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31F01" w14:textId="77777777" w:rsidR="009A0DF8" w:rsidRDefault="009A0DF8" w:rsidP="009A0DF8">
      <w:pPr>
        <w:pStyle w:val="Bezodstpw"/>
      </w:pPr>
    </w:p>
    <w:p w14:paraId="4C3D824D" w14:textId="58BF6ABD" w:rsidR="009A0DF8" w:rsidRDefault="009A0DF8" w:rsidP="009A0DF8">
      <w:pPr>
        <w:pStyle w:val="Bezodstpw"/>
      </w:pPr>
      <w:r>
        <w:t>Gmina Karlino</w:t>
      </w:r>
      <w:r w:rsidRPr="009A0D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Karlino</w:t>
      </w:r>
      <w:proofErr w:type="spellEnd"/>
      <w:r>
        <w:t>, dnia 05</w:t>
      </w:r>
      <w:r w:rsidRPr="009A0DF8">
        <w:t>.10.2022r.</w:t>
      </w:r>
    </w:p>
    <w:p w14:paraId="6EBCA334" w14:textId="77777777" w:rsidR="009A0DF8" w:rsidRDefault="009A0DF8" w:rsidP="009A0DF8">
      <w:pPr>
        <w:pStyle w:val="Bezodstpw"/>
      </w:pPr>
      <w:r>
        <w:t>Plac Jana Pawła II 6</w:t>
      </w:r>
    </w:p>
    <w:p w14:paraId="37AB133E" w14:textId="55CDFCEC" w:rsidR="007474B4" w:rsidRPr="002C1FBF" w:rsidRDefault="009A0DF8" w:rsidP="009A0DF8">
      <w:pPr>
        <w:pStyle w:val="Bezodstpw"/>
      </w:pPr>
      <w:r>
        <w:t>78-230 Karlino</w:t>
      </w:r>
    </w:p>
    <w:p w14:paraId="390DF004" w14:textId="47993BDC" w:rsidR="002F0524" w:rsidRPr="002C1FBF" w:rsidRDefault="002F0524" w:rsidP="002C1FBF">
      <w:pPr>
        <w:pStyle w:val="Bezodstpw"/>
        <w:jc w:val="right"/>
      </w:pPr>
    </w:p>
    <w:p w14:paraId="66BD8FA9" w14:textId="77777777" w:rsidR="002C1FBF" w:rsidRDefault="002C1FBF" w:rsidP="002C1FBF">
      <w:pPr>
        <w:pStyle w:val="Bezodstpw"/>
      </w:pPr>
    </w:p>
    <w:p w14:paraId="113D27CE" w14:textId="77777777" w:rsidR="002C1FBF" w:rsidRDefault="002C1FBF" w:rsidP="002C1FBF">
      <w:pPr>
        <w:pStyle w:val="Bezodstpw"/>
      </w:pPr>
    </w:p>
    <w:p w14:paraId="484C15E2" w14:textId="77777777" w:rsidR="002F0524" w:rsidRPr="002C1FBF" w:rsidRDefault="002F0524" w:rsidP="002C1FBF">
      <w:pPr>
        <w:pStyle w:val="Bezodstpw"/>
      </w:pPr>
      <w:r w:rsidRPr="002C1FBF">
        <w:tab/>
      </w:r>
      <w:r w:rsidRPr="002C1FBF">
        <w:tab/>
      </w:r>
      <w:r w:rsidRPr="002C1FBF">
        <w:tab/>
      </w:r>
      <w:r w:rsidRPr="002C1FBF">
        <w:tab/>
      </w:r>
      <w:r w:rsidRPr="002C1FBF">
        <w:tab/>
      </w:r>
      <w:r w:rsidRPr="002C1FBF">
        <w:tab/>
      </w:r>
      <w:r w:rsidRPr="002C1FBF">
        <w:tab/>
      </w:r>
    </w:p>
    <w:p w14:paraId="29F05E1D" w14:textId="227C02CD" w:rsidR="002F0524" w:rsidRPr="002C1FBF" w:rsidRDefault="009A0DF8" w:rsidP="002C1FBF">
      <w:pPr>
        <w:pStyle w:val="Bezodstpw"/>
      </w:pPr>
      <w:r w:rsidRPr="009A0DF8">
        <w:t xml:space="preserve">dotyczy: postępowanie o udzielenie zamówienia publicznego nr GP.271.27.2022.JC - „Przebudowa dróg gminnych w miejscowości </w:t>
      </w:r>
      <w:proofErr w:type="spellStart"/>
      <w:r w:rsidRPr="009A0DF8">
        <w:t>Kowańcz</w:t>
      </w:r>
      <w:proofErr w:type="spellEnd"/>
      <w:r w:rsidRPr="009A0DF8">
        <w:t>, gm. Karlino”.</w:t>
      </w:r>
    </w:p>
    <w:p w14:paraId="05573E4E" w14:textId="77777777" w:rsidR="002C1FBF" w:rsidRDefault="002C1FBF" w:rsidP="002C1FBF">
      <w:pPr>
        <w:pStyle w:val="Bezodstpw"/>
        <w:jc w:val="center"/>
        <w:rPr>
          <w:b/>
        </w:rPr>
      </w:pPr>
    </w:p>
    <w:p w14:paraId="7EFDD98C" w14:textId="77777777" w:rsidR="002F0524" w:rsidRPr="002C1FBF" w:rsidRDefault="002F0524" w:rsidP="002C1FBF">
      <w:pPr>
        <w:pStyle w:val="Bezodstpw"/>
        <w:jc w:val="center"/>
        <w:rPr>
          <w:b/>
        </w:rPr>
      </w:pPr>
      <w:r w:rsidRPr="002C1FBF">
        <w:rPr>
          <w:b/>
        </w:rPr>
        <w:t>Zawiadomienie</w:t>
      </w:r>
      <w:r w:rsidR="00023C36" w:rsidRPr="002C1FBF">
        <w:rPr>
          <w:b/>
        </w:rPr>
        <w:t xml:space="preserve"> </w:t>
      </w:r>
      <w:r w:rsidRPr="002C1FBF">
        <w:rPr>
          <w:b/>
        </w:rPr>
        <w:t>o</w:t>
      </w:r>
      <w:r w:rsidR="00023C36" w:rsidRPr="002C1FBF">
        <w:rPr>
          <w:b/>
        </w:rPr>
        <w:t xml:space="preserve"> </w:t>
      </w:r>
      <w:r w:rsidRPr="002C1FBF">
        <w:rPr>
          <w:b/>
        </w:rPr>
        <w:t>unieważnieniu</w:t>
      </w:r>
      <w:r w:rsidR="00023C36" w:rsidRPr="002C1FBF">
        <w:rPr>
          <w:b/>
        </w:rPr>
        <w:t xml:space="preserve"> </w:t>
      </w:r>
      <w:r w:rsidRPr="002C1FBF">
        <w:rPr>
          <w:b/>
        </w:rPr>
        <w:t>postępowania</w:t>
      </w:r>
    </w:p>
    <w:p w14:paraId="6B8FDE4C" w14:textId="77777777" w:rsidR="002C1FBF" w:rsidRDefault="002C1FBF" w:rsidP="002C1FBF">
      <w:pPr>
        <w:pStyle w:val="Bezodstpw"/>
      </w:pPr>
    </w:p>
    <w:p w14:paraId="094FEEFE" w14:textId="09D28FBB" w:rsidR="000C5892" w:rsidRDefault="002F0524" w:rsidP="002C1FBF">
      <w:pPr>
        <w:pStyle w:val="Bezodstpw"/>
        <w:ind w:firstLine="708"/>
      </w:pPr>
      <w:r w:rsidRPr="002C1FBF">
        <w:t>Dotyczy</w:t>
      </w:r>
      <w:r w:rsidR="00023C36" w:rsidRPr="002C1FBF">
        <w:t xml:space="preserve"> </w:t>
      </w:r>
      <w:r w:rsidRPr="002C1FBF">
        <w:t>postępowania</w:t>
      </w:r>
      <w:r w:rsidR="00023C36" w:rsidRPr="002C1FBF">
        <w:t xml:space="preserve"> </w:t>
      </w:r>
      <w:r w:rsidRPr="002C1FBF">
        <w:t>o</w:t>
      </w:r>
      <w:r w:rsidR="00023C36" w:rsidRPr="002C1FBF">
        <w:t xml:space="preserve"> </w:t>
      </w:r>
      <w:r w:rsidRPr="002C1FBF">
        <w:t>udzielenie</w:t>
      </w:r>
      <w:r w:rsidR="00023C36" w:rsidRPr="002C1FBF">
        <w:t xml:space="preserve"> </w:t>
      </w:r>
      <w:r w:rsidRPr="002C1FBF">
        <w:t>zamówienia</w:t>
      </w:r>
      <w:r w:rsidR="00023C36" w:rsidRPr="002C1FBF">
        <w:t xml:space="preserve"> </w:t>
      </w:r>
      <w:r w:rsidRPr="002C1FBF">
        <w:t>publicznego</w:t>
      </w:r>
      <w:r w:rsidR="00023C36" w:rsidRPr="002C1FBF">
        <w:t xml:space="preserve"> </w:t>
      </w:r>
      <w:r w:rsidRPr="002C1FBF">
        <w:t>prowadzonego</w:t>
      </w:r>
      <w:r w:rsidR="00023C36" w:rsidRPr="002C1FBF">
        <w:t xml:space="preserve"> </w:t>
      </w:r>
      <w:r w:rsidRPr="002C1FBF">
        <w:t>w</w:t>
      </w:r>
      <w:r w:rsidR="00023C36" w:rsidRPr="002C1FBF">
        <w:t xml:space="preserve"> </w:t>
      </w:r>
      <w:r w:rsidRPr="002C1FBF">
        <w:t>trybie</w:t>
      </w:r>
      <w:r w:rsidR="00DB79C2" w:rsidRPr="002C1FBF">
        <w:t xml:space="preserve"> podstawowym na podstawie art.</w:t>
      </w:r>
      <w:r w:rsidR="00023C36" w:rsidRPr="002C1FBF">
        <w:t xml:space="preserve"> 275 ust</w:t>
      </w:r>
      <w:r w:rsidR="00317A4B" w:rsidRPr="002C1FBF">
        <w:t>.</w:t>
      </w:r>
      <w:r w:rsidR="00023C36" w:rsidRPr="002C1FBF">
        <w:t xml:space="preserve"> 1 PZP </w:t>
      </w:r>
      <w:r w:rsidRPr="002C1FBF">
        <w:t>na</w:t>
      </w:r>
      <w:r w:rsidR="00023C36" w:rsidRPr="002C1FBF">
        <w:t xml:space="preserve"> zadanie pn. </w:t>
      </w:r>
      <w:r w:rsidR="009A0DF8" w:rsidRPr="009A0DF8">
        <w:t xml:space="preserve">„Przebudowa dróg gminnych w miejscowości </w:t>
      </w:r>
      <w:proofErr w:type="spellStart"/>
      <w:r w:rsidR="009A0DF8" w:rsidRPr="009A0DF8">
        <w:t>Kowańcz</w:t>
      </w:r>
      <w:proofErr w:type="spellEnd"/>
      <w:r w:rsidR="009A0DF8" w:rsidRPr="009A0DF8">
        <w:t>, gm. Karlino”.</w:t>
      </w:r>
    </w:p>
    <w:p w14:paraId="26C19FF1" w14:textId="77777777" w:rsidR="00D12990" w:rsidRPr="002C1FBF" w:rsidRDefault="00D12990" w:rsidP="002C1FBF">
      <w:pPr>
        <w:pStyle w:val="Bezodstpw"/>
        <w:ind w:firstLine="708"/>
      </w:pPr>
    </w:p>
    <w:p w14:paraId="68A59C33" w14:textId="77777777" w:rsidR="00DB79C2" w:rsidRPr="002C1FBF" w:rsidRDefault="00DB79C2" w:rsidP="002C1FBF">
      <w:pPr>
        <w:pStyle w:val="Bezodstpw"/>
      </w:pPr>
    </w:p>
    <w:p w14:paraId="34662DF7" w14:textId="4119710B" w:rsidR="002F0524" w:rsidRPr="002C1FBF" w:rsidRDefault="002F0524" w:rsidP="002C1FBF">
      <w:pPr>
        <w:pStyle w:val="Bezodstpw"/>
        <w:rPr>
          <w:b/>
          <w:bCs/>
        </w:rPr>
      </w:pPr>
      <w:r w:rsidRPr="002C1FBF">
        <w:rPr>
          <w:bCs/>
        </w:rPr>
        <w:t>Na</w:t>
      </w:r>
      <w:r w:rsidR="00023C36" w:rsidRPr="002C1FBF">
        <w:rPr>
          <w:bCs/>
        </w:rPr>
        <w:t xml:space="preserve"> </w:t>
      </w:r>
      <w:r w:rsidRPr="002C1FBF">
        <w:rPr>
          <w:bCs/>
        </w:rPr>
        <w:t>podstawie</w:t>
      </w:r>
      <w:r w:rsidR="00023C36" w:rsidRPr="002C1FBF">
        <w:rPr>
          <w:bCs/>
        </w:rPr>
        <w:t xml:space="preserve"> </w:t>
      </w:r>
      <w:r w:rsidRPr="002C1FBF">
        <w:rPr>
          <w:bCs/>
        </w:rPr>
        <w:t>z</w:t>
      </w:r>
      <w:r w:rsidR="00023C36" w:rsidRPr="002C1FBF">
        <w:rPr>
          <w:bCs/>
        </w:rPr>
        <w:t xml:space="preserve"> </w:t>
      </w:r>
      <w:r w:rsidRPr="002C1FBF">
        <w:rPr>
          <w:bCs/>
        </w:rPr>
        <w:t>art.260</w:t>
      </w:r>
      <w:r w:rsidR="00023C36" w:rsidRPr="002C1FBF">
        <w:rPr>
          <w:bCs/>
        </w:rPr>
        <w:t xml:space="preserve"> </w:t>
      </w:r>
      <w:r w:rsidRPr="002C1FBF">
        <w:rPr>
          <w:bCs/>
        </w:rPr>
        <w:t>ustawy</w:t>
      </w:r>
      <w:r w:rsidR="00023C36" w:rsidRPr="002C1FBF">
        <w:rPr>
          <w:bCs/>
        </w:rPr>
        <w:t xml:space="preserve"> </w:t>
      </w:r>
      <w:r w:rsidRPr="002C1FBF">
        <w:rPr>
          <w:bCs/>
        </w:rPr>
        <w:t>z</w:t>
      </w:r>
      <w:r w:rsidR="00023C36" w:rsidRPr="002C1FBF">
        <w:rPr>
          <w:bCs/>
        </w:rPr>
        <w:t xml:space="preserve"> </w:t>
      </w:r>
      <w:r w:rsidRPr="002C1FBF">
        <w:rPr>
          <w:bCs/>
        </w:rPr>
        <w:t>dni</w:t>
      </w:r>
      <w:r w:rsidR="00023C36" w:rsidRPr="002C1FBF">
        <w:rPr>
          <w:bCs/>
        </w:rPr>
        <w:t xml:space="preserve">a </w:t>
      </w:r>
      <w:r w:rsidRPr="002C1FBF">
        <w:rPr>
          <w:bCs/>
        </w:rPr>
        <w:t>11</w:t>
      </w:r>
      <w:r w:rsidR="00023C36" w:rsidRPr="002C1FBF">
        <w:rPr>
          <w:bCs/>
        </w:rPr>
        <w:t xml:space="preserve"> </w:t>
      </w:r>
      <w:r w:rsidRPr="002C1FBF">
        <w:rPr>
          <w:bCs/>
        </w:rPr>
        <w:t>września</w:t>
      </w:r>
      <w:r w:rsidR="00023C36" w:rsidRPr="002C1FBF">
        <w:rPr>
          <w:bCs/>
        </w:rPr>
        <w:t xml:space="preserve"> </w:t>
      </w:r>
      <w:r w:rsidRPr="002C1FBF">
        <w:rPr>
          <w:bCs/>
        </w:rPr>
        <w:t>2019</w:t>
      </w:r>
      <w:r w:rsidR="00DB79C2" w:rsidRPr="002C1FBF">
        <w:rPr>
          <w:bCs/>
        </w:rPr>
        <w:t xml:space="preserve"> </w:t>
      </w:r>
      <w:r w:rsidRPr="002C1FBF">
        <w:rPr>
          <w:bCs/>
        </w:rPr>
        <w:t>r. – Prawo</w:t>
      </w:r>
      <w:r w:rsidR="00023C36" w:rsidRPr="002C1FBF">
        <w:rPr>
          <w:bCs/>
        </w:rPr>
        <w:t xml:space="preserve"> </w:t>
      </w:r>
      <w:r w:rsidRPr="002C1FBF">
        <w:rPr>
          <w:bCs/>
        </w:rPr>
        <w:t>zamówień</w:t>
      </w:r>
      <w:r w:rsidR="00023C36" w:rsidRPr="002C1FBF">
        <w:rPr>
          <w:bCs/>
        </w:rPr>
        <w:t xml:space="preserve"> </w:t>
      </w:r>
      <w:r w:rsidRPr="002C1FBF">
        <w:rPr>
          <w:bCs/>
        </w:rPr>
        <w:t>publicznych</w:t>
      </w:r>
      <w:r w:rsidR="00023C36" w:rsidRPr="002C1FBF">
        <w:rPr>
          <w:bCs/>
        </w:rPr>
        <w:t xml:space="preserve"> </w:t>
      </w:r>
      <w:r w:rsidR="002C1FBF" w:rsidRPr="002C1FBF">
        <w:rPr>
          <w:color w:val="333333"/>
          <w:shd w:val="clear" w:color="auto" w:fill="FFFFFF"/>
        </w:rPr>
        <w:t>(</w:t>
      </w:r>
      <w:proofErr w:type="spellStart"/>
      <w:r w:rsidR="009A0DF8">
        <w:rPr>
          <w:color w:val="000000" w:themeColor="text1"/>
          <w:shd w:val="clear" w:color="auto" w:fill="FFFFFF"/>
        </w:rPr>
        <w:t>t.j</w:t>
      </w:r>
      <w:proofErr w:type="spellEnd"/>
      <w:r w:rsidR="009A0DF8">
        <w:rPr>
          <w:color w:val="000000" w:themeColor="text1"/>
          <w:shd w:val="clear" w:color="auto" w:fill="FFFFFF"/>
        </w:rPr>
        <w:t>. Dz. U. z 2022</w:t>
      </w:r>
      <w:r w:rsidR="002C1FBF" w:rsidRPr="002C1FBF">
        <w:rPr>
          <w:color w:val="000000" w:themeColor="text1"/>
          <w:shd w:val="clear" w:color="auto" w:fill="FFFFFF"/>
        </w:rPr>
        <w:t xml:space="preserve"> r. poz. 1</w:t>
      </w:r>
      <w:r w:rsidR="009A0DF8">
        <w:rPr>
          <w:color w:val="000000" w:themeColor="text1"/>
          <w:shd w:val="clear" w:color="auto" w:fill="FFFFFF"/>
        </w:rPr>
        <w:t>710</w:t>
      </w:r>
      <w:r w:rsidR="002C1FBF" w:rsidRPr="002C1FBF">
        <w:rPr>
          <w:color w:val="000000" w:themeColor="text1"/>
          <w:shd w:val="clear" w:color="auto" w:fill="FFFFFF"/>
        </w:rPr>
        <w:t xml:space="preserve"> z zm.) Zamawiający</w:t>
      </w:r>
      <w:r w:rsidR="00023C36" w:rsidRPr="002C1FBF">
        <w:rPr>
          <w:bCs/>
          <w:color w:val="000000" w:themeColor="text1"/>
        </w:rPr>
        <w:t xml:space="preserve"> </w:t>
      </w:r>
      <w:r w:rsidRPr="002C1FBF">
        <w:rPr>
          <w:bCs/>
          <w:color w:val="000000" w:themeColor="text1"/>
        </w:rPr>
        <w:t>zawiadamia</w:t>
      </w:r>
      <w:r w:rsidR="00023C36" w:rsidRPr="002C1FBF">
        <w:rPr>
          <w:bCs/>
          <w:color w:val="000000" w:themeColor="text1"/>
        </w:rPr>
        <w:t xml:space="preserve"> </w:t>
      </w:r>
      <w:r w:rsidRPr="002C1FBF">
        <w:rPr>
          <w:bCs/>
          <w:color w:val="000000" w:themeColor="text1"/>
        </w:rPr>
        <w:t>wszystkich</w:t>
      </w:r>
      <w:r w:rsidR="00023C36" w:rsidRPr="002C1FBF">
        <w:rPr>
          <w:bCs/>
        </w:rPr>
        <w:t xml:space="preserve"> </w:t>
      </w:r>
      <w:r w:rsidRPr="002C1FBF">
        <w:rPr>
          <w:bCs/>
        </w:rPr>
        <w:t>Wykonawców</w:t>
      </w:r>
      <w:r w:rsidR="00023C36" w:rsidRPr="002C1FBF">
        <w:rPr>
          <w:bCs/>
        </w:rPr>
        <w:t xml:space="preserve"> </w:t>
      </w:r>
      <w:r w:rsidRPr="002C1FBF">
        <w:rPr>
          <w:bCs/>
        </w:rPr>
        <w:t>o</w:t>
      </w:r>
      <w:r w:rsidR="00023C36" w:rsidRPr="002C1FBF">
        <w:rPr>
          <w:bCs/>
        </w:rPr>
        <w:t xml:space="preserve"> </w:t>
      </w:r>
      <w:r w:rsidRPr="002C1FBF">
        <w:rPr>
          <w:b/>
          <w:bCs/>
        </w:rPr>
        <w:t>unieważnieniu</w:t>
      </w:r>
      <w:r w:rsidR="00023C36" w:rsidRPr="002C1FBF">
        <w:rPr>
          <w:b/>
          <w:bCs/>
        </w:rPr>
        <w:t xml:space="preserve"> </w:t>
      </w:r>
      <w:r w:rsidRPr="002C1FBF">
        <w:rPr>
          <w:b/>
          <w:bCs/>
        </w:rPr>
        <w:t>postępowania</w:t>
      </w:r>
      <w:r w:rsidR="00023C36" w:rsidRPr="002C1FBF">
        <w:rPr>
          <w:b/>
          <w:bCs/>
        </w:rPr>
        <w:t xml:space="preserve"> </w:t>
      </w:r>
      <w:r w:rsidRPr="002C1FBF">
        <w:rPr>
          <w:b/>
          <w:bCs/>
        </w:rPr>
        <w:t>o</w:t>
      </w:r>
      <w:r w:rsidR="00023C36" w:rsidRPr="002C1FBF">
        <w:rPr>
          <w:b/>
          <w:bCs/>
        </w:rPr>
        <w:t xml:space="preserve"> </w:t>
      </w:r>
      <w:r w:rsidRPr="002C1FBF">
        <w:rPr>
          <w:b/>
          <w:bCs/>
        </w:rPr>
        <w:t>udzielenie</w:t>
      </w:r>
      <w:r w:rsidR="00023C36" w:rsidRPr="002C1FBF">
        <w:rPr>
          <w:b/>
          <w:bCs/>
        </w:rPr>
        <w:t xml:space="preserve"> </w:t>
      </w:r>
      <w:r w:rsidRPr="002C1FBF">
        <w:rPr>
          <w:b/>
          <w:bCs/>
        </w:rPr>
        <w:t>zamówienia</w:t>
      </w:r>
      <w:r w:rsidR="00023C36" w:rsidRPr="002C1FBF">
        <w:rPr>
          <w:b/>
          <w:bCs/>
        </w:rPr>
        <w:t xml:space="preserve"> </w:t>
      </w:r>
      <w:r w:rsidRPr="002C1FBF">
        <w:rPr>
          <w:b/>
          <w:bCs/>
        </w:rPr>
        <w:t>publicznego.</w:t>
      </w:r>
    </w:p>
    <w:p w14:paraId="4EFE239D" w14:textId="77777777" w:rsidR="002C1FBF" w:rsidRDefault="002C1FBF" w:rsidP="002C1FBF">
      <w:pPr>
        <w:pStyle w:val="Bezodstpw"/>
        <w:rPr>
          <w:b/>
          <w:u w:val="single"/>
        </w:rPr>
      </w:pPr>
    </w:p>
    <w:p w14:paraId="15C6069E" w14:textId="77777777" w:rsidR="00D12990" w:rsidRDefault="002F0524" w:rsidP="002C1FBF">
      <w:pPr>
        <w:pStyle w:val="Bezodstpw"/>
        <w:rPr>
          <w:b/>
          <w:u w:val="single"/>
        </w:rPr>
      </w:pPr>
      <w:r w:rsidRPr="002C1FBF">
        <w:rPr>
          <w:b/>
          <w:u w:val="single"/>
        </w:rPr>
        <w:t>Uzasadnienie</w:t>
      </w:r>
      <w:r w:rsidR="00023C36" w:rsidRPr="002C1FBF">
        <w:rPr>
          <w:b/>
          <w:u w:val="single"/>
        </w:rPr>
        <w:t xml:space="preserve"> </w:t>
      </w:r>
      <w:r w:rsidRPr="002C1FBF">
        <w:rPr>
          <w:b/>
          <w:u w:val="single"/>
        </w:rPr>
        <w:t>prawne:</w:t>
      </w:r>
      <w:r w:rsidR="00317A4B" w:rsidRPr="002C1FBF">
        <w:rPr>
          <w:b/>
          <w:u w:val="single"/>
        </w:rPr>
        <w:t xml:space="preserve">  </w:t>
      </w:r>
    </w:p>
    <w:p w14:paraId="22ECD4C8" w14:textId="77777777" w:rsidR="00D12990" w:rsidRDefault="00D12990" w:rsidP="002C1FBF">
      <w:pPr>
        <w:pStyle w:val="Bezodstpw"/>
        <w:rPr>
          <w:b/>
          <w:u w:val="single"/>
        </w:rPr>
      </w:pPr>
    </w:p>
    <w:p w14:paraId="06A9116F" w14:textId="60EE72F7" w:rsidR="003E4809" w:rsidRPr="002C1FBF" w:rsidRDefault="00023C36" w:rsidP="002C1FBF">
      <w:pPr>
        <w:pStyle w:val="Bezodstpw"/>
      </w:pPr>
      <w:r w:rsidRPr="002C1FBF">
        <w:t xml:space="preserve">Art. </w:t>
      </w:r>
      <w:r w:rsidR="007474B4" w:rsidRPr="002C1FBF">
        <w:t xml:space="preserve">310 </w:t>
      </w:r>
      <w:r w:rsidRPr="002C1FBF">
        <w:t xml:space="preserve">ustawy z dnia 11 września 2019 </w:t>
      </w:r>
      <w:r w:rsidR="00DB79C2" w:rsidRPr="002C1FBF">
        <w:t>r. - Prawo zamówień publicznych</w:t>
      </w:r>
      <w:r w:rsidR="00D12990">
        <w:t>: „</w:t>
      </w:r>
      <w:r w:rsidR="007474B4" w:rsidRPr="002C1FBF">
        <w:t xml:space="preserve">Zamawiający może unieważnić postępowanie o udzielenie zamówienia, jeżeli środki publiczne , które Zamawiający zamierzał przeznaczyć na sfinansowanie całości lub części zamówienia nie zostały mu przyznane a możliwość postępowania na tej podstawie została przewidziana </w:t>
      </w:r>
      <w:r w:rsidR="003E4809" w:rsidRPr="002C1FBF">
        <w:t xml:space="preserve">w: </w:t>
      </w:r>
    </w:p>
    <w:p w14:paraId="1F0E892C" w14:textId="77777777" w:rsidR="00023C36" w:rsidRPr="002C1FBF" w:rsidRDefault="003E4809" w:rsidP="002C1FBF">
      <w:pPr>
        <w:pStyle w:val="Bezodstpw"/>
      </w:pPr>
      <w:r w:rsidRPr="002C1FBF">
        <w:t>1) ogłoszeniu o zamówieniu- w postępowaniu prowadzonym w trybie podstawowym albo partnerstwa innowacyjnego albo</w:t>
      </w:r>
    </w:p>
    <w:p w14:paraId="0BB11928" w14:textId="7073821E" w:rsidR="002C1FBF" w:rsidRPr="002C1FBF" w:rsidRDefault="003E4809" w:rsidP="002C1FBF">
      <w:pPr>
        <w:pStyle w:val="Bezodstpw"/>
      </w:pPr>
      <w:r w:rsidRPr="002C1FBF">
        <w:t>2) zaproszeniu do negocjacji- w postępowaniu prowadzonym w trybie negocjacji bez ogłoszenia albo zamówienia z wolnej ręki</w:t>
      </w:r>
      <w:r w:rsidR="00D12990">
        <w:t>.”</w:t>
      </w:r>
    </w:p>
    <w:p w14:paraId="241EC18A" w14:textId="77777777" w:rsidR="002C1FBF" w:rsidRPr="002C1FBF" w:rsidRDefault="002C1FBF" w:rsidP="002C1FBF">
      <w:pPr>
        <w:pStyle w:val="Bezodstpw"/>
        <w:rPr>
          <w:b/>
          <w:u w:val="single"/>
        </w:rPr>
      </w:pPr>
    </w:p>
    <w:p w14:paraId="4AF392D7" w14:textId="77777777" w:rsidR="002F0524" w:rsidRPr="002C1FBF" w:rsidRDefault="002F0524" w:rsidP="002C1FBF">
      <w:pPr>
        <w:pStyle w:val="Bezodstpw"/>
        <w:rPr>
          <w:b/>
          <w:u w:val="single"/>
        </w:rPr>
      </w:pPr>
      <w:r w:rsidRPr="002C1FBF">
        <w:rPr>
          <w:b/>
          <w:u w:val="single"/>
        </w:rPr>
        <w:t>Uzasadnienie</w:t>
      </w:r>
      <w:r w:rsidR="00023C36" w:rsidRPr="002C1FBF">
        <w:rPr>
          <w:b/>
          <w:u w:val="single"/>
        </w:rPr>
        <w:t xml:space="preserve"> </w:t>
      </w:r>
      <w:r w:rsidRPr="002C1FBF">
        <w:rPr>
          <w:b/>
          <w:u w:val="single"/>
        </w:rPr>
        <w:t>faktyczne:</w:t>
      </w:r>
    </w:p>
    <w:p w14:paraId="7D55156C" w14:textId="42A45025" w:rsidR="003E4809" w:rsidRPr="002C1FBF" w:rsidRDefault="003E4809" w:rsidP="002C1FBF">
      <w:pPr>
        <w:pStyle w:val="Bezodstpw"/>
      </w:pPr>
      <w:r w:rsidRPr="002C1FBF">
        <w:t xml:space="preserve"> W prowadzonym postępowaniu o udzielenie zamówienia publicznego w terminie skł</w:t>
      </w:r>
      <w:r w:rsidR="00685AFE">
        <w:t>adania ofert ustalonym na dzień 21.09.2022 r.</w:t>
      </w:r>
      <w:r w:rsidRPr="002C1FBF">
        <w:t xml:space="preserve"> na godzinę </w:t>
      </w:r>
      <w:r w:rsidR="00685AFE">
        <w:t xml:space="preserve">10:00 </w:t>
      </w:r>
      <w:r w:rsidRPr="002C1FBF">
        <w:t>wpłynęły dwie oferty w tym:</w:t>
      </w:r>
    </w:p>
    <w:p w14:paraId="4423CFD6" w14:textId="7FE05F28" w:rsidR="003E4809" w:rsidRPr="002C1FBF" w:rsidRDefault="003E4809" w:rsidP="002C1FBF">
      <w:pPr>
        <w:pStyle w:val="Bezodstpw"/>
      </w:pPr>
      <w:r w:rsidRPr="002C1FBF">
        <w:t xml:space="preserve">- na część I – jedna oferta na kwotę </w:t>
      </w:r>
      <w:r w:rsidR="00685AFE" w:rsidRPr="00685AFE">
        <w:t>16.345.643,17</w:t>
      </w:r>
      <w:r w:rsidR="00685AFE">
        <w:t xml:space="preserve"> zł</w:t>
      </w:r>
    </w:p>
    <w:p w14:paraId="2CE92B78" w14:textId="5755F426" w:rsidR="003E4809" w:rsidRPr="002C1FBF" w:rsidRDefault="003E4809" w:rsidP="002C1FBF">
      <w:pPr>
        <w:pStyle w:val="Bezodstpw"/>
      </w:pPr>
      <w:r w:rsidRPr="002C1FBF">
        <w:t xml:space="preserve">- na część II – jedna oferta na kwotę </w:t>
      </w:r>
      <w:r w:rsidR="00685AFE" w:rsidRPr="00685AFE">
        <w:t>164.254,20</w:t>
      </w:r>
      <w:r w:rsidR="00685AFE">
        <w:t xml:space="preserve"> zł</w:t>
      </w:r>
    </w:p>
    <w:p w14:paraId="0835758F" w14:textId="77777777" w:rsidR="002C1FBF" w:rsidRPr="002C1FBF" w:rsidRDefault="002C1FBF" w:rsidP="002C1FBF">
      <w:pPr>
        <w:pStyle w:val="Bezodstpw"/>
      </w:pPr>
      <w:r w:rsidRPr="002C1FBF">
        <w:t>Przed otwarciem ofert Zamawiający podał kwotę, jaką zamierza przeznaczyć na sfinansowanie zamówienia tj.:</w:t>
      </w:r>
    </w:p>
    <w:p w14:paraId="05EBB60F" w14:textId="2EF1BF0C" w:rsidR="002C1FBF" w:rsidRPr="002C1FBF" w:rsidRDefault="002C1FBF" w:rsidP="002C1FBF">
      <w:pPr>
        <w:pStyle w:val="Bezodstpw"/>
      </w:pPr>
      <w:r w:rsidRPr="002C1FBF">
        <w:t xml:space="preserve">Na część I – </w:t>
      </w:r>
      <w:r w:rsidR="00FA53A1" w:rsidRPr="00FA53A1">
        <w:t>9.950.000,00 zł</w:t>
      </w:r>
    </w:p>
    <w:p w14:paraId="3EB41F63" w14:textId="730E4516" w:rsidR="002C1FBF" w:rsidRDefault="002C1FBF" w:rsidP="002C1FBF">
      <w:pPr>
        <w:pStyle w:val="Bezodstpw"/>
      </w:pPr>
      <w:r w:rsidRPr="002C1FBF">
        <w:t xml:space="preserve">Na część II – </w:t>
      </w:r>
      <w:r w:rsidR="00FA53A1" w:rsidRPr="00FA53A1">
        <w:t>200.000,00 zł</w:t>
      </w:r>
    </w:p>
    <w:p w14:paraId="67A8BFD4" w14:textId="4FD40C58" w:rsidR="00243F36" w:rsidRDefault="00243F36" w:rsidP="002C1FBF">
      <w:pPr>
        <w:pStyle w:val="Bezodstpw"/>
      </w:pPr>
    </w:p>
    <w:p w14:paraId="14EA6E21" w14:textId="47383EDB" w:rsidR="00243F36" w:rsidRPr="002C1FBF" w:rsidRDefault="0065505B" w:rsidP="002C1FBF">
      <w:pPr>
        <w:pStyle w:val="Bezodstpw"/>
      </w:pPr>
      <w:r>
        <w:t>Oferta złożona na cześć I zamówienia przekracza kwotę jako zamawiający zamierzał przeznaczyć na sfinansowanie zamówienia, a nie jest możliwe zwiększenia kwoty pierwotnie przeznaczonej na realizację zamówienia do ceny wynikającej ze złożonej o</w:t>
      </w:r>
      <w:r w:rsidR="0054184A">
        <w:t xml:space="preserve">ferty. </w:t>
      </w:r>
      <w:r>
        <w:t xml:space="preserve"> </w:t>
      </w:r>
    </w:p>
    <w:p w14:paraId="1F24ECD0" w14:textId="77777777" w:rsidR="002C1FBF" w:rsidRPr="002C1FBF" w:rsidRDefault="002C1FBF" w:rsidP="002C1FBF">
      <w:pPr>
        <w:pStyle w:val="Bezodstpw"/>
      </w:pPr>
      <w:r w:rsidRPr="002C1FBF">
        <w:t xml:space="preserve"> </w:t>
      </w:r>
    </w:p>
    <w:p w14:paraId="14525747" w14:textId="77777777" w:rsidR="0065505B" w:rsidRDefault="00D12990" w:rsidP="002C1FBF">
      <w:pPr>
        <w:pStyle w:val="Bezodstpw"/>
      </w:pPr>
      <w:r>
        <w:lastRenderedPageBreak/>
        <w:t>Zamówienie ma być sfinansowanie ze środków publicznych przyznawanych w ramach Rządowego Funduszu Polski Ład: Program inwestycji Strategicznych</w:t>
      </w:r>
      <w:r w:rsidR="00243F36">
        <w:t xml:space="preserve">. Warunkiem koniecznym dla uzyskania dofinansowania jest wybór Wykonawców dla wszystkich części zamówienia, natomiast brak wyboru wykonawcy skutkuje brakiem możliwości uzyskania dofinansowania. </w:t>
      </w:r>
      <w:r w:rsidR="0065505B">
        <w:t xml:space="preserve">Tak więc środki finansowe o których mowa powyżej przyznane zostaną Zamawiającemu tylko w momencie, gdy zakończone zostanie całe postępowanie zakupowe, tj. udzielone zostanie zamówienia na pierwszą i drugą część Zamówienia, co po otwarciu ofert nie może nastąpić. </w:t>
      </w:r>
    </w:p>
    <w:p w14:paraId="14C9CB4C" w14:textId="77777777" w:rsidR="0065505B" w:rsidRDefault="0065505B" w:rsidP="002C1FBF">
      <w:pPr>
        <w:pStyle w:val="Bezodstpw"/>
      </w:pPr>
    </w:p>
    <w:p w14:paraId="48CA2F5D" w14:textId="74A51645" w:rsidR="002C1FBF" w:rsidRDefault="0054184A" w:rsidP="002C1FBF">
      <w:pPr>
        <w:pStyle w:val="Bezodstpw"/>
      </w:pPr>
      <w:r>
        <w:t>W</w:t>
      </w:r>
      <w:r w:rsidR="0065505B">
        <w:t xml:space="preserve"> obecnym stanie faktycznym i prawnym Zamawiający nie uzyskał prawa do </w:t>
      </w:r>
      <w:r>
        <w:t xml:space="preserve">otrzymania środków, z uwagi na brak możliwości udzielenia zamówienia w zakresie części I zamówienia. </w:t>
      </w:r>
      <w:r w:rsidR="002C1FBF">
        <w:br/>
      </w:r>
    </w:p>
    <w:p w14:paraId="12401202" w14:textId="77777777" w:rsidR="00DB79C2" w:rsidRPr="002C1FBF" w:rsidRDefault="002F0524" w:rsidP="002C1FBF">
      <w:pPr>
        <w:pStyle w:val="Bezodstpw"/>
      </w:pPr>
      <w:r w:rsidRPr="002C1FBF">
        <w:t>Jednocześnie</w:t>
      </w:r>
      <w:r w:rsidR="00023C36" w:rsidRPr="002C1FBF">
        <w:t xml:space="preserve"> </w:t>
      </w:r>
      <w:r w:rsidRPr="002C1FBF">
        <w:t>Zamawiający</w:t>
      </w:r>
      <w:r w:rsidR="00023C36" w:rsidRPr="002C1FBF">
        <w:t xml:space="preserve"> </w:t>
      </w:r>
      <w:r w:rsidRPr="002C1FBF">
        <w:t>informuje,</w:t>
      </w:r>
      <w:r w:rsidR="00023C36" w:rsidRPr="002C1FBF">
        <w:t xml:space="preserve"> </w:t>
      </w:r>
      <w:r w:rsidRPr="002C1FBF">
        <w:t>że</w:t>
      </w:r>
      <w:r w:rsidR="00023C36" w:rsidRPr="002C1FBF">
        <w:t xml:space="preserve"> </w:t>
      </w:r>
      <w:r w:rsidRPr="002C1FBF">
        <w:t>wobec</w:t>
      </w:r>
      <w:r w:rsidR="00023C36" w:rsidRPr="002C1FBF">
        <w:t xml:space="preserve"> </w:t>
      </w:r>
      <w:r w:rsidRPr="002C1FBF">
        <w:t>czynności</w:t>
      </w:r>
      <w:r w:rsidR="00023C36" w:rsidRPr="002C1FBF">
        <w:t xml:space="preserve"> </w:t>
      </w:r>
      <w:r w:rsidRPr="002C1FBF">
        <w:t>Zamawiającego</w:t>
      </w:r>
      <w:r w:rsidR="00023C36" w:rsidRPr="002C1FBF">
        <w:t xml:space="preserve"> </w:t>
      </w:r>
      <w:r w:rsidRPr="002C1FBF">
        <w:t>przysługują</w:t>
      </w:r>
      <w:r w:rsidR="00023C36" w:rsidRPr="002C1FBF">
        <w:t xml:space="preserve"> </w:t>
      </w:r>
      <w:r w:rsidRPr="002C1FBF">
        <w:t>Wykonawcom</w:t>
      </w:r>
      <w:r w:rsidR="00023C36" w:rsidRPr="002C1FBF">
        <w:t xml:space="preserve"> </w:t>
      </w:r>
      <w:r w:rsidRPr="002C1FBF">
        <w:t>środki</w:t>
      </w:r>
      <w:r w:rsidR="00023C36" w:rsidRPr="002C1FBF">
        <w:t xml:space="preserve"> </w:t>
      </w:r>
      <w:r w:rsidRPr="002C1FBF">
        <w:t>ochrony</w:t>
      </w:r>
      <w:r w:rsidR="00023C36" w:rsidRPr="002C1FBF">
        <w:t xml:space="preserve"> </w:t>
      </w:r>
      <w:r w:rsidRPr="002C1FBF">
        <w:t>prawnej</w:t>
      </w:r>
      <w:r w:rsidR="00023C36" w:rsidRPr="002C1FBF">
        <w:t xml:space="preserve"> </w:t>
      </w:r>
      <w:r w:rsidRPr="002C1FBF">
        <w:t>w</w:t>
      </w:r>
      <w:r w:rsidR="00023C36" w:rsidRPr="002C1FBF">
        <w:t xml:space="preserve"> </w:t>
      </w:r>
      <w:r w:rsidRPr="002C1FBF">
        <w:t>terminach</w:t>
      </w:r>
      <w:r w:rsidR="00023C36" w:rsidRPr="002C1FBF">
        <w:t xml:space="preserve"> </w:t>
      </w:r>
      <w:r w:rsidRPr="002C1FBF">
        <w:t>i</w:t>
      </w:r>
      <w:r w:rsidR="00023C36" w:rsidRPr="002C1FBF">
        <w:t xml:space="preserve"> </w:t>
      </w:r>
      <w:r w:rsidRPr="002C1FBF">
        <w:t>zgodnie</w:t>
      </w:r>
      <w:r w:rsidR="00023C36" w:rsidRPr="002C1FBF">
        <w:t xml:space="preserve"> </w:t>
      </w:r>
      <w:r w:rsidRPr="002C1FBF">
        <w:t>z</w:t>
      </w:r>
      <w:r w:rsidR="00023C36" w:rsidRPr="002C1FBF">
        <w:t xml:space="preserve"> </w:t>
      </w:r>
      <w:r w:rsidRPr="002C1FBF">
        <w:t>zasadami</w:t>
      </w:r>
      <w:r w:rsidR="00023C36" w:rsidRPr="002C1FBF">
        <w:t xml:space="preserve"> </w:t>
      </w:r>
      <w:r w:rsidR="002C1FBF" w:rsidRPr="002C1FBF">
        <w:t xml:space="preserve">określonymi </w:t>
      </w:r>
      <w:r w:rsidR="002C1FBF">
        <w:br/>
      </w:r>
      <w:r w:rsidR="002C1FBF" w:rsidRPr="002C1FBF">
        <w:t>w</w:t>
      </w:r>
      <w:r w:rsidR="00023C36" w:rsidRPr="002C1FBF">
        <w:t xml:space="preserve"> </w:t>
      </w:r>
      <w:r w:rsidRPr="002C1FBF">
        <w:t>Dziale</w:t>
      </w:r>
      <w:r w:rsidR="00023C36" w:rsidRPr="002C1FBF">
        <w:t xml:space="preserve"> </w:t>
      </w:r>
      <w:r w:rsidRPr="002C1FBF">
        <w:t>IX</w:t>
      </w:r>
      <w:r w:rsidR="00023C36" w:rsidRPr="002C1FBF">
        <w:t xml:space="preserve"> </w:t>
      </w:r>
      <w:r w:rsidRPr="002C1FBF">
        <w:t>PZP.</w:t>
      </w:r>
      <w:r w:rsidR="00DB79C2" w:rsidRPr="002C1FBF">
        <w:t xml:space="preserve"> </w:t>
      </w:r>
    </w:p>
    <w:p w14:paraId="3EFFA075" w14:textId="77777777" w:rsidR="002C1FBF" w:rsidRPr="002C1FBF" w:rsidRDefault="00DB79C2" w:rsidP="002C1FBF">
      <w:pPr>
        <w:pStyle w:val="Bezodstpw"/>
      </w:pPr>
      <w:r w:rsidRPr="002C1FBF">
        <w:t xml:space="preserve">                                                         </w:t>
      </w:r>
      <w:r w:rsidR="00CF0D3E" w:rsidRPr="002C1FBF">
        <w:t xml:space="preserve">   </w:t>
      </w:r>
      <w:r w:rsidRPr="002C1FBF">
        <w:t xml:space="preserve">      </w:t>
      </w:r>
      <w:r w:rsidR="00CF0D3E" w:rsidRPr="002C1FBF">
        <w:t xml:space="preserve">       </w:t>
      </w:r>
      <w:r w:rsidRPr="002C1FBF">
        <w:t xml:space="preserve">        </w:t>
      </w:r>
    </w:p>
    <w:p w14:paraId="6FBB7826" w14:textId="77777777" w:rsidR="002C1FBF" w:rsidRPr="002C1FBF" w:rsidRDefault="002C1FBF" w:rsidP="002C1FBF">
      <w:pPr>
        <w:pStyle w:val="Bezodstpw"/>
      </w:pPr>
    </w:p>
    <w:p w14:paraId="05FD4D3C" w14:textId="77777777" w:rsidR="002C1FBF" w:rsidRPr="002C1FBF" w:rsidRDefault="002C1FBF" w:rsidP="002C1FBF">
      <w:pPr>
        <w:pStyle w:val="Bezodstpw"/>
      </w:pPr>
    </w:p>
    <w:p w14:paraId="29A849F3" w14:textId="77777777" w:rsidR="00625ACF" w:rsidRDefault="00625ACF" w:rsidP="00625ACF">
      <w:pPr>
        <w:pStyle w:val="Bezodstpw"/>
        <w:ind w:left="5664" w:firstLine="708"/>
      </w:pPr>
      <w:bookmarkStart w:id="0" w:name="_GoBack"/>
      <w:bookmarkEnd w:id="0"/>
      <w:r>
        <w:t>Burmistrz Karlina</w:t>
      </w:r>
    </w:p>
    <w:p w14:paraId="3829B70F" w14:textId="77777777" w:rsidR="00625ACF" w:rsidRDefault="00625ACF" w:rsidP="00625ACF">
      <w:pPr>
        <w:pStyle w:val="Bezodstpw"/>
      </w:pPr>
    </w:p>
    <w:p w14:paraId="61889AFC" w14:textId="336094BD" w:rsidR="007512CD" w:rsidRPr="002C1FBF" w:rsidRDefault="00625ACF" w:rsidP="00625AC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Waldemar </w:t>
      </w:r>
      <w:proofErr w:type="spellStart"/>
      <w:r>
        <w:t>Miśko</w:t>
      </w:r>
      <w:proofErr w:type="spellEnd"/>
    </w:p>
    <w:sectPr w:rsidR="007512CD" w:rsidRPr="002C1FBF" w:rsidSect="002C1F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287F3" w14:textId="77777777" w:rsidR="005C0DAC" w:rsidRDefault="005C0DAC" w:rsidP="007474B4">
      <w:r>
        <w:separator/>
      </w:r>
    </w:p>
  </w:endnote>
  <w:endnote w:type="continuationSeparator" w:id="0">
    <w:p w14:paraId="7A9B7CD8" w14:textId="77777777" w:rsidR="005C0DAC" w:rsidRDefault="005C0DAC" w:rsidP="0074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D3B04" w14:textId="77777777" w:rsidR="005C0DAC" w:rsidRDefault="005C0DAC" w:rsidP="007474B4">
      <w:r>
        <w:separator/>
      </w:r>
    </w:p>
  </w:footnote>
  <w:footnote w:type="continuationSeparator" w:id="0">
    <w:p w14:paraId="042777AA" w14:textId="77777777" w:rsidR="005C0DAC" w:rsidRDefault="005C0DAC" w:rsidP="00747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E9652" w14:textId="77777777" w:rsidR="007474B4" w:rsidRDefault="00990DD9">
    <w:pPr>
      <w:pStyle w:val="Nagwek"/>
    </w:pPr>
    <w:r>
      <w:rPr>
        <w:noProof/>
      </w:rPr>
      <w:object w:dxaOrig="7291" w:dyaOrig="4949" w14:anchorId="76C3A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3pt;height:42.75pt;mso-width-percent:0;mso-height-percent:0;mso-position-horizontal:absolute;mso-position-horizontal-relative:text;mso-position-vertical:center;mso-position-vertical-relative:text;mso-width-percent:0;mso-height-percent:0;mso-width-relative:page;mso-height-relative:page" o:ole="">
          <v:imagedata r:id="rId1" o:title=""/>
        </v:shape>
        <o:OLEObject Type="Embed" ProgID="PBrush" ShapeID="_x0000_i1025" DrawAspect="Content" ObjectID="_1726460052" r:id="rId2"/>
      </w:object>
    </w:r>
    <w:r w:rsidR="007474B4">
      <w:rPr>
        <w:noProof/>
      </w:rPr>
      <w:t xml:space="preserve">                    </w:t>
    </w:r>
    <w:r>
      <w:rPr>
        <w:noProof/>
      </w:rPr>
      <w:object w:dxaOrig="4259" w:dyaOrig="5009" w14:anchorId="049D133D">
        <v:shape id="_x0000_i1026" type="#_x0000_t75" alt="" style="width:36pt;height:42.75pt;mso-width-percent:0;mso-height-percent:0;mso-position-horizontal:absolute;mso-position-horizontal-relative:text;mso-position-vertical:center;mso-position-vertical-relative:text;mso-width-percent:0;mso-height-percent:0;mso-width-relative:page;mso-height-relative:page" o:ole="">
          <v:imagedata r:id="rId3" o:title=""/>
        </v:shape>
        <o:OLEObject Type="Embed" ProgID="PBrush" ShapeID="_x0000_i1026" DrawAspect="Content" ObjectID="_1726460053" r:id="rId4"/>
      </w:object>
    </w:r>
    <w:r w:rsidR="007474B4">
      <w:rPr>
        <w:noProof/>
      </w:rPr>
      <w:t xml:space="preserve">                    </w:t>
    </w:r>
    <w:r w:rsidR="007474B4" w:rsidRPr="007474B4">
      <w:rPr>
        <w:noProof/>
        <w:lang w:eastAsia="pl-PL"/>
      </w:rPr>
      <w:drawing>
        <wp:inline distT="0" distB="0" distL="0" distR="0" wp14:anchorId="70D281FB" wp14:editId="56D18074">
          <wp:extent cx="1543541" cy="54000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54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4B4">
      <w:rPr>
        <w:noProof/>
      </w:rPr>
      <w:t xml:space="preserve">             </w:t>
    </w:r>
    <w:r w:rsidR="007474B4" w:rsidRPr="007474B4">
      <w:rPr>
        <w:noProof/>
        <w:lang w:eastAsia="pl-PL"/>
      </w:rPr>
      <w:drawing>
        <wp:inline distT="0" distB="0" distL="0" distR="0" wp14:anchorId="3E39CF29" wp14:editId="4ACD3CBF">
          <wp:extent cx="750390" cy="540000"/>
          <wp:effectExtent l="0" t="0" r="0" b="0"/>
          <wp:docPr id="12" name="Graf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5039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23C36"/>
    <w:rsid w:val="000814F0"/>
    <w:rsid w:val="000C5892"/>
    <w:rsid w:val="00144AE4"/>
    <w:rsid w:val="001C4356"/>
    <w:rsid w:val="001E3E53"/>
    <w:rsid w:val="00243F36"/>
    <w:rsid w:val="00283AE3"/>
    <w:rsid w:val="002C1FBF"/>
    <w:rsid w:val="002F0524"/>
    <w:rsid w:val="00317A4B"/>
    <w:rsid w:val="003824D1"/>
    <w:rsid w:val="003E4809"/>
    <w:rsid w:val="00433BE5"/>
    <w:rsid w:val="00450B2C"/>
    <w:rsid w:val="00484225"/>
    <w:rsid w:val="004B74B1"/>
    <w:rsid w:val="004D4ABB"/>
    <w:rsid w:val="0050384B"/>
    <w:rsid w:val="0054184A"/>
    <w:rsid w:val="005425CC"/>
    <w:rsid w:val="005C0DAC"/>
    <w:rsid w:val="00625ACF"/>
    <w:rsid w:val="0065505B"/>
    <w:rsid w:val="00685AFE"/>
    <w:rsid w:val="006864F8"/>
    <w:rsid w:val="00700EDB"/>
    <w:rsid w:val="007461C3"/>
    <w:rsid w:val="007474B4"/>
    <w:rsid w:val="007512CD"/>
    <w:rsid w:val="00781711"/>
    <w:rsid w:val="007A66CA"/>
    <w:rsid w:val="007C0955"/>
    <w:rsid w:val="007D23CE"/>
    <w:rsid w:val="00820D96"/>
    <w:rsid w:val="00990DD9"/>
    <w:rsid w:val="009A0DF8"/>
    <w:rsid w:val="009B419D"/>
    <w:rsid w:val="00A07E4C"/>
    <w:rsid w:val="00A422D1"/>
    <w:rsid w:val="00AC0256"/>
    <w:rsid w:val="00AD1B27"/>
    <w:rsid w:val="00AF7A86"/>
    <w:rsid w:val="00C86E8E"/>
    <w:rsid w:val="00CC720D"/>
    <w:rsid w:val="00CF0D3E"/>
    <w:rsid w:val="00D12990"/>
    <w:rsid w:val="00D834D9"/>
    <w:rsid w:val="00DB79C2"/>
    <w:rsid w:val="00EC41AC"/>
    <w:rsid w:val="00EF58C8"/>
    <w:rsid w:val="00FA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B336A"/>
  <w15:docId w15:val="{D83CD221-6063-4341-BB3E-FB29276F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A66CA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23C36"/>
    <w:rPr>
      <w:i/>
      <w:iCs/>
      <w:color w:val="808080" w:themeColor="text1" w:themeTint="7F"/>
    </w:rPr>
  </w:style>
  <w:style w:type="character" w:customStyle="1" w:styleId="Teksttreci2">
    <w:name w:val="Tekst treści (2)_"/>
    <w:basedOn w:val="Domylnaczcionkaakapitu"/>
    <w:link w:val="Teksttreci20"/>
    <w:rsid w:val="007474B4"/>
    <w:rPr>
      <w:rFonts w:eastAsia="Times New Roman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7474B4"/>
    <w:pPr>
      <w:widowControl w:val="0"/>
      <w:spacing w:after="400"/>
      <w:jc w:val="center"/>
    </w:pPr>
    <w:rPr>
      <w:rFonts w:eastAsia="Times New Roman"/>
      <w:b/>
      <w:bCs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rsid w:val="007474B4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47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4B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47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4B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4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Justyna Ciesielska</cp:lastModifiedBy>
  <cp:revision>5</cp:revision>
  <cp:lastPrinted>2022-06-28T06:10:00Z</cp:lastPrinted>
  <dcterms:created xsi:type="dcterms:W3CDTF">2022-10-04T11:10:00Z</dcterms:created>
  <dcterms:modified xsi:type="dcterms:W3CDTF">2022-10-05T05:28:00Z</dcterms:modified>
</cp:coreProperties>
</file>