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4C" w:rsidRPr="00AF13D6" w:rsidRDefault="00411B4C" w:rsidP="00411B4C">
      <w:pPr>
        <w:jc w:val="right"/>
        <w:rPr>
          <w:sz w:val="24"/>
          <w:szCs w:val="24"/>
        </w:rPr>
      </w:pPr>
      <w:r w:rsidRPr="00AF13D6">
        <w:rPr>
          <w:sz w:val="24"/>
          <w:szCs w:val="24"/>
        </w:rPr>
        <w:t>Załącznik nr 1</w:t>
      </w:r>
    </w:p>
    <w:p w:rsidR="00411B4C" w:rsidRPr="00AF13D6" w:rsidRDefault="00411B4C" w:rsidP="00411B4C">
      <w:pPr>
        <w:jc w:val="right"/>
        <w:rPr>
          <w:sz w:val="24"/>
          <w:szCs w:val="24"/>
        </w:rPr>
      </w:pPr>
      <w:r w:rsidRPr="00AF13D6">
        <w:rPr>
          <w:sz w:val="24"/>
          <w:szCs w:val="24"/>
        </w:rPr>
        <w:t xml:space="preserve"> do ogłoszenia</w:t>
      </w:r>
    </w:p>
    <w:p w:rsidR="00411B4C" w:rsidRPr="00AF13D6" w:rsidRDefault="00411B4C" w:rsidP="00411B4C">
      <w:pPr>
        <w:jc w:val="right"/>
        <w:rPr>
          <w:sz w:val="24"/>
          <w:szCs w:val="24"/>
        </w:rPr>
      </w:pPr>
      <w:r w:rsidRPr="00AF13D6">
        <w:rPr>
          <w:sz w:val="24"/>
          <w:szCs w:val="24"/>
        </w:rPr>
        <w:t xml:space="preserve">Burmistrza Karlina </w:t>
      </w:r>
    </w:p>
    <w:p w:rsidR="00411B4C" w:rsidRPr="00AF13D6" w:rsidRDefault="00411B4C" w:rsidP="00411B4C">
      <w:pPr>
        <w:jc w:val="right"/>
        <w:rPr>
          <w:sz w:val="24"/>
          <w:szCs w:val="24"/>
        </w:rPr>
      </w:pPr>
      <w:r w:rsidRPr="00AF13D6">
        <w:rPr>
          <w:sz w:val="24"/>
          <w:szCs w:val="24"/>
        </w:rPr>
        <w:t>z dnia 19 października 2016 r.</w:t>
      </w:r>
    </w:p>
    <w:p w:rsidR="00411B4C" w:rsidRPr="00AF13D6" w:rsidRDefault="00411B4C" w:rsidP="00411B4C">
      <w:pPr>
        <w:jc w:val="center"/>
        <w:rPr>
          <w:sz w:val="24"/>
          <w:szCs w:val="24"/>
        </w:rPr>
      </w:pPr>
    </w:p>
    <w:p w:rsidR="00411B4C" w:rsidRPr="00AF13D6" w:rsidRDefault="00411B4C" w:rsidP="00A722D2">
      <w:pPr>
        <w:spacing w:line="276" w:lineRule="auto"/>
        <w:jc w:val="center"/>
        <w:rPr>
          <w:sz w:val="24"/>
          <w:szCs w:val="24"/>
        </w:rPr>
      </w:pPr>
    </w:p>
    <w:p w:rsidR="00411B4C" w:rsidRPr="00AF13D6" w:rsidRDefault="00411B4C" w:rsidP="00A722D2">
      <w:pPr>
        <w:spacing w:line="276" w:lineRule="auto"/>
        <w:jc w:val="center"/>
        <w:rPr>
          <w:sz w:val="24"/>
          <w:szCs w:val="24"/>
        </w:rPr>
      </w:pPr>
      <w:r w:rsidRPr="00AF13D6">
        <w:rPr>
          <w:sz w:val="24"/>
          <w:szCs w:val="24"/>
        </w:rPr>
        <w:t>PROJEKT</w:t>
      </w:r>
    </w:p>
    <w:p w:rsidR="00411B4C" w:rsidRPr="00AF13D6" w:rsidRDefault="00411B4C" w:rsidP="00A722D2">
      <w:pPr>
        <w:spacing w:line="276" w:lineRule="auto"/>
        <w:jc w:val="center"/>
        <w:rPr>
          <w:sz w:val="24"/>
          <w:szCs w:val="24"/>
        </w:rPr>
      </w:pPr>
    </w:p>
    <w:p w:rsidR="00411B4C" w:rsidRPr="00AF13D6" w:rsidRDefault="00411B4C" w:rsidP="00A722D2">
      <w:pPr>
        <w:spacing w:line="276" w:lineRule="auto"/>
        <w:jc w:val="center"/>
        <w:rPr>
          <w:sz w:val="24"/>
          <w:szCs w:val="24"/>
        </w:rPr>
      </w:pPr>
    </w:p>
    <w:p w:rsidR="00D1725F" w:rsidRPr="00AF13D6" w:rsidRDefault="00D1725F" w:rsidP="00A722D2">
      <w:pPr>
        <w:spacing w:line="276" w:lineRule="auto"/>
        <w:jc w:val="center"/>
        <w:rPr>
          <w:sz w:val="24"/>
          <w:szCs w:val="24"/>
        </w:rPr>
      </w:pPr>
      <w:r w:rsidRPr="00AF13D6">
        <w:rPr>
          <w:sz w:val="24"/>
          <w:szCs w:val="24"/>
        </w:rPr>
        <w:t>Uchwała Nr ………</w:t>
      </w:r>
    </w:p>
    <w:p w:rsidR="00D1725F" w:rsidRPr="00AF13D6" w:rsidRDefault="00D1725F" w:rsidP="00A722D2">
      <w:pPr>
        <w:pStyle w:val="Nagwek2"/>
        <w:spacing w:line="276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F13D6">
        <w:rPr>
          <w:rFonts w:ascii="Times New Roman" w:hAnsi="Times New Roman"/>
          <w:b w:val="0"/>
          <w:i w:val="0"/>
          <w:sz w:val="24"/>
          <w:szCs w:val="24"/>
        </w:rPr>
        <w:t>Rady Miejskiej w Karlinie</w:t>
      </w:r>
    </w:p>
    <w:p w:rsidR="00D1725F" w:rsidRPr="00AF13D6" w:rsidRDefault="00D1725F" w:rsidP="00A722D2">
      <w:pPr>
        <w:pStyle w:val="Nagwek2"/>
        <w:spacing w:line="276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F13D6">
        <w:rPr>
          <w:rFonts w:ascii="Times New Roman" w:hAnsi="Times New Roman"/>
          <w:b w:val="0"/>
          <w:i w:val="0"/>
          <w:sz w:val="24"/>
          <w:szCs w:val="24"/>
        </w:rPr>
        <w:t>z dnia …………….</w:t>
      </w:r>
      <w:r w:rsidR="00D86429" w:rsidRPr="00AF13D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F13D6">
        <w:rPr>
          <w:rFonts w:ascii="Times New Roman" w:hAnsi="Times New Roman"/>
          <w:b w:val="0"/>
          <w:i w:val="0"/>
          <w:sz w:val="24"/>
          <w:szCs w:val="24"/>
        </w:rPr>
        <w:t>201</w:t>
      </w:r>
      <w:r w:rsidR="00411B4C" w:rsidRPr="00AF13D6"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AF13D6">
        <w:rPr>
          <w:rFonts w:ascii="Times New Roman" w:hAnsi="Times New Roman"/>
          <w:b w:val="0"/>
          <w:i w:val="0"/>
          <w:sz w:val="24"/>
          <w:szCs w:val="24"/>
        </w:rPr>
        <w:t xml:space="preserve"> r</w:t>
      </w:r>
      <w:r w:rsidR="00411B4C" w:rsidRPr="00AF13D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1725F" w:rsidRPr="00AF13D6" w:rsidRDefault="00D1725F" w:rsidP="00A722D2">
      <w:pPr>
        <w:spacing w:line="276" w:lineRule="auto"/>
        <w:rPr>
          <w:sz w:val="24"/>
          <w:szCs w:val="24"/>
        </w:rPr>
      </w:pPr>
    </w:p>
    <w:p w:rsidR="00D1725F" w:rsidRPr="00AF13D6" w:rsidRDefault="00D1725F" w:rsidP="00A722D2">
      <w:pPr>
        <w:spacing w:line="276" w:lineRule="auto"/>
        <w:rPr>
          <w:b/>
          <w:sz w:val="24"/>
          <w:szCs w:val="24"/>
        </w:rPr>
      </w:pPr>
    </w:p>
    <w:p w:rsidR="00D1725F" w:rsidRPr="00AF13D6" w:rsidRDefault="00D1725F" w:rsidP="00A722D2">
      <w:pPr>
        <w:spacing w:line="276" w:lineRule="auto"/>
        <w:jc w:val="center"/>
        <w:rPr>
          <w:sz w:val="24"/>
          <w:szCs w:val="24"/>
        </w:rPr>
      </w:pPr>
      <w:r w:rsidRPr="00AF13D6">
        <w:rPr>
          <w:b/>
          <w:sz w:val="24"/>
          <w:szCs w:val="24"/>
        </w:rPr>
        <w:t xml:space="preserve">w sprawie przyjęcia </w:t>
      </w:r>
      <w:r w:rsidR="00411B4C" w:rsidRPr="00AF13D6">
        <w:rPr>
          <w:b/>
          <w:sz w:val="24"/>
          <w:szCs w:val="24"/>
        </w:rPr>
        <w:t>p</w:t>
      </w:r>
      <w:r w:rsidRPr="00AF13D6">
        <w:rPr>
          <w:b/>
          <w:sz w:val="24"/>
          <w:szCs w:val="24"/>
        </w:rPr>
        <w:t>rogramu współpracy Gminy Karlino z organizacjami pozarządowymi</w:t>
      </w:r>
      <w:r w:rsidRPr="00AF13D6">
        <w:rPr>
          <w:sz w:val="24"/>
          <w:szCs w:val="24"/>
        </w:rPr>
        <w:t xml:space="preserve"> </w:t>
      </w:r>
      <w:r w:rsidR="00411B4C" w:rsidRPr="00AF13D6">
        <w:rPr>
          <w:rStyle w:val="Pogrubienie"/>
          <w:sz w:val="24"/>
          <w:szCs w:val="24"/>
        </w:rPr>
        <w:t>oraz</w:t>
      </w:r>
      <w:r w:rsidR="00A722D2" w:rsidRPr="00AF13D6">
        <w:rPr>
          <w:rStyle w:val="Pogrubienie"/>
          <w:sz w:val="24"/>
          <w:szCs w:val="24"/>
        </w:rPr>
        <w:t xml:space="preserve"> innymi</w:t>
      </w:r>
      <w:r w:rsidR="00411B4C" w:rsidRPr="00AF13D6">
        <w:rPr>
          <w:rStyle w:val="Pogrubienie"/>
          <w:sz w:val="24"/>
          <w:szCs w:val="24"/>
        </w:rPr>
        <w:t xml:space="preserve"> podmiotami </w:t>
      </w:r>
      <w:r w:rsidR="00A722D2" w:rsidRPr="00AF13D6">
        <w:rPr>
          <w:rStyle w:val="Pogrubienie"/>
          <w:sz w:val="24"/>
          <w:szCs w:val="24"/>
        </w:rPr>
        <w:t>prowadzącymi</w:t>
      </w:r>
      <w:r w:rsidR="00411B4C" w:rsidRPr="00AF13D6">
        <w:rPr>
          <w:rStyle w:val="Pogrubienie"/>
          <w:sz w:val="24"/>
          <w:szCs w:val="24"/>
        </w:rPr>
        <w:t> działalnoś</w:t>
      </w:r>
      <w:r w:rsidR="00A722D2" w:rsidRPr="00AF13D6">
        <w:rPr>
          <w:rStyle w:val="Pogrubienie"/>
          <w:sz w:val="24"/>
          <w:szCs w:val="24"/>
        </w:rPr>
        <w:t>ć</w:t>
      </w:r>
      <w:r w:rsidR="00411B4C" w:rsidRPr="00AF13D6">
        <w:rPr>
          <w:rStyle w:val="Pogrubienie"/>
          <w:sz w:val="24"/>
          <w:szCs w:val="24"/>
        </w:rPr>
        <w:t xml:space="preserve"> pożytku publicznego</w:t>
      </w:r>
      <w:r w:rsidR="00AF13D6">
        <w:rPr>
          <w:rStyle w:val="Pogrubienie"/>
          <w:sz w:val="24"/>
          <w:szCs w:val="24"/>
        </w:rPr>
        <w:t xml:space="preserve"> </w:t>
      </w:r>
      <w:r w:rsidR="00411B4C" w:rsidRPr="00AF13D6">
        <w:rPr>
          <w:rStyle w:val="Pogrubienie"/>
          <w:sz w:val="24"/>
          <w:szCs w:val="24"/>
        </w:rPr>
        <w:t>na rok 2017</w:t>
      </w:r>
    </w:p>
    <w:p w:rsidR="00D1725F" w:rsidRPr="00AF13D6" w:rsidRDefault="00D1725F" w:rsidP="00A722D2">
      <w:pPr>
        <w:spacing w:line="276" w:lineRule="auto"/>
        <w:jc w:val="both"/>
        <w:rPr>
          <w:sz w:val="24"/>
          <w:szCs w:val="24"/>
        </w:rPr>
      </w:pPr>
    </w:p>
    <w:p w:rsidR="00D1725F" w:rsidRPr="00AF13D6" w:rsidRDefault="00D1725F" w:rsidP="00A722D2">
      <w:pPr>
        <w:spacing w:line="276" w:lineRule="auto"/>
        <w:ind w:firstLine="708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Na podstawie art. 18 ust. 2 pkt 15 ustawy z dnia 8 marca 1990 r. o samorządzie gminnym (</w:t>
      </w:r>
      <w:r w:rsidR="00A722D2" w:rsidRPr="00AF13D6">
        <w:rPr>
          <w:rStyle w:val="Pogrubienie"/>
          <w:b w:val="0"/>
          <w:sz w:val="24"/>
          <w:szCs w:val="24"/>
        </w:rPr>
        <w:t>Dz. U. z 2016 r. poz. 446 z </w:t>
      </w:r>
      <w:proofErr w:type="spellStart"/>
      <w:r w:rsidR="00A722D2" w:rsidRPr="00AF13D6">
        <w:rPr>
          <w:rStyle w:val="Pogrubienie"/>
          <w:b w:val="0"/>
          <w:sz w:val="24"/>
          <w:szCs w:val="24"/>
        </w:rPr>
        <w:t>późn</w:t>
      </w:r>
      <w:proofErr w:type="spellEnd"/>
      <w:r w:rsidR="00A722D2" w:rsidRPr="00AF13D6">
        <w:rPr>
          <w:rStyle w:val="Pogrubienie"/>
          <w:b w:val="0"/>
          <w:sz w:val="24"/>
          <w:szCs w:val="24"/>
        </w:rPr>
        <w:t>. zm.</w:t>
      </w:r>
      <w:r w:rsidRPr="00AF13D6">
        <w:rPr>
          <w:sz w:val="24"/>
          <w:szCs w:val="24"/>
        </w:rPr>
        <w:t>) oraz art. 5a ust. 1 ustawy z dnia 24 kwietnia 2003 r. o działalności pożytku publicznego i o wolontariacie (</w:t>
      </w:r>
      <w:r w:rsidR="00A722D2" w:rsidRPr="00AF13D6">
        <w:rPr>
          <w:rStyle w:val="Pogrubienie"/>
          <w:b w:val="0"/>
          <w:sz w:val="24"/>
          <w:szCs w:val="24"/>
        </w:rPr>
        <w:t>Dz. U. z 2016 r. poz. 239 z </w:t>
      </w:r>
      <w:proofErr w:type="spellStart"/>
      <w:r w:rsidR="00A722D2" w:rsidRPr="00AF13D6">
        <w:rPr>
          <w:rStyle w:val="Pogrubienie"/>
          <w:b w:val="0"/>
          <w:sz w:val="24"/>
          <w:szCs w:val="24"/>
        </w:rPr>
        <w:t>późn</w:t>
      </w:r>
      <w:proofErr w:type="spellEnd"/>
      <w:r w:rsidR="00A722D2" w:rsidRPr="00AF13D6">
        <w:rPr>
          <w:rStyle w:val="Pogrubienie"/>
          <w:b w:val="0"/>
          <w:sz w:val="24"/>
          <w:szCs w:val="24"/>
        </w:rPr>
        <w:t>. zm.</w:t>
      </w:r>
      <w:r w:rsidRPr="00AF13D6">
        <w:rPr>
          <w:sz w:val="24"/>
          <w:szCs w:val="24"/>
        </w:rPr>
        <w:t>), Rada Miejska w Karlinie uchwala</w:t>
      </w:r>
      <w:r w:rsidR="000C1BD9" w:rsidRPr="00AF13D6">
        <w:rPr>
          <w:sz w:val="24"/>
          <w:szCs w:val="24"/>
        </w:rPr>
        <w:t>,</w:t>
      </w:r>
      <w:r w:rsidRPr="00AF13D6">
        <w:rPr>
          <w:sz w:val="24"/>
          <w:szCs w:val="24"/>
        </w:rPr>
        <w:t xml:space="preserve"> co następuje: </w:t>
      </w:r>
    </w:p>
    <w:p w:rsidR="00D1725F" w:rsidRPr="00AF13D6" w:rsidRDefault="00D1725F" w:rsidP="00A722D2">
      <w:pPr>
        <w:spacing w:line="276" w:lineRule="auto"/>
        <w:rPr>
          <w:sz w:val="24"/>
          <w:szCs w:val="24"/>
        </w:rPr>
      </w:pPr>
    </w:p>
    <w:p w:rsidR="00D1725F" w:rsidRPr="00AF13D6" w:rsidRDefault="00D1725F" w:rsidP="00A722D2">
      <w:pPr>
        <w:spacing w:line="276" w:lineRule="auto"/>
        <w:jc w:val="both"/>
        <w:rPr>
          <w:sz w:val="24"/>
          <w:szCs w:val="24"/>
        </w:rPr>
      </w:pPr>
      <w:r w:rsidRPr="00AF13D6">
        <w:rPr>
          <w:b/>
          <w:sz w:val="24"/>
          <w:szCs w:val="24"/>
        </w:rPr>
        <w:t>§ 1</w:t>
      </w:r>
      <w:r w:rsidRPr="00AF13D6">
        <w:rPr>
          <w:sz w:val="24"/>
          <w:szCs w:val="24"/>
        </w:rPr>
        <w:t xml:space="preserve">. Przyjmuje się do realizacji </w:t>
      </w:r>
      <w:r w:rsidR="00A722D2" w:rsidRPr="00AF13D6">
        <w:rPr>
          <w:sz w:val="24"/>
          <w:szCs w:val="24"/>
        </w:rPr>
        <w:t>p</w:t>
      </w:r>
      <w:r w:rsidRPr="00AF13D6">
        <w:rPr>
          <w:sz w:val="24"/>
          <w:szCs w:val="24"/>
        </w:rPr>
        <w:t xml:space="preserve">rogram współpracy Gminy Karlino z organizacjami pozarządowymi oraz </w:t>
      </w:r>
      <w:r w:rsidR="00A722D2" w:rsidRPr="00AF13D6">
        <w:rPr>
          <w:sz w:val="24"/>
          <w:szCs w:val="24"/>
        </w:rPr>
        <w:t xml:space="preserve">innymi </w:t>
      </w:r>
      <w:r w:rsidRPr="00AF13D6">
        <w:rPr>
          <w:sz w:val="24"/>
          <w:szCs w:val="24"/>
        </w:rPr>
        <w:t xml:space="preserve">podmiotami </w:t>
      </w:r>
      <w:r w:rsidR="00A722D2" w:rsidRPr="00AF13D6">
        <w:rPr>
          <w:sz w:val="24"/>
          <w:szCs w:val="24"/>
        </w:rPr>
        <w:t>prowadzącymi</w:t>
      </w:r>
      <w:r w:rsidRPr="00AF13D6">
        <w:rPr>
          <w:sz w:val="24"/>
          <w:szCs w:val="24"/>
        </w:rPr>
        <w:t xml:space="preserve"> działalnoś</w:t>
      </w:r>
      <w:r w:rsidR="00A722D2" w:rsidRPr="00AF13D6">
        <w:rPr>
          <w:sz w:val="24"/>
          <w:szCs w:val="24"/>
        </w:rPr>
        <w:t>ć</w:t>
      </w:r>
      <w:r w:rsidRPr="00AF13D6">
        <w:rPr>
          <w:sz w:val="24"/>
          <w:szCs w:val="24"/>
        </w:rPr>
        <w:t xml:space="preserve"> pożytku </w:t>
      </w:r>
      <w:r w:rsidR="000C78BC">
        <w:rPr>
          <w:sz w:val="24"/>
          <w:szCs w:val="24"/>
        </w:rPr>
        <w:t xml:space="preserve">publicznego </w:t>
      </w:r>
      <w:r w:rsidRPr="00AF13D6">
        <w:rPr>
          <w:sz w:val="24"/>
          <w:szCs w:val="24"/>
        </w:rPr>
        <w:t>na rok 201</w:t>
      </w:r>
      <w:r w:rsidR="00A722D2" w:rsidRPr="00AF13D6">
        <w:rPr>
          <w:sz w:val="24"/>
          <w:szCs w:val="24"/>
        </w:rPr>
        <w:t>7</w:t>
      </w:r>
      <w:r w:rsidRPr="00AF13D6">
        <w:rPr>
          <w:sz w:val="24"/>
          <w:szCs w:val="24"/>
        </w:rPr>
        <w:t>, stanowiący załącznik do niniejszej uchwały.</w:t>
      </w:r>
    </w:p>
    <w:p w:rsidR="00CC0813" w:rsidRPr="00AF13D6" w:rsidRDefault="00CC0813" w:rsidP="00A722D2">
      <w:pPr>
        <w:pStyle w:val="Tytu"/>
        <w:spacing w:line="276" w:lineRule="auto"/>
        <w:jc w:val="left"/>
        <w:rPr>
          <w:b w:val="0"/>
          <w:sz w:val="24"/>
          <w:szCs w:val="24"/>
        </w:rPr>
      </w:pPr>
    </w:p>
    <w:p w:rsidR="00D1725F" w:rsidRPr="00AF13D6" w:rsidRDefault="00D1725F" w:rsidP="00A722D2">
      <w:pPr>
        <w:pStyle w:val="Tytu"/>
        <w:spacing w:line="276" w:lineRule="auto"/>
        <w:jc w:val="left"/>
        <w:rPr>
          <w:b w:val="0"/>
          <w:sz w:val="24"/>
          <w:szCs w:val="24"/>
        </w:rPr>
      </w:pPr>
      <w:r w:rsidRPr="00AF13D6">
        <w:rPr>
          <w:sz w:val="24"/>
          <w:szCs w:val="24"/>
        </w:rPr>
        <w:t>§ 2</w:t>
      </w:r>
      <w:r w:rsidRPr="00AF13D6">
        <w:rPr>
          <w:b w:val="0"/>
          <w:sz w:val="24"/>
          <w:szCs w:val="24"/>
        </w:rPr>
        <w:t>. Wykonanie uchwały powierza się Burmistrzowi Karlina.</w:t>
      </w:r>
    </w:p>
    <w:p w:rsidR="00D1725F" w:rsidRPr="00AF13D6" w:rsidRDefault="00D1725F" w:rsidP="00A722D2">
      <w:pPr>
        <w:pStyle w:val="Tytu"/>
        <w:spacing w:line="276" w:lineRule="auto"/>
        <w:jc w:val="left"/>
        <w:rPr>
          <w:sz w:val="24"/>
          <w:szCs w:val="24"/>
        </w:rPr>
      </w:pPr>
    </w:p>
    <w:p w:rsidR="00D1725F" w:rsidRDefault="00D1725F" w:rsidP="00A722D2">
      <w:pPr>
        <w:spacing w:line="276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§ </w:t>
      </w:r>
      <w:r w:rsidRPr="00AF13D6">
        <w:rPr>
          <w:b/>
          <w:sz w:val="24"/>
          <w:szCs w:val="24"/>
        </w:rPr>
        <w:t xml:space="preserve">3. </w:t>
      </w:r>
      <w:r w:rsidRPr="00AF13D6">
        <w:rPr>
          <w:sz w:val="24"/>
          <w:szCs w:val="24"/>
        </w:rPr>
        <w:t>Uchwała wchodzi w życie z dniem 1 stycznia 201</w:t>
      </w:r>
      <w:r w:rsidR="000C1BD9" w:rsidRPr="00AF13D6">
        <w:rPr>
          <w:sz w:val="24"/>
          <w:szCs w:val="24"/>
        </w:rPr>
        <w:t>7</w:t>
      </w:r>
      <w:r w:rsidRPr="00AF13D6">
        <w:rPr>
          <w:sz w:val="24"/>
          <w:szCs w:val="24"/>
        </w:rPr>
        <w:t xml:space="preserve"> r.</w:t>
      </w:r>
    </w:p>
    <w:p w:rsidR="00CC0813" w:rsidRDefault="00CC0813" w:rsidP="00A722D2">
      <w:pPr>
        <w:spacing w:line="276" w:lineRule="auto"/>
        <w:rPr>
          <w:sz w:val="24"/>
          <w:szCs w:val="24"/>
        </w:rPr>
      </w:pPr>
    </w:p>
    <w:p w:rsidR="00CC0813" w:rsidRPr="00CC0813" w:rsidRDefault="00CC0813" w:rsidP="00A722D2">
      <w:pPr>
        <w:spacing w:line="276" w:lineRule="auto"/>
        <w:rPr>
          <w:sz w:val="24"/>
          <w:szCs w:val="24"/>
        </w:rPr>
      </w:pPr>
      <w:r w:rsidRPr="00CC0813">
        <w:rPr>
          <w:b/>
          <w:sz w:val="24"/>
          <w:szCs w:val="24"/>
        </w:rPr>
        <w:t>§ 4</w:t>
      </w:r>
      <w:r w:rsidRPr="00CC0813">
        <w:rPr>
          <w:sz w:val="24"/>
          <w:szCs w:val="24"/>
        </w:rPr>
        <w:t xml:space="preserve">. Uchwała podlega </w:t>
      </w:r>
      <w:r>
        <w:rPr>
          <w:sz w:val="24"/>
          <w:szCs w:val="24"/>
        </w:rPr>
        <w:t>publikacji</w:t>
      </w:r>
      <w:r w:rsidRPr="00CC0813">
        <w:rPr>
          <w:sz w:val="24"/>
          <w:szCs w:val="24"/>
        </w:rPr>
        <w:t xml:space="preserve"> w Dzienniku Urzędowym Województwa </w:t>
      </w:r>
      <w:r>
        <w:rPr>
          <w:sz w:val="24"/>
          <w:szCs w:val="24"/>
        </w:rPr>
        <w:t>Z</w:t>
      </w:r>
      <w:r w:rsidRPr="00CC0813">
        <w:rPr>
          <w:sz w:val="24"/>
          <w:szCs w:val="24"/>
        </w:rPr>
        <w:t>achodniopomorskiego.</w:t>
      </w:r>
    </w:p>
    <w:p w:rsidR="00D1725F" w:rsidRPr="00AF13D6" w:rsidRDefault="00D1725F" w:rsidP="00A722D2">
      <w:pPr>
        <w:spacing w:line="276" w:lineRule="auto"/>
        <w:ind w:firstLine="708"/>
        <w:rPr>
          <w:sz w:val="24"/>
          <w:szCs w:val="24"/>
        </w:rPr>
      </w:pPr>
    </w:p>
    <w:p w:rsidR="00D1725F" w:rsidRPr="00411B4C" w:rsidRDefault="00D1725F" w:rsidP="00D1725F">
      <w:pPr>
        <w:pStyle w:val="Tytu"/>
        <w:jc w:val="left"/>
        <w:rPr>
          <w:b w:val="0"/>
          <w:sz w:val="24"/>
          <w:szCs w:val="24"/>
        </w:rPr>
      </w:pPr>
    </w:p>
    <w:p w:rsidR="00D1725F" w:rsidRPr="00411B4C" w:rsidRDefault="00D1725F" w:rsidP="00D1725F">
      <w:pPr>
        <w:rPr>
          <w:sz w:val="24"/>
          <w:szCs w:val="24"/>
        </w:rPr>
      </w:pPr>
    </w:p>
    <w:p w:rsidR="00D1725F" w:rsidRPr="00411B4C" w:rsidRDefault="00D1725F" w:rsidP="00D1725F">
      <w:pPr>
        <w:rPr>
          <w:sz w:val="24"/>
          <w:szCs w:val="24"/>
        </w:rPr>
      </w:pPr>
    </w:p>
    <w:p w:rsidR="00D1725F" w:rsidRPr="00411B4C" w:rsidRDefault="00D1725F" w:rsidP="00D1725F"/>
    <w:p w:rsidR="00D1725F" w:rsidRDefault="00D1725F" w:rsidP="00D1725F"/>
    <w:p w:rsidR="00AF13D6" w:rsidRPr="00411B4C" w:rsidRDefault="00AF13D6" w:rsidP="00D1725F"/>
    <w:p w:rsidR="00D1725F" w:rsidRPr="00411B4C" w:rsidRDefault="00D1725F" w:rsidP="00D1725F"/>
    <w:p w:rsidR="00D1725F" w:rsidRDefault="00D1725F" w:rsidP="00D1725F"/>
    <w:p w:rsidR="000C1BD9" w:rsidRDefault="000C1BD9" w:rsidP="00D1725F"/>
    <w:p w:rsidR="000C1BD9" w:rsidRDefault="000C1BD9" w:rsidP="00D1725F"/>
    <w:p w:rsidR="000C1BD9" w:rsidRDefault="000C1BD9" w:rsidP="00D1725F"/>
    <w:p w:rsidR="000C1BD9" w:rsidRPr="00411B4C" w:rsidRDefault="000C1BD9" w:rsidP="00D1725F"/>
    <w:p w:rsidR="00D1725F" w:rsidRDefault="00D1725F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0C1BD9" w:rsidRDefault="000C1BD9" w:rsidP="00D1725F">
      <w:pPr>
        <w:ind w:left="6521"/>
        <w:jc w:val="right"/>
      </w:pPr>
      <w:r>
        <w:lastRenderedPageBreak/>
        <w:t>Załącznik</w:t>
      </w:r>
    </w:p>
    <w:p w:rsidR="00D1725F" w:rsidRPr="00411B4C" w:rsidRDefault="00D1725F" w:rsidP="00D1725F">
      <w:pPr>
        <w:ind w:left="6521"/>
        <w:jc w:val="right"/>
      </w:pPr>
      <w:r w:rsidRPr="00411B4C">
        <w:t xml:space="preserve">do uchwały Nr </w:t>
      </w:r>
      <w:r w:rsidR="000C1BD9">
        <w:t>………</w:t>
      </w:r>
    </w:p>
    <w:p w:rsidR="00D1725F" w:rsidRPr="00411B4C" w:rsidRDefault="00D1725F" w:rsidP="00D1725F">
      <w:pPr>
        <w:ind w:left="6521"/>
        <w:jc w:val="right"/>
      </w:pPr>
      <w:r w:rsidRPr="00411B4C">
        <w:t>Rady Miejskiej w Karlinie        z dnia …………201</w:t>
      </w:r>
      <w:r w:rsidR="000C1BD9">
        <w:t>6</w:t>
      </w:r>
      <w:r w:rsidRPr="00411B4C">
        <w:t xml:space="preserve"> r.</w:t>
      </w:r>
    </w:p>
    <w:p w:rsidR="00D1725F" w:rsidRPr="00411B4C" w:rsidRDefault="00D1725F" w:rsidP="00D1725F">
      <w:pPr>
        <w:ind w:left="6521"/>
      </w:pPr>
    </w:p>
    <w:p w:rsidR="00D1725F" w:rsidRPr="00411B4C" w:rsidRDefault="00D1725F" w:rsidP="00D172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25F" w:rsidRPr="00411B4C" w:rsidTr="00F36D29">
        <w:trPr>
          <w:trHeight w:val="11892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  <w:r w:rsidRPr="00411B4C"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2209165</wp:posOffset>
                  </wp:positionH>
                  <wp:positionV relativeFrom="paragraph">
                    <wp:posOffset>1387475</wp:posOffset>
                  </wp:positionV>
                  <wp:extent cx="1317625" cy="152908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52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right="51"/>
              <w:rPr>
                <w:b/>
                <w:snapToGrid w:val="0"/>
                <w:sz w:val="32"/>
                <w:szCs w:val="32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rPr>
                <w:sz w:val="44"/>
                <w:szCs w:val="44"/>
              </w:rPr>
            </w:pPr>
            <w:r w:rsidRPr="00411B4C">
              <w:rPr>
                <w:b/>
                <w:snapToGrid w:val="0"/>
                <w:sz w:val="44"/>
                <w:szCs w:val="44"/>
              </w:rPr>
              <w:t xml:space="preserve"> </w:t>
            </w:r>
          </w:p>
          <w:p w:rsidR="00D1725F" w:rsidRPr="00411B4C" w:rsidRDefault="00D1725F" w:rsidP="00F36D29">
            <w:pPr>
              <w:rPr>
                <w:sz w:val="48"/>
              </w:rPr>
            </w:pP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B4C">
              <w:rPr>
                <w:b/>
                <w:sz w:val="28"/>
                <w:szCs w:val="28"/>
              </w:rPr>
              <w:t>PROGRAM WSPÓŁPRACY GMINY KARLINO</w:t>
            </w: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B4C">
              <w:rPr>
                <w:b/>
                <w:sz w:val="28"/>
                <w:szCs w:val="28"/>
              </w:rPr>
              <w:t xml:space="preserve"> Z ORGANIZACJAMI POZARZĄDOWYMI</w:t>
            </w: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B4C">
              <w:rPr>
                <w:b/>
                <w:sz w:val="28"/>
                <w:szCs w:val="28"/>
              </w:rPr>
              <w:t xml:space="preserve"> I INNYMI PODMIOTAMI</w:t>
            </w:r>
            <w:r w:rsidR="000C1BD9">
              <w:rPr>
                <w:b/>
                <w:sz w:val="28"/>
                <w:szCs w:val="28"/>
              </w:rPr>
              <w:t xml:space="preserve"> PROWADZĄCYMI</w:t>
            </w: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B4C">
              <w:rPr>
                <w:b/>
                <w:sz w:val="28"/>
                <w:szCs w:val="28"/>
              </w:rPr>
              <w:t xml:space="preserve"> DZIAŁALNO</w:t>
            </w:r>
            <w:r w:rsidR="000C1BD9">
              <w:rPr>
                <w:b/>
                <w:sz w:val="28"/>
                <w:szCs w:val="28"/>
              </w:rPr>
              <w:t>ŚĆ</w:t>
            </w:r>
            <w:r w:rsidRPr="00411B4C">
              <w:rPr>
                <w:b/>
                <w:sz w:val="28"/>
                <w:szCs w:val="28"/>
              </w:rPr>
              <w:t xml:space="preserve"> POŻYTKU PUBLICZNEGO NA ROK 201</w:t>
            </w:r>
            <w:r w:rsidR="000C1BD9">
              <w:rPr>
                <w:b/>
                <w:sz w:val="28"/>
                <w:szCs w:val="28"/>
              </w:rPr>
              <w:t>7</w:t>
            </w: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1725F" w:rsidRPr="00411B4C" w:rsidRDefault="00D1725F" w:rsidP="00F36D29">
            <w:pPr>
              <w:rPr>
                <w:sz w:val="48"/>
              </w:rPr>
            </w:pPr>
          </w:p>
          <w:p w:rsidR="00D1725F" w:rsidRPr="00411B4C" w:rsidRDefault="00D1725F" w:rsidP="00F36D29">
            <w:pPr>
              <w:rPr>
                <w:sz w:val="48"/>
              </w:rPr>
            </w:pPr>
          </w:p>
          <w:p w:rsidR="00D1725F" w:rsidRPr="00411B4C" w:rsidRDefault="00D1725F" w:rsidP="00F36D29">
            <w:pPr>
              <w:rPr>
                <w:sz w:val="48"/>
              </w:rPr>
            </w:pPr>
          </w:p>
          <w:p w:rsidR="00D1725F" w:rsidRPr="00411B4C" w:rsidRDefault="00D1725F" w:rsidP="000C1BD9">
            <w:pPr>
              <w:pStyle w:val="Nagwek1"/>
              <w:jc w:val="center"/>
              <w:rPr>
                <w:sz w:val="24"/>
                <w:szCs w:val="24"/>
                <w:u w:val="none"/>
              </w:rPr>
            </w:pPr>
            <w:r w:rsidRPr="00411B4C">
              <w:rPr>
                <w:sz w:val="24"/>
                <w:szCs w:val="24"/>
                <w:u w:val="none"/>
              </w:rPr>
              <w:t xml:space="preserve">K A R L I N O    2 0 </w:t>
            </w:r>
            <w:r w:rsidR="000C1BD9">
              <w:rPr>
                <w:sz w:val="24"/>
                <w:szCs w:val="24"/>
                <w:u w:val="none"/>
              </w:rPr>
              <w:t>16</w:t>
            </w:r>
          </w:p>
        </w:tc>
      </w:tr>
    </w:tbl>
    <w:p w:rsidR="00D1725F" w:rsidRPr="00411B4C" w:rsidRDefault="00D1725F" w:rsidP="00D1725F"/>
    <w:p w:rsidR="00D1725F" w:rsidRPr="00411B4C" w:rsidRDefault="00D1725F" w:rsidP="00D1725F"/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7C2444" w:rsidRDefault="007C2444" w:rsidP="00D1725F">
      <w:pPr>
        <w:rPr>
          <w:b/>
          <w:bCs/>
          <w:sz w:val="24"/>
          <w:szCs w:val="24"/>
        </w:rPr>
      </w:pPr>
    </w:p>
    <w:p w:rsidR="007C2444" w:rsidRDefault="007C2444" w:rsidP="00D1725F">
      <w:pPr>
        <w:rPr>
          <w:b/>
          <w:bCs/>
          <w:sz w:val="24"/>
          <w:szCs w:val="24"/>
        </w:rPr>
      </w:pPr>
    </w:p>
    <w:p w:rsidR="007C2444" w:rsidRDefault="007C2444" w:rsidP="00D1725F">
      <w:pPr>
        <w:rPr>
          <w:b/>
          <w:bCs/>
          <w:sz w:val="24"/>
          <w:szCs w:val="24"/>
        </w:rPr>
      </w:pPr>
    </w:p>
    <w:p w:rsidR="00D1725F" w:rsidRPr="00AF13D6" w:rsidRDefault="00D1725F" w:rsidP="00D1725F">
      <w:pPr>
        <w:rPr>
          <w:b/>
          <w:bCs/>
          <w:sz w:val="24"/>
          <w:szCs w:val="24"/>
        </w:rPr>
      </w:pPr>
      <w:r w:rsidRPr="00AF13D6">
        <w:rPr>
          <w:b/>
          <w:bCs/>
          <w:sz w:val="24"/>
          <w:szCs w:val="24"/>
        </w:rPr>
        <w:lastRenderedPageBreak/>
        <w:t>Wstęp</w:t>
      </w:r>
    </w:p>
    <w:p w:rsidR="00D1725F" w:rsidRPr="00AF13D6" w:rsidRDefault="00D1725F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 </w:t>
      </w:r>
      <w:r w:rsidR="000C1BD9" w:rsidRPr="00AF13D6">
        <w:rPr>
          <w:sz w:val="24"/>
          <w:szCs w:val="24"/>
        </w:rPr>
        <w:t>P</w:t>
      </w:r>
      <w:r w:rsidRPr="00AF13D6">
        <w:rPr>
          <w:sz w:val="24"/>
          <w:szCs w:val="24"/>
        </w:rPr>
        <w:t xml:space="preserve">rogram współpracy Gminy Karlino z organizacjami pozarządowymi i innymi podmiotami prowadzącymi działalność pożytku publicznego na </w:t>
      </w:r>
      <w:r w:rsidR="007854DE" w:rsidRPr="00AF13D6">
        <w:rPr>
          <w:sz w:val="24"/>
          <w:szCs w:val="24"/>
        </w:rPr>
        <w:t xml:space="preserve">rok </w:t>
      </w:r>
      <w:r w:rsidRPr="00AF13D6">
        <w:rPr>
          <w:sz w:val="24"/>
          <w:szCs w:val="24"/>
        </w:rPr>
        <w:t>201</w:t>
      </w:r>
      <w:r w:rsidR="000C1BD9" w:rsidRPr="00AF13D6">
        <w:rPr>
          <w:sz w:val="24"/>
          <w:szCs w:val="24"/>
        </w:rPr>
        <w:t>7</w:t>
      </w:r>
      <w:r w:rsidRPr="00AF13D6">
        <w:rPr>
          <w:sz w:val="24"/>
          <w:szCs w:val="24"/>
        </w:rPr>
        <w:t xml:space="preserve"> jest elementem lokalnego systemu szeroko rozumianej polityki społecznej.</w:t>
      </w:r>
    </w:p>
    <w:p w:rsidR="00D1725F" w:rsidRPr="00AF13D6" w:rsidRDefault="00D1725F" w:rsidP="00D1725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Program określa</w:t>
      </w:r>
      <w:r w:rsidR="000C1BD9" w:rsidRPr="00AF13D6">
        <w:rPr>
          <w:sz w:val="24"/>
          <w:szCs w:val="24"/>
        </w:rPr>
        <w:t xml:space="preserve"> cel, zakres, zasady i </w:t>
      </w:r>
      <w:r w:rsidRPr="00AF13D6">
        <w:rPr>
          <w:sz w:val="24"/>
          <w:szCs w:val="24"/>
        </w:rPr>
        <w:t xml:space="preserve">formy współpracy, okres realizacji i sposób realizacji </w:t>
      </w:r>
      <w:r w:rsidR="000C1BD9" w:rsidRPr="00AF13D6">
        <w:rPr>
          <w:sz w:val="24"/>
          <w:szCs w:val="24"/>
        </w:rPr>
        <w:t>programu,</w:t>
      </w:r>
      <w:r w:rsidRPr="00AF13D6">
        <w:rPr>
          <w:sz w:val="24"/>
          <w:szCs w:val="24"/>
        </w:rPr>
        <w:t xml:space="preserve"> priorytetowe</w:t>
      </w:r>
      <w:r w:rsidR="000C1BD9" w:rsidRPr="00AF13D6">
        <w:rPr>
          <w:sz w:val="24"/>
          <w:szCs w:val="24"/>
        </w:rPr>
        <w:t xml:space="preserve"> zadania publiczne</w:t>
      </w:r>
      <w:r w:rsidRPr="00AF13D6">
        <w:rPr>
          <w:sz w:val="24"/>
          <w:szCs w:val="24"/>
        </w:rPr>
        <w:t xml:space="preserve"> w zakresie współpracy Gminy Karlin</w:t>
      </w:r>
      <w:r w:rsidR="000C1BD9" w:rsidRPr="00AF13D6">
        <w:rPr>
          <w:sz w:val="24"/>
          <w:szCs w:val="24"/>
        </w:rPr>
        <w:t>o</w:t>
      </w:r>
      <w:r w:rsidR="00F02061" w:rsidRPr="00AF13D6">
        <w:rPr>
          <w:sz w:val="24"/>
          <w:szCs w:val="24"/>
        </w:rPr>
        <w:br/>
      </w:r>
      <w:r w:rsidR="000C1BD9" w:rsidRPr="00AF13D6">
        <w:rPr>
          <w:sz w:val="24"/>
          <w:szCs w:val="24"/>
        </w:rPr>
        <w:t>z organizacjami oraz</w:t>
      </w:r>
      <w:r w:rsidRPr="00AF13D6">
        <w:rPr>
          <w:sz w:val="24"/>
          <w:szCs w:val="24"/>
        </w:rPr>
        <w:t xml:space="preserve"> </w:t>
      </w:r>
      <w:r w:rsidR="000C1BD9" w:rsidRPr="00AF13D6">
        <w:rPr>
          <w:sz w:val="24"/>
          <w:szCs w:val="24"/>
        </w:rPr>
        <w:t>wysokość środków planowanych na realizacj</w:t>
      </w:r>
      <w:r w:rsidR="000C78BC">
        <w:rPr>
          <w:sz w:val="24"/>
          <w:szCs w:val="24"/>
        </w:rPr>
        <w:t>ę</w:t>
      </w:r>
      <w:r w:rsidR="000C1BD9" w:rsidRPr="00AF13D6">
        <w:rPr>
          <w:sz w:val="24"/>
          <w:szCs w:val="24"/>
        </w:rPr>
        <w:t xml:space="preserve"> programu. Zawiera informacje o sposobie oceny realizacji programu, sposobie tworzenia programu, przebiegu konsultacji</w:t>
      </w:r>
      <w:r w:rsidR="007854DE" w:rsidRPr="00AF13D6">
        <w:rPr>
          <w:sz w:val="24"/>
          <w:szCs w:val="24"/>
        </w:rPr>
        <w:t xml:space="preserve"> oraz trybie powoływania i zasadach działania komisji konkursowych do opiniowania ofert w otwartych konkursach ofert.</w:t>
      </w:r>
    </w:p>
    <w:p w:rsidR="00D1725F" w:rsidRPr="00AF13D6" w:rsidRDefault="00D1725F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Podstawą </w:t>
      </w:r>
      <w:r w:rsidR="007854DE" w:rsidRPr="00AF13D6">
        <w:rPr>
          <w:sz w:val="24"/>
          <w:szCs w:val="24"/>
        </w:rPr>
        <w:t>p</w:t>
      </w:r>
      <w:r w:rsidRPr="00AF13D6">
        <w:rPr>
          <w:sz w:val="24"/>
          <w:szCs w:val="24"/>
        </w:rPr>
        <w:t>rogramu współpracy Gminy Karlino z organizacjami pozarządowymi i innymi podmiotami prowadzącymi działalność pożytku publicznego</w:t>
      </w:r>
      <w:r w:rsidR="007854DE" w:rsidRPr="00AF13D6">
        <w:rPr>
          <w:sz w:val="24"/>
          <w:szCs w:val="24"/>
        </w:rPr>
        <w:t xml:space="preserve"> na rok 2017</w:t>
      </w:r>
      <w:r w:rsidRPr="00AF13D6">
        <w:rPr>
          <w:sz w:val="24"/>
          <w:szCs w:val="24"/>
        </w:rPr>
        <w:t xml:space="preserve"> jest ustawa z dnia 24 kwietnia 2003</w:t>
      </w:r>
      <w:r w:rsidR="007854DE" w:rsidRPr="00AF13D6">
        <w:rPr>
          <w:sz w:val="24"/>
          <w:szCs w:val="24"/>
        </w:rPr>
        <w:t xml:space="preserve"> </w:t>
      </w:r>
      <w:r w:rsidRPr="00AF13D6">
        <w:rPr>
          <w:sz w:val="24"/>
          <w:szCs w:val="24"/>
        </w:rPr>
        <w:t>r. o działalności pożytku publicznego i o wolontariacie</w:t>
      </w:r>
      <w:r w:rsidR="00AF13D6">
        <w:rPr>
          <w:sz w:val="24"/>
          <w:szCs w:val="24"/>
        </w:rPr>
        <w:br/>
      </w:r>
      <w:r w:rsidR="007854DE" w:rsidRPr="00AF13D6">
        <w:rPr>
          <w:rStyle w:val="Pogrubienie"/>
          <w:b w:val="0"/>
          <w:sz w:val="24"/>
          <w:szCs w:val="24"/>
        </w:rPr>
        <w:t>(Dz. U. z 2016 r. poz. 239 z </w:t>
      </w:r>
      <w:proofErr w:type="spellStart"/>
      <w:r w:rsidR="007854DE" w:rsidRPr="00AF13D6">
        <w:rPr>
          <w:rStyle w:val="Pogrubienie"/>
          <w:b w:val="0"/>
          <w:sz w:val="24"/>
          <w:szCs w:val="24"/>
        </w:rPr>
        <w:t>późn</w:t>
      </w:r>
      <w:proofErr w:type="spellEnd"/>
      <w:r w:rsidR="007854DE" w:rsidRPr="00AF13D6">
        <w:rPr>
          <w:rStyle w:val="Pogrubienie"/>
          <w:b w:val="0"/>
          <w:sz w:val="24"/>
          <w:szCs w:val="24"/>
        </w:rPr>
        <w:t>. zm.)</w:t>
      </w:r>
      <w:r w:rsidRPr="00AF13D6">
        <w:rPr>
          <w:sz w:val="24"/>
          <w:szCs w:val="24"/>
        </w:rPr>
        <w:t xml:space="preserve">. Głównym celem programu jest wdrożenie przejrzystych, czytelnych i efektywnych rozwiązań, umożliwiających organizacjom pozarządowym realne włączenie się w realizację zadań samorządu oraz służących rozwiązywaniu ważnych problemów społecznych.  </w:t>
      </w:r>
    </w:p>
    <w:p w:rsidR="00D1725F" w:rsidRPr="00AF13D6" w:rsidRDefault="00D1725F" w:rsidP="00D1725F">
      <w:pPr>
        <w:spacing w:line="360" w:lineRule="auto"/>
        <w:ind w:firstLine="708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Przyjmując niniejszy dokument, Gmina Karlino deklaruje wolę kontynuo</w:t>
      </w:r>
      <w:r w:rsidR="007854DE" w:rsidRPr="00AF13D6">
        <w:rPr>
          <w:sz w:val="24"/>
          <w:szCs w:val="24"/>
        </w:rPr>
        <w:t>wania dotychczasowej współpracy</w:t>
      </w:r>
      <w:r w:rsidRPr="00AF13D6">
        <w:rPr>
          <w:sz w:val="24"/>
          <w:szCs w:val="24"/>
        </w:rPr>
        <w:t xml:space="preserve"> z organizacjami pozarządowymi i wytycza niniejszym kierunki jej rozwoju w zakresie realizacji zadań publicznych, o których mowa w art. 4 ustawy.</w:t>
      </w:r>
    </w:p>
    <w:p w:rsidR="00D1725F" w:rsidRPr="00AF13D6" w:rsidRDefault="00D1725F" w:rsidP="00D1725F">
      <w:pPr>
        <w:spacing w:line="360" w:lineRule="auto"/>
        <w:rPr>
          <w:b/>
          <w:sz w:val="24"/>
          <w:szCs w:val="24"/>
        </w:rPr>
      </w:pPr>
      <w:r w:rsidRPr="00AF13D6">
        <w:rPr>
          <w:b/>
          <w:sz w:val="24"/>
          <w:szCs w:val="24"/>
        </w:rPr>
        <w:t xml:space="preserve"> </w:t>
      </w:r>
    </w:p>
    <w:p w:rsidR="00D1725F" w:rsidRPr="00AF13D6" w:rsidRDefault="00D1725F" w:rsidP="00D1725F">
      <w:pPr>
        <w:spacing w:line="360" w:lineRule="auto"/>
        <w:rPr>
          <w:b/>
          <w:sz w:val="24"/>
          <w:szCs w:val="24"/>
        </w:rPr>
      </w:pPr>
      <w:r w:rsidRPr="00AF13D6">
        <w:rPr>
          <w:b/>
          <w:sz w:val="24"/>
          <w:szCs w:val="24"/>
        </w:rPr>
        <w:t>I.  Informacje ogólne</w:t>
      </w:r>
    </w:p>
    <w:p w:rsidR="00D1725F" w:rsidRPr="00AF13D6" w:rsidRDefault="00D1725F" w:rsidP="00D1725F">
      <w:pPr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1. Ilekroć w n</w:t>
      </w:r>
      <w:r w:rsidR="00A717A6" w:rsidRPr="00AF13D6">
        <w:rPr>
          <w:sz w:val="24"/>
          <w:szCs w:val="24"/>
        </w:rPr>
        <w:t>iniejszym tekście mowa jest o: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b/>
          <w:sz w:val="24"/>
          <w:szCs w:val="24"/>
        </w:rPr>
        <w:t>ustawie</w:t>
      </w:r>
      <w:r w:rsidRPr="00AF13D6">
        <w:rPr>
          <w:sz w:val="24"/>
          <w:szCs w:val="24"/>
        </w:rPr>
        <w:t xml:space="preserve"> – należy przez to rozumieć  ustawę z dnia 24 kwietnia 2003 r. o działalności pożytku publicznego i o wolontariacie </w:t>
      </w:r>
      <w:r w:rsidR="007854DE" w:rsidRPr="00AF13D6">
        <w:rPr>
          <w:rStyle w:val="Pogrubienie"/>
          <w:b w:val="0"/>
          <w:sz w:val="24"/>
          <w:szCs w:val="24"/>
        </w:rPr>
        <w:t>(Dz. U. z 2016 r. poz. 239 z </w:t>
      </w:r>
      <w:proofErr w:type="spellStart"/>
      <w:r w:rsidR="007854DE" w:rsidRPr="00AF13D6">
        <w:rPr>
          <w:rStyle w:val="Pogrubienie"/>
          <w:b w:val="0"/>
          <w:sz w:val="24"/>
          <w:szCs w:val="24"/>
        </w:rPr>
        <w:t>późn</w:t>
      </w:r>
      <w:proofErr w:type="spellEnd"/>
      <w:r w:rsidR="007854DE" w:rsidRPr="00AF13D6">
        <w:rPr>
          <w:rStyle w:val="Pogrubienie"/>
          <w:b w:val="0"/>
          <w:sz w:val="24"/>
          <w:szCs w:val="24"/>
        </w:rPr>
        <w:t>. zm.)</w:t>
      </w:r>
      <w:r w:rsidRPr="00AF13D6">
        <w:rPr>
          <w:sz w:val="24"/>
          <w:szCs w:val="24"/>
        </w:rPr>
        <w:t>;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b/>
          <w:sz w:val="24"/>
          <w:szCs w:val="24"/>
        </w:rPr>
        <w:t>programie</w:t>
      </w:r>
      <w:r w:rsidRPr="00AF13D6">
        <w:rPr>
          <w:sz w:val="24"/>
          <w:szCs w:val="24"/>
        </w:rPr>
        <w:t xml:space="preserve"> – rozumie się przez to  </w:t>
      </w:r>
      <w:r w:rsidR="007854DE" w:rsidRPr="00AF13D6">
        <w:rPr>
          <w:sz w:val="24"/>
          <w:szCs w:val="24"/>
        </w:rPr>
        <w:t>p</w:t>
      </w:r>
      <w:r w:rsidRPr="00AF13D6">
        <w:rPr>
          <w:sz w:val="24"/>
          <w:szCs w:val="24"/>
        </w:rPr>
        <w:t>r</w:t>
      </w:r>
      <w:r w:rsidR="00A717A6" w:rsidRPr="00AF13D6">
        <w:rPr>
          <w:sz w:val="24"/>
          <w:szCs w:val="24"/>
        </w:rPr>
        <w:t xml:space="preserve">ogram </w:t>
      </w:r>
      <w:r w:rsidR="007854DE" w:rsidRPr="00AF13D6">
        <w:rPr>
          <w:sz w:val="24"/>
          <w:szCs w:val="24"/>
        </w:rPr>
        <w:t>w</w:t>
      </w:r>
      <w:r w:rsidR="00A717A6" w:rsidRPr="00AF13D6">
        <w:rPr>
          <w:sz w:val="24"/>
          <w:szCs w:val="24"/>
        </w:rPr>
        <w:t xml:space="preserve">spółpracy Gminy Karlino </w:t>
      </w:r>
      <w:r w:rsidRPr="00AF13D6">
        <w:rPr>
          <w:sz w:val="24"/>
          <w:szCs w:val="24"/>
        </w:rPr>
        <w:t>z</w:t>
      </w:r>
      <w:r w:rsidR="00A717A6" w:rsidRPr="00AF13D6">
        <w:rPr>
          <w:sz w:val="24"/>
          <w:szCs w:val="24"/>
        </w:rPr>
        <w:t> </w:t>
      </w:r>
      <w:r w:rsidR="007854DE" w:rsidRPr="00AF13D6">
        <w:rPr>
          <w:sz w:val="24"/>
          <w:szCs w:val="24"/>
        </w:rPr>
        <w:t>o</w:t>
      </w:r>
      <w:r w:rsidRPr="00AF13D6">
        <w:rPr>
          <w:sz w:val="24"/>
          <w:szCs w:val="24"/>
        </w:rPr>
        <w:t xml:space="preserve">rganizacjami </w:t>
      </w:r>
      <w:r w:rsidR="007854DE" w:rsidRPr="00AF13D6">
        <w:rPr>
          <w:sz w:val="24"/>
          <w:szCs w:val="24"/>
        </w:rPr>
        <w:t>p</w:t>
      </w:r>
      <w:r w:rsidRPr="00AF13D6">
        <w:rPr>
          <w:sz w:val="24"/>
          <w:szCs w:val="24"/>
        </w:rPr>
        <w:t xml:space="preserve">ozarządowymi i innymi </w:t>
      </w:r>
      <w:r w:rsidR="007854DE" w:rsidRPr="00AF13D6">
        <w:rPr>
          <w:sz w:val="24"/>
          <w:szCs w:val="24"/>
        </w:rPr>
        <w:t>p</w:t>
      </w:r>
      <w:r w:rsidRPr="00AF13D6">
        <w:rPr>
          <w:sz w:val="24"/>
          <w:szCs w:val="24"/>
        </w:rPr>
        <w:t xml:space="preserve">odmiotami </w:t>
      </w:r>
      <w:r w:rsidR="007854DE" w:rsidRPr="00AF13D6">
        <w:rPr>
          <w:sz w:val="24"/>
          <w:szCs w:val="24"/>
        </w:rPr>
        <w:t>prowadzącymi działalność pożytku publicznego na rok 2017</w:t>
      </w:r>
      <w:r w:rsidR="00A717A6" w:rsidRPr="00AF13D6">
        <w:rPr>
          <w:sz w:val="24"/>
          <w:szCs w:val="24"/>
        </w:rPr>
        <w:t xml:space="preserve">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b/>
          <w:sz w:val="24"/>
          <w:szCs w:val="24"/>
        </w:rPr>
        <w:t>dotacji</w:t>
      </w:r>
      <w:r w:rsidRPr="00AF13D6">
        <w:rPr>
          <w:sz w:val="24"/>
          <w:szCs w:val="24"/>
        </w:rPr>
        <w:t xml:space="preserve"> – rozumie się przez to dotację w rozumieniu art. 2 pkt 1 ustawy;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b/>
          <w:sz w:val="24"/>
          <w:szCs w:val="24"/>
        </w:rPr>
        <w:t>środkach publicznych</w:t>
      </w:r>
      <w:r w:rsidRPr="00AF13D6">
        <w:rPr>
          <w:sz w:val="24"/>
          <w:szCs w:val="24"/>
        </w:rPr>
        <w:t xml:space="preserve"> – rozumie się przez to środki w rozumieniu art. 2 pkt 2 ustawy;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b/>
          <w:sz w:val="24"/>
          <w:szCs w:val="24"/>
        </w:rPr>
        <w:t>organizacji</w:t>
      </w:r>
      <w:r w:rsidRPr="00AF13D6">
        <w:rPr>
          <w:sz w:val="24"/>
          <w:szCs w:val="24"/>
        </w:rPr>
        <w:t xml:space="preserve"> – rozumie się przez to organizacje pozarządowe, o których mowa art. 3 ust. 2 ustawy;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b/>
          <w:sz w:val="24"/>
          <w:szCs w:val="24"/>
        </w:rPr>
        <w:lastRenderedPageBreak/>
        <w:t>innym</w:t>
      </w:r>
      <w:r w:rsidRPr="00AF13D6">
        <w:rPr>
          <w:sz w:val="24"/>
          <w:szCs w:val="24"/>
        </w:rPr>
        <w:t xml:space="preserve"> </w:t>
      </w:r>
      <w:r w:rsidRPr="00AF13D6">
        <w:rPr>
          <w:b/>
          <w:sz w:val="24"/>
          <w:szCs w:val="24"/>
        </w:rPr>
        <w:t>podmiocie</w:t>
      </w:r>
      <w:r w:rsidRPr="00AF13D6">
        <w:rPr>
          <w:sz w:val="24"/>
          <w:szCs w:val="24"/>
        </w:rPr>
        <w:t xml:space="preserve"> – rozumie się przez to podmiot, o którym mowa  w art. 3 ust. 3 ustawy;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b/>
          <w:sz w:val="24"/>
          <w:szCs w:val="24"/>
        </w:rPr>
        <w:t>gminie</w:t>
      </w:r>
      <w:r w:rsidRPr="00AF13D6">
        <w:rPr>
          <w:sz w:val="24"/>
          <w:szCs w:val="24"/>
        </w:rPr>
        <w:t xml:space="preserve"> – rozumie się przez to Gminę Karlino;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b/>
          <w:sz w:val="24"/>
          <w:szCs w:val="24"/>
        </w:rPr>
        <w:t xml:space="preserve">urzędzie </w:t>
      </w:r>
      <w:r w:rsidRPr="00AF13D6">
        <w:rPr>
          <w:sz w:val="24"/>
          <w:szCs w:val="24"/>
        </w:rPr>
        <w:t>– rozumie się przez to Urząd Miejski w Karlinie;</w:t>
      </w:r>
    </w:p>
    <w:p w:rsidR="00A1758A" w:rsidRPr="00AF13D6" w:rsidRDefault="00A1758A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b/>
          <w:sz w:val="24"/>
          <w:szCs w:val="24"/>
        </w:rPr>
        <w:t xml:space="preserve">burmistrzu </w:t>
      </w:r>
      <w:r w:rsidRPr="00AF13D6">
        <w:rPr>
          <w:sz w:val="24"/>
          <w:szCs w:val="24"/>
        </w:rPr>
        <w:t>– rozumie się przez to Burmistrza Karlina,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b/>
          <w:sz w:val="24"/>
          <w:szCs w:val="24"/>
        </w:rPr>
        <w:t xml:space="preserve">radzie </w:t>
      </w:r>
      <w:r w:rsidRPr="00AF13D6">
        <w:rPr>
          <w:sz w:val="24"/>
          <w:szCs w:val="24"/>
        </w:rPr>
        <w:t>– rozumie się przez to Radę Miejską w Karlinie;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b/>
          <w:sz w:val="24"/>
          <w:szCs w:val="24"/>
        </w:rPr>
        <w:t xml:space="preserve">otwartym konkursie ofert </w:t>
      </w:r>
      <w:r w:rsidRPr="00AF13D6">
        <w:rPr>
          <w:sz w:val="24"/>
          <w:szCs w:val="24"/>
        </w:rPr>
        <w:t xml:space="preserve">– rozumie się przez to konkurs, o którym mowa w art. 11 ust. 2 oraz art. 13 ustawy;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b/>
          <w:sz w:val="24"/>
          <w:szCs w:val="24"/>
        </w:rPr>
        <w:t>mał</w:t>
      </w:r>
      <w:r w:rsidR="007854DE" w:rsidRPr="00AF13D6">
        <w:rPr>
          <w:b/>
          <w:sz w:val="24"/>
          <w:szCs w:val="24"/>
        </w:rPr>
        <w:t>ej</w:t>
      </w:r>
      <w:r w:rsidRPr="00AF13D6">
        <w:rPr>
          <w:b/>
          <w:sz w:val="24"/>
          <w:szCs w:val="24"/>
        </w:rPr>
        <w:t xml:space="preserve"> dotacj</w:t>
      </w:r>
      <w:r w:rsidR="007854DE" w:rsidRPr="00AF13D6">
        <w:rPr>
          <w:b/>
          <w:sz w:val="24"/>
          <w:szCs w:val="24"/>
        </w:rPr>
        <w:t>i</w:t>
      </w:r>
      <w:r w:rsidRPr="00AF13D6">
        <w:rPr>
          <w:b/>
          <w:sz w:val="24"/>
          <w:szCs w:val="24"/>
        </w:rPr>
        <w:t xml:space="preserve">  –  </w:t>
      </w:r>
      <w:r w:rsidRPr="00AF13D6">
        <w:rPr>
          <w:sz w:val="24"/>
          <w:szCs w:val="24"/>
        </w:rPr>
        <w:t>należy przez to rozumieć</w:t>
      </w:r>
      <w:r w:rsidRPr="00AF13D6">
        <w:rPr>
          <w:b/>
          <w:sz w:val="24"/>
          <w:szCs w:val="24"/>
        </w:rPr>
        <w:t xml:space="preserve"> </w:t>
      </w:r>
      <w:r w:rsidRPr="00AF13D6">
        <w:rPr>
          <w:sz w:val="24"/>
          <w:szCs w:val="24"/>
        </w:rPr>
        <w:t xml:space="preserve">dotację, o której mowa w art. </w:t>
      </w:r>
      <w:smartTag w:uri="urn:schemas-microsoft-com:office:smarttags" w:element="metricconverter">
        <w:smartTagPr>
          <w:attr w:name="ProductID" w:val="19 a"/>
        </w:smartTagPr>
        <w:r w:rsidRPr="00AF13D6">
          <w:rPr>
            <w:sz w:val="24"/>
            <w:szCs w:val="24"/>
          </w:rPr>
          <w:t>19 a</w:t>
        </w:r>
      </w:smartTag>
      <w:r w:rsidRPr="00AF13D6">
        <w:rPr>
          <w:sz w:val="24"/>
          <w:szCs w:val="24"/>
        </w:rPr>
        <w:t xml:space="preserve"> ustawy. </w:t>
      </w:r>
    </w:p>
    <w:p w:rsidR="00D1725F" w:rsidRPr="00AF13D6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 2. Program obejmuje współpracę gminy z organizacjami pozarządowymi i innymi podmiotami działającymi na rzecz </w:t>
      </w:r>
      <w:r w:rsidR="007854DE" w:rsidRPr="00AF13D6">
        <w:rPr>
          <w:sz w:val="24"/>
          <w:szCs w:val="24"/>
        </w:rPr>
        <w:t>gminy</w:t>
      </w:r>
      <w:r w:rsidRPr="00AF13D6">
        <w:rPr>
          <w:sz w:val="24"/>
          <w:szCs w:val="24"/>
        </w:rPr>
        <w:t xml:space="preserve"> w zakresie zadań publicznych realizowanych</w:t>
      </w:r>
      <w:r w:rsidR="00AF13D6">
        <w:rPr>
          <w:sz w:val="24"/>
          <w:szCs w:val="24"/>
        </w:rPr>
        <w:br/>
      </w:r>
      <w:r w:rsidRPr="00AF13D6">
        <w:rPr>
          <w:sz w:val="24"/>
          <w:szCs w:val="24"/>
        </w:rPr>
        <w:t>w  201</w:t>
      </w:r>
      <w:r w:rsidR="007854DE" w:rsidRPr="00AF13D6">
        <w:rPr>
          <w:sz w:val="24"/>
          <w:szCs w:val="24"/>
        </w:rPr>
        <w:t>7</w:t>
      </w:r>
      <w:r w:rsidRPr="00AF13D6">
        <w:rPr>
          <w:sz w:val="24"/>
          <w:szCs w:val="24"/>
        </w:rPr>
        <w:t xml:space="preserve"> roku. </w:t>
      </w:r>
    </w:p>
    <w:p w:rsidR="00D1725F" w:rsidRPr="00AF13D6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3. Program określa cele, formy, zasady i priorytetowe obszary współpracy Gminy Karlino</w:t>
      </w:r>
      <w:r w:rsidRPr="00AF13D6">
        <w:rPr>
          <w:sz w:val="24"/>
          <w:szCs w:val="24"/>
        </w:rPr>
        <w:br/>
        <w:t xml:space="preserve">z organizacjami pozarządowymi i innymi podmiotami, a także podmioty odpowiedzialne za realizację programu oraz sposoby oceny jego wykonania. </w:t>
      </w:r>
    </w:p>
    <w:p w:rsidR="00D1725F" w:rsidRPr="00AF13D6" w:rsidRDefault="00D1725F" w:rsidP="00D1725F">
      <w:pPr>
        <w:spacing w:line="360" w:lineRule="auto"/>
        <w:rPr>
          <w:b/>
          <w:bCs/>
          <w:sz w:val="24"/>
          <w:szCs w:val="24"/>
        </w:rPr>
      </w:pPr>
      <w:r w:rsidRPr="00AF13D6">
        <w:rPr>
          <w:b/>
          <w:bCs/>
          <w:sz w:val="24"/>
          <w:szCs w:val="24"/>
        </w:rPr>
        <w:t xml:space="preserve"> </w:t>
      </w:r>
    </w:p>
    <w:p w:rsidR="00D1725F" w:rsidRPr="00AF13D6" w:rsidRDefault="00D1725F" w:rsidP="00D1725F">
      <w:pPr>
        <w:spacing w:line="360" w:lineRule="auto"/>
        <w:rPr>
          <w:b/>
          <w:bCs/>
          <w:sz w:val="24"/>
          <w:szCs w:val="24"/>
        </w:rPr>
      </w:pPr>
      <w:r w:rsidRPr="00AF13D6">
        <w:rPr>
          <w:b/>
          <w:bCs/>
          <w:sz w:val="24"/>
          <w:szCs w:val="24"/>
        </w:rPr>
        <w:t>II. Cele główne i cele szczegółowe programu</w:t>
      </w:r>
    </w:p>
    <w:p w:rsidR="00D1725F" w:rsidRPr="00AF13D6" w:rsidRDefault="00D1725F" w:rsidP="00D1725F">
      <w:pPr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1. Głównym celem programu jest wdrażanie zasady partycypacji społecznej i rozwijanie partnerstwa pomiędzy radą, urzędem i organizacjami, ukierunkowanie na rozpoznawanie</w:t>
      </w:r>
      <w:r w:rsidR="006B62BE" w:rsidRPr="00AF13D6">
        <w:rPr>
          <w:sz w:val="24"/>
          <w:szCs w:val="24"/>
        </w:rPr>
        <w:t xml:space="preserve"> i </w:t>
      </w:r>
      <w:r w:rsidRPr="00AF13D6">
        <w:rPr>
          <w:sz w:val="24"/>
          <w:szCs w:val="24"/>
        </w:rPr>
        <w:t xml:space="preserve">zaspokajanie potrzeb mieszkańców oraz wzmacnianie aktywności społecznej obywateli. </w:t>
      </w:r>
    </w:p>
    <w:p w:rsidR="00D1725F" w:rsidRPr="00AF13D6" w:rsidRDefault="00D1725F" w:rsidP="00D1725F">
      <w:pPr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2. Cele szczegółowe programu obejmują: </w:t>
      </w:r>
    </w:p>
    <w:p w:rsidR="00D1725F" w:rsidRPr="00AF13D6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współdziałanie gminy z organizacjami</w:t>
      </w:r>
      <w:r w:rsidR="007854DE" w:rsidRPr="00AF13D6">
        <w:rPr>
          <w:sz w:val="24"/>
          <w:szCs w:val="24"/>
        </w:rPr>
        <w:t xml:space="preserve"> i innymi podmiotami</w:t>
      </w:r>
      <w:r w:rsidRPr="00AF13D6">
        <w:rPr>
          <w:sz w:val="24"/>
          <w:szCs w:val="24"/>
        </w:rPr>
        <w:t>, zapewniające efektywne wykonywanie zadań publicznych gminy,</w:t>
      </w:r>
    </w:p>
    <w:p w:rsidR="00D1725F" w:rsidRPr="00AF13D6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ożywianie społecznej aktywności mieszkańców, w tym działalności w ramach wolontariatu,</w:t>
      </w:r>
    </w:p>
    <w:p w:rsidR="00D1725F" w:rsidRPr="00AF13D6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umacnianie poczucia współtworzenia i współodpowiedzialności obywateli za społeczność lokalną, za rozwój zasobów ludzkich, organizacyjnych i materialnych służących zaspokajaniu potrzeb mieszkańców gminy, </w:t>
      </w:r>
    </w:p>
    <w:p w:rsidR="00D1725F" w:rsidRPr="00AF13D6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prowadzenie i rozwój form dialogu społecznego, m.in. poprzez konsultowanie aktów prawa miejscowego,</w:t>
      </w:r>
    </w:p>
    <w:p w:rsidR="00D1725F" w:rsidRPr="00AF13D6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tworzenie korzystnych warunków dla nowych oraz dla istniejących organizacji, </w:t>
      </w:r>
    </w:p>
    <w:p w:rsidR="00D1725F" w:rsidRPr="00AF13D6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pobudzanie aktywności organizacji pozarządowych w pozyskiwaniu środków spoza </w:t>
      </w:r>
      <w:r w:rsidRPr="00AF13D6">
        <w:rPr>
          <w:sz w:val="24"/>
          <w:szCs w:val="24"/>
        </w:rPr>
        <w:lastRenderedPageBreak/>
        <w:t xml:space="preserve">budżetu gminy, w tym funduszy unijnych. </w:t>
      </w:r>
    </w:p>
    <w:p w:rsidR="00D1725F" w:rsidRPr="00AF13D6" w:rsidRDefault="00D1725F" w:rsidP="00D1725F">
      <w:pPr>
        <w:spacing w:line="360" w:lineRule="auto"/>
        <w:rPr>
          <w:b/>
          <w:bCs/>
          <w:color w:val="000000"/>
          <w:sz w:val="24"/>
          <w:szCs w:val="24"/>
        </w:rPr>
      </w:pPr>
      <w:r w:rsidRPr="00AF13D6">
        <w:rPr>
          <w:b/>
          <w:bCs/>
          <w:color w:val="000000"/>
          <w:sz w:val="24"/>
          <w:szCs w:val="24"/>
        </w:rPr>
        <w:t>III. Zasady współpracy</w:t>
      </w:r>
    </w:p>
    <w:p w:rsidR="00D1725F" w:rsidRPr="00AF13D6" w:rsidRDefault="00D1725F" w:rsidP="00D1725F">
      <w:pPr>
        <w:pStyle w:val="Tekstpodstawowy"/>
        <w:spacing w:line="360" w:lineRule="auto"/>
        <w:ind w:left="360"/>
        <w:rPr>
          <w:sz w:val="24"/>
          <w:szCs w:val="24"/>
        </w:rPr>
      </w:pPr>
      <w:r w:rsidRPr="00AF13D6">
        <w:rPr>
          <w:sz w:val="24"/>
          <w:szCs w:val="24"/>
        </w:rPr>
        <w:t xml:space="preserve"> Współpraca gminy z organizacjami opiera się na zasadach:</w:t>
      </w:r>
    </w:p>
    <w:p w:rsidR="00D1725F" w:rsidRPr="00AF13D6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b/>
          <w:bCs/>
          <w:sz w:val="24"/>
          <w:szCs w:val="24"/>
        </w:rPr>
        <w:t>pomocniczości</w:t>
      </w:r>
      <w:r w:rsidRPr="00AF13D6">
        <w:rPr>
          <w:sz w:val="24"/>
          <w:szCs w:val="24"/>
        </w:rPr>
        <w:t xml:space="preserve"> – rada i burmistrz udzielają pomocy  organizacjom w niezbędny zakresie uzasadnionym potrzebami wspólnoty samorządowej, a organizacje zapewniają ich  wykonanie w  sposób ekonomiczny, profesjonalny i  terminowy,</w:t>
      </w:r>
    </w:p>
    <w:p w:rsidR="00D1725F" w:rsidRPr="00AF13D6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b/>
          <w:bCs/>
          <w:sz w:val="24"/>
          <w:szCs w:val="24"/>
        </w:rPr>
        <w:t>suwerenności  stron –</w:t>
      </w:r>
      <w:r w:rsidRPr="00AF13D6">
        <w:rPr>
          <w:sz w:val="24"/>
          <w:szCs w:val="24"/>
        </w:rPr>
        <w:t xml:space="preserve"> rada, burmistrz i organizacje nie narzucają sobie nawzajem zadań, szanując swoją autonomię, mogą natomiast zgłaszać wzajemne propozycje </w:t>
      </w:r>
      <w:r w:rsidR="006B62BE" w:rsidRPr="00AF13D6">
        <w:rPr>
          <w:sz w:val="24"/>
          <w:szCs w:val="24"/>
        </w:rPr>
        <w:t>i </w:t>
      </w:r>
      <w:r w:rsidRPr="00AF13D6">
        <w:rPr>
          <w:sz w:val="24"/>
          <w:szCs w:val="24"/>
        </w:rPr>
        <w:t xml:space="preserve">deklaracje, gotowość wysłuchania propozycji drugiej strony, </w:t>
      </w:r>
    </w:p>
    <w:p w:rsidR="00D1725F" w:rsidRPr="00AF13D6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b/>
          <w:bCs/>
          <w:sz w:val="24"/>
          <w:szCs w:val="24"/>
        </w:rPr>
        <w:t xml:space="preserve">partnerstwa </w:t>
      </w:r>
      <w:r w:rsidRPr="00AF13D6">
        <w:rPr>
          <w:sz w:val="24"/>
          <w:szCs w:val="24"/>
        </w:rPr>
        <w:t>- współpraca  pomiędzy  radą, burmistrzem a organizacjami  oparta je</w:t>
      </w:r>
      <w:r w:rsidR="007C2444">
        <w:rPr>
          <w:sz w:val="24"/>
          <w:szCs w:val="24"/>
        </w:rPr>
        <w:t>st na obopólnych</w:t>
      </w:r>
      <w:r w:rsidRPr="00AF13D6">
        <w:rPr>
          <w:sz w:val="24"/>
          <w:szCs w:val="24"/>
        </w:rPr>
        <w:t xml:space="preserve"> korzyściach, woli i chęci wzajemnych działań, współdziałaniu na rzecz rozwiązywania lokalnych problemów, </w:t>
      </w:r>
    </w:p>
    <w:p w:rsidR="00D1725F" w:rsidRPr="00AF13D6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color w:val="FF0000"/>
          <w:sz w:val="24"/>
          <w:szCs w:val="24"/>
        </w:rPr>
      </w:pPr>
      <w:r w:rsidRPr="00AF13D6">
        <w:rPr>
          <w:b/>
          <w:bCs/>
          <w:sz w:val="24"/>
          <w:szCs w:val="24"/>
        </w:rPr>
        <w:t>efektywności –</w:t>
      </w:r>
      <w:r w:rsidRPr="00AF13D6">
        <w:rPr>
          <w:color w:val="FF0000"/>
          <w:sz w:val="24"/>
          <w:szCs w:val="24"/>
        </w:rPr>
        <w:t xml:space="preserve">  </w:t>
      </w:r>
      <w:r w:rsidRPr="00AF13D6">
        <w:rPr>
          <w:sz w:val="24"/>
          <w:szCs w:val="24"/>
        </w:rPr>
        <w:t>polega na wspólnym dążeniu gminy i organizacji oraz innych podmiotów do osiągnięcia możliwie najlepszych efektów w realizacji zadania,</w:t>
      </w:r>
    </w:p>
    <w:p w:rsidR="00D1725F" w:rsidRPr="00AF13D6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b/>
          <w:bCs/>
          <w:sz w:val="24"/>
          <w:szCs w:val="24"/>
        </w:rPr>
        <w:t xml:space="preserve">uczciwej konkurencji -  </w:t>
      </w:r>
      <w:r w:rsidRPr="00AF13D6">
        <w:rPr>
          <w:sz w:val="24"/>
          <w:szCs w:val="24"/>
        </w:rPr>
        <w:t>rada, burmistrz</w:t>
      </w:r>
      <w:r w:rsidRPr="00AF13D6">
        <w:rPr>
          <w:b/>
          <w:bCs/>
          <w:sz w:val="24"/>
          <w:szCs w:val="24"/>
        </w:rPr>
        <w:t xml:space="preserve"> </w:t>
      </w:r>
      <w:r w:rsidRPr="00AF13D6">
        <w:rPr>
          <w:sz w:val="24"/>
          <w:szCs w:val="24"/>
        </w:rPr>
        <w:t xml:space="preserve"> i organizacje, w trakcie udzielania dotacji oraz wydatkowania przyznanych środków publicznych działają zgodnie</w:t>
      </w:r>
      <w:r w:rsidR="006B62BE" w:rsidRPr="00AF13D6">
        <w:rPr>
          <w:sz w:val="24"/>
          <w:szCs w:val="24"/>
        </w:rPr>
        <w:t xml:space="preserve"> z prawem i </w:t>
      </w:r>
      <w:r w:rsidRPr="00AF13D6">
        <w:rPr>
          <w:sz w:val="24"/>
          <w:szCs w:val="24"/>
        </w:rPr>
        <w:t>dobrymi obyczajami, nie naruszając dobra wzajemnych działań,</w:t>
      </w:r>
    </w:p>
    <w:p w:rsidR="00D1725F" w:rsidRPr="00AF13D6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b/>
          <w:bCs/>
          <w:sz w:val="24"/>
          <w:szCs w:val="24"/>
        </w:rPr>
        <w:t xml:space="preserve">jawności  – </w:t>
      </w:r>
      <w:r w:rsidRPr="00AF13D6">
        <w:rPr>
          <w:sz w:val="24"/>
          <w:szCs w:val="24"/>
        </w:rPr>
        <w:t>procedury postępowania przy realizacji zadań publicznych przez  organizacje, sposób udzielania oraz wykonania zadania są jawne; d</w:t>
      </w:r>
      <w:r w:rsidR="006B62BE" w:rsidRPr="00AF13D6">
        <w:rPr>
          <w:sz w:val="24"/>
          <w:szCs w:val="24"/>
        </w:rPr>
        <w:t>otyczy to</w:t>
      </w:r>
      <w:r w:rsidRPr="00AF13D6">
        <w:rPr>
          <w:sz w:val="24"/>
          <w:szCs w:val="24"/>
        </w:rPr>
        <w:t xml:space="preserve"> w</w:t>
      </w:r>
      <w:r w:rsidR="006B62BE" w:rsidRPr="00AF13D6">
        <w:rPr>
          <w:sz w:val="24"/>
          <w:szCs w:val="24"/>
        </w:rPr>
        <w:t> </w:t>
      </w:r>
      <w:r w:rsidRPr="00AF13D6">
        <w:rPr>
          <w:sz w:val="24"/>
          <w:szCs w:val="24"/>
        </w:rPr>
        <w:t xml:space="preserve">szczególności udostępnienia organizacjom informacji o celach, kosztach i efektach współpracy, a także środkach finansowych zaplanowanych w budżecie gminy na współpracę z organizacjami oraz o kryteriach oceny projektów. </w:t>
      </w:r>
    </w:p>
    <w:p w:rsidR="00EA0BD6" w:rsidRPr="00AF13D6" w:rsidRDefault="00EA0BD6" w:rsidP="00D1725F">
      <w:pPr>
        <w:pStyle w:val="Tekstpodstawowy"/>
        <w:spacing w:line="360" w:lineRule="auto"/>
        <w:rPr>
          <w:b/>
          <w:sz w:val="24"/>
          <w:szCs w:val="24"/>
        </w:rPr>
      </w:pPr>
    </w:p>
    <w:p w:rsidR="00D1725F" w:rsidRPr="00AF13D6" w:rsidRDefault="00D1725F" w:rsidP="00D1725F">
      <w:pPr>
        <w:pStyle w:val="Tekstpodstawowy"/>
        <w:spacing w:line="360" w:lineRule="auto"/>
        <w:rPr>
          <w:b/>
          <w:sz w:val="24"/>
          <w:szCs w:val="24"/>
        </w:rPr>
      </w:pPr>
      <w:r w:rsidRPr="00AF13D6">
        <w:rPr>
          <w:b/>
          <w:sz w:val="24"/>
          <w:szCs w:val="24"/>
        </w:rPr>
        <w:t xml:space="preserve">IV. Zakres przedmiotowy </w:t>
      </w:r>
    </w:p>
    <w:p w:rsidR="00D1725F" w:rsidRPr="00AF13D6" w:rsidRDefault="00D1725F" w:rsidP="00D1725F">
      <w:pPr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Przedmiotem współpracy gminy z organizacjami jest zaspokajanie potrzeb społecznych mieszkańców poprzez: </w:t>
      </w:r>
    </w:p>
    <w:p w:rsidR="00D1725F" w:rsidRPr="00AF13D6" w:rsidRDefault="00D1725F" w:rsidP="00D1725F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realizację zadań gminy,</w:t>
      </w:r>
    </w:p>
    <w:p w:rsidR="00D1725F" w:rsidRPr="00AF13D6" w:rsidRDefault="00D1725F" w:rsidP="00D1725F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konsultowanie z organizacjami  projektów aktów prawa miejscowego w dziedzinach dotyczących działalności statutowych tych organizacji, wspólne tworzenie systemowych rozwiązań ważnych problemów społecznych. </w:t>
      </w:r>
    </w:p>
    <w:p w:rsidR="00D1725F" w:rsidRDefault="00D1725F" w:rsidP="00D1725F">
      <w:pPr>
        <w:spacing w:line="360" w:lineRule="auto"/>
        <w:jc w:val="center"/>
        <w:rPr>
          <w:b/>
          <w:bCs/>
          <w:sz w:val="24"/>
          <w:szCs w:val="24"/>
        </w:rPr>
      </w:pPr>
    </w:p>
    <w:p w:rsidR="00AF13D6" w:rsidRDefault="00AF13D6" w:rsidP="00D1725F">
      <w:pPr>
        <w:spacing w:line="360" w:lineRule="auto"/>
        <w:jc w:val="center"/>
        <w:rPr>
          <w:b/>
          <w:bCs/>
          <w:sz w:val="24"/>
          <w:szCs w:val="24"/>
        </w:rPr>
      </w:pPr>
    </w:p>
    <w:p w:rsidR="007E4CA7" w:rsidRDefault="007E4CA7" w:rsidP="00D1725F">
      <w:pPr>
        <w:spacing w:line="360" w:lineRule="auto"/>
        <w:jc w:val="center"/>
        <w:rPr>
          <w:b/>
          <w:bCs/>
          <w:sz w:val="24"/>
          <w:szCs w:val="24"/>
        </w:rPr>
      </w:pPr>
    </w:p>
    <w:p w:rsidR="00523F61" w:rsidRPr="00AF13D6" w:rsidRDefault="00523F61" w:rsidP="00D1725F">
      <w:pPr>
        <w:spacing w:line="360" w:lineRule="auto"/>
        <w:jc w:val="center"/>
        <w:rPr>
          <w:b/>
          <w:bCs/>
          <w:sz w:val="24"/>
          <w:szCs w:val="24"/>
        </w:rPr>
      </w:pPr>
    </w:p>
    <w:p w:rsidR="00D1725F" w:rsidRPr="00AF13D6" w:rsidRDefault="00D1725F" w:rsidP="00D1725F">
      <w:pPr>
        <w:spacing w:line="360" w:lineRule="auto"/>
        <w:rPr>
          <w:b/>
          <w:bCs/>
          <w:sz w:val="24"/>
          <w:szCs w:val="24"/>
        </w:rPr>
      </w:pPr>
      <w:r w:rsidRPr="00AF13D6">
        <w:rPr>
          <w:b/>
          <w:bCs/>
          <w:sz w:val="24"/>
          <w:szCs w:val="24"/>
        </w:rPr>
        <w:lastRenderedPageBreak/>
        <w:t>V. Zakres podmiotowy</w:t>
      </w:r>
    </w:p>
    <w:p w:rsidR="00D1725F" w:rsidRPr="00AF13D6" w:rsidRDefault="00D1725F" w:rsidP="00D1725F">
      <w:pPr>
        <w:spacing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Podmiotami realizującymi współpracę w sferze zadań publicznych są: </w:t>
      </w:r>
    </w:p>
    <w:p w:rsidR="00D1725F" w:rsidRPr="00AF13D6" w:rsidRDefault="00D1725F" w:rsidP="00D1725F">
      <w:pPr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1</w:t>
      </w:r>
      <w:r w:rsidRPr="00AF13D6">
        <w:rPr>
          <w:b/>
          <w:sz w:val="24"/>
          <w:szCs w:val="24"/>
        </w:rPr>
        <w:t xml:space="preserve">) </w:t>
      </w:r>
      <w:r w:rsidR="00EA0BD6" w:rsidRPr="00AF13D6">
        <w:rPr>
          <w:b/>
          <w:sz w:val="24"/>
          <w:szCs w:val="24"/>
        </w:rPr>
        <w:t>r</w:t>
      </w:r>
      <w:r w:rsidRPr="00AF13D6">
        <w:rPr>
          <w:b/>
          <w:sz w:val="24"/>
          <w:szCs w:val="24"/>
        </w:rPr>
        <w:t xml:space="preserve">ada </w:t>
      </w:r>
      <w:r w:rsidRPr="00AF13D6">
        <w:rPr>
          <w:sz w:val="24"/>
          <w:szCs w:val="24"/>
        </w:rPr>
        <w:t xml:space="preserve">- w szczególności w zakresie: </w:t>
      </w:r>
    </w:p>
    <w:p w:rsidR="00D1725F" w:rsidRPr="00AF13D6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określania kierunków rozwoju i realizacji lokalnej polityki wspierania aktywności organizacji w sferze zadań publicznych, </w:t>
      </w:r>
    </w:p>
    <w:p w:rsidR="00D1725F" w:rsidRPr="00AF13D6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tworzenia warunków rozwoju współpracy samorządu z organizacjami pozarządowymi, </w:t>
      </w:r>
    </w:p>
    <w:p w:rsidR="00D1725F" w:rsidRPr="00AF13D6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utrzymywania kontaktów pomiędzy poszczególnymi komisjami rady a organizacjami realizującymi zadania w obszarach będących jednocześnie obszarami działań komisji,</w:t>
      </w:r>
    </w:p>
    <w:p w:rsidR="00D1725F" w:rsidRPr="00AF13D6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uchwalania programu współpracy gminy z organizacjami;</w:t>
      </w:r>
    </w:p>
    <w:p w:rsidR="00D1725F" w:rsidRPr="00AF13D6" w:rsidRDefault="00D1725F" w:rsidP="00D1725F">
      <w:pPr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 </w:t>
      </w:r>
      <w:r w:rsidRPr="00AF13D6">
        <w:rPr>
          <w:b/>
          <w:sz w:val="24"/>
          <w:szCs w:val="24"/>
        </w:rPr>
        <w:t xml:space="preserve">2) </w:t>
      </w:r>
      <w:r w:rsidR="00EA0BD6" w:rsidRPr="00AF13D6">
        <w:rPr>
          <w:b/>
          <w:sz w:val="24"/>
          <w:szCs w:val="24"/>
        </w:rPr>
        <w:t>b</w:t>
      </w:r>
      <w:r w:rsidRPr="00AF13D6">
        <w:rPr>
          <w:b/>
          <w:sz w:val="24"/>
          <w:szCs w:val="24"/>
        </w:rPr>
        <w:t>urmistrz</w:t>
      </w:r>
      <w:r w:rsidRPr="00AF13D6">
        <w:rPr>
          <w:sz w:val="24"/>
          <w:szCs w:val="24"/>
        </w:rPr>
        <w:t xml:space="preserve"> - w szczególności w zakresie: </w:t>
      </w:r>
    </w:p>
    <w:p w:rsidR="00D1725F" w:rsidRPr="00AF13D6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przygotowania  programu współpracy gminy z organizacjami, </w:t>
      </w:r>
    </w:p>
    <w:p w:rsidR="00D1725F" w:rsidRPr="00AF13D6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prowadzeni</w:t>
      </w:r>
      <w:r w:rsidR="00742BC3">
        <w:rPr>
          <w:sz w:val="24"/>
          <w:szCs w:val="24"/>
        </w:rPr>
        <w:t>a</w:t>
      </w:r>
      <w:r w:rsidRPr="00AF13D6">
        <w:rPr>
          <w:sz w:val="24"/>
          <w:szCs w:val="24"/>
        </w:rPr>
        <w:t xml:space="preserve"> konsultacji społecznych z organizacjami,</w:t>
      </w:r>
    </w:p>
    <w:p w:rsidR="00D1725F" w:rsidRPr="00AF13D6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zapewnienia środków finansowych na realizację celów programu,</w:t>
      </w:r>
    </w:p>
    <w:p w:rsidR="00D1725F" w:rsidRPr="00AF13D6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ogłaszania otwartych konkursów ofert, </w:t>
      </w:r>
    </w:p>
    <w:p w:rsidR="00D1725F" w:rsidRPr="00AF13D6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 rozpatrzeni</w:t>
      </w:r>
      <w:r w:rsidR="00742BC3">
        <w:rPr>
          <w:sz w:val="24"/>
          <w:szCs w:val="24"/>
        </w:rPr>
        <w:t>a</w:t>
      </w:r>
      <w:r w:rsidRPr="00AF13D6">
        <w:rPr>
          <w:sz w:val="24"/>
          <w:szCs w:val="24"/>
        </w:rPr>
        <w:t xml:space="preserve"> konkursów, indywidualnych ofert organizacji,</w:t>
      </w:r>
    </w:p>
    <w:p w:rsidR="00D1725F" w:rsidRPr="00AF13D6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powołania </w:t>
      </w:r>
      <w:r w:rsidR="00EA0BD6" w:rsidRPr="00AF13D6">
        <w:rPr>
          <w:sz w:val="24"/>
          <w:szCs w:val="24"/>
        </w:rPr>
        <w:t>k</w:t>
      </w:r>
      <w:r w:rsidRPr="00AF13D6">
        <w:rPr>
          <w:sz w:val="24"/>
          <w:szCs w:val="24"/>
        </w:rPr>
        <w:t xml:space="preserve">omisji </w:t>
      </w:r>
      <w:r w:rsidR="00EA0BD6" w:rsidRPr="00AF13D6">
        <w:rPr>
          <w:sz w:val="24"/>
          <w:szCs w:val="24"/>
        </w:rPr>
        <w:t>k</w:t>
      </w:r>
      <w:r w:rsidRPr="00AF13D6">
        <w:rPr>
          <w:sz w:val="24"/>
          <w:szCs w:val="24"/>
        </w:rPr>
        <w:t xml:space="preserve">onkursowej w celu opiniowania złożonych ofert, </w:t>
      </w:r>
    </w:p>
    <w:p w:rsidR="00D1725F" w:rsidRPr="00AF13D6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stosowania uproszczonego trybu zlecania zadań publicznych organizacjom,</w:t>
      </w:r>
    </w:p>
    <w:p w:rsidR="00D1725F" w:rsidRPr="00AF13D6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zawierania umów wykonania zadań publicznych oraz udzielania dotacji w ramach przewidzianych środków,</w:t>
      </w:r>
    </w:p>
    <w:p w:rsidR="00D1725F" w:rsidRPr="00AF13D6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przedkładania </w:t>
      </w:r>
      <w:r w:rsidR="00EA0BD6" w:rsidRPr="00AF13D6">
        <w:rPr>
          <w:sz w:val="24"/>
          <w:szCs w:val="24"/>
        </w:rPr>
        <w:t>r</w:t>
      </w:r>
      <w:r w:rsidRPr="00AF13D6">
        <w:rPr>
          <w:sz w:val="24"/>
          <w:szCs w:val="24"/>
        </w:rPr>
        <w:t>adzie sprawozdania z realizacj</w:t>
      </w:r>
      <w:r w:rsidR="006B62BE" w:rsidRPr="00AF13D6">
        <w:rPr>
          <w:sz w:val="24"/>
          <w:szCs w:val="24"/>
        </w:rPr>
        <w:t>i programu oraz jego ogłoszenie w </w:t>
      </w:r>
      <w:r w:rsidRPr="00AF13D6">
        <w:rPr>
          <w:sz w:val="24"/>
          <w:szCs w:val="24"/>
        </w:rPr>
        <w:t>Biuletynie Informacji Publicznej;</w:t>
      </w:r>
    </w:p>
    <w:p w:rsidR="00D1725F" w:rsidRPr="00AF13D6" w:rsidRDefault="00D1725F" w:rsidP="00D1725F">
      <w:pPr>
        <w:spacing w:line="360" w:lineRule="auto"/>
        <w:jc w:val="both"/>
        <w:rPr>
          <w:sz w:val="24"/>
          <w:szCs w:val="24"/>
        </w:rPr>
      </w:pPr>
      <w:r w:rsidRPr="00AF13D6">
        <w:rPr>
          <w:b/>
          <w:sz w:val="24"/>
          <w:szCs w:val="24"/>
        </w:rPr>
        <w:t xml:space="preserve">3) </w:t>
      </w:r>
      <w:r w:rsidR="00EA0BD6" w:rsidRPr="00AF13D6">
        <w:rPr>
          <w:b/>
          <w:sz w:val="24"/>
          <w:szCs w:val="24"/>
        </w:rPr>
        <w:t>o</w:t>
      </w:r>
      <w:r w:rsidRPr="00AF13D6">
        <w:rPr>
          <w:b/>
          <w:sz w:val="24"/>
          <w:szCs w:val="24"/>
        </w:rPr>
        <w:t>rganizacje</w:t>
      </w:r>
      <w:r w:rsidRPr="00AF13D6">
        <w:rPr>
          <w:sz w:val="24"/>
          <w:szCs w:val="24"/>
        </w:rPr>
        <w:t xml:space="preserve">  - w szczególności w zakresie: </w:t>
      </w:r>
    </w:p>
    <w:p w:rsidR="00D1725F" w:rsidRPr="00AF13D6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przystępowania do konkursów, składania indywidualnych ofert, </w:t>
      </w:r>
    </w:p>
    <w:p w:rsidR="00D1725F" w:rsidRPr="00AF13D6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realizacji zadań publicznych wspieranych lub powierzanych zgodnie z warunkami umów zawartych z gminą, </w:t>
      </w:r>
    </w:p>
    <w:p w:rsidR="00D1725F" w:rsidRPr="00AF13D6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prawidłowego wykorzystania i</w:t>
      </w:r>
      <w:r w:rsidR="00163C00" w:rsidRPr="00AF13D6">
        <w:rPr>
          <w:sz w:val="24"/>
          <w:szCs w:val="24"/>
        </w:rPr>
        <w:t xml:space="preserve"> </w:t>
      </w:r>
      <w:r w:rsidRPr="00AF13D6">
        <w:rPr>
          <w:sz w:val="24"/>
          <w:szCs w:val="24"/>
        </w:rPr>
        <w:t xml:space="preserve">rozliczenia środków otrzymanych na realizację zadania, </w:t>
      </w:r>
    </w:p>
    <w:p w:rsidR="00D1725F" w:rsidRPr="00AF13D6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inicjowania działań pozafinansowych w sferze zadań pożytku publicznego,</w:t>
      </w:r>
    </w:p>
    <w:p w:rsidR="00D1725F" w:rsidRPr="00AF13D6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 inicjowania nowych zakresów i form współpracy organizacji pozarządowy</w:t>
      </w:r>
      <w:r w:rsidR="00EA0BD6" w:rsidRPr="00AF13D6">
        <w:rPr>
          <w:sz w:val="24"/>
          <w:szCs w:val="24"/>
        </w:rPr>
        <w:t>ch</w:t>
      </w:r>
      <w:r w:rsidR="00F02061" w:rsidRPr="00AF13D6">
        <w:rPr>
          <w:sz w:val="24"/>
          <w:szCs w:val="24"/>
        </w:rPr>
        <w:br/>
      </w:r>
      <w:r w:rsidR="00163C00" w:rsidRPr="00AF13D6">
        <w:rPr>
          <w:sz w:val="24"/>
          <w:szCs w:val="24"/>
        </w:rPr>
        <w:t xml:space="preserve">w </w:t>
      </w:r>
      <w:r w:rsidRPr="00AF13D6">
        <w:rPr>
          <w:sz w:val="24"/>
          <w:szCs w:val="24"/>
        </w:rPr>
        <w:t>re</w:t>
      </w:r>
      <w:r w:rsidR="00163C00" w:rsidRPr="00AF13D6">
        <w:rPr>
          <w:sz w:val="24"/>
          <w:szCs w:val="24"/>
        </w:rPr>
        <w:t xml:space="preserve">alizacji </w:t>
      </w:r>
      <w:r w:rsidRPr="00AF13D6">
        <w:rPr>
          <w:sz w:val="24"/>
          <w:szCs w:val="24"/>
        </w:rPr>
        <w:t>zadań własnych gminy;</w:t>
      </w:r>
    </w:p>
    <w:p w:rsidR="00D1725F" w:rsidRPr="00AF13D6" w:rsidRDefault="00D1725F" w:rsidP="00D1725F">
      <w:pPr>
        <w:spacing w:line="360" w:lineRule="auto"/>
        <w:jc w:val="both"/>
        <w:rPr>
          <w:sz w:val="24"/>
          <w:szCs w:val="24"/>
        </w:rPr>
      </w:pPr>
      <w:r w:rsidRPr="00AF13D6">
        <w:rPr>
          <w:b/>
          <w:sz w:val="24"/>
          <w:szCs w:val="24"/>
        </w:rPr>
        <w:t xml:space="preserve">4) </w:t>
      </w:r>
      <w:r w:rsidR="00EA0BD6" w:rsidRPr="00AF13D6">
        <w:rPr>
          <w:b/>
          <w:sz w:val="24"/>
          <w:szCs w:val="24"/>
        </w:rPr>
        <w:t>k</w:t>
      </w:r>
      <w:r w:rsidRPr="00AF13D6">
        <w:rPr>
          <w:b/>
          <w:sz w:val="24"/>
          <w:szCs w:val="24"/>
        </w:rPr>
        <w:t>omisja konkursowa</w:t>
      </w:r>
      <w:r w:rsidRPr="00AF13D6">
        <w:rPr>
          <w:sz w:val="24"/>
          <w:szCs w:val="24"/>
        </w:rPr>
        <w:t xml:space="preserve"> - w szczególności w zakresie:  </w:t>
      </w:r>
    </w:p>
    <w:p w:rsidR="00D1725F" w:rsidRPr="00AF13D6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przeprowadzenia postępowania konkursowego na  realizację zadań publicznych ogłaszanych w konkursach,</w:t>
      </w:r>
    </w:p>
    <w:p w:rsidR="00D1725F" w:rsidRPr="00AF13D6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lastRenderedPageBreak/>
        <w:t>dokonywania oceny ofert pod względem formalnym i merytorycznym,</w:t>
      </w:r>
    </w:p>
    <w:p w:rsidR="00D1725F" w:rsidRPr="00AF13D6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dokonywania wyboru najkorzystniejszych ofert i przedkładania burmistrzowi propozycji wysokości środków przeznaczonych na ich realizację.</w:t>
      </w:r>
    </w:p>
    <w:p w:rsidR="00D1725F" w:rsidRPr="00AF13D6" w:rsidRDefault="00D1725F" w:rsidP="00D1725F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D1725F" w:rsidRPr="00AF13D6" w:rsidRDefault="00D1725F" w:rsidP="00D1725F">
      <w:pPr>
        <w:spacing w:line="360" w:lineRule="auto"/>
        <w:rPr>
          <w:b/>
          <w:bCs/>
          <w:color w:val="000000"/>
          <w:sz w:val="24"/>
          <w:szCs w:val="24"/>
        </w:rPr>
      </w:pPr>
      <w:r w:rsidRPr="00AF13D6">
        <w:rPr>
          <w:b/>
          <w:bCs/>
          <w:color w:val="000000"/>
          <w:sz w:val="24"/>
          <w:szCs w:val="24"/>
        </w:rPr>
        <w:t>VI. Formy współpracy</w:t>
      </w:r>
    </w:p>
    <w:p w:rsidR="00D1725F" w:rsidRPr="00AF13D6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1. Współpraca  z organizacjami oraz innymi podmiotami ma charakter finansowy i pozafinansowy.  </w:t>
      </w:r>
    </w:p>
    <w:p w:rsidR="00D1725F" w:rsidRPr="00AF13D6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2. Do współpracy o charakterze finansowym należy:</w:t>
      </w:r>
    </w:p>
    <w:p w:rsidR="00D1725F" w:rsidRPr="00AF13D6" w:rsidRDefault="00D1725F" w:rsidP="00D1725F">
      <w:pPr>
        <w:pStyle w:val="Tekstpodstawowy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zlecanie realizacji zadań publicznych, które może przybierać jedną z następujących form: </w:t>
      </w:r>
    </w:p>
    <w:p w:rsidR="00D1725F" w:rsidRPr="00AF13D6" w:rsidRDefault="00D1725F" w:rsidP="007E4CA7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powierzenia wykonywania zadań publicznych wraz z udzieleniem dotacji na finansowanie ich realizacji,</w:t>
      </w:r>
    </w:p>
    <w:p w:rsidR="00D1725F" w:rsidRPr="00AF13D6" w:rsidRDefault="00D1725F" w:rsidP="007E4CA7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wspierania</w:t>
      </w:r>
      <w:r w:rsidRPr="00AF13D6">
        <w:rPr>
          <w:b/>
          <w:sz w:val="24"/>
          <w:szCs w:val="24"/>
        </w:rPr>
        <w:t xml:space="preserve"> </w:t>
      </w:r>
      <w:r w:rsidRPr="00AF13D6">
        <w:rPr>
          <w:sz w:val="24"/>
          <w:szCs w:val="24"/>
        </w:rPr>
        <w:t>zadań publicznych, wraz z udzieleniem dotacji na dofinansowanie ich realizacji;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1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zakup usług dotyczących realizacji zadań publicznych na zasadach i w trybie określonych w przepisach ustawy Prawo zamówień  publicznych;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1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wspólna realizacja zadań publ</w:t>
      </w:r>
      <w:r w:rsidR="00AB45FA">
        <w:rPr>
          <w:sz w:val="24"/>
          <w:szCs w:val="24"/>
        </w:rPr>
        <w:t>icznych na zasadach partnerstwa.</w:t>
      </w:r>
    </w:p>
    <w:p w:rsidR="00D1725F" w:rsidRPr="00AF13D6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3. Formy współpracy pozafinansowej :</w:t>
      </w:r>
    </w:p>
    <w:p w:rsidR="00D1725F" w:rsidRPr="00AF13D6" w:rsidRDefault="007E4CA7" w:rsidP="00D1725F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427A2" w:rsidRPr="00AF13D6">
        <w:rPr>
          <w:sz w:val="24"/>
          <w:szCs w:val="24"/>
        </w:rPr>
        <w:t>) o charakterze informacyjnym:</w:t>
      </w:r>
    </w:p>
    <w:p w:rsidR="00D1725F" w:rsidRPr="00AF13D6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konsultowanie z </w:t>
      </w:r>
      <w:r w:rsidR="00B427A2" w:rsidRPr="00AF13D6">
        <w:rPr>
          <w:sz w:val="24"/>
          <w:szCs w:val="24"/>
        </w:rPr>
        <w:t>organizacjami i innymi podmiotami</w:t>
      </w:r>
      <w:r w:rsidRPr="00AF13D6">
        <w:rPr>
          <w:sz w:val="24"/>
          <w:szCs w:val="24"/>
        </w:rPr>
        <w:t xml:space="preserve"> </w:t>
      </w:r>
      <w:r w:rsidR="00B427A2" w:rsidRPr="00AF13D6">
        <w:rPr>
          <w:sz w:val="24"/>
          <w:szCs w:val="24"/>
        </w:rPr>
        <w:t xml:space="preserve">projektu </w:t>
      </w:r>
      <w:r w:rsidRPr="00AF13D6">
        <w:rPr>
          <w:sz w:val="24"/>
          <w:szCs w:val="24"/>
        </w:rPr>
        <w:t>programu</w:t>
      </w:r>
      <w:r w:rsidR="00B427A2" w:rsidRPr="00AF13D6">
        <w:rPr>
          <w:sz w:val="24"/>
          <w:szCs w:val="24"/>
        </w:rPr>
        <w:t xml:space="preserve"> oraz</w:t>
      </w:r>
      <w:r w:rsidRPr="00AF13D6">
        <w:rPr>
          <w:sz w:val="24"/>
          <w:szCs w:val="24"/>
        </w:rPr>
        <w:t xml:space="preserve"> projektów aktów normatywnych w dziedzinach dotyczących </w:t>
      </w:r>
      <w:r w:rsidR="00B427A2" w:rsidRPr="00AF13D6">
        <w:rPr>
          <w:sz w:val="24"/>
          <w:szCs w:val="24"/>
        </w:rPr>
        <w:t xml:space="preserve">ich </w:t>
      </w:r>
      <w:r w:rsidRPr="00AF13D6">
        <w:rPr>
          <w:sz w:val="24"/>
          <w:szCs w:val="24"/>
        </w:rPr>
        <w:t>działaln</w:t>
      </w:r>
      <w:r w:rsidR="00B427A2" w:rsidRPr="00AF13D6">
        <w:rPr>
          <w:sz w:val="24"/>
          <w:szCs w:val="24"/>
        </w:rPr>
        <w:t>ości statutowej</w:t>
      </w:r>
      <w:r w:rsidRPr="00AF13D6">
        <w:rPr>
          <w:sz w:val="24"/>
          <w:szCs w:val="24"/>
        </w:rPr>
        <w:t xml:space="preserve">, </w:t>
      </w:r>
    </w:p>
    <w:p w:rsidR="00D1725F" w:rsidRPr="00AF13D6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udzielanie informacji o istnieniu innych źródeł finansowania, zwłaszcza pochodzących z sektora prywatnego, funduszy celowych i prywatnych fundacji, </w:t>
      </w:r>
    </w:p>
    <w:p w:rsidR="00D1725F" w:rsidRPr="00AF13D6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prowadzenie i aktualizacja wykazu organizacji pozarządowych i innych podmiotów na stronach internetowych </w:t>
      </w:r>
      <w:r w:rsidR="00B427A2" w:rsidRPr="00AF13D6">
        <w:rPr>
          <w:sz w:val="24"/>
          <w:szCs w:val="24"/>
        </w:rPr>
        <w:t>u</w:t>
      </w:r>
      <w:r w:rsidRPr="00AF13D6">
        <w:rPr>
          <w:sz w:val="24"/>
          <w:szCs w:val="24"/>
        </w:rPr>
        <w:t xml:space="preserve">rzędu, </w:t>
      </w:r>
    </w:p>
    <w:p w:rsidR="00D1725F" w:rsidRPr="00AF13D6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promocja przekazywania 1% podatku dochodowego na organizacje pożytku publicznego</w:t>
      </w:r>
      <w:r w:rsidR="00B427A2" w:rsidRPr="00AF13D6">
        <w:rPr>
          <w:sz w:val="24"/>
          <w:szCs w:val="24"/>
        </w:rPr>
        <w:t xml:space="preserve"> działające na terenie gminy Karlino,</w:t>
      </w:r>
    </w:p>
    <w:p w:rsidR="00D1725F" w:rsidRPr="00AF13D6" w:rsidRDefault="007E4CA7" w:rsidP="00D1725F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D1725F" w:rsidRPr="00AF13D6">
        <w:rPr>
          <w:sz w:val="24"/>
          <w:szCs w:val="24"/>
        </w:rPr>
        <w:t>) o charakterze organizacyjnym: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AF13D6">
        <w:rPr>
          <w:sz w:val="24"/>
          <w:szCs w:val="24"/>
        </w:rPr>
        <w:t>udostępnianie obiektów gminnych do realizacji zadań publicznych na preferencyjnych zasadach,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AF13D6">
        <w:rPr>
          <w:sz w:val="24"/>
          <w:szCs w:val="24"/>
        </w:rPr>
        <w:lastRenderedPageBreak/>
        <w:t xml:space="preserve">skierowanie, w miarę możliwości,  pracowników zatrudnionych w ramach prac społecznie użytecznych do pracy w organizacjach pozarządowych i innych podmiotach realizujących zadania z zakresu pożytku publicznego,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AF13D6">
        <w:rPr>
          <w:sz w:val="24"/>
          <w:szCs w:val="24"/>
        </w:rPr>
        <w:t xml:space="preserve">organizowanie szkoleń w związku ze zmianą przepisów prawnych, w celu podnoszenia standardów usług publicznych świadczonych przez podmioty programu,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AF13D6">
        <w:rPr>
          <w:sz w:val="24"/>
          <w:szCs w:val="24"/>
        </w:rPr>
        <w:t xml:space="preserve">pomoc w nawiązywaniu kontaktów zagranicznych z organizacjami o podobnym charakterze, szczególnie w miastach partnerskich Karlina,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AF13D6">
        <w:rPr>
          <w:sz w:val="24"/>
          <w:szCs w:val="24"/>
        </w:rPr>
        <w:t xml:space="preserve">tworzenie wspólnych zespołów o charakterze doradczym i inicjatywnym oraz organizowanie ich pracy,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AF13D6">
        <w:rPr>
          <w:sz w:val="24"/>
          <w:szCs w:val="24"/>
        </w:rPr>
        <w:t>realizację wspólnych projektów i inicjatyw na rzecz społeczności lokalnej, szczególnie z zakresu kultury, turystyki, sportu, rekreacji, podtrzymywania i upowszechniania tradycji narodowych  oraz pomocy społecznej.</w:t>
      </w:r>
    </w:p>
    <w:p w:rsidR="00D1725F" w:rsidRPr="00AF13D6" w:rsidRDefault="00D1725F" w:rsidP="00F02061">
      <w:pPr>
        <w:spacing w:after="200" w:line="276" w:lineRule="auto"/>
        <w:rPr>
          <w:b/>
          <w:bCs/>
          <w:sz w:val="24"/>
          <w:szCs w:val="24"/>
        </w:rPr>
      </w:pPr>
      <w:r w:rsidRPr="00AF13D6">
        <w:rPr>
          <w:b/>
          <w:bCs/>
          <w:sz w:val="24"/>
          <w:szCs w:val="24"/>
        </w:rPr>
        <w:t>VII. Priorytetowe zadania publiczne</w:t>
      </w:r>
      <w:r w:rsidR="003375A0" w:rsidRPr="00AF13D6">
        <w:rPr>
          <w:b/>
          <w:bCs/>
          <w:sz w:val="24"/>
          <w:szCs w:val="24"/>
        </w:rPr>
        <w:t xml:space="preserve"> oraz wysokość środków planowanych na realizację programu</w:t>
      </w:r>
    </w:p>
    <w:p w:rsidR="00D1725F" w:rsidRPr="00AF13D6" w:rsidRDefault="00D1725F" w:rsidP="00D1725F">
      <w:pPr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1. Sfera zadań publicznych obejmuje priorytetowe zadania w zakresie:</w:t>
      </w:r>
    </w:p>
    <w:p w:rsidR="00D1725F" w:rsidRPr="00AF13D6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wspierania i upowszechniania kultury fizycznej i sportu,</w:t>
      </w:r>
    </w:p>
    <w:p w:rsidR="00D1725F" w:rsidRPr="00AF13D6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nauki, edukacji, oświaty i wychowania,</w:t>
      </w:r>
    </w:p>
    <w:p w:rsidR="00D1725F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przeciwdziałania uzależnieniom i patologiom społecznym, </w:t>
      </w:r>
    </w:p>
    <w:p w:rsidR="00091BCC" w:rsidRPr="00091BCC" w:rsidRDefault="00091BCC" w:rsidP="00091BCC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091BCC">
        <w:rPr>
          <w:sz w:val="24"/>
          <w:szCs w:val="24"/>
        </w:rPr>
        <w:t>pomocy społecznej, w tym pomocy rodzinom i osobom w  trudnej sytuacji życiowej oraz wyrównywania szans tych rodzin i osób,</w:t>
      </w:r>
    </w:p>
    <w:p w:rsidR="00D1725F" w:rsidRPr="00AF13D6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 wypoczynku dzieci i młodzieży,</w:t>
      </w:r>
    </w:p>
    <w:p w:rsidR="00D1725F" w:rsidRPr="00AF13D6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ochrony i promocji zdrowia,</w:t>
      </w:r>
    </w:p>
    <w:p w:rsidR="00D1725F" w:rsidRPr="00AF13D6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kultury, sztuki, ochron</w:t>
      </w:r>
      <w:r w:rsidR="00B427A2" w:rsidRPr="00AF13D6">
        <w:rPr>
          <w:sz w:val="24"/>
          <w:szCs w:val="24"/>
        </w:rPr>
        <w:t>y</w:t>
      </w:r>
      <w:r w:rsidRPr="00AF13D6">
        <w:rPr>
          <w:sz w:val="24"/>
          <w:szCs w:val="24"/>
        </w:rPr>
        <w:t xml:space="preserve"> dóbr kultury i dziedzictwa narodowego,</w:t>
      </w:r>
    </w:p>
    <w:p w:rsidR="00D1725F" w:rsidRPr="00AF13D6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działalności na rzecz osób niepełnosprawnych,</w:t>
      </w:r>
    </w:p>
    <w:p w:rsidR="00D1725F" w:rsidRPr="00091BCC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091BCC">
        <w:rPr>
          <w:sz w:val="24"/>
          <w:szCs w:val="24"/>
        </w:rPr>
        <w:t xml:space="preserve">działalności na rzecz </w:t>
      </w:r>
      <w:r w:rsidR="00163C00" w:rsidRPr="00091BCC">
        <w:rPr>
          <w:sz w:val="24"/>
          <w:szCs w:val="24"/>
        </w:rPr>
        <w:t>osób w wieku emerytalnym,</w:t>
      </w:r>
      <w:r w:rsidR="00B427A2" w:rsidRPr="00091BCC">
        <w:rPr>
          <w:sz w:val="24"/>
          <w:szCs w:val="24"/>
        </w:rPr>
        <w:t xml:space="preserve"> podtrzymywania i upowszechniania tradycji narodowej, pielęgnowania polskości oraz rozwoju świadomości narodowej, obywatelskiej i kulturowej</w:t>
      </w:r>
      <w:r w:rsidR="00091BCC" w:rsidRPr="00091BCC">
        <w:rPr>
          <w:sz w:val="24"/>
          <w:szCs w:val="24"/>
        </w:rPr>
        <w:t>,</w:t>
      </w:r>
    </w:p>
    <w:p w:rsidR="00091BCC" w:rsidRPr="00091BCC" w:rsidRDefault="00091BCC" w:rsidP="00091BCC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091BCC">
        <w:rPr>
          <w:bCs/>
          <w:sz w:val="24"/>
          <w:szCs w:val="24"/>
        </w:rPr>
        <w:t>ekologii i ochrony dziedzictwa przyrodniczego.</w:t>
      </w:r>
    </w:p>
    <w:p w:rsidR="00091BCC" w:rsidRDefault="00091BCC" w:rsidP="00D1725F">
      <w:pPr>
        <w:spacing w:line="360" w:lineRule="auto"/>
        <w:jc w:val="both"/>
        <w:rPr>
          <w:sz w:val="24"/>
          <w:szCs w:val="24"/>
        </w:rPr>
      </w:pPr>
    </w:p>
    <w:p w:rsidR="00D1725F" w:rsidRDefault="00D1725F" w:rsidP="00D1725F">
      <w:pPr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 xml:space="preserve">2. Priorytetowe zadania publiczne gmina będzie wspierać lub powierzać ich realizację </w:t>
      </w:r>
      <w:r w:rsidR="00163C00" w:rsidRPr="00AF13D6">
        <w:rPr>
          <w:sz w:val="24"/>
          <w:szCs w:val="24"/>
        </w:rPr>
        <w:t>w </w:t>
      </w:r>
      <w:r w:rsidRPr="00AF13D6">
        <w:rPr>
          <w:sz w:val="24"/>
          <w:szCs w:val="24"/>
        </w:rPr>
        <w:t xml:space="preserve">ramach zaplanowanych środków finansowych w budżecie gminy na dany rok kalendarzowy. </w:t>
      </w:r>
    </w:p>
    <w:p w:rsidR="007E4CA7" w:rsidRPr="00AF13D6" w:rsidRDefault="007E4CA7" w:rsidP="00D1725F">
      <w:pPr>
        <w:spacing w:line="360" w:lineRule="auto"/>
        <w:jc w:val="both"/>
        <w:rPr>
          <w:sz w:val="24"/>
          <w:szCs w:val="24"/>
        </w:rPr>
      </w:pPr>
    </w:p>
    <w:p w:rsidR="00D1725F" w:rsidRPr="00AF13D6" w:rsidRDefault="00D1725F" w:rsidP="00D1725F">
      <w:pPr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3. Zakres zadań:</w:t>
      </w:r>
    </w:p>
    <w:p w:rsidR="00D1725F" w:rsidRPr="00AF13D6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b/>
          <w:bCs/>
          <w:sz w:val="24"/>
          <w:szCs w:val="24"/>
        </w:rPr>
        <w:t xml:space="preserve">wspieranie i upowszechnianie kultury fizycznej i sportu - </w:t>
      </w:r>
      <w:r w:rsidRPr="00AF13D6">
        <w:rPr>
          <w:sz w:val="24"/>
          <w:szCs w:val="24"/>
        </w:rPr>
        <w:t xml:space="preserve"> poprzez wspieranie rozwoju kultury fizycznej i sportu - organizowanie zajęć sportowych dla dzieci, młodzieży oraz osób dorosłych w ramach sportu amatorskiego, </w:t>
      </w:r>
    </w:p>
    <w:p w:rsidR="00D1725F" w:rsidRPr="00AF13D6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b/>
          <w:bCs/>
          <w:sz w:val="24"/>
          <w:szCs w:val="24"/>
        </w:rPr>
        <w:t xml:space="preserve">nauka, szkolnictwo wyższe, edukacja, oświata i wychowanie - </w:t>
      </w:r>
      <w:r w:rsidRPr="00AF13D6">
        <w:rPr>
          <w:sz w:val="24"/>
          <w:szCs w:val="24"/>
        </w:rPr>
        <w:t>poprzez:</w:t>
      </w:r>
    </w:p>
    <w:p w:rsidR="00D1725F" w:rsidRPr="00AF13D6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organizowanie zajęć pozalekcyjnych, warsztatów i zajęć rozwijających zdolności, zainteresowania i umiejętności uczniów,</w:t>
      </w:r>
    </w:p>
    <w:p w:rsidR="00D1725F" w:rsidRPr="00AF13D6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zwiększenie dostępności do specjalistycznej pomocy psychologiczno-pedagogicznej, logopedycznej i innych,</w:t>
      </w:r>
    </w:p>
    <w:p w:rsidR="00D1725F" w:rsidRPr="00AF13D6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promowanie rozwoju edukacyjnego i zawodowego uczniów oraz współpraca</w:t>
      </w:r>
      <w:r w:rsidR="00163C00" w:rsidRPr="00AF13D6">
        <w:rPr>
          <w:sz w:val="24"/>
          <w:szCs w:val="24"/>
        </w:rPr>
        <w:t xml:space="preserve"> z </w:t>
      </w:r>
      <w:r w:rsidRPr="00AF13D6">
        <w:rPr>
          <w:sz w:val="24"/>
          <w:szCs w:val="24"/>
        </w:rPr>
        <w:t>rodzicami w tym zakresie,</w:t>
      </w:r>
    </w:p>
    <w:p w:rsidR="00D1725F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b/>
          <w:bCs/>
          <w:sz w:val="24"/>
          <w:szCs w:val="24"/>
        </w:rPr>
        <w:t>przeciwdziałanie uzależnieniom i  patologiom społecznym</w:t>
      </w:r>
      <w:r w:rsidRPr="00AF13D6">
        <w:rPr>
          <w:sz w:val="24"/>
          <w:szCs w:val="24"/>
        </w:rPr>
        <w:t xml:space="preserve"> - poprzez realizację zadań zawartych w gminnych programach profilaktyki i rozwiązywania problemów alkoholowych, przeciwdziałania narkomani oraz przeciwdziałania przemocy </w:t>
      </w:r>
      <w:r w:rsidR="00163C00" w:rsidRPr="00AF13D6">
        <w:rPr>
          <w:sz w:val="24"/>
          <w:szCs w:val="24"/>
        </w:rPr>
        <w:t>w </w:t>
      </w:r>
      <w:r w:rsidRPr="00AF13D6">
        <w:rPr>
          <w:sz w:val="24"/>
          <w:szCs w:val="24"/>
        </w:rPr>
        <w:t>rodzinie,</w:t>
      </w:r>
    </w:p>
    <w:p w:rsidR="00A138A0" w:rsidRPr="00091BCC" w:rsidRDefault="00A138A0" w:rsidP="00A138A0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A138A0">
        <w:rPr>
          <w:b/>
          <w:sz w:val="24"/>
          <w:szCs w:val="24"/>
        </w:rPr>
        <w:t>pomoc społeczna, w tym pomoc</w:t>
      </w:r>
      <w:r>
        <w:rPr>
          <w:b/>
          <w:sz w:val="24"/>
          <w:szCs w:val="24"/>
        </w:rPr>
        <w:t xml:space="preserve"> rodzinom i osobom w</w:t>
      </w:r>
      <w:r w:rsidRPr="00A138A0">
        <w:rPr>
          <w:b/>
          <w:sz w:val="24"/>
          <w:szCs w:val="24"/>
        </w:rPr>
        <w:t xml:space="preserve"> trudnej sytuacji życiowej oraz wyrównywanie szans tych rodzin i osób</w:t>
      </w:r>
      <w:r>
        <w:rPr>
          <w:sz w:val="24"/>
          <w:szCs w:val="24"/>
        </w:rPr>
        <w:t xml:space="preserve"> – poprzez organizowanie rożnych form wsparcia dla rodzin i osób będących w trudnej sytuacji życiowej,</w:t>
      </w:r>
    </w:p>
    <w:p w:rsidR="00D1725F" w:rsidRPr="00AF13D6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b/>
          <w:bCs/>
          <w:sz w:val="24"/>
          <w:szCs w:val="24"/>
        </w:rPr>
        <w:t xml:space="preserve">wypoczynek dzieci i młodzieży - </w:t>
      </w:r>
      <w:r w:rsidRPr="00AF13D6">
        <w:rPr>
          <w:sz w:val="24"/>
          <w:szCs w:val="24"/>
        </w:rPr>
        <w:t>poprzez organizowanie różnych form wypoczynku oraz promowanie walorów turystycznych i krajoznawczych,</w:t>
      </w:r>
    </w:p>
    <w:p w:rsidR="00D1725F" w:rsidRPr="00AF13D6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b/>
          <w:bCs/>
          <w:sz w:val="24"/>
          <w:szCs w:val="24"/>
        </w:rPr>
        <w:t>ochrona i promocja zdrowia</w:t>
      </w:r>
      <w:r w:rsidRPr="00AF13D6">
        <w:rPr>
          <w:sz w:val="24"/>
          <w:szCs w:val="24"/>
        </w:rPr>
        <w:t xml:space="preserve"> poprzez promocję zdrowego stylu życia oraz podnoszenie  poziomu   świadomości  zdrowotnej  mieszkańców gminy Karlino,</w:t>
      </w:r>
    </w:p>
    <w:p w:rsidR="00D1725F" w:rsidRPr="00AF13D6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b/>
          <w:bCs/>
          <w:sz w:val="24"/>
          <w:szCs w:val="24"/>
        </w:rPr>
        <w:t>kultura, sztuka, ochrona dóbr kultury i dziedzictwa narodowego</w:t>
      </w:r>
      <w:r w:rsidRPr="00AF13D6">
        <w:rPr>
          <w:sz w:val="24"/>
          <w:szCs w:val="24"/>
        </w:rPr>
        <w:t xml:space="preserve">  - poprzez promocję gminy i regionu a w szczególności poprzez: organizowanie imprez, wystaw, wydawanie publikacji informacyjno-edukacyjnych, kultywowanie miejsc tradycji narodowej, kształtowanie świadomości obywatelskiej,</w:t>
      </w:r>
    </w:p>
    <w:p w:rsidR="00D1725F" w:rsidRPr="00AF13D6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b/>
          <w:bCs/>
          <w:sz w:val="24"/>
          <w:szCs w:val="24"/>
        </w:rPr>
        <w:t xml:space="preserve">działalność na rzecz osób niepełnosprawnych - </w:t>
      </w:r>
      <w:r w:rsidRPr="00AF13D6">
        <w:rPr>
          <w:sz w:val="24"/>
          <w:szCs w:val="24"/>
        </w:rPr>
        <w:t xml:space="preserve"> </w:t>
      </w:r>
      <w:r w:rsidRPr="00AF13D6">
        <w:rPr>
          <w:color w:val="000000"/>
          <w:sz w:val="24"/>
          <w:szCs w:val="24"/>
        </w:rPr>
        <w:t>poprzez aktywne spędzanie wolnego czasu dostosowane do rzeczywistych potrzeb wynikających z niepełnosprawności, aktywizacja  w życiu społecznym, kulturalnym, sportowym oraz w</w:t>
      </w:r>
      <w:r w:rsidR="00163C00" w:rsidRPr="00AF13D6">
        <w:rPr>
          <w:color w:val="000000"/>
          <w:sz w:val="24"/>
          <w:szCs w:val="24"/>
        </w:rPr>
        <w:t xml:space="preserve"> rekreacji i </w:t>
      </w:r>
      <w:r w:rsidRPr="00AF13D6">
        <w:rPr>
          <w:color w:val="000000"/>
          <w:sz w:val="24"/>
          <w:szCs w:val="24"/>
        </w:rPr>
        <w:t>turystyce,</w:t>
      </w:r>
    </w:p>
    <w:p w:rsidR="00D1725F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b/>
          <w:bCs/>
          <w:sz w:val="24"/>
          <w:szCs w:val="24"/>
        </w:rPr>
        <w:t>działalność na rzecz osób w wieku emerytalnym</w:t>
      </w:r>
      <w:r w:rsidR="003375A0" w:rsidRPr="00AF13D6">
        <w:rPr>
          <w:b/>
          <w:bCs/>
          <w:sz w:val="24"/>
          <w:szCs w:val="24"/>
        </w:rPr>
        <w:t xml:space="preserve">, </w:t>
      </w:r>
      <w:r w:rsidR="003375A0" w:rsidRPr="00AF13D6">
        <w:rPr>
          <w:sz w:val="24"/>
          <w:szCs w:val="24"/>
        </w:rPr>
        <w:t>podtrzymywanie i upowszechnianie tradycji narodowej, pielęgnowanie polskości oraz rozwoju świadomości narodowej, obywatelskiej i kulturowej</w:t>
      </w:r>
      <w:r w:rsidRPr="00AF13D6">
        <w:rPr>
          <w:color w:val="FF0000"/>
          <w:sz w:val="24"/>
          <w:szCs w:val="24"/>
        </w:rPr>
        <w:t xml:space="preserve"> </w:t>
      </w:r>
      <w:r w:rsidRPr="00AF13D6">
        <w:rPr>
          <w:sz w:val="24"/>
          <w:szCs w:val="24"/>
        </w:rPr>
        <w:t>- poprzez aktywizację i integrację społeczeństwa „</w:t>
      </w:r>
      <w:r w:rsidR="003375A0" w:rsidRPr="00AF13D6">
        <w:rPr>
          <w:sz w:val="24"/>
          <w:szCs w:val="24"/>
        </w:rPr>
        <w:t>t</w:t>
      </w:r>
      <w:r w:rsidRPr="00AF13D6">
        <w:rPr>
          <w:sz w:val="24"/>
          <w:szCs w:val="24"/>
        </w:rPr>
        <w:t>rzeciego wieku" - organizowanie czasu wolnego dla emerytów</w:t>
      </w:r>
      <w:r w:rsidR="00163C00" w:rsidRPr="00AF13D6">
        <w:rPr>
          <w:sz w:val="24"/>
          <w:szCs w:val="24"/>
        </w:rPr>
        <w:t xml:space="preserve"> i </w:t>
      </w:r>
      <w:r w:rsidR="003375A0" w:rsidRPr="00AF13D6">
        <w:rPr>
          <w:sz w:val="24"/>
          <w:szCs w:val="24"/>
        </w:rPr>
        <w:t>rencistów</w:t>
      </w:r>
      <w:r w:rsidR="00F02061" w:rsidRPr="00AF13D6">
        <w:rPr>
          <w:sz w:val="24"/>
          <w:szCs w:val="24"/>
        </w:rPr>
        <w:t>, propagowanie wartości patriotycznych i tradycji narodowej</w:t>
      </w:r>
      <w:r w:rsidR="00A138A0">
        <w:rPr>
          <w:sz w:val="24"/>
          <w:szCs w:val="24"/>
        </w:rPr>
        <w:t>,</w:t>
      </w:r>
    </w:p>
    <w:p w:rsidR="00A138A0" w:rsidRPr="00A138A0" w:rsidRDefault="00A138A0" w:rsidP="00A138A0">
      <w:pPr>
        <w:widowControl w:val="0"/>
        <w:suppressAutoHyphens/>
        <w:spacing w:line="360" w:lineRule="auto"/>
        <w:ind w:left="142"/>
        <w:jc w:val="both"/>
        <w:rPr>
          <w:sz w:val="24"/>
          <w:szCs w:val="24"/>
        </w:rPr>
      </w:pPr>
      <w:r w:rsidRPr="00A138A0">
        <w:rPr>
          <w:bCs/>
          <w:sz w:val="24"/>
          <w:szCs w:val="24"/>
        </w:rPr>
        <w:lastRenderedPageBreak/>
        <w:t>10)</w:t>
      </w:r>
      <w:r w:rsidRPr="00A138A0">
        <w:rPr>
          <w:b/>
          <w:bCs/>
          <w:sz w:val="24"/>
          <w:szCs w:val="24"/>
        </w:rPr>
        <w:t xml:space="preserve"> ekologii i ochrony dziedzictwa przyrodniczego - </w:t>
      </w:r>
      <w:r w:rsidRPr="00A138A0">
        <w:rPr>
          <w:bCs/>
          <w:sz w:val="24"/>
          <w:szCs w:val="24"/>
        </w:rPr>
        <w:t>poprzez prowadzenie działań edukacyjnych, promowanie proedukacyjnych postaw w społeczeństwie oraz innych działań z zakresu ekologii i ochrony przyrody.</w:t>
      </w:r>
    </w:p>
    <w:p w:rsidR="00A138A0" w:rsidRPr="00A138A0" w:rsidRDefault="00A138A0" w:rsidP="00A138A0">
      <w:pPr>
        <w:widowControl w:val="0"/>
        <w:suppressAutoHyphens/>
        <w:spacing w:line="360" w:lineRule="auto"/>
        <w:ind w:left="502"/>
        <w:jc w:val="both"/>
        <w:rPr>
          <w:sz w:val="24"/>
          <w:szCs w:val="24"/>
        </w:rPr>
      </w:pPr>
    </w:p>
    <w:p w:rsidR="00D1725F" w:rsidRPr="00AF13D6" w:rsidRDefault="00D1725F" w:rsidP="003375A0">
      <w:pPr>
        <w:pStyle w:val="Akapitzlist"/>
        <w:numPr>
          <w:ilvl w:val="2"/>
          <w:numId w:val="9"/>
        </w:numPr>
        <w:tabs>
          <w:tab w:val="clear" w:pos="2160"/>
        </w:tabs>
        <w:spacing w:line="360" w:lineRule="auto"/>
        <w:ind w:left="426"/>
        <w:jc w:val="both"/>
        <w:rPr>
          <w:sz w:val="24"/>
          <w:szCs w:val="24"/>
        </w:rPr>
      </w:pPr>
      <w:r w:rsidRPr="00AF13D6">
        <w:rPr>
          <w:bCs/>
          <w:sz w:val="24"/>
          <w:szCs w:val="24"/>
        </w:rPr>
        <w:t>W</w:t>
      </w:r>
      <w:r w:rsidRPr="00AF13D6">
        <w:rPr>
          <w:sz w:val="24"/>
          <w:szCs w:val="24"/>
        </w:rPr>
        <w:t xml:space="preserve">ysokość środków finansowych przeznaczonych na realizację </w:t>
      </w:r>
      <w:r w:rsidR="003375A0" w:rsidRPr="00AF13D6">
        <w:rPr>
          <w:sz w:val="24"/>
          <w:szCs w:val="24"/>
        </w:rPr>
        <w:t xml:space="preserve">poszczególnych </w:t>
      </w:r>
      <w:r w:rsidRPr="00AF13D6">
        <w:rPr>
          <w:sz w:val="24"/>
          <w:szCs w:val="24"/>
        </w:rPr>
        <w:t>zadań publicznych określi uchwała budżetowa gminy na rok 201</w:t>
      </w:r>
      <w:r w:rsidR="003375A0" w:rsidRPr="00AF13D6">
        <w:rPr>
          <w:sz w:val="24"/>
          <w:szCs w:val="24"/>
        </w:rPr>
        <w:t>7</w:t>
      </w:r>
      <w:r w:rsidRPr="00AF13D6">
        <w:rPr>
          <w:sz w:val="24"/>
          <w:szCs w:val="24"/>
        </w:rPr>
        <w:t xml:space="preserve">, nie mniej niż  </w:t>
      </w:r>
      <w:r w:rsidR="0006206D" w:rsidRPr="00AF13D6">
        <w:rPr>
          <w:b/>
          <w:sz w:val="24"/>
          <w:szCs w:val="24"/>
        </w:rPr>
        <w:t>3</w:t>
      </w:r>
      <w:r w:rsidR="003375A0" w:rsidRPr="00AF13D6">
        <w:rPr>
          <w:b/>
          <w:sz w:val="24"/>
          <w:szCs w:val="24"/>
        </w:rPr>
        <w:t>20</w:t>
      </w:r>
      <w:r w:rsidR="0006206D" w:rsidRPr="00AF13D6">
        <w:rPr>
          <w:b/>
          <w:sz w:val="24"/>
          <w:szCs w:val="24"/>
        </w:rPr>
        <w:t xml:space="preserve"> </w:t>
      </w:r>
      <w:r w:rsidR="003375A0" w:rsidRPr="00AF13D6">
        <w:rPr>
          <w:b/>
          <w:sz w:val="24"/>
          <w:szCs w:val="24"/>
        </w:rPr>
        <w:t>000</w:t>
      </w:r>
      <w:r w:rsidR="00163C00" w:rsidRPr="00AF13D6">
        <w:rPr>
          <w:b/>
          <w:sz w:val="24"/>
          <w:szCs w:val="24"/>
        </w:rPr>
        <w:t xml:space="preserve"> </w:t>
      </w:r>
      <w:r w:rsidRPr="00AF13D6">
        <w:rPr>
          <w:b/>
          <w:sz w:val="24"/>
          <w:szCs w:val="24"/>
        </w:rPr>
        <w:t>zł.</w:t>
      </w:r>
    </w:p>
    <w:p w:rsidR="00D1725F" w:rsidRPr="00AF13D6" w:rsidRDefault="00D1725F" w:rsidP="00D1725F">
      <w:pPr>
        <w:pStyle w:val="Tekstpodstawowy"/>
        <w:spacing w:line="360" w:lineRule="auto"/>
        <w:rPr>
          <w:b/>
          <w:sz w:val="24"/>
          <w:szCs w:val="24"/>
        </w:rPr>
      </w:pPr>
    </w:p>
    <w:p w:rsidR="00D1725F" w:rsidRPr="00AF13D6" w:rsidRDefault="00D1725F" w:rsidP="00D1725F">
      <w:pPr>
        <w:pStyle w:val="Tekstpodstawowy"/>
        <w:spacing w:line="360" w:lineRule="auto"/>
        <w:rPr>
          <w:b/>
          <w:sz w:val="24"/>
          <w:szCs w:val="24"/>
        </w:rPr>
      </w:pPr>
      <w:r w:rsidRPr="00AF13D6">
        <w:rPr>
          <w:b/>
          <w:sz w:val="24"/>
          <w:szCs w:val="24"/>
        </w:rPr>
        <w:t xml:space="preserve">VIII. Zasady zlecania zadań publicznych w trybie małych dotacji </w:t>
      </w:r>
    </w:p>
    <w:p w:rsidR="00D1725F" w:rsidRPr="00AF13D6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1. Zlecanie zadań publicznych o charakterze lokalnym do realizacji organizacjom pozarządowym i innym podmiotom w trybie małych dotacji może nastąpić przy zachowaniu łącznie następujących warunków:</w:t>
      </w:r>
    </w:p>
    <w:p w:rsidR="00D1725F" w:rsidRPr="00AF13D6" w:rsidRDefault="00D1725F" w:rsidP="00D1725F">
      <w:pPr>
        <w:pStyle w:val="Tekstpodstawowy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wysokość dofinansowania lub finansowania zadania publicznego nie przekracza </w:t>
      </w:r>
      <w:r w:rsidRPr="00AF13D6">
        <w:rPr>
          <w:b/>
          <w:sz w:val="24"/>
          <w:szCs w:val="24"/>
        </w:rPr>
        <w:t>10.000</w:t>
      </w:r>
      <w:r w:rsidRPr="00AF13D6">
        <w:rPr>
          <w:sz w:val="24"/>
          <w:szCs w:val="24"/>
        </w:rPr>
        <w:t xml:space="preserve"> zł,</w:t>
      </w:r>
    </w:p>
    <w:p w:rsidR="00D1725F" w:rsidRPr="00AF13D6" w:rsidRDefault="00D1725F" w:rsidP="00D1725F">
      <w:pPr>
        <w:pStyle w:val="Tekstpodstawowy"/>
        <w:numPr>
          <w:ilvl w:val="0"/>
          <w:numId w:val="12"/>
        </w:numPr>
        <w:spacing w:after="120" w:line="360" w:lineRule="auto"/>
        <w:rPr>
          <w:b/>
          <w:sz w:val="24"/>
          <w:szCs w:val="24"/>
        </w:rPr>
      </w:pPr>
      <w:r w:rsidRPr="00AF13D6">
        <w:rPr>
          <w:sz w:val="24"/>
          <w:szCs w:val="24"/>
        </w:rPr>
        <w:t xml:space="preserve">termin realizacji zadania nie może przekraczać </w:t>
      </w:r>
      <w:r w:rsidRPr="00AF13D6">
        <w:rPr>
          <w:b/>
          <w:sz w:val="24"/>
          <w:szCs w:val="24"/>
        </w:rPr>
        <w:t>90 dni,</w:t>
      </w:r>
    </w:p>
    <w:p w:rsidR="00D1725F" w:rsidRPr="00AF13D6" w:rsidRDefault="00D1725F" w:rsidP="00D1725F">
      <w:pPr>
        <w:pStyle w:val="Tekstpodstawowy"/>
        <w:numPr>
          <w:ilvl w:val="0"/>
          <w:numId w:val="12"/>
        </w:numPr>
        <w:spacing w:after="120" w:line="360" w:lineRule="auto"/>
        <w:rPr>
          <w:b/>
          <w:sz w:val="24"/>
          <w:szCs w:val="24"/>
        </w:rPr>
      </w:pPr>
      <w:r w:rsidRPr="00AF13D6">
        <w:rPr>
          <w:sz w:val="24"/>
          <w:szCs w:val="24"/>
        </w:rPr>
        <w:t xml:space="preserve">łączna kwota środków finansowych przekazywanych przez urząd tej samej organizacji pozarządowej lub temu samem podmiotowi w tym samym roku kalendarzowym, nie może przekroczyć kwoty </w:t>
      </w:r>
      <w:r w:rsidRPr="00AF13D6">
        <w:rPr>
          <w:b/>
          <w:sz w:val="24"/>
          <w:szCs w:val="24"/>
        </w:rPr>
        <w:t>20.000</w:t>
      </w:r>
      <w:r w:rsidR="003375A0" w:rsidRPr="00AF13D6">
        <w:rPr>
          <w:b/>
          <w:sz w:val="24"/>
          <w:szCs w:val="24"/>
        </w:rPr>
        <w:t xml:space="preserve"> </w:t>
      </w:r>
      <w:r w:rsidRPr="00AF13D6">
        <w:rPr>
          <w:b/>
          <w:sz w:val="24"/>
          <w:szCs w:val="24"/>
        </w:rPr>
        <w:t>zł,</w:t>
      </w:r>
    </w:p>
    <w:p w:rsidR="00D1725F" w:rsidRPr="00AF13D6" w:rsidRDefault="00D1725F" w:rsidP="00D1725F">
      <w:pPr>
        <w:pStyle w:val="Tekstpodstawowy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wysokość środków finansowych przekazywanych przez  urząd w tym trybie nie może przekroczyć </w:t>
      </w:r>
      <w:r w:rsidRPr="00AF13D6">
        <w:rPr>
          <w:b/>
          <w:sz w:val="24"/>
          <w:szCs w:val="24"/>
        </w:rPr>
        <w:t>20 %</w:t>
      </w:r>
      <w:r w:rsidRPr="00AF13D6">
        <w:rPr>
          <w:sz w:val="24"/>
          <w:szCs w:val="24"/>
        </w:rPr>
        <w:t xml:space="preserve"> dotacji planowanych w roku budżetowym na realizację zadań publicznych przez podmioty programu. </w:t>
      </w:r>
    </w:p>
    <w:p w:rsidR="00D1725F" w:rsidRPr="00AF13D6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2. Dla zachowania  zasady jawności, uczciwej konkurencji i wzajemnego poszanowania </w:t>
      </w:r>
      <w:r w:rsidR="003717AC" w:rsidRPr="00AF13D6">
        <w:rPr>
          <w:sz w:val="24"/>
          <w:szCs w:val="24"/>
        </w:rPr>
        <w:t>zlecanie zadań</w:t>
      </w:r>
      <w:r w:rsidRPr="00AF13D6">
        <w:rPr>
          <w:sz w:val="24"/>
          <w:szCs w:val="24"/>
        </w:rPr>
        <w:t xml:space="preserve"> w trybie małych dotacji  będzie odbywał</w:t>
      </w:r>
      <w:r w:rsidR="003717AC" w:rsidRPr="00AF13D6">
        <w:rPr>
          <w:sz w:val="24"/>
          <w:szCs w:val="24"/>
        </w:rPr>
        <w:t>o</w:t>
      </w:r>
      <w:r w:rsidRPr="00AF13D6">
        <w:rPr>
          <w:sz w:val="24"/>
          <w:szCs w:val="24"/>
        </w:rPr>
        <w:t xml:space="preserve"> się  według następujących zasad: </w:t>
      </w:r>
    </w:p>
    <w:p w:rsidR="00D1725F" w:rsidRPr="00AF13D6" w:rsidRDefault="00D1725F" w:rsidP="00D1725F">
      <w:pPr>
        <w:pStyle w:val="Tekstpodstawowy"/>
        <w:numPr>
          <w:ilvl w:val="0"/>
          <w:numId w:val="13"/>
        </w:numPr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w terminie nie dłuższym niż 7 dni roboczych od dnia wpłynięcia oferty </w:t>
      </w:r>
      <w:r w:rsidR="003717AC" w:rsidRPr="00AF13D6">
        <w:rPr>
          <w:sz w:val="24"/>
          <w:szCs w:val="24"/>
        </w:rPr>
        <w:t xml:space="preserve">realizacji zadania w trybie małej dotacji burmistrz, uznając celowość realizacji tego zadania, </w:t>
      </w:r>
      <w:r w:rsidRPr="00AF13D6">
        <w:rPr>
          <w:sz w:val="24"/>
          <w:szCs w:val="24"/>
        </w:rPr>
        <w:t xml:space="preserve">zamieszcza ją na okres 7 dni  na tablicy ogłoszeń tutejszego urzędu, w Biuletynie Informacji Publicznej oraz na stronie internetowej urzędu, </w:t>
      </w:r>
    </w:p>
    <w:p w:rsidR="00D1725F" w:rsidRPr="00AF13D6" w:rsidRDefault="00D1725F" w:rsidP="00D1725F">
      <w:pPr>
        <w:pStyle w:val="Tekstpodstawowy"/>
        <w:numPr>
          <w:ilvl w:val="0"/>
          <w:numId w:val="13"/>
        </w:numPr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w okresie upublicznienia oferty w sposób określony w pkt. </w:t>
      </w:r>
      <w:r w:rsidR="003717AC" w:rsidRPr="00AF13D6">
        <w:rPr>
          <w:sz w:val="24"/>
          <w:szCs w:val="24"/>
        </w:rPr>
        <w:t>a</w:t>
      </w:r>
      <w:r w:rsidRPr="00AF13D6">
        <w:rPr>
          <w:sz w:val="24"/>
          <w:szCs w:val="24"/>
        </w:rPr>
        <w:t xml:space="preserve"> każdy może zgłosić pisemne uwagi dotyczące oferty,</w:t>
      </w:r>
    </w:p>
    <w:p w:rsidR="00D1725F" w:rsidRDefault="00D1725F" w:rsidP="00D1725F">
      <w:pPr>
        <w:pStyle w:val="Tekstpodstawowy"/>
        <w:numPr>
          <w:ilvl w:val="0"/>
          <w:numId w:val="13"/>
        </w:numPr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po upływie t</w:t>
      </w:r>
      <w:r w:rsidR="003717AC" w:rsidRPr="00AF13D6">
        <w:rPr>
          <w:sz w:val="24"/>
          <w:szCs w:val="24"/>
        </w:rPr>
        <w:t>erminu, o którym mowa w pkt.</w:t>
      </w:r>
      <w:r w:rsidRPr="00AF13D6">
        <w:rPr>
          <w:sz w:val="24"/>
          <w:szCs w:val="24"/>
        </w:rPr>
        <w:t xml:space="preserve"> </w:t>
      </w:r>
      <w:r w:rsidR="003717AC" w:rsidRPr="00AF13D6">
        <w:rPr>
          <w:sz w:val="24"/>
          <w:szCs w:val="24"/>
        </w:rPr>
        <w:t>a</w:t>
      </w:r>
      <w:r w:rsidRPr="00AF13D6">
        <w:rPr>
          <w:sz w:val="24"/>
          <w:szCs w:val="24"/>
        </w:rPr>
        <w:t xml:space="preserve"> i po rozpatrzeniu uwag następuje niezwłoczne podpisanie umowy o wsparcie lub powierzenie realizacji zadania publicznego.  </w:t>
      </w:r>
    </w:p>
    <w:p w:rsidR="00523F61" w:rsidRPr="00AF13D6" w:rsidRDefault="00523F61" w:rsidP="00523F61">
      <w:pPr>
        <w:pStyle w:val="Tekstpodstawowy"/>
        <w:spacing w:after="120" w:line="360" w:lineRule="auto"/>
        <w:ind w:left="720"/>
        <w:rPr>
          <w:sz w:val="24"/>
          <w:szCs w:val="24"/>
        </w:rPr>
      </w:pPr>
    </w:p>
    <w:p w:rsidR="00D1725F" w:rsidRPr="00AF13D6" w:rsidRDefault="00D1725F" w:rsidP="00D1725F">
      <w:pPr>
        <w:pStyle w:val="Tekstpodstawowy"/>
        <w:spacing w:line="360" w:lineRule="auto"/>
        <w:rPr>
          <w:b/>
          <w:sz w:val="24"/>
          <w:szCs w:val="24"/>
        </w:rPr>
      </w:pPr>
      <w:r w:rsidRPr="00AF13D6">
        <w:rPr>
          <w:b/>
          <w:sz w:val="24"/>
          <w:szCs w:val="24"/>
        </w:rPr>
        <w:lastRenderedPageBreak/>
        <w:t xml:space="preserve"> </w:t>
      </w:r>
    </w:p>
    <w:p w:rsidR="00D1725F" w:rsidRPr="00AF13D6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AF13D6">
        <w:rPr>
          <w:b/>
          <w:sz w:val="24"/>
          <w:szCs w:val="24"/>
        </w:rPr>
        <w:t xml:space="preserve">IX. Zasady i tryb organizacji otwartego konkursu ofert. </w:t>
      </w:r>
      <w:r w:rsidRPr="00AF13D6">
        <w:rPr>
          <w:sz w:val="24"/>
          <w:szCs w:val="24"/>
        </w:rPr>
        <w:t xml:space="preserve"> </w:t>
      </w:r>
    </w:p>
    <w:p w:rsidR="00D1725F" w:rsidRPr="00AF13D6" w:rsidRDefault="00D1725F" w:rsidP="00D1725F">
      <w:pPr>
        <w:pStyle w:val="Tekstpodstawowy"/>
        <w:spacing w:line="360" w:lineRule="auto"/>
        <w:rPr>
          <w:b/>
          <w:sz w:val="24"/>
          <w:szCs w:val="24"/>
        </w:rPr>
      </w:pPr>
    </w:p>
    <w:p w:rsidR="00D1725F" w:rsidRPr="00AF13D6" w:rsidRDefault="00D1725F" w:rsidP="00D1725F">
      <w:pPr>
        <w:pStyle w:val="Tekstpodstawowy"/>
        <w:spacing w:line="360" w:lineRule="auto"/>
        <w:ind w:left="284" w:hanging="284"/>
        <w:rPr>
          <w:sz w:val="24"/>
          <w:szCs w:val="24"/>
        </w:rPr>
      </w:pPr>
      <w:r w:rsidRPr="00AF13D6">
        <w:rPr>
          <w:sz w:val="24"/>
          <w:szCs w:val="24"/>
        </w:rPr>
        <w:t xml:space="preserve">1. Wsparcie i powierzenie realizacji zadań publicznych odbywa się w drodze otwartych konkursów ofert. </w:t>
      </w:r>
    </w:p>
    <w:p w:rsidR="00D1725F" w:rsidRPr="00AF13D6" w:rsidRDefault="00D1725F" w:rsidP="00D1725F">
      <w:pPr>
        <w:pStyle w:val="Tekstpodstawowy"/>
        <w:spacing w:line="360" w:lineRule="auto"/>
        <w:ind w:left="284" w:hanging="284"/>
        <w:rPr>
          <w:sz w:val="24"/>
          <w:szCs w:val="24"/>
        </w:rPr>
      </w:pPr>
      <w:r w:rsidRPr="00AF13D6">
        <w:rPr>
          <w:sz w:val="24"/>
          <w:szCs w:val="24"/>
        </w:rPr>
        <w:t>2.</w:t>
      </w:r>
      <w:r w:rsidR="00163C00" w:rsidRPr="00AF13D6">
        <w:rPr>
          <w:sz w:val="24"/>
          <w:szCs w:val="24"/>
        </w:rPr>
        <w:t xml:space="preserve"> </w:t>
      </w:r>
      <w:r w:rsidRPr="00AF13D6">
        <w:rPr>
          <w:sz w:val="24"/>
          <w:szCs w:val="24"/>
        </w:rPr>
        <w:t>Ogłosz</w:t>
      </w:r>
      <w:r w:rsidR="003717AC" w:rsidRPr="00AF13D6">
        <w:rPr>
          <w:sz w:val="24"/>
          <w:szCs w:val="24"/>
        </w:rPr>
        <w:t>enie o konkursie zamieszcza się</w:t>
      </w:r>
      <w:r w:rsidRPr="00AF13D6">
        <w:rPr>
          <w:sz w:val="24"/>
          <w:szCs w:val="24"/>
        </w:rPr>
        <w:t xml:space="preserve"> w Biuletynie Informacji Publicznej, na stronie internetowej urzędu oraz na tablicy informacyjnej urzędu, w terminie nie krótszym niż 21 dni od dnia wyznaczonego do składania ofert. </w:t>
      </w:r>
    </w:p>
    <w:p w:rsidR="00D1725F" w:rsidRPr="00AF13D6" w:rsidRDefault="00D1725F" w:rsidP="00D1725F">
      <w:pPr>
        <w:pStyle w:val="Tekstpodstawowy"/>
        <w:spacing w:line="360" w:lineRule="auto"/>
        <w:ind w:left="284" w:hanging="284"/>
        <w:rPr>
          <w:sz w:val="24"/>
          <w:szCs w:val="24"/>
        </w:rPr>
      </w:pPr>
      <w:r w:rsidRPr="00AF13D6">
        <w:rPr>
          <w:sz w:val="24"/>
          <w:szCs w:val="24"/>
        </w:rPr>
        <w:t xml:space="preserve">3. Warunkiem przystąpienia do konkursu jest złożenie oferty zgodnej ze wzorem określonym w stosownych przepisach wynikających z ustawy.  </w:t>
      </w:r>
    </w:p>
    <w:p w:rsidR="00EF0196" w:rsidRPr="00AF13D6" w:rsidRDefault="00EF0196" w:rsidP="00D1725F">
      <w:pPr>
        <w:pStyle w:val="Tekstpodstawowy"/>
        <w:spacing w:line="360" w:lineRule="auto"/>
        <w:ind w:left="284" w:hanging="284"/>
        <w:rPr>
          <w:sz w:val="24"/>
          <w:szCs w:val="24"/>
        </w:rPr>
      </w:pPr>
      <w:r w:rsidRPr="00AF13D6">
        <w:rPr>
          <w:sz w:val="24"/>
          <w:szCs w:val="24"/>
        </w:rPr>
        <w:t xml:space="preserve">4. Ofertę należy przygotować wg zasad określonych regulaminem konkursowym, zatwierdzonym przez </w:t>
      </w:r>
      <w:r w:rsidR="00AB45FA">
        <w:rPr>
          <w:sz w:val="24"/>
          <w:szCs w:val="24"/>
        </w:rPr>
        <w:t>b</w:t>
      </w:r>
      <w:r w:rsidRPr="00AF13D6">
        <w:rPr>
          <w:sz w:val="24"/>
          <w:szCs w:val="24"/>
        </w:rPr>
        <w:t>urmistrza.</w:t>
      </w:r>
    </w:p>
    <w:p w:rsidR="001A5D32" w:rsidRPr="00AF13D6" w:rsidRDefault="001A5D32" w:rsidP="001A5D32">
      <w:pPr>
        <w:pStyle w:val="Tekstpodstawowy"/>
        <w:spacing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5. Do oferty należy dołączyć następujące załączniki: </w:t>
      </w:r>
    </w:p>
    <w:p w:rsidR="001A5D32" w:rsidRPr="00AF13D6" w:rsidRDefault="001A5D32" w:rsidP="001A5D32">
      <w:pPr>
        <w:pStyle w:val="Tekstpodstawowy"/>
        <w:numPr>
          <w:ilvl w:val="0"/>
          <w:numId w:val="18"/>
        </w:numPr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aktualny odpis z właściwego rejestru lub ewidencji,</w:t>
      </w:r>
    </w:p>
    <w:p w:rsidR="001A5D32" w:rsidRPr="00AF13D6" w:rsidRDefault="001A5D32" w:rsidP="001A5D32">
      <w:pPr>
        <w:pStyle w:val="Tekstpodstawowy"/>
        <w:numPr>
          <w:ilvl w:val="0"/>
          <w:numId w:val="18"/>
        </w:numPr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aktualny statut. </w:t>
      </w:r>
    </w:p>
    <w:p w:rsidR="00D1725F" w:rsidRPr="00AF13D6" w:rsidRDefault="00D1725F" w:rsidP="001A5D32">
      <w:pPr>
        <w:pStyle w:val="Tekstpodstawowy"/>
        <w:widowControl w:val="0"/>
        <w:numPr>
          <w:ilvl w:val="1"/>
          <w:numId w:val="12"/>
        </w:numPr>
        <w:tabs>
          <w:tab w:val="clear" w:pos="1440"/>
          <w:tab w:val="num" w:pos="1276"/>
        </w:tabs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AF13D6">
        <w:rPr>
          <w:sz w:val="24"/>
          <w:szCs w:val="24"/>
        </w:rPr>
        <w:t>Dotacje nie mogą być wykorzystane na: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9"/>
        </w:numPr>
        <w:autoSpaceDN w:val="0"/>
        <w:adjustRightInd w:val="0"/>
        <w:spacing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zakup gruntów,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działalność gospodarczą,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działalność polityczną,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pokrycie zobowiązań powstałych przed datą zawarcia umowy,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realizację inwestycji, z wyłączeniem inwestycji związanych z bezpośrednią  realizacją zadań publicznych, na które dotacja została przyznana,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1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pokrycie kosztów utrzymania biura, z wyłączeniem bezpośrednich kosztów związanych z realizacją zadania publicznego, na które dotacja została przyznana.</w:t>
      </w:r>
    </w:p>
    <w:p w:rsidR="00D1725F" w:rsidRPr="00AF13D6" w:rsidRDefault="00D1725F" w:rsidP="00D1725F">
      <w:pPr>
        <w:spacing w:line="360" w:lineRule="auto"/>
        <w:rPr>
          <w:b/>
          <w:bCs/>
          <w:sz w:val="24"/>
          <w:szCs w:val="24"/>
        </w:rPr>
      </w:pPr>
    </w:p>
    <w:p w:rsidR="00D1725F" w:rsidRPr="00AF13D6" w:rsidRDefault="00D1725F" w:rsidP="00D1725F">
      <w:pPr>
        <w:spacing w:line="360" w:lineRule="auto"/>
        <w:rPr>
          <w:b/>
          <w:bCs/>
          <w:sz w:val="24"/>
          <w:szCs w:val="24"/>
        </w:rPr>
      </w:pPr>
      <w:r w:rsidRPr="00AF13D6">
        <w:rPr>
          <w:b/>
          <w:bCs/>
          <w:sz w:val="24"/>
          <w:szCs w:val="24"/>
        </w:rPr>
        <w:t>X. Okres i sposób realizacji programu</w:t>
      </w:r>
    </w:p>
    <w:p w:rsidR="00D1725F" w:rsidRPr="00AF13D6" w:rsidRDefault="00D1725F" w:rsidP="00D1725F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Program realizowany będzie w okresie od 1 stycznia 201</w:t>
      </w:r>
      <w:r w:rsidR="00B93747" w:rsidRPr="00AF13D6">
        <w:rPr>
          <w:sz w:val="24"/>
          <w:szCs w:val="24"/>
        </w:rPr>
        <w:t>7</w:t>
      </w:r>
      <w:r w:rsidRPr="00AF13D6">
        <w:rPr>
          <w:sz w:val="24"/>
          <w:szCs w:val="24"/>
        </w:rPr>
        <w:t xml:space="preserve"> </w:t>
      </w:r>
      <w:r w:rsidR="00B93747" w:rsidRPr="00AF13D6">
        <w:rPr>
          <w:sz w:val="24"/>
          <w:szCs w:val="24"/>
        </w:rPr>
        <w:t xml:space="preserve">roku </w:t>
      </w:r>
      <w:r w:rsidRPr="00AF13D6">
        <w:rPr>
          <w:sz w:val="24"/>
          <w:szCs w:val="24"/>
        </w:rPr>
        <w:t>do 31 grudnia 201</w:t>
      </w:r>
      <w:r w:rsidR="00B93747" w:rsidRPr="00AF13D6">
        <w:rPr>
          <w:sz w:val="24"/>
          <w:szCs w:val="24"/>
        </w:rPr>
        <w:t>7</w:t>
      </w:r>
      <w:r w:rsidRPr="00AF13D6">
        <w:rPr>
          <w:sz w:val="24"/>
          <w:szCs w:val="24"/>
        </w:rPr>
        <w:t xml:space="preserve"> roku.</w:t>
      </w:r>
    </w:p>
    <w:p w:rsidR="00D1725F" w:rsidRDefault="00D1725F" w:rsidP="00D1725F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Terminy realizacji poszczególnych zadań programu określone będą w otwartym konkursie ofert.</w:t>
      </w:r>
    </w:p>
    <w:p w:rsidR="00AB45FA" w:rsidRDefault="00AB45FA" w:rsidP="00AB45FA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AB45FA" w:rsidRPr="00AF13D6" w:rsidRDefault="00AB45FA" w:rsidP="00AB45FA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D1725F" w:rsidRPr="00AF13D6" w:rsidRDefault="00D1725F" w:rsidP="00D1725F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 w:rsidRPr="00AF13D6">
        <w:rPr>
          <w:sz w:val="24"/>
          <w:szCs w:val="24"/>
        </w:rPr>
        <w:lastRenderedPageBreak/>
        <w:t>Odpowiedzialni za realizację i opracowanie programu są:</w:t>
      </w:r>
    </w:p>
    <w:p w:rsidR="00D1725F" w:rsidRPr="00AF13D6" w:rsidRDefault="00B93747" w:rsidP="00B93747">
      <w:pPr>
        <w:pStyle w:val="Tekstpodstawowy"/>
        <w:numPr>
          <w:ilvl w:val="1"/>
          <w:numId w:val="20"/>
        </w:numPr>
        <w:tabs>
          <w:tab w:val="clear" w:pos="1440"/>
        </w:tabs>
        <w:spacing w:after="120" w:line="360" w:lineRule="auto"/>
        <w:ind w:left="709"/>
        <w:rPr>
          <w:sz w:val="24"/>
          <w:szCs w:val="24"/>
        </w:rPr>
      </w:pPr>
      <w:r w:rsidRPr="00AF13D6">
        <w:rPr>
          <w:sz w:val="24"/>
          <w:szCs w:val="24"/>
        </w:rPr>
        <w:t>b</w:t>
      </w:r>
      <w:r w:rsidR="00D1725F" w:rsidRPr="00AF13D6">
        <w:rPr>
          <w:sz w:val="24"/>
          <w:szCs w:val="24"/>
        </w:rPr>
        <w:t>urmistrz w zakresie: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określenia szczegółowych warunków współpracy z poszczególnymi organizacjami,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dysponowania środkami finansowymi niezbędnymi do realizacji poszczególnych zadań,  w ramach budżetu gminy,</w:t>
      </w:r>
    </w:p>
    <w:p w:rsidR="001A5D32" w:rsidRPr="00AF13D6" w:rsidRDefault="001A5D32" w:rsidP="001A5D32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zatwierdzenia regulaminów konkursowych oraz ogłaszania otwartych konkursów ofert na realizację zadań publicznych,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ustalania składu osobowego komisji konkursowych,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podejmowania ostatecznej decyzji o wysokości dotacji przeznaczonych na realizację poszczególnych zadań,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 upoważniania pracowników do przeprowadzania kontroli realizacji zadania.</w:t>
      </w:r>
    </w:p>
    <w:p w:rsidR="00D1725F" w:rsidRPr="00AF13D6" w:rsidRDefault="00D1725F" w:rsidP="00B93747">
      <w:pPr>
        <w:pStyle w:val="Tekstpodstawowy"/>
        <w:widowControl w:val="0"/>
        <w:autoSpaceDN w:val="0"/>
        <w:adjustRightInd w:val="0"/>
        <w:spacing w:line="360" w:lineRule="auto"/>
        <w:ind w:left="709" w:hanging="283"/>
        <w:rPr>
          <w:sz w:val="24"/>
          <w:szCs w:val="24"/>
        </w:rPr>
      </w:pPr>
      <w:r w:rsidRPr="00AF13D6">
        <w:rPr>
          <w:sz w:val="24"/>
          <w:szCs w:val="24"/>
        </w:rPr>
        <w:t xml:space="preserve">2) </w:t>
      </w:r>
      <w:r w:rsidR="00B93747" w:rsidRPr="00AF13D6">
        <w:rPr>
          <w:sz w:val="24"/>
          <w:szCs w:val="24"/>
        </w:rPr>
        <w:t>k</w:t>
      </w:r>
      <w:r w:rsidRPr="00AF13D6">
        <w:rPr>
          <w:sz w:val="24"/>
          <w:szCs w:val="24"/>
        </w:rPr>
        <w:t>oordynator - pracownik merytoryczny odpowiedzialny za realizację programu</w:t>
      </w:r>
      <w:r w:rsidR="00F02061" w:rsidRPr="00AF13D6">
        <w:rPr>
          <w:sz w:val="24"/>
          <w:szCs w:val="24"/>
        </w:rPr>
        <w:br/>
      </w:r>
      <w:r w:rsidRPr="00AF13D6">
        <w:rPr>
          <w:sz w:val="24"/>
          <w:szCs w:val="24"/>
        </w:rPr>
        <w:t>w zakresie: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bieżących kontaktów z organizacjami,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zbierania informacji i wniosków oraz przygotowania projektu programu współpracy na rok następny,</w:t>
      </w:r>
    </w:p>
    <w:p w:rsidR="001A5D32" w:rsidRPr="00AF13D6" w:rsidRDefault="001A5D32" w:rsidP="001A5D32">
      <w:pPr>
        <w:pStyle w:val="Tekstpodstawowy"/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pomocy w opracowaniu poszczególnych regulaminów konkursowych,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koordynowania konsultacji projektu programu,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redagowania informacji umieszczanych na stronie internetowej urzędu w zakładce dla organizacji pozarządowych,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  zbierania danych do aktualizacji wykazu organizacji pozarządowych i innych podmiotów,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przygotowania i publikacji ogłoszeń o otwartych konkursach ofert na realizację zadań pożytku publicznego,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organizowania prac komisji konkursowych, opiniujących  oferty w otwartych konkursach ofert,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publikacji wyników konkursu,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sporządzania umów z organizacjami i innymi podmiotami realizującymi zadania publiczne, </w:t>
      </w:r>
    </w:p>
    <w:p w:rsidR="00D1725F" w:rsidRPr="00AF13D6" w:rsidRDefault="00D1725F" w:rsidP="00D1725F">
      <w:pPr>
        <w:pStyle w:val="Tekstpodstawowy"/>
        <w:widowControl w:val="0"/>
        <w:numPr>
          <w:ilvl w:val="0"/>
          <w:numId w:val="22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lastRenderedPageBreak/>
        <w:t>poradnictwa w sprawach organizacyjno-prawnych organizacji oraz innych podmiotów.</w:t>
      </w:r>
      <w:r w:rsidRPr="00AF13D6">
        <w:rPr>
          <w:color w:val="000000"/>
          <w:sz w:val="24"/>
          <w:szCs w:val="24"/>
        </w:rPr>
        <w:t xml:space="preserve"> </w:t>
      </w:r>
    </w:p>
    <w:p w:rsidR="00D1725F" w:rsidRPr="00AF13D6" w:rsidRDefault="00D1725F" w:rsidP="00D1725F">
      <w:pPr>
        <w:spacing w:line="360" w:lineRule="auto"/>
        <w:jc w:val="both"/>
        <w:rPr>
          <w:b/>
          <w:bCs/>
          <w:sz w:val="24"/>
          <w:szCs w:val="24"/>
        </w:rPr>
      </w:pPr>
      <w:r w:rsidRPr="00AF13D6">
        <w:rPr>
          <w:b/>
          <w:bCs/>
          <w:sz w:val="24"/>
          <w:szCs w:val="24"/>
        </w:rPr>
        <w:t xml:space="preserve"> XI. </w:t>
      </w:r>
      <w:r w:rsidRPr="00AF13D6">
        <w:rPr>
          <w:b/>
          <w:sz w:val="24"/>
          <w:szCs w:val="24"/>
        </w:rPr>
        <w:t xml:space="preserve">Tryb powoływania i zasady działania Komisji konkursowych </w:t>
      </w:r>
    </w:p>
    <w:p w:rsidR="00D1725F" w:rsidRPr="007E4CA7" w:rsidRDefault="00D1725F" w:rsidP="007E4CA7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7E4CA7">
        <w:rPr>
          <w:b/>
          <w:bCs/>
          <w:sz w:val="24"/>
          <w:szCs w:val="24"/>
        </w:rPr>
        <w:t xml:space="preserve"> </w:t>
      </w:r>
      <w:r w:rsidRPr="007E4CA7">
        <w:rPr>
          <w:sz w:val="24"/>
          <w:szCs w:val="24"/>
        </w:rPr>
        <w:t xml:space="preserve">Komisja konkursowa i jej przewodniczący powoływana jest zarządzeniem burmistrza niezwłocznie po zamknięciu konkursu ofert.  </w:t>
      </w:r>
    </w:p>
    <w:p w:rsidR="00D1725F" w:rsidRPr="00AF13D6" w:rsidRDefault="00B93747" w:rsidP="00B93747">
      <w:pPr>
        <w:pStyle w:val="Tekstpodstawowy"/>
        <w:widowControl w:val="0"/>
        <w:numPr>
          <w:ilvl w:val="0"/>
          <w:numId w:val="24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AF13D6">
        <w:rPr>
          <w:sz w:val="24"/>
          <w:szCs w:val="24"/>
        </w:rPr>
        <w:t>W skład komisji konkursowej wchodzą osoby wskazane przez burmistrza oraz osoby wskazane przez organizacje. Komisja składa się z nie mniej niż 4 osób.</w:t>
      </w:r>
      <w:r w:rsidR="00D1725F" w:rsidRPr="00AF13D6">
        <w:rPr>
          <w:color w:val="000000"/>
          <w:sz w:val="24"/>
          <w:szCs w:val="24"/>
        </w:rPr>
        <w:t xml:space="preserve"> </w:t>
      </w:r>
    </w:p>
    <w:p w:rsidR="00B93747" w:rsidRPr="00AF13D6" w:rsidRDefault="00D1725F" w:rsidP="00D1725F">
      <w:pPr>
        <w:pStyle w:val="NormalnyWeb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AF13D6">
        <w:rPr>
          <w:rFonts w:ascii="Times New Roman" w:hAnsi="Times New Roman" w:cs="Times New Roman"/>
        </w:rPr>
        <w:t xml:space="preserve">Skład </w:t>
      </w:r>
      <w:r w:rsidR="00B93747" w:rsidRPr="00AF13D6">
        <w:rPr>
          <w:rFonts w:ascii="Times New Roman" w:hAnsi="Times New Roman" w:cs="Times New Roman"/>
        </w:rPr>
        <w:t>k</w:t>
      </w:r>
      <w:r w:rsidRPr="00AF13D6">
        <w:rPr>
          <w:rFonts w:ascii="Times New Roman" w:hAnsi="Times New Roman" w:cs="Times New Roman"/>
        </w:rPr>
        <w:t xml:space="preserve">omisji konkursowej oraz regulamin jej pracy określa się w zarządzeniu burmistrza. W skład komisji mogą również zasiadać, z głosem doradczym, osoby posiadające specjalistyczną wiedzę w dziedzinie obejmującej zakres zadań publicznych, których konkurs dotyczy. Komisja konkursowa działa w oparciu </w:t>
      </w:r>
      <w:r w:rsidR="00163C00" w:rsidRPr="00AF13D6">
        <w:rPr>
          <w:rFonts w:ascii="Times New Roman" w:hAnsi="Times New Roman" w:cs="Times New Roman"/>
        </w:rPr>
        <w:t>o </w:t>
      </w:r>
      <w:r w:rsidRPr="00AF13D6">
        <w:rPr>
          <w:rFonts w:ascii="Times New Roman" w:hAnsi="Times New Roman" w:cs="Times New Roman"/>
        </w:rPr>
        <w:t xml:space="preserve">właściwe ustawy oraz zasady: pomocniczości, suwerenności stron, partnerstwa, efektywności, uczciwej konkurencji i jawności. </w:t>
      </w:r>
    </w:p>
    <w:p w:rsidR="00D1725F" w:rsidRPr="00AF13D6" w:rsidRDefault="00D1725F" w:rsidP="00D1725F">
      <w:pPr>
        <w:pStyle w:val="NormalnyWeb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AF13D6">
        <w:rPr>
          <w:rFonts w:ascii="Times New Roman" w:hAnsi="Times New Roman" w:cs="Times New Roman"/>
        </w:rPr>
        <w:t>Komisja konkursowa przy rozpatrywaniu ofert:</w:t>
      </w:r>
    </w:p>
    <w:p w:rsidR="00D1725F" w:rsidRPr="00AF13D6" w:rsidRDefault="00D1725F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/>
        </w:rPr>
      </w:pPr>
      <w:r w:rsidRPr="00AF13D6">
        <w:rPr>
          <w:rFonts w:ascii="Times New Roman" w:hAnsi="Times New Roman" w:cs="Times New Roman"/>
        </w:rPr>
        <w:t>ocenia możliwość realizacji zadania przez organizacje</w:t>
      </w:r>
      <w:r w:rsidR="00B93747" w:rsidRPr="00AF13D6">
        <w:rPr>
          <w:rFonts w:ascii="Times New Roman" w:hAnsi="Times New Roman" w:cs="Times New Roman"/>
        </w:rPr>
        <w:t xml:space="preserve"> lub inne</w:t>
      </w:r>
      <w:r w:rsidRPr="00AF13D6">
        <w:rPr>
          <w:rFonts w:ascii="Times New Roman" w:hAnsi="Times New Roman" w:cs="Times New Roman"/>
        </w:rPr>
        <w:t xml:space="preserve"> podmioty</w:t>
      </w:r>
      <w:r w:rsidRPr="00AF13D6">
        <w:rPr>
          <w:rStyle w:val="Pogrubienie"/>
          <w:rFonts w:ascii="Times New Roman" w:eastAsia="Calibri" w:hAnsi="Times New Roman" w:cs="Times New Roman"/>
        </w:rPr>
        <w:t>,</w:t>
      </w:r>
    </w:p>
    <w:p w:rsidR="00D1725F" w:rsidRPr="00AF13D6" w:rsidRDefault="00D1725F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AF13D6">
        <w:rPr>
          <w:rFonts w:ascii="Times New Roman" w:hAnsi="Times New Roman" w:cs="Times New Roman"/>
        </w:rPr>
        <w:t xml:space="preserve">ocenia przedstawioną kalkulację kosztów realizacji zadania, w tym </w:t>
      </w:r>
      <w:r w:rsidR="00163C00" w:rsidRPr="00AF13D6">
        <w:rPr>
          <w:rFonts w:ascii="Times New Roman" w:hAnsi="Times New Roman" w:cs="Times New Roman"/>
        </w:rPr>
        <w:t>w </w:t>
      </w:r>
      <w:r w:rsidRPr="00AF13D6">
        <w:rPr>
          <w:rFonts w:ascii="Times New Roman" w:hAnsi="Times New Roman" w:cs="Times New Roman"/>
        </w:rPr>
        <w:t>odniesieniu do zakresu rzeczowego zadania,</w:t>
      </w:r>
    </w:p>
    <w:p w:rsidR="00D1725F" w:rsidRPr="00AF13D6" w:rsidRDefault="00D1725F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AF13D6">
        <w:rPr>
          <w:rFonts w:ascii="Times New Roman" w:hAnsi="Times New Roman" w:cs="Times New Roman"/>
        </w:rPr>
        <w:t>uwzględnia wysokość środków publicznych przeznaczonych na realizację zadania,</w:t>
      </w:r>
    </w:p>
    <w:p w:rsidR="00D1725F" w:rsidRPr="00AF13D6" w:rsidRDefault="00D1725F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AF13D6">
        <w:rPr>
          <w:rFonts w:ascii="Times New Roman" w:hAnsi="Times New Roman" w:cs="Times New Roman"/>
        </w:rPr>
        <w:t>ocenia proponowaną jakość wykonania zadania i kwalifikacje osób</w:t>
      </w:r>
      <w:r w:rsidR="00B93747" w:rsidRPr="00AF13D6">
        <w:rPr>
          <w:rFonts w:ascii="Times New Roman" w:hAnsi="Times New Roman" w:cs="Times New Roman"/>
        </w:rPr>
        <w:t>,</w:t>
      </w:r>
      <w:r w:rsidRPr="00AF13D6">
        <w:rPr>
          <w:rFonts w:ascii="Times New Roman" w:hAnsi="Times New Roman" w:cs="Times New Roman"/>
        </w:rPr>
        <w:t xml:space="preserve"> przy udziale których wnioskodawca będzie realizował zadanie publiczne,</w:t>
      </w:r>
    </w:p>
    <w:p w:rsidR="00D1725F" w:rsidRPr="00AF13D6" w:rsidRDefault="00D1725F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AF13D6">
        <w:rPr>
          <w:rFonts w:ascii="Times New Roman" w:hAnsi="Times New Roman" w:cs="Times New Roman"/>
        </w:rPr>
        <w:t xml:space="preserve">uwzględnia planowany przez organizację lub </w:t>
      </w:r>
      <w:r w:rsidR="00B93747" w:rsidRPr="00AF13D6">
        <w:rPr>
          <w:rFonts w:ascii="Times New Roman" w:hAnsi="Times New Roman" w:cs="Times New Roman"/>
        </w:rPr>
        <w:t xml:space="preserve">inny </w:t>
      </w:r>
      <w:r w:rsidRPr="00AF13D6">
        <w:rPr>
          <w:rFonts w:ascii="Times New Roman" w:hAnsi="Times New Roman" w:cs="Times New Roman"/>
        </w:rPr>
        <w:t>podmiot udział środków własnych lub środków pochodzących z innych źródeł na realizację zadania publicznego,</w:t>
      </w:r>
    </w:p>
    <w:p w:rsidR="00D1725F" w:rsidRPr="00AF13D6" w:rsidRDefault="00D1725F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AF13D6">
        <w:rPr>
          <w:rFonts w:ascii="Times New Roman" w:hAnsi="Times New Roman" w:cs="Times New Roman"/>
        </w:rPr>
        <w:t xml:space="preserve">uwzględnia planowany przez organizację lub </w:t>
      </w:r>
      <w:r w:rsidR="00B93747" w:rsidRPr="00AF13D6">
        <w:rPr>
          <w:rFonts w:ascii="Times New Roman" w:hAnsi="Times New Roman" w:cs="Times New Roman"/>
        </w:rPr>
        <w:t>inny podmiot</w:t>
      </w:r>
      <w:r w:rsidRPr="00AF13D6">
        <w:rPr>
          <w:rFonts w:ascii="Times New Roman" w:hAnsi="Times New Roman" w:cs="Times New Roman"/>
        </w:rPr>
        <w:t xml:space="preserve"> wkład rzeczowy, osobowy, w tym świadczenia wolontariuszy </w:t>
      </w:r>
      <w:r w:rsidR="00163C00" w:rsidRPr="00AF13D6">
        <w:rPr>
          <w:rFonts w:ascii="Times New Roman" w:hAnsi="Times New Roman" w:cs="Times New Roman"/>
        </w:rPr>
        <w:t>i </w:t>
      </w:r>
      <w:r w:rsidRPr="00AF13D6">
        <w:rPr>
          <w:rFonts w:ascii="Times New Roman" w:hAnsi="Times New Roman" w:cs="Times New Roman"/>
        </w:rPr>
        <w:t>pracę społeczną członków,</w:t>
      </w:r>
    </w:p>
    <w:p w:rsidR="00D1725F" w:rsidRPr="00AF13D6" w:rsidRDefault="00163C00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AF13D6">
        <w:rPr>
          <w:rFonts w:ascii="Times New Roman" w:hAnsi="Times New Roman" w:cs="Times New Roman"/>
        </w:rPr>
        <w:t>w </w:t>
      </w:r>
      <w:r w:rsidR="00D1725F" w:rsidRPr="00AF13D6">
        <w:rPr>
          <w:rFonts w:ascii="Times New Roman" w:hAnsi="Times New Roman" w:cs="Times New Roman"/>
        </w:rPr>
        <w:t xml:space="preserve">przypadku organizacji pozarządowej lub </w:t>
      </w:r>
      <w:r w:rsidR="00B93747" w:rsidRPr="00AF13D6">
        <w:rPr>
          <w:rFonts w:ascii="Times New Roman" w:hAnsi="Times New Roman" w:cs="Times New Roman"/>
        </w:rPr>
        <w:t xml:space="preserve">innego </w:t>
      </w:r>
      <w:r w:rsidR="00D1725F" w:rsidRPr="00AF13D6">
        <w:rPr>
          <w:rFonts w:ascii="Times New Roman" w:hAnsi="Times New Roman" w:cs="Times New Roman"/>
        </w:rPr>
        <w:t>podmiot</w:t>
      </w:r>
      <w:r w:rsidR="00B93747" w:rsidRPr="00AF13D6">
        <w:rPr>
          <w:rFonts w:ascii="Times New Roman" w:hAnsi="Times New Roman" w:cs="Times New Roman"/>
        </w:rPr>
        <w:t>u</w:t>
      </w:r>
      <w:r w:rsidR="00D1725F" w:rsidRPr="00AF13D6">
        <w:rPr>
          <w:rFonts w:ascii="Times New Roman" w:hAnsi="Times New Roman" w:cs="Times New Roman"/>
        </w:rPr>
        <w:t>, któr</w:t>
      </w:r>
      <w:r w:rsidR="00B93747" w:rsidRPr="00AF13D6">
        <w:rPr>
          <w:rFonts w:ascii="Times New Roman" w:hAnsi="Times New Roman" w:cs="Times New Roman"/>
        </w:rPr>
        <w:t>e</w:t>
      </w:r>
      <w:r w:rsidR="00D1725F" w:rsidRPr="00AF13D6">
        <w:rPr>
          <w:rFonts w:ascii="Times New Roman" w:hAnsi="Times New Roman" w:cs="Times New Roman"/>
        </w:rPr>
        <w:t xml:space="preserve"> w latach poprzednich realizowały zlecone zadania publiczne, bi</w:t>
      </w:r>
      <w:r w:rsidR="00A856B2" w:rsidRPr="00AF13D6">
        <w:rPr>
          <w:rFonts w:ascii="Times New Roman" w:hAnsi="Times New Roman" w:cs="Times New Roman"/>
        </w:rPr>
        <w:t>e</w:t>
      </w:r>
      <w:r w:rsidR="00D1725F" w:rsidRPr="00AF13D6">
        <w:rPr>
          <w:rFonts w:ascii="Times New Roman" w:hAnsi="Times New Roman" w:cs="Times New Roman"/>
        </w:rPr>
        <w:t>r</w:t>
      </w:r>
      <w:r w:rsidR="00B93747" w:rsidRPr="00AF13D6">
        <w:rPr>
          <w:rFonts w:ascii="Times New Roman" w:hAnsi="Times New Roman" w:cs="Times New Roman"/>
        </w:rPr>
        <w:t>ze</w:t>
      </w:r>
      <w:r w:rsidR="00D1725F" w:rsidRPr="00AF13D6">
        <w:rPr>
          <w:rFonts w:ascii="Times New Roman" w:hAnsi="Times New Roman" w:cs="Times New Roman"/>
        </w:rPr>
        <w:t xml:space="preserve"> pod uwagę rzetelność i terminowość oraz sposób rozliczenia otrzymanych na ten cel środków. </w:t>
      </w:r>
    </w:p>
    <w:p w:rsidR="00D1725F" w:rsidRDefault="00D1725F" w:rsidP="00B93747">
      <w:pPr>
        <w:pStyle w:val="NormalnyWeb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AF13D6">
        <w:rPr>
          <w:rFonts w:ascii="Times New Roman" w:hAnsi="Times New Roman" w:cs="Times New Roman"/>
        </w:rPr>
        <w:t xml:space="preserve">Podstawowym kryterium decydującym o udzielaniu wsparcia finansowego dla organizacji jest działalność na rzecz mieszkańców </w:t>
      </w:r>
      <w:r w:rsidR="00B93747" w:rsidRPr="00AF13D6">
        <w:rPr>
          <w:rFonts w:ascii="Times New Roman" w:hAnsi="Times New Roman" w:cs="Times New Roman"/>
        </w:rPr>
        <w:t>gminy</w:t>
      </w:r>
      <w:r w:rsidRPr="00AF13D6">
        <w:rPr>
          <w:rFonts w:ascii="Times New Roman" w:hAnsi="Times New Roman" w:cs="Times New Roman"/>
        </w:rPr>
        <w:t>.</w:t>
      </w:r>
    </w:p>
    <w:p w:rsidR="00D1725F" w:rsidRPr="00AF13D6" w:rsidRDefault="00D1725F" w:rsidP="00B93747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AF13D6">
        <w:rPr>
          <w:sz w:val="24"/>
          <w:szCs w:val="24"/>
        </w:rPr>
        <w:lastRenderedPageBreak/>
        <w:t xml:space="preserve"> </w:t>
      </w:r>
      <w:r w:rsidRPr="00AF13D6">
        <w:rPr>
          <w:b/>
          <w:color w:val="000000"/>
          <w:sz w:val="24"/>
          <w:szCs w:val="24"/>
        </w:rPr>
        <w:t xml:space="preserve">XII. Sposób tworzenia programu oraz przebieg konsultacji.  </w:t>
      </w:r>
    </w:p>
    <w:p w:rsidR="00D1725F" w:rsidRPr="00AF13D6" w:rsidRDefault="00D1725F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AF13D6">
        <w:rPr>
          <w:color w:val="000000"/>
          <w:sz w:val="24"/>
          <w:szCs w:val="24"/>
        </w:rPr>
        <w:t xml:space="preserve">Prace nad przygotowaniem programu  prowadzi </w:t>
      </w:r>
      <w:r w:rsidR="00B93747" w:rsidRPr="00AF13D6">
        <w:rPr>
          <w:color w:val="000000"/>
          <w:sz w:val="24"/>
          <w:szCs w:val="24"/>
        </w:rPr>
        <w:t>k</w:t>
      </w:r>
      <w:r w:rsidRPr="00AF13D6">
        <w:rPr>
          <w:color w:val="000000"/>
          <w:sz w:val="24"/>
          <w:szCs w:val="24"/>
        </w:rPr>
        <w:t>oordynator.</w:t>
      </w:r>
    </w:p>
    <w:p w:rsidR="00D1725F" w:rsidRPr="00AF13D6" w:rsidRDefault="00D1725F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AF13D6">
        <w:rPr>
          <w:color w:val="000000"/>
          <w:sz w:val="24"/>
          <w:szCs w:val="24"/>
        </w:rPr>
        <w:t xml:space="preserve">Skierowanie projektu programu współpracy do konsultacji odbywa się w formie publikacji projektu </w:t>
      </w:r>
      <w:r w:rsidR="00210E41" w:rsidRPr="00AF13D6">
        <w:rPr>
          <w:color w:val="000000"/>
          <w:sz w:val="24"/>
          <w:szCs w:val="24"/>
        </w:rPr>
        <w:t>p</w:t>
      </w:r>
      <w:r w:rsidRPr="00AF13D6">
        <w:rPr>
          <w:color w:val="000000"/>
          <w:sz w:val="24"/>
          <w:szCs w:val="24"/>
        </w:rPr>
        <w:t>rogramu na stronie internetow</w:t>
      </w:r>
      <w:r w:rsidR="00210E41" w:rsidRPr="00AF13D6">
        <w:rPr>
          <w:color w:val="000000"/>
          <w:sz w:val="24"/>
          <w:szCs w:val="24"/>
        </w:rPr>
        <w:t xml:space="preserve">ej oraz w Biuletynie Informacji Publicznej urzędu </w:t>
      </w:r>
      <w:r w:rsidRPr="00AF13D6">
        <w:rPr>
          <w:color w:val="000000"/>
          <w:sz w:val="24"/>
          <w:szCs w:val="24"/>
        </w:rPr>
        <w:t xml:space="preserve">oraz na tablicy ogłoszeń </w:t>
      </w:r>
      <w:r w:rsidR="00210E41" w:rsidRPr="00AF13D6">
        <w:rPr>
          <w:color w:val="000000"/>
          <w:sz w:val="24"/>
          <w:szCs w:val="24"/>
        </w:rPr>
        <w:t>urzędu</w:t>
      </w:r>
      <w:r w:rsidRPr="00AF13D6">
        <w:rPr>
          <w:color w:val="000000"/>
          <w:sz w:val="24"/>
          <w:szCs w:val="24"/>
        </w:rPr>
        <w:t xml:space="preserve"> </w:t>
      </w:r>
      <w:r w:rsidR="00210E41" w:rsidRPr="00AF13D6">
        <w:rPr>
          <w:color w:val="000000"/>
          <w:sz w:val="24"/>
          <w:szCs w:val="24"/>
        </w:rPr>
        <w:t>przez</w:t>
      </w:r>
      <w:r w:rsidRPr="00AF13D6">
        <w:rPr>
          <w:color w:val="000000"/>
          <w:sz w:val="24"/>
          <w:szCs w:val="24"/>
        </w:rPr>
        <w:t xml:space="preserve"> okres </w:t>
      </w:r>
      <w:r w:rsidR="00210E41" w:rsidRPr="00AF13D6">
        <w:rPr>
          <w:color w:val="000000"/>
          <w:sz w:val="24"/>
          <w:szCs w:val="24"/>
        </w:rPr>
        <w:t>14</w:t>
      </w:r>
      <w:r w:rsidRPr="00AF13D6">
        <w:rPr>
          <w:color w:val="000000"/>
          <w:sz w:val="24"/>
          <w:szCs w:val="24"/>
        </w:rPr>
        <w:t xml:space="preserve"> dni.  </w:t>
      </w:r>
    </w:p>
    <w:p w:rsidR="00D1725F" w:rsidRPr="00AF13D6" w:rsidRDefault="00D1725F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AF13D6">
        <w:rPr>
          <w:color w:val="000000"/>
          <w:sz w:val="24"/>
          <w:szCs w:val="24"/>
        </w:rPr>
        <w:t xml:space="preserve">Projekt programu po rozpatrzeniu uwag i propozycji wniesionych przez organizacje pozarządowe przedkłada się </w:t>
      </w:r>
      <w:r w:rsidR="00210E41" w:rsidRPr="00AF13D6">
        <w:rPr>
          <w:color w:val="000000"/>
          <w:sz w:val="24"/>
          <w:szCs w:val="24"/>
        </w:rPr>
        <w:t>radzie</w:t>
      </w:r>
      <w:r w:rsidRPr="00AF13D6">
        <w:rPr>
          <w:color w:val="000000"/>
          <w:sz w:val="24"/>
          <w:szCs w:val="24"/>
        </w:rPr>
        <w:t xml:space="preserve">. </w:t>
      </w:r>
      <w:r w:rsidR="00210E41" w:rsidRPr="00AF13D6">
        <w:rPr>
          <w:color w:val="000000"/>
          <w:sz w:val="24"/>
          <w:szCs w:val="24"/>
        </w:rPr>
        <w:t>P</w:t>
      </w:r>
      <w:r w:rsidRPr="00AF13D6">
        <w:rPr>
          <w:color w:val="000000"/>
          <w:sz w:val="24"/>
          <w:szCs w:val="24"/>
        </w:rPr>
        <w:t>rogram  uchwala się do dnia 30 listopada roku poprzedzającego okres jego obowiązywania.</w:t>
      </w:r>
    </w:p>
    <w:p w:rsidR="00D1725F" w:rsidRPr="00AF13D6" w:rsidRDefault="00D1725F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color w:val="000000"/>
          <w:sz w:val="24"/>
          <w:szCs w:val="24"/>
        </w:rPr>
      </w:pPr>
      <w:r w:rsidRPr="00AF13D6">
        <w:rPr>
          <w:color w:val="000000"/>
          <w:sz w:val="24"/>
          <w:szCs w:val="24"/>
        </w:rPr>
        <w:t xml:space="preserve">Po uchwaleniu przez </w:t>
      </w:r>
      <w:r w:rsidR="00210E41" w:rsidRPr="00AF13D6">
        <w:rPr>
          <w:color w:val="000000"/>
          <w:sz w:val="24"/>
          <w:szCs w:val="24"/>
        </w:rPr>
        <w:t>r</w:t>
      </w:r>
      <w:r w:rsidRPr="00AF13D6">
        <w:rPr>
          <w:color w:val="000000"/>
          <w:sz w:val="24"/>
          <w:szCs w:val="24"/>
        </w:rPr>
        <w:t>adę, program na rok 201</w:t>
      </w:r>
      <w:r w:rsidR="00210E41" w:rsidRPr="00AF13D6">
        <w:rPr>
          <w:color w:val="000000"/>
          <w:sz w:val="24"/>
          <w:szCs w:val="24"/>
        </w:rPr>
        <w:t>7</w:t>
      </w:r>
      <w:r w:rsidRPr="00AF13D6">
        <w:rPr>
          <w:color w:val="000000"/>
          <w:sz w:val="24"/>
          <w:szCs w:val="24"/>
        </w:rPr>
        <w:t xml:space="preserve"> zamieszcza się na stronie internetowej </w:t>
      </w:r>
      <w:r w:rsidR="00210E41" w:rsidRPr="00AF13D6">
        <w:rPr>
          <w:color w:val="000000"/>
          <w:sz w:val="24"/>
          <w:szCs w:val="24"/>
        </w:rPr>
        <w:t>u</w:t>
      </w:r>
      <w:r w:rsidRPr="00AF13D6">
        <w:rPr>
          <w:color w:val="000000"/>
          <w:sz w:val="24"/>
          <w:szCs w:val="24"/>
        </w:rPr>
        <w:t xml:space="preserve">rzędu, w BIP oraz na tablicy ogłoszeń </w:t>
      </w:r>
      <w:r w:rsidR="00210E41" w:rsidRPr="00AF13D6">
        <w:rPr>
          <w:color w:val="000000"/>
          <w:sz w:val="24"/>
          <w:szCs w:val="24"/>
        </w:rPr>
        <w:t>urzędu</w:t>
      </w:r>
      <w:r w:rsidRPr="00AF13D6">
        <w:rPr>
          <w:color w:val="000000"/>
          <w:sz w:val="24"/>
          <w:szCs w:val="24"/>
        </w:rPr>
        <w:t>.</w:t>
      </w:r>
    </w:p>
    <w:p w:rsidR="00AF13D6" w:rsidRPr="00AF13D6" w:rsidRDefault="00D1725F" w:rsidP="00210E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F13D6">
        <w:rPr>
          <w:color w:val="000000"/>
          <w:sz w:val="24"/>
          <w:szCs w:val="24"/>
        </w:rPr>
        <w:t xml:space="preserve"> </w:t>
      </w:r>
    </w:p>
    <w:p w:rsidR="00D1725F" w:rsidRPr="00AF13D6" w:rsidRDefault="00D1725F" w:rsidP="00D1725F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AF13D6">
        <w:rPr>
          <w:b/>
          <w:bCs/>
          <w:sz w:val="24"/>
          <w:szCs w:val="24"/>
        </w:rPr>
        <w:t>XIII Sposób oceny realizacji programu</w:t>
      </w:r>
    </w:p>
    <w:p w:rsidR="00D1725F" w:rsidRPr="00AF13D6" w:rsidRDefault="00D1725F" w:rsidP="00D1725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AF13D6">
        <w:rPr>
          <w:sz w:val="24"/>
          <w:szCs w:val="24"/>
        </w:rPr>
        <w:t xml:space="preserve">Sprawozdanie z realizacji programu przedstawi </w:t>
      </w:r>
      <w:r w:rsidR="00210E41" w:rsidRPr="00AF13D6">
        <w:rPr>
          <w:sz w:val="24"/>
          <w:szCs w:val="24"/>
        </w:rPr>
        <w:t>b</w:t>
      </w:r>
      <w:r w:rsidRPr="00AF13D6">
        <w:rPr>
          <w:sz w:val="24"/>
          <w:szCs w:val="24"/>
        </w:rPr>
        <w:t xml:space="preserve">urmistrzowi pracownik merytoryczny odpowiedzialny za współpracę z organizacjami pożytku publicznego. </w:t>
      </w:r>
    </w:p>
    <w:p w:rsidR="00D1725F" w:rsidRPr="00AF13D6" w:rsidRDefault="00D1725F" w:rsidP="00D1725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F13D6">
        <w:rPr>
          <w:sz w:val="24"/>
          <w:szCs w:val="24"/>
        </w:rPr>
        <w:t>Sprawozdanie z realizacji programu za rok 201</w:t>
      </w:r>
      <w:r w:rsidR="00210E41" w:rsidRPr="00AF13D6">
        <w:rPr>
          <w:sz w:val="24"/>
          <w:szCs w:val="24"/>
        </w:rPr>
        <w:t>7</w:t>
      </w:r>
      <w:r w:rsidRPr="00AF13D6">
        <w:rPr>
          <w:sz w:val="24"/>
          <w:szCs w:val="24"/>
        </w:rPr>
        <w:t xml:space="preserve"> burmistrz przedstawi </w:t>
      </w:r>
      <w:r w:rsidR="00210E41" w:rsidRPr="00AF13D6">
        <w:rPr>
          <w:sz w:val="24"/>
          <w:szCs w:val="24"/>
        </w:rPr>
        <w:t>r</w:t>
      </w:r>
      <w:r w:rsidRPr="00AF13D6">
        <w:rPr>
          <w:sz w:val="24"/>
          <w:szCs w:val="24"/>
        </w:rPr>
        <w:t>adzie</w:t>
      </w:r>
      <w:r w:rsidR="00F02061" w:rsidRPr="00AF13D6">
        <w:rPr>
          <w:sz w:val="24"/>
          <w:szCs w:val="24"/>
        </w:rPr>
        <w:br/>
      </w:r>
      <w:r w:rsidRPr="00AF13D6">
        <w:rPr>
          <w:sz w:val="24"/>
          <w:szCs w:val="24"/>
        </w:rPr>
        <w:t xml:space="preserve">w terminie do </w:t>
      </w:r>
      <w:r w:rsidR="00210E41" w:rsidRPr="00AF13D6">
        <w:rPr>
          <w:sz w:val="24"/>
          <w:szCs w:val="24"/>
        </w:rPr>
        <w:t>31</w:t>
      </w:r>
      <w:r w:rsidRPr="00AF13D6">
        <w:rPr>
          <w:sz w:val="24"/>
          <w:szCs w:val="24"/>
        </w:rPr>
        <w:t xml:space="preserve"> </w:t>
      </w:r>
      <w:r w:rsidR="00210E41" w:rsidRPr="00AF13D6">
        <w:rPr>
          <w:sz w:val="24"/>
          <w:szCs w:val="24"/>
        </w:rPr>
        <w:t>maja</w:t>
      </w:r>
      <w:r w:rsidRPr="00AF13D6">
        <w:rPr>
          <w:sz w:val="24"/>
          <w:szCs w:val="24"/>
        </w:rPr>
        <w:t xml:space="preserve"> 201</w:t>
      </w:r>
      <w:r w:rsidR="00210E41" w:rsidRPr="00AF13D6">
        <w:rPr>
          <w:sz w:val="24"/>
          <w:szCs w:val="24"/>
        </w:rPr>
        <w:t>8</w:t>
      </w:r>
      <w:r w:rsidRPr="00AF13D6">
        <w:rPr>
          <w:sz w:val="24"/>
          <w:szCs w:val="24"/>
        </w:rPr>
        <w:t xml:space="preserve"> r.</w:t>
      </w:r>
    </w:p>
    <w:p w:rsidR="00D1725F" w:rsidRPr="00AF13D6" w:rsidRDefault="00D1725F" w:rsidP="00D1725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F13D6">
        <w:rPr>
          <w:sz w:val="24"/>
          <w:szCs w:val="24"/>
        </w:rPr>
        <w:t>Realizacja programu jest poddana ewaluacji rozumianej jako planowe działania mające na celu ocenę realizacji wykonania programu.</w:t>
      </w:r>
    </w:p>
    <w:p w:rsidR="00D1725F" w:rsidRPr="00AF13D6" w:rsidRDefault="00D1725F" w:rsidP="00D1725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F13D6">
        <w:rPr>
          <w:sz w:val="24"/>
          <w:szCs w:val="24"/>
        </w:rPr>
        <w:t>Celem wieloletniego monitoringu realizacji programu ustala się następujące wskaźniki ewaluacji:</w:t>
      </w:r>
    </w:p>
    <w:p w:rsidR="00D1725F" w:rsidRPr="00AF13D6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F13D6">
        <w:rPr>
          <w:sz w:val="24"/>
          <w:szCs w:val="24"/>
        </w:rPr>
        <w:t>liczba otwartych konkursów ofert,</w:t>
      </w:r>
    </w:p>
    <w:p w:rsidR="00D1725F" w:rsidRPr="00AF13D6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F13D6">
        <w:rPr>
          <w:sz w:val="24"/>
          <w:szCs w:val="24"/>
        </w:rPr>
        <w:t xml:space="preserve">liczba ofert złożonych w otwartych konkursach ofert, </w:t>
      </w:r>
    </w:p>
    <w:p w:rsidR="00D1725F" w:rsidRPr="00AF13D6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F13D6">
        <w:rPr>
          <w:bCs/>
          <w:sz w:val="24"/>
          <w:szCs w:val="24"/>
        </w:rPr>
        <w:t>l</w:t>
      </w:r>
      <w:r w:rsidRPr="00AF13D6">
        <w:rPr>
          <w:sz w:val="24"/>
          <w:szCs w:val="24"/>
        </w:rPr>
        <w:t>iczba umów zawartych na realizację zadania publicznego,</w:t>
      </w:r>
    </w:p>
    <w:p w:rsidR="00D1725F" w:rsidRPr="00AF13D6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F13D6">
        <w:rPr>
          <w:sz w:val="24"/>
          <w:szCs w:val="24"/>
        </w:rPr>
        <w:t>liczba umów, które nie zostały zrealizowane, (rozwiązane, zerwane lub unieważnione),</w:t>
      </w:r>
    </w:p>
    <w:p w:rsidR="00D1725F" w:rsidRPr="00AF13D6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F13D6">
        <w:rPr>
          <w:sz w:val="24"/>
          <w:szCs w:val="24"/>
        </w:rPr>
        <w:t>ilość zadań, których realizację zlecono organizacjom pozarządowym w oparc</w:t>
      </w:r>
      <w:bookmarkStart w:id="0" w:name="_GoBack"/>
      <w:bookmarkEnd w:id="0"/>
      <w:r w:rsidRPr="00AF13D6">
        <w:rPr>
          <w:sz w:val="24"/>
          <w:szCs w:val="24"/>
        </w:rPr>
        <w:t>iu o środki budżetowe,</w:t>
      </w:r>
    </w:p>
    <w:p w:rsidR="00D1725F" w:rsidRPr="00AF13D6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F13D6">
        <w:rPr>
          <w:sz w:val="24"/>
          <w:szCs w:val="24"/>
        </w:rPr>
        <w:t>liczba obszarów zadaniowych,</w:t>
      </w:r>
    </w:p>
    <w:p w:rsidR="00D1725F" w:rsidRPr="00AF13D6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F13D6">
        <w:rPr>
          <w:sz w:val="24"/>
          <w:szCs w:val="24"/>
        </w:rPr>
        <w:t>wysokość środków finansowych przekazanych organizacjom</w:t>
      </w:r>
      <w:r w:rsidR="00210E41" w:rsidRPr="00AF13D6">
        <w:rPr>
          <w:sz w:val="24"/>
          <w:szCs w:val="24"/>
        </w:rPr>
        <w:br/>
      </w:r>
      <w:r w:rsidRPr="00AF13D6">
        <w:rPr>
          <w:sz w:val="24"/>
          <w:szCs w:val="24"/>
        </w:rPr>
        <w:t>w poszczególnych obszarach zadaniowych,</w:t>
      </w:r>
    </w:p>
    <w:p w:rsidR="00D1725F" w:rsidRPr="00AF13D6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F13D6">
        <w:rPr>
          <w:sz w:val="24"/>
          <w:szCs w:val="24"/>
        </w:rPr>
        <w:t>liczba wspólnie realizowanych zadań,</w:t>
      </w:r>
    </w:p>
    <w:p w:rsidR="001D021A" w:rsidRPr="00AF13D6" w:rsidRDefault="00D1725F" w:rsidP="00210E4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F13D6">
        <w:rPr>
          <w:sz w:val="24"/>
          <w:szCs w:val="24"/>
        </w:rPr>
        <w:t>wysokość środków finansowych przeznaczonych przez organizacje pozarządowe oraz inne podmioty na realizację zadań publicznych.</w:t>
      </w:r>
    </w:p>
    <w:sectPr w:rsidR="001D021A" w:rsidRPr="00AF13D6" w:rsidSect="001D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509"/>
    <w:multiLevelType w:val="hybridMultilevel"/>
    <w:tmpl w:val="7FCA01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3026"/>
    <w:multiLevelType w:val="hybridMultilevel"/>
    <w:tmpl w:val="B688E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43B1C"/>
    <w:multiLevelType w:val="hybridMultilevel"/>
    <w:tmpl w:val="C0BC6232"/>
    <w:lvl w:ilvl="0" w:tplc="04150017">
      <w:start w:val="1"/>
      <w:numFmt w:val="lowerLetter"/>
      <w:lvlText w:val="%1)"/>
      <w:lvlJc w:val="left"/>
      <w:pPr>
        <w:ind w:left="2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11AB7DB0"/>
    <w:multiLevelType w:val="hybridMultilevel"/>
    <w:tmpl w:val="B17EBE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96A0B"/>
    <w:multiLevelType w:val="hybridMultilevel"/>
    <w:tmpl w:val="DFCE6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A25F8"/>
    <w:multiLevelType w:val="hybridMultilevel"/>
    <w:tmpl w:val="356237B4"/>
    <w:lvl w:ilvl="0" w:tplc="44D04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836C1"/>
    <w:multiLevelType w:val="hybridMultilevel"/>
    <w:tmpl w:val="6F9C4A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795B53"/>
    <w:multiLevelType w:val="hybridMultilevel"/>
    <w:tmpl w:val="79D0AF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E4891"/>
    <w:multiLevelType w:val="hybridMultilevel"/>
    <w:tmpl w:val="148823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04522"/>
    <w:multiLevelType w:val="hybridMultilevel"/>
    <w:tmpl w:val="D632E7AA"/>
    <w:lvl w:ilvl="0" w:tplc="4412C66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B1C5F92"/>
    <w:multiLevelType w:val="hybridMultilevel"/>
    <w:tmpl w:val="8BD0226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D6505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995CA9"/>
    <w:multiLevelType w:val="hybridMultilevel"/>
    <w:tmpl w:val="0DD4CB86"/>
    <w:lvl w:ilvl="0" w:tplc="4B4CF5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94329"/>
    <w:multiLevelType w:val="hybridMultilevel"/>
    <w:tmpl w:val="7CBA8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B735F"/>
    <w:multiLevelType w:val="hybridMultilevel"/>
    <w:tmpl w:val="C78828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F25D9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43C0E"/>
    <w:multiLevelType w:val="hybridMultilevel"/>
    <w:tmpl w:val="D85E45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037D3"/>
    <w:multiLevelType w:val="hybridMultilevel"/>
    <w:tmpl w:val="FF20F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05782D"/>
    <w:multiLevelType w:val="hybridMultilevel"/>
    <w:tmpl w:val="ACB67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18E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41DBC"/>
    <w:multiLevelType w:val="hybridMultilevel"/>
    <w:tmpl w:val="23EEB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62C26"/>
    <w:multiLevelType w:val="hybridMultilevel"/>
    <w:tmpl w:val="0756E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F44A3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C5860"/>
    <w:multiLevelType w:val="hybridMultilevel"/>
    <w:tmpl w:val="25DE0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8352C"/>
    <w:multiLevelType w:val="hybridMultilevel"/>
    <w:tmpl w:val="275C3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641DFC"/>
    <w:multiLevelType w:val="hybridMultilevel"/>
    <w:tmpl w:val="2A16E62E"/>
    <w:lvl w:ilvl="0" w:tplc="2970181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4580E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7D2067"/>
    <w:multiLevelType w:val="hybridMultilevel"/>
    <w:tmpl w:val="FE768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A2414"/>
    <w:multiLevelType w:val="hybridMultilevel"/>
    <w:tmpl w:val="97F06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A87BD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3C4220"/>
    <w:multiLevelType w:val="hybridMultilevel"/>
    <w:tmpl w:val="02083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18E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13"/>
  </w:num>
  <w:num w:numId="6">
    <w:abstractNumId w:val="21"/>
  </w:num>
  <w:num w:numId="7">
    <w:abstractNumId w:val="9"/>
  </w:num>
  <w:num w:numId="8">
    <w:abstractNumId w:val="0"/>
  </w:num>
  <w:num w:numId="9">
    <w:abstractNumId w:val="19"/>
  </w:num>
  <w:num w:numId="10">
    <w:abstractNumId w:val="2"/>
  </w:num>
  <w:num w:numId="11">
    <w:abstractNumId w:val="3"/>
  </w:num>
  <w:num w:numId="12">
    <w:abstractNumId w:val="25"/>
  </w:num>
  <w:num w:numId="13">
    <w:abstractNumId w:val="8"/>
  </w:num>
  <w:num w:numId="14">
    <w:abstractNumId w:val="14"/>
  </w:num>
  <w:num w:numId="15">
    <w:abstractNumId w:val="10"/>
  </w:num>
  <w:num w:numId="16">
    <w:abstractNumId w:val="26"/>
  </w:num>
  <w:num w:numId="17">
    <w:abstractNumId w:val="24"/>
  </w:num>
  <w:num w:numId="18">
    <w:abstractNumId w:val="6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8"/>
  </w:num>
  <w:num w:numId="24">
    <w:abstractNumId w:val="16"/>
  </w:num>
  <w:num w:numId="25">
    <w:abstractNumId w:val="11"/>
  </w:num>
  <w:num w:numId="26">
    <w:abstractNumId w:val="2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25F"/>
    <w:rsid w:val="0006206D"/>
    <w:rsid w:val="00091BCC"/>
    <w:rsid w:val="000C1BD9"/>
    <w:rsid w:val="000C78BC"/>
    <w:rsid w:val="00107691"/>
    <w:rsid w:val="00163C00"/>
    <w:rsid w:val="001A5D32"/>
    <w:rsid w:val="001D021A"/>
    <w:rsid w:val="001D649E"/>
    <w:rsid w:val="001F4310"/>
    <w:rsid w:val="00210E41"/>
    <w:rsid w:val="002D2CEF"/>
    <w:rsid w:val="003375A0"/>
    <w:rsid w:val="003717AC"/>
    <w:rsid w:val="003D7129"/>
    <w:rsid w:val="00411B4C"/>
    <w:rsid w:val="00511F23"/>
    <w:rsid w:val="00523F61"/>
    <w:rsid w:val="00651A6C"/>
    <w:rsid w:val="006B62BE"/>
    <w:rsid w:val="006C314A"/>
    <w:rsid w:val="00742BC3"/>
    <w:rsid w:val="007854DE"/>
    <w:rsid w:val="007C2444"/>
    <w:rsid w:val="007E4CA7"/>
    <w:rsid w:val="00943299"/>
    <w:rsid w:val="00A138A0"/>
    <w:rsid w:val="00A1758A"/>
    <w:rsid w:val="00A717A6"/>
    <w:rsid w:val="00A722D2"/>
    <w:rsid w:val="00A856B2"/>
    <w:rsid w:val="00AB45FA"/>
    <w:rsid w:val="00AF13D6"/>
    <w:rsid w:val="00B427A2"/>
    <w:rsid w:val="00B93747"/>
    <w:rsid w:val="00CC0813"/>
    <w:rsid w:val="00D01B37"/>
    <w:rsid w:val="00D1725F"/>
    <w:rsid w:val="00D86429"/>
    <w:rsid w:val="00E1298E"/>
    <w:rsid w:val="00EA0BD6"/>
    <w:rsid w:val="00EE6D5C"/>
    <w:rsid w:val="00EF0196"/>
    <w:rsid w:val="00EF58F4"/>
    <w:rsid w:val="00F02061"/>
    <w:rsid w:val="00F6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25F"/>
    <w:pPr>
      <w:keepNext/>
      <w:widowControl w:val="0"/>
      <w:outlineLvl w:val="0"/>
    </w:pPr>
    <w:rPr>
      <w:b/>
      <w:snapToGrid w:val="0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172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25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1725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D1725F"/>
    <w:rPr>
      <w:b/>
    </w:rPr>
  </w:style>
  <w:style w:type="paragraph" w:styleId="Tekstpodstawowy">
    <w:name w:val="Body Text"/>
    <w:basedOn w:val="Normalny"/>
    <w:link w:val="TekstpodstawowyZnak"/>
    <w:rsid w:val="00D1725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72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octitlesub">
    <w:name w:val="doctitlesub"/>
    <w:basedOn w:val="Normalny"/>
    <w:rsid w:val="00D1725F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styleId="NormalnyWeb">
    <w:name w:val="Normal (Web)"/>
    <w:basedOn w:val="Normalny"/>
    <w:rsid w:val="00D1725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link w:val="TytuZnak"/>
    <w:qFormat/>
    <w:rsid w:val="00D1725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172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25F"/>
    <w:pPr>
      <w:keepNext/>
      <w:widowControl w:val="0"/>
      <w:outlineLvl w:val="0"/>
    </w:pPr>
    <w:rPr>
      <w:b/>
      <w:snapToGrid w:val="0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172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25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1725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D1725F"/>
    <w:rPr>
      <w:b/>
    </w:rPr>
  </w:style>
  <w:style w:type="paragraph" w:styleId="Tekstpodstawowy">
    <w:name w:val="Body Text"/>
    <w:basedOn w:val="Normalny"/>
    <w:link w:val="TekstpodstawowyZnak"/>
    <w:rsid w:val="00D1725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72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octitlesub">
    <w:name w:val="doctitlesub"/>
    <w:basedOn w:val="Normalny"/>
    <w:rsid w:val="00D1725F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styleId="NormalnyWeb">
    <w:name w:val="Normal (Web)"/>
    <w:basedOn w:val="Normalny"/>
    <w:rsid w:val="00D1725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link w:val="TytuZnak"/>
    <w:qFormat/>
    <w:rsid w:val="00D1725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172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7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9B9FA-A51C-4E1B-8E57-A6B52340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3350</Words>
  <Characters>20100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Piotr Przytuła</cp:lastModifiedBy>
  <cp:revision>9</cp:revision>
  <cp:lastPrinted>2016-10-19T12:35:00Z</cp:lastPrinted>
  <dcterms:created xsi:type="dcterms:W3CDTF">2016-10-17T18:19:00Z</dcterms:created>
  <dcterms:modified xsi:type="dcterms:W3CDTF">2016-10-19T12:38:00Z</dcterms:modified>
</cp:coreProperties>
</file>