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82D46" w14:textId="2BEF5124" w:rsidR="0013069F" w:rsidRDefault="001C4FDB" w:rsidP="0013069F">
      <w:pPr>
        <w:rPr>
          <w:b/>
          <w:bCs/>
        </w:rPr>
      </w:pPr>
      <w:r>
        <w:rPr>
          <w:b/>
          <w:bCs/>
        </w:rPr>
        <w:t>Og. 2110.3.2020</w:t>
      </w:r>
      <w:r w:rsidR="0013069F">
        <w:rPr>
          <w:b/>
          <w:bCs/>
        </w:rPr>
        <w:t xml:space="preserve">                                                            </w:t>
      </w:r>
      <w:r w:rsidR="0013069F">
        <w:t>Karlino, dnia 1</w:t>
      </w:r>
      <w:r w:rsidR="00FB13A6">
        <w:t>4</w:t>
      </w:r>
      <w:r w:rsidR="0013069F">
        <w:t xml:space="preserve"> października 2020 r</w:t>
      </w:r>
      <w:r w:rsidR="0013069F">
        <w:rPr>
          <w:b/>
          <w:bCs/>
        </w:rPr>
        <w:t>.</w:t>
      </w:r>
    </w:p>
    <w:p w14:paraId="33BDBE22" w14:textId="77777777" w:rsidR="0013069F" w:rsidRDefault="0013069F" w:rsidP="0013069F">
      <w:pPr>
        <w:jc w:val="center"/>
        <w:rPr>
          <w:b/>
          <w:bCs/>
          <w:sz w:val="28"/>
          <w:szCs w:val="28"/>
        </w:rPr>
      </w:pPr>
    </w:p>
    <w:p w14:paraId="1133E0D1" w14:textId="77777777" w:rsidR="0013069F" w:rsidRDefault="0013069F" w:rsidP="0013069F">
      <w:pPr>
        <w:jc w:val="center"/>
        <w:rPr>
          <w:b/>
          <w:bCs/>
          <w:sz w:val="28"/>
          <w:szCs w:val="28"/>
        </w:rPr>
      </w:pPr>
    </w:p>
    <w:p w14:paraId="0E4469D3" w14:textId="77777777" w:rsidR="0013069F" w:rsidRDefault="0013069F" w:rsidP="0013069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 Karlina</w:t>
      </w:r>
    </w:p>
    <w:p w14:paraId="719C8A75" w14:textId="77777777" w:rsidR="0013069F" w:rsidRDefault="0013069F" w:rsidP="00130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ogłasza nabór na stanowisko urzędnicze</w:t>
      </w:r>
    </w:p>
    <w:p w14:paraId="1D789D4C" w14:textId="4DB2A664" w:rsidR="0013069F" w:rsidRDefault="0013069F" w:rsidP="00130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ds. księgowości budżetowej</w:t>
      </w:r>
    </w:p>
    <w:p w14:paraId="37372A93" w14:textId="77777777" w:rsidR="0013069F" w:rsidRDefault="0013069F" w:rsidP="001306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Urzędzie Miejskim w Karlinie</w:t>
      </w:r>
    </w:p>
    <w:p w14:paraId="5A692B8F" w14:textId="77777777" w:rsidR="0013069F" w:rsidRDefault="0013069F" w:rsidP="0013069F">
      <w:pPr>
        <w:jc w:val="center"/>
        <w:rPr>
          <w:b/>
          <w:bCs/>
          <w:sz w:val="28"/>
          <w:szCs w:val="28"/>
        </w:rPr>
      </w:pPr>
    </w:p>
    <w:p w14:paraId="0FB8E4D8" w14:textId="77777777" w:rsidR="0013069F" w:rsidRDefault="0013069F" w:rsidP="0013069F">
      <w:pPr>
        <w:jc w:val="both"/>
        <w:outlineLvl w:val="0"/>
        <w:rPr>
          <w:b/>
          <w:bCs/>
        </w:rPr>
      </w:pPr>
      <w:r>
        <w:rPr>
          <w:b/>
          <w:bCs/>
        </w:rPr>
        <w:t>I . Nazwa stanowiska pracy:</w:t>
      </w:r>
    </w:p>
    <w:p w14:paraId="432FE86B" w14:textId="262796A5" w:rsidR="0013069F" w:rsidRDefault="0013069F" w:rsidP="0013069F">
      <w:r>
        <w:rPr>
          <w:b/>
          <w:bCs/>
        </w:rPr>
        <w:t xml:space="preserve">    - </w:t>
      </w:r>
      <w:r>
        <w:t>stanowisko do księgowości budżetowej</w:t>
      </w:r>
    </w:p>
    <w:p w14:paraId="1FF42252" w14:textId="77777777" w:rsidR="0013069F" w:rsidRDefault="0013069F" w:rsidP="0013069F">
      <w:pPr>
        <w:jc w:val="both"/>
      </w:pPr>
      <w:r>
        <w:rPr>
          <w:b/>
          <w:bCs/>
        </w:rPr>
        <w:t xml:space="preserve">    -</w:t>
      </w:r>
      <w:r>
        <w:t xml:space="preserve"> wymiar czasu pracy: 1/1</w:t>
      </w:r>
    </w:p>
    <w:p w14:paraId="73D56845" w14:textId="77777777" w:rsidR="0013069F" w:rsidRDefault="0013069F" w:rsidP="0013069F">
      <w:pPr>
        <w:jc w:val="both"/>
      </w:pPr>
    </w:p>
    <w:p w14:paraId="5D0E2004" w14:textId="77777777" w:rsidR="0013069F" w:rsidRDefault="0013069F" w:rsidP="0013069F">
      <w:pPr>
        <w:jc w:val="both"/>
        <w:outlineLvl w:val="0"/>
        <w:rPr>
          <w:b/>
          <w:bCs/>
        </w:rPr>
      </w:pPr>
      <w:r>
        <w:rPr>
          <w:b/>
          <w:bCs/>
        </w:rPr>
        <w:t>II. Nazwa i adres jednostki przeprowadzającej nabór:</w:t>
      </w:r>
      <w:r>
        <w:rPr>
          <w:b/>
          <w:bCs/>
        </w:rPr>
        <w:tab/>
      </w:r>
      <w:r>
        <w:t>Urząd Miejski w Karlinie</w:t>
      </w:r>
    </w:p>
    <w:p w14:paraId="01EF2A86" w14:textId="77777777" w:rsidR="0013069F" w:rsidRDefault="0013069F" w:rsidP="0013069F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ul. Plac Jana Pawła II 6</w:t>
      </w:r>
    </w:p>
    <w:p w14:paraId="4F3F0DD4" w14:textId="77777777" w:rsidR="0013069F" w:rsidRDefault="0013069F" w:rsidP="0013069F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78 – 230 Karlino</w:t>
      </w:r>
    </w:p>
    <w:p w14:paraId="41024BDE" w14:textId="77777777" w:rsidR="0013069F" w:rsidRDefault="0013069F" w:rsidP="0013069F">
      <w:pPr>
        <w:jc w:val="both"/>
        <w:outlineLvl w:val="0"/>
        <w:rPr>
          <w:b/>
          <w:bCs/>
        </w:rPr>
      </w:pPr>
      <w:r>
        <w:rPr>
          <w:b/>
          <w:bCs/>
        </w:rPr>
        <w:t>III. Wymagania niezbędne:</w:t>
      </w:r>
    </w:p>
    <w:p w14:paraId="102569EE" w14:textId="77777777" w:rsidR="0013069F" w:rsidRDefault="0013069F" w:rsidP="0013069F">
      <w:pPr>
        <w:jc w:val="both"/>
        <w:outlineLvl w:val="0"/>
        <w:rPr>
          <w:b/>
          <w:bCs/>
        </w:rPr>
      </w:pPr>
      <w:r>
        <w:rPr>
          <w:b/>
          <w:bCs/>
        </w:rPr>
        <w:t xml:space="preserve">       Pracownikiem samorządowym może być osoba, która:</w:t>
      </w:r>
    </w:p>
    <w:p w14:paraId="065D809E" w14:textId="77777777" w:rsidR="0013069F" w:rsidRDefault="0013069F" w:rsidP="0013069F">
      <w:pPr>
        <w:pStyle w:val="Akapitzlist"/>
        <w:numPr>
          <w:ilvl w:val="0"/>
          <w:numId w:val="1"/>
        </w:numPr>
        <w:jc w:val="both"/>
      </w:pPr>
      <w:r>
        <w:t>posiada obywatelstwo  polskie,</w:t>
      </w:r>
    </w:p>
    <w:p w14:paraId="4C1BE6DE" w14:textId="76F91893" w:rsidR="0013069F" w:rsidRDefault="0013069F" w:rsidP="0013069F">
      <w:pPr>
        <w:numPr>
          <w:ilvl w:val="0"/>
          <w:numId w:val="1"/>
        </w:numPr>
        <w:jc w:val="both"/>
      </w:pPr>
      <w:r>
        <w:t>posiada wykształcenie wyższe</w:t>
      </w:r>
      <w:r w:rsidR="001C4FDB">
        <w:t xml:space="preserve"> (mile widziane </w:t>
      </w:r>
      <w:r w:rsidR="00CC7F07">
        <w:t xml:space="preserve">kierunki </w:t>
      </w:r>
      <w:r w:rsidR="001C4FDB">
        <w:t xml:space="preserve">ekonomia, finanse publiczne                                      </w:t>
      </w:r>
      <w:r w:rsidR="008776DB">
        <w:t>lub</w:t>
      </w:r>
      <w:r w:rsidR="001C4FDB">
        <w:t xml:space="preserve"> pokrewne)</w:t>
      </w:r>
      <w:r>
        <w:t>,</w:t>
      </w:r>
    </w:p>
    <w:p w14:paraId="6574B8B3" w14:textId="77777777" w:rsidR="0013069F" w:rsidRDefault="0013069F" w:rsidP="0013069F">
      <w:pPr>
        <w:numPr>
          <w:ilvl w:val="0"/>
          <w:numId w:val="1"/>
        </w:numPr>
        <w:jc w:val="both"/>
      </w:pPr>
      <w:r>
        <w:t>ma pełna zdolność do czynności prawnych oraz korzysta z pełni praw publicznych,</w:t>
      </w:r>
    </w:p>
    <w:p w14:paraId="49DE9400" w14:textId="77777777" w:rsidR="0013069F" w:rsidRDefault="0013069F" w:rsidP="0013069F">
      <w:pPr>
        <w:numPr>
          <w:ilvl w:val="0"/>
          <w:numId w:val="1"/>
        </w:numPr>
        <w:jc w:val="both"/>
      </w:pPr>
      <w:r>
        <w:t>nie była skazana prawomocnym wyrokiem sądu za umyślne przestępstwo ścigane z oskarżenia publicznego lub przestępstwo skarbowe,</w:t>
      </w:r>
    </w:p>
    <w:p w14:paraId="7AE0B031" w14:textId="77777777" w:rsidR="0013069F" w:rsidRDefault="0013069F" w:rsidP="0013069F">
      <w:pPr>
        <w:numPr>
          <w:ilvl w:val="0"/>
          <w:numId w:val="1"/>
        </w:numPr>
        <w:jc w:val="both"/>
      </w:pPr>
      <w:r>
        <w:t>posiada stan zdrowia pozwalający na zatrudnienie,</w:t>
      </w:r>
    </w:p>
    <w:p w14:paraId="18D45318" w14:textId="77777777" w:rsidR="0013069F" w:rsidRDefault="0013069F" w:rsidP="0013069F">
      <w:pPr>
        <w:numPr>
          <w:ilvl w:val="0"/>
          <w:numId w:val="1"/>
        </w:numPr>
        <w:jc w:val="both"/>
      </w:pPr>
      <w:r>
        <w:t>cieszy się nieposzlakowana opinią.</w:t>
      </w:r>
    </w:p>
    <w:p w14:paraId="24848CF9" w14:textId="77777777" w:rsidR="0013069F" w:rsidRDefault="0013069F" w:rsidP="0013069F">
      <w:pPr>
        <w:jc w:val="both"/>
      </w:pPr>
    </w:p>
    <w:p w14:paraId="0C20EA5A" w14:textId="77777777" w:rsidR="0013069F" w:rsidRDefault="0013069F" w:rsidP="0013069F">
      <w:pPr>
        <w:jc w:val="both"/>
        <w:rPr>
          <w:b/>
          <w:bCs/>
        </w:rPr>
      </w:pPr>
      <w:r>
        <w:rPr>
          <w:b/>
          <w:bCs/>
        </w:rPr>
        <w:t>IV. Wymagania dodatkowe:</w:t>
      </w:r>
    </w:p>
    <w:p w14:paraId="65CB3385" w14:textId="43276AE7" w:rsidR="0013069F" w:rsidRDefault="0013069F" w:rsidP="0013069F">
      <w:pPr>
        <w:numPr>
          <w:ilvl w:val="0"/>
          <w:numId w:val="2"/>
        </w:numPr>
        <w:jc w:val="both"/>
        <w:rPr>
          <w:b/>
          <w:bCs/>
        </w:rPr>
      </w:pPr>
      <w:r>
        <w:t>posiadanie znajomości przepisów prawa związanych z tematyką na stanowisku pracy: ustawy o finansach publicznych, ustawy o rachunkowości, ustawy o podatku dochodowym od osób fizycznych, ustaw</w:t>
      </w:r>
      <w:r w:rsidR="001B73AE">
        <w:t>y</w:t>
      </w:r>
      <w:r>
        <w:t xml:space="preserve"> o systemie ubezpieczeń społecznych, ustaw</w:t>
      </w:r>
      <w:r w:rsidR="001B73AE">
        <w:t>y</w:t>
      </w:r>
      <w:r>
        <w:t xml:space="preserve"> o samorządzie gminnym, ustaw</w:t>
      </w:r>
      <w:r w:rsidR="001B73AE">
        <w:t>y</w:t>
      </w:r>
      <w:r>
        <w:t xml:space="preserve"> o dostępie do informacji publicznej, ustaw</w:t>
      </w:r>
      <w:r w:rsidR="001B73AE">
        <w:t>y</w:t>
      </w:r>
      <w:r>
        <w:t xml:space="preserve"> </w:t>
      </w:r>
      <w:r w:rsidR="001B73AE">
        <w:t xml:space="preserve">                                  </w:t>
      </w:r>
      <w:r>
        <w:t>o</w:t>
      </w:r>
      <w:r w:rsidR="001B73AE">
        <w:t xml:space="preserve"> pracownikach samorządowych</w:t>
      </w:r>
      <w:r>
        <w:t xml:space="preserve"> oraz</w:t>
      </w:r>
      <w:r>
        <w:rPr>
          <w:b/>
          <w:bCs/>
        </w:rPr>
        <w:t xml:space="preserve"> </w:t>
      </w:r>
      <w:r>
        <w:t>rozporządzenia w sprawie instrukcji kancelaryjnej, jednolitych rzeczowych wykazów akt oraz instrukcji  w sprawie  organizacji i zakresu działania archiwum zakładowych.</w:t>
      </w:r>
    </w:p>
    <w:p w14:paraId="3F845154" w14:textId="77777777" w:rsidR="0013069F" w:rsidRDefault="0013069F" w:rsidP="0013069F">
      <w:pPr>
        <w:pStyle w:val="Akapitzlist"/>
        <w:numPr>
          <w:ilvl w:val="0"/>
          <w:numId w:val="2"/>
        </w:numPr>
        <w:jc w:val="both"/>
      </w:pPr>
      <w:r>
        <w:t>umiejętność obsługi komputera i programów : MS Office i Libre Office,</w:t>
      </w:r>
    </w:p>
    <w:p w14:paraId="5230DF74" w14:textId="77777777" w:rsidR="0013069F" w:rsidRDefault="0013069F" w:rsidP="0013069F">
      <w:pPr>
        <w:pStyle w:val="Akapitzlist"/>
        <w:numPr>
          <w:ilvl w:val="0"/>
          <w:numId w:val="2"/>
        </w:numPr>
        <w:jc w:val="both"/>
      </w:pPr>
      <w:r>
        <w:t>odporność na stres, obowiązkowość, rzetelność,</w:t>
      </w:r>
    </w:p>
    <w:p w14:paraId="37F93A1C" w14:textId="77777777" w:rsidR="0013069F" w:rsidRDefault="0013069F" w:rsidP="0013069F">
      <w:pPr>
        <w:pStyle w:val="Akapitzlist"/>
        <w:numPr>
          <w:ilvl w:val="0"/>
          <w:numId w:val="2"/>
        </w:numPr>
        <w:jc w:val="both"/>
      </w:pPr>
      <w:r>
        <w:t>zdecydowanie i samodzielność w działaniu,</w:t>
      </w:r>
    </w:p>
    <w:p w14:paraId="6F371D42" w14:textId="77777777" w:rsidR="0013069F" w:rsidRDefault="0013069F" w:rsidP="0013069F">
      <w:pPr>
        <w:pStyle w:val="Akapitzlist"/>
        <w:numPr>
          <w:ilvl w:val="0"/>
          <w:numId w:val="2"/>
        </w:numPr>
        <w:jc w:val="both"/>
      </w:pPr>
      <w:r>
        <w:t>zachowanie życzliwości w kontaktach z petentami, przełożonymi i współpracownikami,</w:t>
      </w:r>
    </w:p>
    <w:p w14:paraId="306A6C0E" w14:textId="77777777" w:rsidR="0013069F" w:rsidRDefault="0013069F" w:rsidP="0013069F">
      <w:pPr>
        <w:pStyle w:val="Akapitzlist"/>
        <w:numPr>
          <w:ilvl w:val="0"/>
          <w:numId w:val="2"/>
        </w:numPr>
        <w:jc w:val="both"/>
      </w:pPr>
      <w:r>
        <w:t>umiejętność organizacji pracy.</w:t>
      </w:r>
    </w:p>
    <w:p w14:paraId="513107A1" w14:textId="77777777" w:rsidR="0013069F" w:rsidRDefault="0013069F" w:rsidP="001C4FDB">
      <w:pPr>
        <w:jc w:val="both"/>
      </w:pPr>
    </w:p>
    <w:p w14:paraId="60FE9A9B" w14:textId="77777777" w:rsidR="0013069F" w:rsidRDefault="0013069F" w:rsidP="0013069F">
      <w:pPr>
        <w:jc w:val="both"/>
        <w:rPr>
          <w:b/>
          <w:bCs/>
        </w:rPr>
      </w:pPr>
      <w:r>
        <w:rPr>
          <w:b/>
          <w:bCs/>
        </w:rPr>
        <w:t xml:space="preserve">V. Zakres wykonywanych zadań na stanowisku: </w:t>
      </w:r>
    </w:p>
    <w:p w14:paraId="224C848E" w14:textId="252DA192" w:rsidR="0013069F" w:rsidRDefault="0013069F" w:rsidP="0013069F">
      <w:pPr>
        <w:tabs>
          <w:tab w:val="left" w:pos="284"/>
        </w:tabs>
        <w:jc w:val="both"/>
      </w:pPr>
    </w:p>
    <w:p w14:paraId="073F0D0A" w14:textId="12EEEC2D" w:rsidR="00EE6CDB" w:rsidRDefault="001B73AE" w:rsidP="00FB13A6">
      <w:pPr>
        <w:tabs>
          <w:tab w:val="left" w:pos="284"/>
        </w:tabs>
        <w:jc w:val="both"/>
      </w:pPr>
      <w:r>
        <w:t xml:space="preserve">1. </w:t>
      </w:r>
      <w:r w:rsidR="00315EEB">
        <w:t>Dekretowanie dokumentów finansowych  zgodnie z planem budżetowym</w:t>
      </w:r>
      <w:r w:rsidR="00FB13A6">
        <w:t>,</w:t>
      </w:r>
      <w:r w:rsidR="009A213E">
        <w:t>.</w:t>
      </w:r>
    </w:p>
    <w:p w14:paraId="4DBA723A" w14:textId="7153B967" w:rsidR="00EE6CDB" w:rsidRDefault="00EE6CDB" w:rsidP="0013069F">
      <w:pPr>
        <w:tabs>
          <w:tab w:val="left" w:pos="284"/>
        </w:tabs>
        <w:jc w:val="both"/>
      </w:pPr>
      <w:r>
        <w:t>2. Prowadzenie dokumentacji związanej z wynagrodzeniami pracowników, w tym:</w:t>
      </w:r>
    </w:p>
    <w:p w14:paraId="33FC94F6" w14:textId="228092E1" w:rsidR="00EE6CDB" w:rsidRDefault="00042080" w:rsidP="00042080">
      <w:pPr>
        <w:pStyle w:val="Akapitzlist"/>
        <w:numPr>
          <w:ilvl w:val="0"/>
          <w:numId w:val="11"/>
        </w:numPr>
        <w:tabs>
          <w:tab w:val="left" w:pos="284"/>
        </w:tabs>
        <w:jc w:val="both"/>
      </w:pPr>
      <w:r>
        <w:t>naliczanie podatku dochodowego i wystawianie rocznych PIT-ów,</w:t>
      </w:r>
    </w:p>
    <w:p w14:paraId="7501ABC0" w14:textId="35D33556" w:rsidR="00042080" w:rsidRDefault="00042080" w:rsidP="00042080">
      <w:pPr>
        <w:pStyle w:val="Akapitzlist"/>
        <w:numPr>
          <w:ilvl w:val="0"/>
          <w:numId w:val="11"/>
        </w:numPr>
        <w:tabs>
          <w:tab w:val="left" w:pos="284"/>
        </w:tabs>
        <w:jc w:val="both"/>
      </w:pPr>
      <w:r>
        <w:t xml:space="preserve">naliczanie składek ubezpieczeniowych i świadczeń ZUS oraz sporządzanie miesięcznych </w:t>
      </w:r>
    </w:p>
    <w:p w14:paraId="22609536" w14:textId="06DF72F7" w:rsidR="00042080" w:rsidRDefault="00042080" w:rsidP="0013069F">
      <w:pPr>
        <w:tabs>
          <w:tab w:val="left" w:pos="284"/>
        </w:tabs>
        <w:jc w:val="both"/>
      </w:pPr>
      <w:r>
        <w:t xml:space="preserve">          deklaracji ZUS.</w:t>
      </w:r>
    </w:p>
    <w:p w14:paraId="454A23AE" w14:textId="2099135E" w:rsidR="009A213E" w:rsidRDefault="009A213E" w:rsidP="0013069F">
      <w:pPr>
        <w:tabs>
          <w:tab w:val="left" w:pos="284"/>
        </w:tabs>
        <w:jc w:val="both"/>
      </w:pPr>
      <w:r>
        <w:t xml:space="preserve">3. Sporządzanie niezbędnych sprawozdań w zakresie prowadzonych spraw. </w:t>
      </w:r>
    </w:p>
    <w:p w14:paraId="2B88C801" w14:textId="4359C339" w:rsidR="009A213E" w:rsidRDefault="009A213E" w:rsidP="0013069F">
      <w:pPr>
        <w:tabs>
          <w:tab w:val="left" w:pos="284"/>
        </w:tabs>
        <w:jc w:val="both"/>
      </w:pPr>
      <w:r>
        <w:lastRenderedPageBreak/>
        <w:t>4. Prowadzenie księgowości zadań zleconych i powierzonych z zakresu organów władzy państwowej.</w:t>
      </w:r>
    </w:p>
    <w:p w14:paraId="0F4C420D" w14:textId="34BB13E7" w:rsidR="009A213E" w:rsidRDefault="009A213E" w:rsidP="0013069F">
      <w:pPr>
        <w:tabs>
          <w:tab w:val="left" w:pos="284"/>
        </w:tabs>
        <w:jc w:val="both"/>
      </w:pPr>
      <w:r>
        <w:t xml:space="preserve">5. </w:t>
      </w:r>
      <w:r w:rsidR="001C4FDB">
        <w:t>P</w:t>
      </w:r>
      <w:r>
        <w:t>rzygotowanie projektu wydatków budżetu na następny rok budżetowy w zakresie prowadzonych spraw</w:t>
      </w:r>
      <w:r w:rsidR="001C4FDB">
        <w:t>.</w:t>
      </w:r>
    </w:p>
    <w:p w14:paraId="3A4A54DE" w14:textId="35322A39" w:rsidR="009A213E" w:rsidRDefault="009A213E" w:rsidP="0013069F">
      <w:pPr>
        <w:tabs>
          <w:tab w:val="left" w:pos="284"/>
        </w:tabs>
        <w:jc w:val="both"/>
      </w:pPr>
      <w:r>
        <w:t xml:space="preserve">6. </w:t>
      </w:r>
      <w:r w:rsidR="001C4FDB">
        <w:t>P</w:t>
      </w:r>
      <w:r>
        <w:t>rowadzenie kontroli rachunkowej dokumentów finansowo-księgowych.</w:t>
      </w:r>
    </w:p>
    <w:p w14:paraId="74E5E44B" w14:textId="4001F31A" w:rsidR="009A213E" w:rsidRDefault="009A213E" w:rsidP="0013069F">
      <w:pPr>
        <w:tabs>
          <w:tab w:val="left" w:pos="284"/>
        </w:tabs>
        <w:jc w:val="both"/>
      </w:pPr>
      <w:r>
        <w:t xml:space="preserve">7. </w:t>
      </w:r>
      <w:r w:rsidR="001C4FDB">
        <w:t>P</w:t>
      </w:r>
      <w:r>
        <w:t>rowadzenie obsługi bankowej w zakresie prowadzonych spraw.</w:t>
      </w:r>
    </w:p>
    <w:p w14:paraId="49FB5961" w14:textId="6DC055CE" w:rsidR="009A213E" w:rsidRDefault="009A213E" w:rsidP="0013069F">
      <w:pPr>
        <w:tabs>
          <w:tab w:val="left" w:pos="284"/>
        </w:tabs>
        <w:jc w:val="both"/>
      </w:pPr>
      <w:r>
        <w:t xml:space="preserve">8. </w:t>
      </w:r>
      <w:r w:rsidR="001C4FDB">
        <w:t>P</w:t>
      </w:r>
      <w:r>
        <w:t>rzygotowanie dokumentacji finansowej do archiwizacji.</w:t>
      </w:r>
    </w:p>
    <w:p w14:paraId="10D3C05C" w14:textId="1E1FFA04" w:rsidR="009A213E" w:rsidRDefault="009A213E" w:rsidP="0013069F">
      <w:pPr>
        <w:tabs>
          <w:tab w:val="left" w:pos="284"/>
        </w:tabs>
        <w:jc w:val="both"/>
      </w:pPr>
      <w:r>
        <w:t>9. Zastępstwo pracownika podczas usprawiedliwionej nieobecności  na drugim stanowisku  ds. księgowości budżetowej</w:t>
      </w:r>
      <w:r w:rsidR="00FB13A6">
        <w:t>.</w:t>
      </w:r>
    </w:p>
    <w:p w14:paraId="1886727B" w14:textId="77777777" w:rsidR="009A213E" w:rsidRDefault="009A213E" w:rsidP="0013069F">
      <w:pPr>
        <w:tabs>
          <w:tab w:val="left" w:pos="284"/>
        </w:tabs>
        <w:jc w:val="both"/>
      </w:pPr>
      <w:r>
        <w:t>10. Prowadzenie spraw w zakresie wynagrodzenia pracowników w ramach robót publicznych, prac interwencyjnych i prac społeczno-użytecznych oraz rozliczanie refundacji kosztów wynagrodzenia.</w:t>
      </w:r>
    </w:p>
    <w:p w14:paraId="6DB0E793" w14:textId="13494C78" w:rsidR="009A213E" w:rsidRDefault="009A213E" w:rsidP="0013069F">
      <w:pPr>
        <w:tabs>
          <w:tab w:val="left" w:pos="284"/>
        </w:tabs>
        <w:jc w:val="both"/>
      </w:pPr>
      <w:r>
        <w:t xml:space="preserve">11. </w:t>
      </w:r>
      <w:r w:rsidR="001C4FDB">
        <w:t>S</w:t>
      </w:r>
      <w:r>
        <w:t xml:space="preserve">porządzanie miesięcznych deklaracji PEFRON. </w:t>
      </w:r>
    </w:p>
    <w:p w14:paraId="63B30AE4" w14:textId="77777777" w:rsidR="00315EEB" w:rsidRDefault="00315EEB" w:rsidP="0013069F">
      <w:pPr>
        <w:tabs>
          <w:tab w:val="left" w:pos="284"/>
        </w:tabs>
        <w:jc w:val="both"/>
      </w:pPr>
    </w:p>
    <w:p w14:paraId="6C85F042" w14:textId="77777777" w:rsidR="0013069F" w:rsidRDefault="0013069F" w:rsidP="0013069F">
      <w:pPr>
        <w:tabs>
          <w:tab w:val="left" w:pos="284"/>
        </w:tabs>
        <w:jc w:val="both"/>
      </w:pPr>
      <w:r>
        <w:rPr>
          <w:b/>
          <w:bCs/>
        </w:rPr>
        <w:t>VI. Wymagane dokumenty:</w:t>
      </w:r>
    </w:p>
    <w:p w14:paraId="695F086A" w14:textId="77777777" w:rsidR="0013069F" w:rsidRDefault="0013069F" w:rsidP="0013069F">
      <w:pPr>
        <w:pStyle w:val="Akapitzlist"/>
        <w:widowControl w:val="0"/>
        <w:tabs>
          <w:tab w:val="left" w:pos="284"/>
          <w:tab w:val="left" w:pos="720"/>
        </w:tabs>
        <w:autoSpaceDE w:val="0"/>
        <w:autoSpaceDN w:val="0"/>
        <w:adjustRightInd w:val="0"/>
      </w:pPr>
    </w:p>
    <w:p w14:paraId="7DD2AED5" w14:textId="77777777" w:rsidR="0013069F" w:rsidRDefault="0013069F" w:rsidP="0013069F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</w:pPr>
      <w:r>
        <w:t>list motywacyjny z uzasadnieniem przystąpienia do naboru,</w:t>
      </w:r>
    </w:p>
    <w:p w14:paraId="168A29E7" w14:textId="77777777" w:rsidR="0013069F" w:rsidRDefault="0013069F" w:rsidP="0013069F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</w:pPr>
      <w:r>
        <w:t xml:space="preserve">życiorys (CV) z opisem przebiegu pracy zawodowej, </w:t>
      </w:r>
    </w:p>
    <w:p w14:paraId="4D763498" w14:textId="77777777" w:rsidR="0013069F" w:rsidRDefault="0013069F" w:rsidP="0013069F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</w:pPr>
      <w:r>
        <w:t xml:space="preserve">kwestionariusz osobowy osoby ubiegającej się o zatrudnienie, </w:t>
      </w:r>
    </w:p>
    <w:p w14:paraId="4ACC9577" w14:textId="77777777" w:rsidR="0013069F" w:rsidRDefault="0013069F" w:rsidP="0013069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oświadczenie kandydata o niekaralności za przestępstwo popełnione umyślnie ścigane z oskarżenia  publicznego lub umyślne przestępstwo skarbowe (w przypadku zatrudnienia wymagane będzie zaświadczenie z Krajowego Rejestru Karnego),</w:t>
      </w:r>
    </w:p>
    <w:p w14:paraId="258EE5CD" w14:textId="77777777" w:rsidR="0013069F" w:rsidRDefault="0013069F" w:rsidP="0013069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oświadczenie o korzystaniu  z pełnej zdolności do czynności prawnych oraz o korzystaniu z pełni praw publicznych, </w:t>
      </w:r>
    </w:p>
    <w:p w14:paraId="7612AEB4" w14:textId="77777777" w:rsidR="0013069F" w:rsidRDefault="0013069F" w:rsidP="0013069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kserokopie dokumentów potwierdzających: wykształcenie, doświadczenie zawodowe świadectwa pracy, zaświadczenia z Powiatowego Urzędu Pracy,</w:t>
      </w:r>
    </w:p>
    <w:p w14:paraId="45C5294D" w14:textId="77777777" w:rsidR="0013069F" w:rsidRDefault="0013069F" w:rsidP="0013069F">
      <w:pPr>
        <w:pStyle w:val="Akapitzlist"/>
        <w:numPr>
          <w:ilvl w:val="0"/>
          <w:numId w:val="3"/>
        </w:numPr>
        <w:jc w:val="both"/>
      </w:pPr>
      <w:r>
        <w:t>wyrażeniu zgody na przetwarzanie swoich danych osobowych dotyczących zakresu szerszego niż wymagane przepisami prawa zgodnie z art. 6 ust 1 lit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7CE36D4" w14:textId="77777777" w:rsidR="0013069F" w:rsidRDefault="0013069F" w:rsidP="0013069F">
      <w:pPr>
        <w:jc w:val="both"/>
      </w:pPr>
    </w:p>
    <w:p w14:paraId="7D1A4445" w14:textId="77777777" w:rsidR="0013069F" w:rsidRDefault="0013069F" w:rsidP="0013069F">
      <w:pPr>
        <w:jc w:val="both"/>
        <w:rPr>
          <w:b/>
          <w:bCs/>
        </w:rPr>
      </w:pPr>
      <w:r>
        <w:rPr>
          <w:b/>
          <w:bCs/>
        </w:rPr>
        <w:t>VII</w:t>
      </w:r>
      <w:r>
        <w:t xml:space="preserve">. W miesiącu poprzedzającym datę upublicznienia ogłoszenia wskaźnik zatrudnienia osób niepełnosprawnych w Urzędzie, w rozumieniu przepisów o rehabilitacji zawodowej </w:t>
      </w:r>
      <w:r>
        <w:br/>
        <w:t xml:space="preserve">i społecznej oraz zatrudnieniu osób niepełnosprawnych, </w:t>
      </w:r>
      <w:r>
        <w:rPr>
          <w:b/>
          <w:bCs/>
        </w:rPr>
        <w:t>jest wyższy niż 6%.</w:t>
      </w:r>
    </w:p>
    <w:p w14:paraId="73BA026D" w14:textId="77777777" w:rsidR="0013069F" w:rsidRDefault="0013069F" w:rsidP="0013069F">
      <w:pPr>
        <w:jc w:val="both"/>
        <w:rPr>
          <w:b/>
          <w:bCs/>
        </w:rPr>
      </w:pPr>
    </w:p>
    <w:p w14:paraId="41FBF713" w14:textId="77777777" w:rsidR="0013069F" w:rsidRDefault="0013069F" w:rsidP="0013069F">
      <w:pPr>
        <w:jc w:val="both"/>
        <w:outlineLvl w:val="0"/>
        <w:rPr>
          <w:b/>
          <w:bCs/>
        </w:rPr>
      </w:pPr>
      <w:r>
        <w:rPr>
          <w:b/>
          <w:bCs/>
        </w:rPr>
        <w:t>Informacja o warunkach pracy na stanowisku:</w:t>
      </w:r>
    </w:p>
    <w:p w14:paraId="7A4267E5" w14:textId="77777777" w:rsidR="0013069F" w:rsidRDefault="0013069F" w:rsidP="0013069F">
      <w:pPr>
        <w:jc w:val="both"/>
      </w:pPr>
      <w:r>
        <w:t>Praca w siedzibie Urzędu Miejskiego w Karlinie, w pełnym wymiarze czasu pracy na podstawie umowy o pracę, praca przy komputerze powyżej połowy dobowego wymiaru czasu pracy. Budynek nie jest dostosowany do potrzeb osób niepełnosprawnych.</w:t>
      </w:r>
    </w:p>
    <w:p w14:paraId="6098ADC8" w14:textId="77777777" w:rsidR="0013069F" w:rsidRDefault="0013069F" w:rsidP="0013069F">
      <w:pPr>
        <w:jc w:val="both"/>
        <w:rPr>
          <w:b/>
          <w:bCs/>
        </w:rPr>
      </w:pPr>
    </w:p>
    <w:p w14:paraId="5C4FB995" w14:textId="77777777" w:rsidR="0013069F" w:rsidRDefault="0013069F" w:rsidP="0013069F">
      <w:pPr>
        <w:jc w:val="both"/>
        <w:rPr>
          <w:b/>
          <w:bCs/>
        </w:rPr>
      </w:pPr>
      <w:r>
        <w:rPr>
          <w:b/>
          <w:bCs/>
        </w:rPr>
        <w:t>VIII. Termin, sposób i miejsce składania ofert:</w:t>
      </w:r>
    </w:p>
    <w:p w14:paraId="798F607E" w14:textId="21A9554D" w:rsidR="0013069F" w:rsidRDefault="0013069F" w:rsidP="0013069F">
      <w:pPr>
        <w:jc w:val="both"/>
      </w:pPr>
      <w:r>
        <w:t xml:space="preserve">Wymagane dokumenty aplikacyjne należy składać w terminie </w:t>
      </w:r>
      <w:r w:rsidR="009A213E" w:rsidRPr="00FB13A6">
        <w:rPr>
          <w:b/>
          <w:bCs/>
        </w:rPr>
        <w:t>2</w:t>
      </w:r>
      <w:r w:rsidR="00D10DAF">
        <w:rPr>
          <w:b/>
          <w:bCs/>
        </w:rPr>
        <w:t>6</w:t>
      </w:r>
      <w:r w:rsidR="009A213E" w:rsidRPr="00FB13A6">
        <w:rPr>
          <w:b/>
          <w:bCs/>
        </w:rPr>
        <w:t>.10.2020</w:t>
      </w:r>
      <w:r w:rsidR="009A213E">
        <w:t xml:space="preserve"> r.</w:t>
      </w:r>
      <w:r>
        <w:t xml:space="preserve"> w biurze podawczym lub sekretariacie Urzędu Miejskiego w Karlinie (pok.7, I piętro) do godz. 15</w:t>
      </w:r>
      <w:r>
        <w:rPr>
          <w:vertAlign w:val="superscript"/>
        </w:rPr>
        <w:t xml:space="preserve">00 </w:t>
      </w:r>
      <w:r>
        <w:t>lub przesłać na adres Urzędu: Urząd Miejski w Karlinie, Pl. Jana Pawła II 6, 78 – 230 Karlino.</w:t>
      </w:r>
    </w:p>
    <w:p w14:paraId="0C75BA09" w14:textId="77777777" w:rsidR="0013069F" w:rsidRDefault="0013069F" w:rsidP="0013069F">
      <w:pPr>
        <w:jc w:val="both"/>
        <w:rPr>
          <w:b/>
          <w:bCs/>
        </w:rPr>
      </w:pPr>
    </w:p>
    <w:p w14:paraId="1B6EB347" w14:textId="77777777" w:rsidR="0013069F" w:rsidRDefault="0013069F" w:rsidP="0013069F">
      <w:pPr>
        <w:jc w:val="both"/>
        <w:rPr>
          <w:b/>
          <w:bCs/>
        </w:rPr>
      </w:pPr>
      <w:r>
        <w:rPr>
          <w:b/>
          <w:bCs/>
        </w:rPr>
        <w:t>IX. Dodatkowe informację:</w:t>
      </w:r>
    </w:p>
    <w:p w14:paraId="00E073A1" w14:textId="77777777" w:rsidR="0013069F" w:rsidRDefault="0013069F" w:rsidP="0013069F">
      <w:pPr>
        <w:jc w:val="both"/>
        <w:outlineLvl w:val="0"/>
        <w:rPr>
          <w:i/>
          <w:iCs/>
          <w:u w:val="single"/>
        </w:rPr>
      </w:pPr>
      <w:r>
        <w:rPr>
          <w:i/>
          <w:iCs/>
          <w:u w:val="single"/>
        </w:rPr>
        <w:t>Aplikacje, które wpłyną do Urzędu po wyżej określonym terminie nie będą rozpatrywane.</w:t>
      </w:r>
    </w:p>
    <w:p w14:paraId="3DC089E1" w14:textId="77777777" w:rsidR="0013069F" w:rsidRDefault="0013069F" w:rsidP="0013069F">
      <w:pPr>
        <w:jc w:val="both"/>
      </w:pPr>
      <w:r>
        <w:t>Kandydaci spełniający wymogi formalne zostaną poinformowani o rodzaju techniki naboru, która zostanie zastosowana oraz miejsce i termin posiedzenia komisji.</w:t>
      </w:r>
    </w:p>
    <w:p w14:paraId="1E7664E4" w14:textId="77777777" w:rsidR="0013069F" w:rsidRDefault="0013069F" w:rsidP="0013069F">
      <w:pPr>
        <w:jc w:val="both"/>
        <w:outlineLvl w:val="0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Informacja o warunkach naboru zostanie zamieszczona na stronie internetowej Biuletynu Informacji Publicznej http:// bip. karlino.pl oraz na tablicy Urzędu Miejskiego w Karlinie.</w:t>
      </w:r>
    </w:p>
    <w:p w14:paraId="3F095033" w14:textId="77777777" w:rsidR="0013069F" w:rsidRDefault="0013069F" w:rsidP="0013069F">
      <w:pPr>
        <w:jc w:val="both"/>
      </w:pPr>
      <w:r>
        <w:t>Dokumenty kandydatów, którzy nie zakwalifikowali się do dalszego etapu naboru, zostaną  odesłane pocztą.</w:t>
      </w:r>
    </w:p>
    <w:p w14:paraId="63569868" w14:textId="77777777" w:rsidR="0013069F" w:rsidRDefault="0013069F" w:rsidP="0013069F">
      <w:pPr>
        <w:jc w:val="both"/>
      </w:pPr>
      <w:r>
        <w:t>Wymagane dokumenty aplikacyjne: list motywacyjny, życiorys powinny być podpisane i opatrzone klauzulą:</w:t>
      </w:r>
    </w:p>
    <w:p w14:paraId="0C21AC7E" w14:textId="77777777" w:rsidR="0013069F" w:rsidRDefault="0013069F" w:rsidP="0013069F">
      <w:pPr>
        <w:jc w:val="both"/>
        <w:rPr>
          <w:sz w:val="22"/>
          <w:szCs w:val="22"/>
        </w:rPr>
      </w:pPr>
      <w:r>
        <w:rPr>
          <w:sz w:val="22"/>
          <w:szCs w:val="22"/>
        </w:rPr>
        <w:t>„ Wyrażam zgodę na przetwarzanie moich danych osobowych na podstawie art. 6 ust. lit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Zgoda zostaje udzielona w celu przeprowadzenia procesu rekrutacji przez Urząd Miejski                            w Karlinie gdzie administratorem danych jest Burmistrz  Karlina z siedzibą – Urząd Miejski w Karlinie ul. Plac Jana Pawła II 6,78-230 Karlino”.</w:t>
      </w:r>
    </w:p>
    <w:p w14:paraId="5F836E9B" w14:textId="77777777" w:rsidR="0013069F" w:rsidRDefault="0013069F" w:rsidP="0013069F"/>
    <w:p w14:paraId="503716E3" w14:textId="77777777" w:rsidR="0013069F" w:rsidRDefault="0013069F" w:rsidP="0013069F">
      <w:pPr>
        <w:rPr>
          <w:b/>
          <w:bCs/>
        </w:rPr>
      </w:pPr>
      <w:r>
        <w:rPr>
          <w:b/>
          <w:bCs/>
        </w:rPr>
        <w:t>X. OBOWIĄZEK INFORMACYJNY</w:t>
      </w:r>
    </w:p>
    <w:p w14:paraId="6C75E67E" w14:textId="77777777" w:rsidR="0013069F" w:rsidRDefault="0013069F" w:rsidP="0013069F">
      <w:pPr>
        <w:rPr>
          <w:b/>
          <w:bCs/>
        </w:rPr>
      </w:pPr>
    </w:p>
    <w:p w14:paraId="02185C6C" w14:textId="77777777" w:rsidR="0013069F" w:rsidRDefault="0013069F" w:rsidP="0013069F">
      <w:pPr>
        <w:jc w:val="both"/>
        <w:outlineLvl w:val="0"/>
        <w:rPr>
          <w:b/>
          <w:bCs/>
        </w:rPr>
      </w:pPr>
      <w:r>
        <w:rPr>
          <w:b/>
          <w:bCs/>
        </w:rPr>
        <w:t>Dla celów realizacji procesu rekrutacji na wolne stanowisko urzędnicze.</w:t>
      </w:r>
    </w:p>
    <w:p w14:paraId="7B9E5D65" w14:textId="77777777" w:rsidR="0013069F" w:rsidRDefault="0013069F" w:rsidP="0013069F">
      <w:pPr>
        <w:jc w:val="both"/>
        <w:rPr>
          <w:b/>
          <w:bCs/>
        </w:rPr>
      </w:pPr>
    </w:p>
    <w:p w14:paraId="0571D473" w14:textId="77777777" w:rsidR="0013069F" w:rsidRDefault="0013069F" w:rsidP="0013069F">
      <w:pPr>
        <w:jc w:val="both"/>
        <w:rPr>
          <w:sz w:val="20"/>
          <w:szCs w:val="20"/>
        </w:rPr>
      </w:pPr>
      <w:r>
        <w:rPr>
          <w:sz w:val="20"/>
          <w:szCs w:val="20"/>
        </w:rPr>
        <w:t>Burmistrz  Karlina z siedzibą – Urząd Miejski w Karlinie ul. Plac Jana Pawła II 6,78-230 Karlino będący administratorem danych osobowych informuje, że przetwarza Pani/Pana dane osobowe dla celu realizacji procesu rekrutacji na wolne stanowisko urzędnicze.</w:t>
      </w:r>
    </w:p>
    <w:p w14:paraId="7AEFE16B" w14:textId="77777777" w:rsidR="0013069F" w:rsidRDefault="0013069F" w:rsidP="001306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każdej sprawie dotyczącej Państwa danych osobowych można się skontaktować z Inspektorem Ochrony Danych Osobowych za pośrednictwem adresu e-Mail: </w:t>
      </w:r>
      <w:hyperlink r:id="rId5" w:history="1">
        <w:r>
          <w:rPr>
            <w:rStyle w:val="Hipercze"/>
            <w:sz w:val="20"/>
            <w:szCs w:val="20"/>
          </w:rPr>
          <w:t>iod@karlino.pl</w:t>
        </w:r>
      </w:hyperlink>
    </w:p>
    <w:p w14:paraId="5FA7B510" w14:textId="77777777" w:rsidR="0013069F" w:rsidRDefault="0013069F" w:rsidP="0013069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Podstawą prawną przetwarzania danych osobowych jest art. 6 ust. 1 lit. b)  i c) oraz a )  Rozporządzenia Parlamentu Europejskiego i Rady (UE) 2016/679 z dnia 27 kwietnia 2016 r.  w sprawie ochrony osób fizycznych w związku z przetwarzaniem danych osobowych i w sprawie swobodnego przepływu takich danych oraz uchylenia dyrektywy 95/46/WE (ogólne rozporządzenie o ochronie danych) – zwanego dalej RODO, oznacza to, że Pani/Pana dane są przetwarzane w celu przygotowania oraz podpisania ewentualnej umowy o pracę, wypełnienia obowiązku prawnego ciążącego na administratorze danych a w sytuacjach kiedy zakres danych podanych przez kandydata jest szerszy niż wymagają tego przepisy prawa, przetwarzanie danych odbywa się na podstawie zgody kandydata dołączonej do dokumentacji aplikacyjnej. </w:t>
      </w:r>
    </w:p>
    <w:p w14:paraId="3FDA15EE" w14:textId="77777777" w:rsidR="0013069F" w:rsidRDefault="0013069F" w:rsidP="0013069F">
      <w:pPr>
        <w:jc w:val="both"/>
        <w:rPr>
          <w:b/>
          <w:bCs/>
          <w:sz w:val="20"/>
          <w:szCs w:val="20"/>
        </w:rPr>
      </w:pPr>
    </w:p>
    <w:p w14:paraId="2C88339D" w14:textId="77777777" w:rsidR="0013069F" w:rsidRDefault="0013069F" w:rsidP="0013069F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 związku z powyższym:</w:t>
      </w:r>
    </w:p>
    <w:p w14:paraId="0030D3F3" w14:textId="77777777" w:rsidR="0013069F" w:rsidRDefault="0013069F" w:rsidP="0013069F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Pan/Pana dane mogą być przekazywane jedynie podmiotom mającym podstawę prawną otrzymania takich informacji oraz podmiotem przetwarzającym dane na rzecz Administratora w zakresie niezbędnym do realizacji celu przetwarzania danych.</w:t>
      </w:r>
    </w:p>
    <w:p w14:paraId="6C3FB072" w14:textId="77777777" w:rsidR="0013069F" w:rsidRDefault="0013069F" w:rsidP="0013069F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mogą być przetwarzane przez okres 2 lat i okres ten wynika z przepisów prawa.</w:t>
      </w:r>
    </w:p>
    <w:p w14:paraId="6260F4D5" w14:textId="77777777" w:rsidR="0013069F" w:rsidRDefault="0013069F" w:rsidP="0013069F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Podanie danych w celu przystąpienia do procesu rekrutacji jest obowiązkowe i wynika z art. 22 ustawy z dnia 26 czerwca 1974 r. Kodeks pracy oraz  art. 6 ust 3 oraz  ust 13a ustawy z dnia 21 listopada 2008 r. o pracownikach samorządowych, brak podania danych skutkować będzie brakiem rozpatrzenia dokumentów,</w:t>
      </w:r>
    </w:p>
    <w:p w14:paraId="3C9D7B80" w14:textId="77777777" w:rsidR="0013069F" w:rsidRDefault="0013069F" w:rsidP="0013069F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Przysługuje Pani/Panu prawo dostępu do tych danych i ich sprostowania, ograniczenia przetwarzania, cofnięcie zgody w zakresie danych osobowych, których przetwarzanie nie jest wymagane przepisem prawa a także prawo wniesienia skarg do Prezesa Urzędu Ochrony Danych Osobowych gdy uzna Pani/Pan, iż przetwarzanie danych osobowych narusza przepisy prawa.</w:t>
      </w:r>
    </w:p>
    <w:p w14:paraId="0097BB77" w14:textId="77777777" w:rsidR="0013069F" w:rsidRDefault="0013069F" w:rsidP="0013069F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nie będą podlegały automatyzacji podejmowania decyzji oraz nie będą profilowane,                       a także nie są przekazywane do państw trzecich. </w:t>
      </w:r>
    </w:p>
    <w:p w14:paraId="57FF6F2A" w14:textId="77777777" w:rsidR="0013069F" w:rsidRDefault="0013069F" w:rsidP="0013069F">
      <w:pPr>
        <w:rPr>
          <w:sz w:val="20"/>
          <w:szCs w:val="20"/>
        </w:rPr>
      </w:pPr>
    </w:p>
    <w:p w14:paraId="7D587B2B" w14:textId="77777777" w:rsidR="0013069F" w:rsidRDefault="0013069F" w:rsidP="0013069F">
      <w:pPr>
        <w:rPr>
          <w:sz w:val="20"/>
          <w:szCs w:val="20"/>
        </w:rPr>
      </w:pPr>
    </w:p>
    <w:p w14:paraId="3579D38F" w14:textId="77777777" w:rsidR="008849AE" w:rsidRDefault="008849AE"/>
    <w:sectPr w:rsidR="008849AE" w:rsidSect="001C4F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A2DC6"/>
    <w:multiLevelType w:val="hybridMultilevel"/>
    <w:tmpl w:val="82EC1504"/>
    <w:lvl w:ilvl="0" w:tplc="9496D5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03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3D7C28"/>
    <w:multiLevelType w:val="hybridMultilevel"/>
    <w:tmpl w:val="781E906A"/>
    <w:lvl w:ilvl="0" w:tplc="0972D9B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C95495D"/>
    <w:multiLevelType w:val="hybridMultilevel"/>
    <w:tmpl w:val="5D5AA4A8"/>
    <w:lvl w:ilvl="0" w:tplc="0972D9B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3C32AF0"/>
    <w:multiLevelType w:val="hybridMultilevel"/>
    <w:tmpl w:val="7DC08F7E"/>
    <w:lvl w:ilvl="0" w:tplc="0972D9B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AAE7778"/>
    <w:multiLevelType w:val="hybridMultilevel"/>
    <w:tmpl w:val="0B8C7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E28A0"/>
    <w:multiLevelType w:val="hybridMultilevel"/>
    <w:tmpl w:val="9BEE809C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54FA3EE5"/>
    <w:multiLevelType w:val="hybridMultilevel"/>
    <w:tmpl w:val="21A64036"/>
    <w:lvl w:ilvl="0" w:tplc="0972D9B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69C44DEB"/>
    <w:multiLevelType w:val="hybridMultilevel"/>
    <w:tmpl w:val="57A84EFC"/>
    <w:lvl w:ilvl="0" w:tplc="D1009FBC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03629A1"/>
    <w:multiLevelType w:val="hybridMultilevel"/>
    <w:tmpl w:val="03EAA2B0"/>
    <w:lvl w:ilvl="0" w:tplc="F1249184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55E77BF"/>
    <w:multiLevelType w:val="hybridMultilevel"/>
    <w:tmpl w:val="38208072"/>
    <w:lvl w:ilvl="0" w:tplc="0972D9B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50"/>
    <w:rsid w:val="000262C4"/>
    <w:rsid w:val="00042080"/>
    <w:rsid w:val="0013069F"/>
    <w:rsid w:val="001B73AE"/>
    <w:rsid w:val="001C4FDB"/>
    <w:rsid w:val="00315EEB"/>
    <w:rsid w:val="008776DB"/>
    <w:rsid w:val="008849AE"/>
    <w:rsid w:val="009A213E"/>
    <w:rsid w:val="00B56750"/>
    <w:rsid w:val="00CC7F07"/>
    <w:rsid w:val="00D10DAF"/>
    <w:rsid w:val="00EE6CDB"/>
    <w:rsid w:val="00F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C169"/>
  <w15:chartTrackingRefBased/>
  <w15:docId w15:val="{6B0D88A7-682B-499F-8F55-EBFF1F0D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3069F"/>
    <w:rPr>
      <w:color w:val="auto"/>
      <w:u w:val="single"/>
    </w:rPr>
  </w:style>
  <w:style w:type="paragraph" w:styleId="Akapitzlist">
    <w:name w:val="List Paragraph"/>
    <w:basedOn w:val="Normalny"/>
    <w:uiPriority w:val="99"/>
    <w:qFormat/>
    <w:rsid w:val="001306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r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1267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8</cp:revision>
  <dcterms:created xsi:type="dcterms:W3CDTF">2020-10-13T10:44:00Z</dcterms:created>
  <dcterms:modified xsi:type="dcterms:W3CDTF">2020-10-14T11:09:00Z</dcterms:modified>
</cp:coreProperties>
</file>