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26D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 xml:space="preserve">Ogłoszenie nr </w:t>
      </w:r>
      <w:r w:rsidRPr="00D57EA8">
        <w:rPr>
          <w:rFonts w:ascii="Arial" w:hAnsi="Arial" w:cs="Arial"/>
          <w:b/>
          <w:bCs/>
          <w:sz w:val="20"/>
          <w:szCs w:val="20"/>
        </w:rPr>
        <w:t>563074-N-2020</w:t>
      </w:r>
      <w:r w:rsidRPr="00D57EA8">
        <w:rPr>
          <w:rFonts w:ascii="Arial" w:hAnsi="Arial" w:cs="Arial"/>
          <w:sz w:val="20"/>
          <w:szCs w:val="20"/>
        </w:rPr>
        <w:t xml:space="preserve"> z dnia 2020-07-17 r.</w:t>
      </w:r>
      <w:r w:rsidRPr="00D57EA8">
        <w:rPr>
          <w:rFonts w:ascii="Arial" w:hAnsi="Arial" w:cs="Arial"/>
          <w:sz w:val="20"/>
          <w:szCs w:val="20"/>
        </w:rPr>
        <w:br/>
      </w:r>
    </w:p>
    <w:p w14:paraId="4977452C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Gmina Karlino: Remont budynku przy ul. Okrzei 1 w Karlinie wraz z remontem dwóch lokali dla repatriantów.</w:t>
      </w:r>
      <w:r w:rsidRPr="00D57EA8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14:paraId="7FA589D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D57EA8">
        <w:rPr>
          <w:rFonts w:ascii="Arial" w:hAnsi="Arial" w:cs="Arial"/>
          <w:sz w:val="20"/>
          <w:szCs w:val="20"/>
        </w:rPr>
        <w:t> Zamieszczanie obowiązkowe</w:t>
      </w:r>
    </w:p>
    <w:p w14:paraId="0CA6DE2C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Ogłoszenie dotyczy:</w:t>
      </w:r>
      <w:r w:rsidRPr="00D57EA8">
        <w:rPr>
          <w:rFonts w:ascii="Arial" w:hAnsi="Arial" w:cs="Arial"/>
          <w:sz w:val="20"/>
          <w:szCs w:val="20"/>
        </w:rPr>
        <w:t> Zamówienia publicznego</w:t>
      </w:r>
    </w:p>
    <w:p w14:paraId="78A5ED4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108C14C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29A5574B" w14:textId="5CE2093E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712A12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30BD24E5" w14:textId="668977AC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D57EA8">
        <w:rPr>
          <w:rFonts w:ascii="Arial" w:hAnsi="Arial" w:cs="Arial"/>
          <w:sz w:val="20"/>
          <w:szCs w:val="20"/>
        </w:rPr>
        <w:br/>
      </w:r>
    </w:p>
    <w:p w14:paraId="633D22DB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3B6F183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30006B44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1B1FEA8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3274A97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4096EA9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D57EA8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D57EA8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78B275F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7163D5F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1E14A47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18F688E8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44EEE2AE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I. 1) NAZWA I ADRES: </w:t>
      </w:r>
      <w:r w:rsidRPr="00D57EA8">
        <w:rPr>
          <w:rFonts w:ascii="Arial" w:hAnsi="Arial" w:cs="Arial"/>
          <w:sz w:val="20"/>
          <w:szCs w:val="20"/>
        </w:rPr>
        <w:t>Gmina Karlino, krajowy numer identyfikacyjny 52539800000000, ul. Plac Jana Pawła II  </w:t>
      </w:r>
      <w:proofErr w:type="gramStart"/>
      <w:r w:rsidRPr="00D57EA8">
        <w:rPr>
          <w:rFonts w:ascii="Arial" w:hAnsi="Arial" w:cs="Arial"/>
          <w:sz w:val="20"/>
          <w:szCs w:val="20"/>
        </w:rPr>
        <w:t>6 ,</w:t>
      </w:r>
      <w:proofErr w:type="gramEnd"/>
      <w:r w:rsidRPr="00D57EA8">
        <w:rPr>
          <w:rFonts w:ascii="Arial" w:hAnsi="Arial" w:cs="Arial"/>
          <w:sz w:val="20"/>
          <w:szCs w:val="20"/>
        </w:rPr>
        <w:t> 78-230  Karlino, woj. zachodniopomorskie, państwo Polska, tel. 943 117 273, e-mail k.szpakowska@karlino.pl, faks 943 117 410.</w:t>
      </w:r>
      <w:r w:rsidRPr="00D57EA8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D57EA8">
        <w:rPr>
          <w:rFonts w:ascii="Arial" w:hAnsi="Arial" w:cs="Arial"/>
          <w:sz w:val="20"/>
          <w:szCs w:val="20"/>
        </w:rPr>
        <w:br/>
        <w:t>Adres profilu nabywcy:</w:t>
      </w:r>
      <w:r w:rsidRPr="00D57EA8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1B7B021B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D57EA8">
        <w:rPr>
          <w:rFonts w:ascii="Arial" w:hAnsi="Arial" w:cs="Arial"/>
          <w:sz w:val="20"/>
          <w:szCs w:val="20"/>
        </w:rPr>
        <w:t>Administracja samorządowa</w:t>
      </w:r>
      <w:r w:rsidRPr="00D57EA8">
        <w:rPr>
          <w:rFonts w:ascii="Arial" w:hAnsi="Arial" w:cs="Arial"/>
          <w:sz w:val="20"/>
          <w:szCs w:val="20"/>
        </w:rPr>
        <w:br/>
      </w:r>
    </w:p>
    <w:p w14:paraId="590C97EE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D57EA8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D57EA8">
        <w:rPr>
          <w:rFonts w:ascii="Arial" w:hAnsi="Arial" w:cs="Arial"/>
          <w:b/>
          <w:bCs/>
          <w:sz w:val="20"/>
          <w:szCs w:val="20"/>
        </w:rPr>
        <w:t>:</w:t>
      </w:r>
    </w:p>
    <w:p w14:paraId="532D624C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57EA8">
        <w:rPr>
          <w:rFonts w:ascii="Arial" w:hAnsi="Arial" w:cs="Arial"/>
          <w:sz w:val="20"/>
          <w:szCs w:val="20"/>
        </w:rPr>
        <w:br/>
      </w:r>
    </w:p>
    <w:p w14:paraId="0F20D97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I.4) KOMUNIKACJA: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7A43C4F4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Tak</w:t>
      </w:r>
      <w:r w:rsidRPr="00D57EA8">
        <w:rPr>
          <w:rFonts w:ascii="Arial" w:hAnsi="Arial" w:cs="Arial"/>
          <w:sz w:val="20"/>
          <w:szCs w:val="20"/>
        </w:rPr>
        <w:br/>
        <w:t>http://bip.karlino.pl</w:t>
      </w:r>
    </w:p>
    <w:p w14:paraId="14E7C838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1AF8BE5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Tak</w:t>
      </w:r>
      <w:r w:rsidRPr="00D57EA8">
        <w:rPr>
          <w:rFonts w:ascii="Arial" w:hAnsi="Arial" w:cs="Arial"/>
          <w:sz w:val="20"/>
          <w:szCs w:val="20"/>
        </w:rPr>
        <w:br/>
        <w:t>http://bip.karlino.pl</w:t>
      </w:r>
    </w:p>
    <w:p w14:paraId="53AA2F8C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lastRenderedPageBreak/>
        <w:br/>
      </w:r>
      <w:r w:rsidRPr="00D57EA8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42EEECF2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</w:r>
    </w:p>
    <w:p w14:paraId="6304C6A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Elektronicznie</w:t>
      </w:r>
    </w:p>
    <w:p w14:paraId="494593C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adres</w:t>
      </w:r>
      <w:r w:rsidRPr="00D57EA8">
        <w:rPr>
          <w:rFonts w:ascii="Arial" w:hAnsi="Arial" w:cs="Arial"/>
          <w:sz w:val="20"/>
          <w:szCs w:val="20"/>
        </w:rPr>
        <w:br/>
      </w:r>
    </w:p>
    <w:p w14:paraId="0D42884B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</w:p>
    <w:p w14:paraId="4C7360A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D57EA8">
        <w:rPr>
          <w:rFonts w:ascii="Arial" w:hAnsi="Arial" w:cs="Arial"/>
          <w:sz w:val="20"/>
          <w:szCs w:val="20"/>
        </w:rPr>
        <w:br/>
        <w:t>Nie</w:t>
      </w:r>
      <w:r w:rsidRPr="00D57EA8">
        <w:rPr>
          <w:rFonts w:ascii="Arial" w:hAnsi="Arial" w:cs="Arial"/>
          <w:sz w:val="20"/>
          <w:szCs w:val="20"/>
        </w:rPr>
        <w:br/>
        <w:t>Inny sposób: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D57EA8">
        <w:rPr>
          <w:rFonts w:ascii="Arial" w:hAnsi="Arial" w:cs="Arial"/>
          <w:sz w:val="20"/>
          <w:szCs w:val="20"/>
        </w:rPr>
        <w:br/>
        <w:t>Tak</w:t>
      </w:r>
      <w:r w:rsidRPr="00D57EA8">
        <w:rPr>
          <w:rFonts w:ascii="Arial" w:hAnsi="Arial" w:cs="Arial"/>
          <w:sz w:val="20"/>
          <w:szCs w:val="20"/>
        </w:rPr>
        <w:br/>
        <w:t>Inny sposób:</w:t>
      </w:r>
      <w:r w:rsidRPr="00D57EA8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D57EA8">
        <w:rPr>
          <w:rFonts w:ascii="Arial" w:hAnsi="Arial" w:cs="Arial"/>
          <w:sz w:val="20"/>
          <w:szCs w:val="20"/>
        </w:rPr>
        <w:br/>
        <w:t>Adres:</w:t>
      </w:r>
      <w:r w:rsidRPr="00D57EA8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0150352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7D14A38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D57EA8">
        <w:rPr>
          <w:rFonts w:ascii="Arial" w:hAnsi="Arial" w:cs="Arial"/>
          <w:sz w:val="20"/>
          <w:szCs w:val="20"/>
        </w:rPr>
        <w:br/>
      </w:r>
    </w:p>
    <w:p w14:paraId="1BD2B4B6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7D6B6562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D57EA8">
        <w:rPr>
          <w:rFonts w:ascii="Arial" w:hAnsi="Arial" w:cs="Arial"/>
          <w:sz w:val="20"/>
          <w:szCs w:val="20"/>
        </w:rPr>
        <w:t>Remont budynku przy ul. Okrzei 1 w Karlinie wraz z remontem dwóch lokali dla repatriantów.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Numer referencyjny: </w:t>
      </w:r>
      <w:r w:rsidRPr="00D57EA8">
        <w:rPr>
          <w:rFonts w:ascii="Arial" w:hAnsi="Arial" w:cs="Arial"/>
          <w:sz w:val="20"/>
          <w:szCs w:val="20"/>
        </w:rPr>
        <w:t>GP.271.8.2020.JC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1C1D5471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</w:p>
    <w:p w14:paraId="2C3D45FF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D57EA8">
        <w:rPr>
          <w:rFonts w:ascii="Arial" w:hAnsi="Arial" w:cs="Arial"/>
          <w:sz w:val="20"/>
          <w:szCs w:val="20"/>
        </w:rPr>
        <w:t>Roboty budowlane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D57EA8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45B32466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Tak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D57EA8">
        <w:rPr>
          <w:rFonts w:ascii="Arial" w:hAnsi="Arial" w:cs="Arial"/>
          <w:sz w:val="20"/>
          <w:szCs w:val="20"/>
        </w:rPr>
        <w:br/>
        <w:t>wszystkich części</w:t>
      </w:r>
    </w:p>
    <w:p w14:paraId="048831F4" w14:textId="5AC3C925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D57EA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57EA8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D57EA8">
        <w:rPr>
          <w:rFonts w:ascii="Arial" w:hAnsi="Arial" w:cs="Arial"/>
          <w:sz w:val="20"/>
          <w:szCs w:val="20"/>
        </w:rPr>
        <w:t xml:space="preserve">1. Zamówienie zostało podzielone na zadania częściowe, oznaczone jak następuje: 1) zadanie częściowe nr 1 - remont lokalu nr 1; 2) zadanie częściowe nr 2 - remont lokalu nr 3; 3) zadanie częściowe nr 3 - remont części wspólnych budynku. 2. Zakres przedmiotu zamówienia obejmuje: a) wykonanie remontu lokalu nr 1 tj. (w szczególności) wymianę stolarki okiennej i drzwiowej, rozbiórkę ścianek działowych, wykonanie nowych okładzin posadzek, stropów i ścian, tynkowanie i malowanie sufitów i ścian, wykonanie nowej instalacji elektrycznej, instalacji zimnej wody, kanalizacyjnej, instalacji CO i CWU oraz dostawę i montaż kuchenki gazowej czteropalnikowej z piekarnikiem elektrycznym oraz kondensacyjnego kotła gazowego o mocy min. 24 kW wraz z wkładem kominowym, b) wykonanie remontu lokalu nr 3 tj. (w szczególności) wymianę stolarki okiennej i drzwiowej, rozbiórkę ścianek działowych, wykonanie nowych okładzin posadzek, stropów i ścian, tynkowanie i malowanie sufitów i ścian, wymianę stolarki okiennej i drzwiowej, wykonanie nowej instalacji elektrycznej, instalacji zimnej wody, kanalizacyjnej, instalacji CO i CWU oraz dostawę i montaż kuchenki gazowej czteropalnikowej z piekarnikiem elektrycznym oraz kondensacyjnego kotła gazowego o mocy min. 24 kW wraz z wkładem kominowym, c) wykonanie remontu części wspólnych budynku (opisanych w dokumentacji projektowej i specyfikacji technicznej wykonania i odbioru robót) przy ul. Okrzei 1 polegającym, w szczególności, na </w:t>
      </w:r>
      <w:r w:rsidRPr="00D57EA8">
        <w:rPr>
          <w:rFonts w:ascii="Arial" w:hAnsi="Arial" w:cs="Arial"/>
          <w:sz w:val="20"/>
          <w:szCs w:val="20"/>
        </w:rPr>
        <w:lastRenderedPageBreak/>
        <w:t>wymianie pokrycia dachowego, dociepleniu połaci dachowej, wymianie obróbek blacharskich i orynnowania, dociepleniu ścian zewnętrznych, naprawie schodów zewnętrznych, wymianie stolarki okiennej i drzwiowej, wykonaniu izolacji przeciwwilgociowej, wymianie instalacji WLZ (wewnętrzna linia zasilająca), remoncie klatki schodowej, wymianie oświetlenia na klatce schodowej, przyłączeniu budynku do instalacji gazowej oraz doprowadzeniu instalacji gazowej do lokalów, a także utwardzeniu terenu przy budynku i wykonaniu otworu drzwiowego w miejscu okna w elewacji frontowej budynku.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D57EA8">
        <w:rPr>
          <w:rFonts w:ascii="Arial" w:hAnsi="Arial" w:cs="Arial"/>
          <w:sz w:val="20"/>
          <w:szCs w:val="20"/>
        </w:rPr>
        <w:t>45261210-9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D57EA8" w:rsidRPr="00D57EA8" w14:paraId="75026AE3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096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D57EA8" w:rsidRPr="00D57EA8" w14:paraId="334A9C3F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88C3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45421000-4</w:t>
            </w:r>
          </w:p>
        </w:tc>
      </w:tr>
      <w:tr w:rsidR="00D57EA8" w:rsidRPr="00D57EA8" w14:paraId="00EF8462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FD0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45410000-4</w:t>
            </w:r>
          </w:p>
        </w:tc>
      </w:tr>
      <w:tr w:rsidR="00D57EA8" w:rsidRPr="00D57EA8" w14:paraId="1103AE45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55BA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45442000-7</w:t>
            </w:r>
          </w:p>
        </w:tc>
      </w:tr>
      <w:tr w:rsidR="00D57EA8" w:rsidRPr="00D57EA8" w14:paraId="449D976D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491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45442100-8</w:t>
            </w:r>
          </w:p>
        </w:tc>
      </w:tr>
      <w:tr w:rsidR="00D57EA8" w:rsidRPr="00D57EA8" w14:paraId="296CCD6F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008B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45331100-7</w:t>
            </w:r>
          </w:p>
        </w:tc>
      </w:tr>
      <w:tr w:rsidR="00D57EA8" w:rsidRPr="00D57EA8" w14:paraId="1D3454C4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D56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45311200-2</w:t>
            </w:r>
          </w:p>
        </w:tc>
      </w:tr>
    </w:tbl>
    <w:p w14:paraId="7BA4AB3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D57EA8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D57EA8">
        <w:rPr>
          <w:rFonts w:ascii="Arial" w:hAnsi="Arial" w:cs="Arial"/>
          <w:sz w:val="20"/>
          <w:szCs w:val="20"/>
        </w:rPr>
        <w:t>:</w:t>
      </w:r>
      <w:r w:rsidRPr="00D57EA8">
        <w:rPr>
          <w:rFonts w:ascii="Arial" w:hAnsi="Arial" w:cs="Arial"/>
          <w:sz w:val="20"/>
          <w:szCs w:val="20"/>
        </w:rPr>
        <w:br/>
        <w:t>Wartość bez VAT:</w:t>
      </w:r>
      <w:r w:rsidRPr="00D57EA8">
        <w:rPr>
          <w:rFonts w:ascii="Arial" w:hAnsi="Arial" w:cs="Arial"/>
          <w:sz w:val="20"/>
          <w:szCs w:val="20"/>
        </w:rPr>
        <w:br/>
        <w:t>Waluta:</w:t>
      </w:r>
    </w:p>
    <w:p w14:paraId="7748FF72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467CA788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D57EA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b/>
          <w:bCs/>
          <w:sz w:val="20"/>
          <w:szCs w:val="20"/>
        </w:rPr>
        <w:t>: </w:t>
      </w: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>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D57EA8">
        <w:rPr>
          <w:rFonts w:ascii="Arial" w:hAnsi="Arial" w:cs="Arial"/>
          <w:sz w:val="20"/>
          <w:szCs w:val="20"/>
        </w:rPr>
        <w:br/>
        <w:t>miesiącach:   </w:t>
      </w:r>
      <w:r w:rsidRPr="00D57EA8">
        <w:rPr>
          <w:rFonts w:ascii="Arial" w:hAnsi="Arial" w:cs="Arial"/>
          <w:i/>
          <w:iCs/>
          <w:sz w:val="20"/>
          <w:szCs w:val="20"/>
        </w:rPr>
        <w:t> lub </w:t>
      </w:r>
      <w:r w:rsidRPr="00D57EA8">
        <w:rPr>
          <w:rFonts w:ascii="Arial" w:hAnsi="Arial" w:cs="Arial"/>
          <w:b/>
          <w:bCs/>
          <w:sz w:val="20"/>
          <w:szCs w:val="20"/>
        </w:rPr>
        <w:t>dniach:</w:t>
      </w:r>
      <w:r w:rsidRPr="00D57EA8">
        <w:rPr>
          <w:rFonts w:ascii="Arial" w:hAnsi="Arial" w:cs="Arial"/>
          <w:sz w:val="20"/>
          <w:szCs w:val="20"/>
        </w:rPr>
        <w:t> 120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i/>
          <w:iCs/>
          <w:sz w:val="20"/>
          <w:szCs w:val="20"/>
        </w:rPr>
        <w:t>lub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data rozpoczęcia: </w:t>
      </w:r>
      <w:r w:rsidRPr="00D57EA8">
        <w:rPr>
          <w:rFonts w:ascii="Arial" w:hAnsi="Arial" w:cs="Arial"/>
          <w:sz w:val="20"/>
          <w:szCs w:val="20"/>
        </w:rPr>
        <w:t> </w:t>
      </w:r>
      <w:r w:rsidRPr="00D57EA8">
        <w:rPr>
          <w:rFonts w:ascii="Arial" w:hAnsi="Arial" w:cs="Arial"/>
          <w:i/>
          <w:iCs/>
          <w:sz w:val="20"/>
          <w:szCs w:val="20"/>
        </w:rPr>
        <w:t> lub </w:t>
      </w:r>
      <w:r w:rsidRPr="00D57EA8">
        <w:rPr>
          <w:rFonts w:ascii="Arial" w:hAnsi="Arial" w:cs="Arial"/>
          <w:b/>
          <w:bCs/>
          <w:sz w:val="20"/>
          <w:szCs w:val="20"/>
        </w:rPr>
        <w:t>zakończenia: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D57EA8">
        <w:rPr>
          <w:rFonts w:ascii="Arial" w:hAnsi="Arial" w:cs="Arial"/>
          <w:sz w:val="20"/>
          <w:szCs w:val="20"/>
        </w:rPr>
        <w:t>1. Termin wykonania zamówienia wynosi: - 90 dni od dnia podpisania umowy dla zadania częściowego nr 1, - 90 dni od dnia podpisania umowy dla zadania częściowego nr 2, - 120 dni od dnia podpisania umowy dla zadania częściowego nr 3. 2. Zamawiający przewiduje zebranie wszystkich wykonawców połączone z wizją lokalną. Termin zebrania wszystkich wykonawców połączony z wizją lokalną ustala się na dzień 24.07.2020r. Początek spotkanie o godz. 12:00 w Urzędzie Miejskim w Karlinie, pokój nr 4.</w:t>
      </w:r>
    </w:p>
    <w:p w14:paraId="3733F4A2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5F3CB7B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3761425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D57EA8">
        <w:rPr>
          <w:rFonts w:ascii="Arial" w:hAnsi="Arial" w:cs="Arial"/>
          <w:sz w:val="20"/>
          <w:szCs w:val="20"/>
        </w:rPr>
        <w:br/>
        <w:t>Określenie warunków:</w:t>
      </w:r>
      <w:r w:rsidRPr="00D57EA8">
        <w:rPr>
          <w:rFonts w:ascii="Arial" w:hAnsi="Arial" w:cs="Arial"/>
          <w:sz w:val="20"/>
          <w:szCs w:val="20"/>
        </w:rPr>
        <w:br/>
        <w:t>Informacje dodatkowe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D57EA8">
        <w:rPr>
          <w:rFonts w:ascii="Arial" w:hAnsi="Arial" w:cs="Arial"/>
          <w:sz w:val="20"/>
          <w:szCs w:val="20"/>
        </w:rPr>
        <w:br/>
        <w:t>Określenie warunków: Warunek zostanie uznany za spełniony jeżeli wykonawcy wykażą, że posiadają środki finansowe lub posiadają zdolność kredytową w wysokości co najmniej 20 000,00zł dla zadania częściowego nr 1 i nr 2, oraz co najmniej 50 000,00 zł dla zadania częściowego nr 3.</w:t>
      </w:r>
      <w:r w:rsidRPr="00D57EA8">
        <w:rPr>
          <w:rFonts w:ascii="Arial" w:hAnsi="Arial" w:cs="Arial"/>
          <w:sz w:val="20"/>
          <w:szCs w:val="20"/>
        </w:rPr>
        <w:br/>
        <w:t>Informacje dodatkowe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D57EA8">
        <w:rPr>
          <w:rFonts w:ascii="Arial" w:hAnsi="Arial" w:cs="Arial"/>
          <w:sz w:val="20"/>
          <w:szCs w:val="20"/>
        </w:rPr>
        <w:br/>
        <w:t xml:space="preserve">Określenie warunków: Warunek zostanie spełniony, jeżeli wykonawcy wykażą, że a) w okresie ostatnich 5 lat przed upływem terminu składania ofert, a jeżeli okres prowadzenia działalności jest krótszy - w tym okresie, wykonali co najmniej 2 roboty budowlane polegające na remoncie lub budowie lub przebudowie budynków o wartości co najmniej 30 000,00zł brutto każda dla zadania częściowego nr 1 i nr 2, oraz co najmniej 2 roboty budowlane polegające na remoncie lub budowie lub przebudowie budynków o wartości co najmniej 60 000,00zł brutto każda dla zadania częściowego nr 3 - zamawiający zastrzega, że nie jest dopuszczalna łączna ocena spełnienia tego warunku, tzn. że co najmniej dwie ww. roboty budowlane musi wykonać jeden z wykonawców wspólnie ubiegających się o udzielenie zamówienia lub podmiot, na którego zasoby powołuje się wykonawca, b) dysponują lub będą dysponować co najmniej 1 osobą, posiadającą minimum 1-roczne doświadczenie w kierowaniu robotami budowlanymi oraz posiadającą uprawnienia budowlane do kierowania robotami budowlanymi w specjalności konstrukcyjno-budowlanej oraz sanitarnej - uprawnienia wydane zgodnie z art. 12, </w:t>
      </w:r>
      <w:r w:rsidRPr="00D57EA8">
        <w:rPr>
          <w:rFonts w:ascii="Arial" w:hAnsi="Arial" w:cs="Arial"/>
          <w:sz w:val="20"/>
          <w:szCs w:val="20"/>
        </w:rPr>
        <w:lastRenderedPageBreak/>
        <w:t>art. 12a oraz art. 14 ustawy z dnia 7 lipca 1994r. Prawo budowlane (</w:t>
      </w:r>
      <w:proofErr w:type="spellStart"/>
      <w:r w:rsidRPr="00D57EA8">
        <w:rPr>
          <w:rFonts w:ascii="Arial" w:hAnsi="Arial" w:cs="Arial"/>
          <w:sz w:val="20"/>
          <w:szCs w:val="20"/>
        </w:rPr>
        <w:t>t.j</w:t>
      </w:r>
      <w:proofErr w:type="spellEnd"/>
      <w:r w:rsidRPr="00D57EA8">
        <w:rPr>
          <w:rFonts w:ascii="Arial" w:hAnsi="Arial" w:cs="Arial"/>
          <w:sz w:val="20"/>
          <w:szCs w:val="20"/>
        </w:rPr>
        <w:t>. Dz. U. z 2019r. poz. 1186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państwach członkowskich Unii Europejskiej (</w:t>
      </w:r>
      <w:proofErr w:type="spellStart"/>
      <w:r w:rsidRPr="00D57EA8">
        <w:rPr>
          <w:rFonts w:ascii="Arial" w:hAnsi="Arial" w:cs="Arial"/>
          <w:sz w:val="20"/>
          <w:szCs w:val="20"/>
        </w:rPr>
        <w:t>t.j</w:t>
      </w:r>
      <w:proofErr w:type="spellEnd"/>
      <w:r w:rsidRPr="00D57EA8">
        <w:rPr>
          <w:rFonts w:ascii="Arial" w:hAnsi="Arial" w:cs="Arial"/>
          <w:sz w:val="20"/>
          <w:szCs w:val="20"/>
        </w:rPr>
        <w:t>. Dz. U. z 2020r., poz. 220), uprawniające do kierowania robotami budowlanymi w branży konstrukcyjno-budowlanej oraz sanitarnej - tylko dla zadania częściowego nr 3. Warunki dotyczące dysponowania ww. osobą, która będzie uczestniczyć w wykonaniu zamówienia, zostaną uznane za spełnione również wtedy, gdy wykonawca dysponuje lub będzie dysponował odrębnymi osobami posiadającymi odrębnie wymagane uprawnienia i doświadczenie.</w:t>
      </w:r>
      <w:r w:rsidRPr="00D57EA8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57EA8">
        <w:rPr>
          <w:rFonts w:ascii="Arial" w:hAnsi="Arial" w:cs="Arial"/>
          <w:sz w:val="20"/>
          <w:szCs w:val="20"/>
        </w:rPr>
        <w:br/>
        <w:t>Informacje dodatkowe: 1. W przypadku, gdy wykonawca składa ofertę na kilka zadań częściowych, zamawiający uzna warunek udziału w postępowaniu dotyczący sytuacji ekonomicznej lub finansowej za spełniony, jeżeli wykonawca wykaże, że posiada środki finansowe lub posiada zdolność kredytową w wysokości stanowiącej co najmniej sumę środków finansowych lub wysokości zdolności kredytowej wymaganej dla każdego zadania częściowego, na które składa ofertę. 2. W przypadku, gdy wykonawca składa ofertę na kilka zadań częściowych, zamawiający uzna warunek udziału w postępowaniu dotyczący zdolności technicznej lub zawodowej za spełniony, jeżeli wykonawca wykaże, że wykonał co najmniej 2 roboty budowlane polegające na remoncie lub budowie lub przebudowie budynków o wartości odpowiadającej największej wymaganej wartości wykonanych robót budowlanych dla zadań częściowych, na które składa ofertę. 3. W przypadku, gdy wykonawca składa ofertę na kilka zadań częściowych i odpowiednie warunki udziału w postępowaniu spełnia dla mniejszej liczby tych zadań częściowych, zamawiający uzna, że wykonawca spełnia warunki udziału w postępowaniu dla tych zadań częściowych, w których oferty częściowe tego wykonawcy zostaną ocenione przez zamawiającego najwyżej (uzyskają najwyższe miejsca w ocenie ofert) spośród ofert częściowych tego wykonawcy. W przypadku osiągnięcia takiej samej pozycji rankingowej ofert częściowych tego wykonawcy decyduje ich kolejność od oferty częściowej zawierającej najwyższą cenę do oferty częściowej zawierającej najniższą cenę.</w:t>
      </w:r>
    </w:p>
    <w:p w14:paraId="293B19C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5B5827FA" w14:textId="73A4AA9C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D57EA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D57EA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D57EA8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>)</w:t>
      </w:r>
      <w:r w:rsidRPr="00D57EA8">
        <w:rPr>
          <w:rFonts w:ascii="Arial" w:hAnsi="Arial" w:cs="Arial"/>
          <w:sz w:val="20"/>
          <w:szCs w:val="20"/>
        </w:rPr>
        <w:br/>
      </w:r>
    </w:p>
    <w:p w14:paraId="60028F5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D42D20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D57EA8">
        <w:rPr>
          <w:rFonts w:ascii="Arial" w:hAnsi="Arial" w:cs="Arial"/>
          <w:sz w:val="20"/>
          <w:szCs w:val="20"/>
        </w:rPr>
        <w:br/>
        <w:t>Tak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D57EA8">
        <w:rPr>
          <w:rFonts w:ascii="Arial" w:hAnsi="Arial" w:cs="Arial"/>
          <w:sz w:val="20"/>
          <w:szCs w:val="20"/>
        </w:rPr>
        <w:br/>
        <w:t>Nie</w:t>
      </w:r>
    </w:p>
    <w:p w14:paraId="678132CF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 xml:space="preserve">III.4) WYKAZ OŚWIADCZEŃ LUB </w:t>
      </w:r>
      <w:proofErr w:type="gramStart"/>
      <w:r w:rsidRPr="00D57EA8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D57EA8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6287133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2F984B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D57EA8">
        <w:rPr>
          <w:rFonts w:ascii="Arial" w:hAnsi="Arial" w:cs="Arial"/>
          <w:sz w:val="20"/>
          <w:szCs w:val="20"/>
        </w:rPr>
        <w:br/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wykaz osób, skierowanych przez wykonawcę do realizacji zamówienia publicznego, odpowiedzialnych za kierowanie robotami budowlanymi, wraz z informacjami na temat ich uprawnień (z podaniem daty i pełnej nazwy oraz podstawy prawnej ich wydania), doświadczenia ((wykonane zamówienie, pełniona funkcja i okres pełnienia powierzonej funkcji (od m-c/rok - do m-c/rok)) oraz informacją o podstawie do dysponowania tymi osobami - tylko dla zadania częściowego nr 3; 3)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lastRenderedPageBreak/>
        <w:t>III.5.2) W ZAKRESIE KRYTERIÓW SELEKCJI:</w:t>
      </w:r>
      <w:r w:rsidRPr="00D57EA8">
        <w:rPr>
          <w:rFonts w:ascii="Arial" w:hAnsi="Arial" w:cs="Arial"/>
          <w:sz w:val="20"/>
          <w:szCs w:val="20"/>
        </w:rPr>
        <w:br/>
      </w:r>
    </w:p>
    <w:p w14:paraId="696548D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DA8D472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00EAFFEC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D57EA8">
        <w:rPr>
          <w:rFonts w:ascii="Arial" w:hAnsi="Arial" w:cs="Arial"/>
          <w:sz w:val="20"/>
          <w:szCs w:val="20"/>
        </w:rPr>
        <w:t>t.j</w:t>
      </w:r>
      <w:proofErr w:type="spellEnd"/>
      <w:r w:rsidRPr="00D57EA8">
        <w:rPr>
          <w:rFonts w:ascii="Arial" w:hAnsi="Arial" w:cs="Arial"/>
          <w:sz w:val="20"/>
          <w:szCs w:val="20"/>
        </w:rPr>
        <w:t xml:space="preserve">. Dz. U. z 2016r. poz. 1126 ze zm.). Wykonawca, w terminie 3 dni od dnia zamieszczenia na stronie internetowej informacji, o której mowa w art. 86 ust. 5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D57EA8">
        <w:rPr>
          <w:rFonts w:ascii="Arial" w:hAnsi="Arial" w:cs="Arial"/>
          <w:sz w:val="20"/>
          <w:szCs w:val="20"/>
        </w:rPr>
        <w:t>przypadku</w:t>
      </w:r>
      <w:proofErr w:type="gramEnd"/>
      <w:r w:rsidRPr="00D57EA8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D57EA8">
        <w:rPr>
          <w:rFonts w:ascii="Arial" w:hAnsi="Arial" w:cs="Arial"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5268A06E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12DF6F6F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IV.1) OPIS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D57EA8">
        <w:rPr>
          <w:rFonts w:ascii="Arial" w:hAnsi="Arial" w:cs="Arial"/>
          <w:sz w:val="20"/>
          <w:szCs w:val="20"/>
        </w:rPr>
        <w:t>Przetarg nieograniczony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20C2C19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Informacja na temat wadium</w:t>
      </w:r>
      <w:r w:rsidRPr="00D57EA8">
        <w:rPr>
          <w:rFonts w:ascii="Arial" w:hAnsi="Arial" w:cs="Arial"/>
          <w:sz w:val="20"/>
          <w:szCs w:val="20"/>
        </w:rPr>
        <w:br/>
      </w:r>
    </w:p>
    <w:p w14:paraId="6A8A0756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4C4858A4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D57EA8">
        <w:rPr>
          <w:rFonts w:ascii="Arial" w:hAnsi="Arial" w:cs="Arial"/>
          <w:sz w:val="20"/>
          <w:szCs w:val="20"/>
        </w:rPr>
        <w:br/>
      </w:r>
    </w:p>
    <w:p w14:paraId="0E7D62B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7B411032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D57EA8">
        <w:rPr>
          <w:rFonts w:ascii="Arial" w:hAnsi="Arial" w:cs="Arial"/>
          <w:sz w:val="20"/>
          <w:szCs w:val="20"/>
        </w:rPr>
        <w:br/>
        <w:t>Nie</w:t>
      </w:r>
      <w:r w:rsidRPr="00D57EA8">
        <w:rPr>
          <w:rFonts w:ascii="Arial" w:hAnsi="Arial" w:cs="Arial"/>
          <w:sz w:val="20"/>
          <w:szCs w:val="20"/>
        </w:rPr>
        <w:br/>
        <w:t>Informacje dodatkowe:</w:t>
      </w:r>
      <w:r w:rsidRPr="00D57EA8">
        <w:rPr>
          <w:rFonts w:ascii="Arial" w:hAnsi="Arial" w:cs="Arial"/>
          <w:sz w:val="20"/>
          <w:szCs w:val="20"/>
        </w:rPr>
        <w:br/>
      </w:r>
    </w:p>
    <w:p w14:paraId="0A1748D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3A51877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D57EA8">
        <w:rPr>
          <w:rFonts w:ascii="Arial" w:hAnsi="Arial" w:cs="Arial"/>
          <w:sz w:val="20"/>
          <w:szCs w:val="20"/>
        </w:rPr>
        <w:br/>
        <w:t>Nie</w:t>
      </w:r>
      <w:r w:rsidRPr="00D57EA8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D57EA8">
        <w:rPr>
          <w:rFonts w:ascii="Arial" w:hAnsi="Arial" w:cs="Arial"/>
          <w:sz w:val="20"/>
          <w:szCs w:val="20"/>
        </w:rPr>
        <w:br/>
      </w:r>
    </w:p>
    <w:p w14:paraId="64C6BEA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378C6E5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Liczba wykonawców  </w:t>
      </w:r>
      <w:r w:rsidRPr="00D57EA8">
        <w:rPr>
          <w:rFonts w:ascii="Arial" w:hAnsi="Arial" w:cs="Arial"/>
          <w:sz w:val="20"/>
          <w:szCs w:val="20"/>
        </w:rPr>
        <w:br/>
        <w:t>Przewidywana minimalna liczba wykonawców</w:t>
      </w:r>
      <w:r w:rsidRPr="00D57EA8">
        <w:rPr>
          <w:rFonts w:ascii="Arial" w:hAnsi="Arial" w:cs="Arial"/>
          <w:sz w:val="20"/>
          <w:szCs w:val="20"/>
        </w:rPr>
        <w:br/>
        <w:t>Maksymalna liczba wykonawców  </w:t>
      </w:r>
      <w:r w:rsidRPr="00D57EA8">
        <w:rPr>
          <w:rFonts w:ascii="Arial" w:hAnsi="Arial" w:cs="Arial"/>
          <w:sz w:val="20"/>
          <w:szCs w:val="20"/>
        </w:rPr>
        <w:br/>
        <w:t>Kryteria selekcji wykonawców:</w:t>
      </w:r>
      <w:r w:rsidRPr="00D57EA8">
        <w:rPr>
          <w:rFonts w:ascii="Arial" w:hAnsi="Arial" w:cs="Arial"/>
          <w:sz w:val="20"/>
          <w:szCs w:val="20"/>
        </w:rPr>
        <w:br/>
      </w:r>
    </w:p>
    <w:p w14:paraId="21712A5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0D720A5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Umowa ramowa będzie zawarta: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lastRenderedPageBreak/>
        <w:t>Informacje dodatkowe: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D57EA8">
        <w:rPr>
          <w:rFonts w:ascii="Arial" w:hAnsi="Arial" w:cs="Arial"/>
          <w:sz w:val="20"/>
          <w:szCs w:val="20"/>
        </w:rPr>
        <w:br/>
        <w:t>Nie</w:t>
      </w:r>
      <w:r w:rsidRPr="00D57EA8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Informacje dodatkowe: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D57EA8">
        <w:rPr>
          <w:rFonts w:ascii="Arial" w:hAnsi="Arial" w:cs="Arial"/>
          <w:sz w:val="20"/>
          <w:szCs w:val="20"/>
        </w:rPr>
        <w:br/>
      </w:r>
    </w:p>
    <w:p w14:paraId="6B02C6E6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D57EA8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D57EA8">
        <w:rPr>
          <w:rFonts w:ascii="Arial" w:hAnsi="Arial" w:cs="Arial"/>
          <w:sz w:val="20"/>
          <w:szCs w:val="20"/>
        </w:rPr>
        <w:t>Nie</w:t>
      </w:r>
      <w:r w:rsidRPr="00D57EA8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D57EA8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D57EA8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D57EA8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D57EA8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D57EA8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649560F6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  <w:t>Czas trwania: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D57EA8">
        <w:rPr>
          <w:rFonts w:ascii="Arial" w:hAnsi="Arial" w:cs="Arial"/>
          <w:sz w:val="20"/>
          <w:szCs w:val="20"/>
        </w:rPr>
        <w:br/>
        <w:t>Warunki zamknięcia aukcji elektronicznej:</w:t>
      </w:r>
      <w:r w:rsidRPr="00D57EA8">
        <w:rPr>
          <w:rFonts w:ascii="Arial" w:hAnsi="Arial" w:cs="Arial"/>
          <w:sz w:val="20"/>
          <w:szCs w:val="20"/>
        </w:rPr>
        <w:br/>
      </w:r>
    </w:p>
    <w:p w14:paraId="51B59D80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D57EA8" w:rsidRPr="00D57EA8" w14:paraId="7E93E8AA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1310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254E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EA8" w:rsidRPr="00D57EA8" w14:paraId="5EC4C944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BEF7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D149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EA8" w:rsidRPr="00D57EA8" w14:paraId="645790DB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172F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4BFB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0E5D1600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D57EA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57EA8">
        <w:rPr>
          <w:rFonts w:ascii="Arial" w:hAnsi="Arial" w:cs="Arial"/>
          <w:b/>
          <w:bCs/>
          <w:sz w:val="20"/>
          <w:szCs w:val="20"/>
        </w:rPr>
        <w:t> </w:t>
      </w:r>
      <w:r w:rsidRPr="00D57EA8">
        <w:rPr>
          <w:rFonts w:ascii="Arial" w:hAnsi="Arial" w:cs="Arial"/>
          <w:sz w:val="20"/>
          <w:szCs w:val="20"/>
        </w:rPr>
        <w:t>(przetarg nieograniczony)</w:t>
      </w:r>
      <w:r w:rsidRPr="00D57EA8">
        <w:rPr>
          <w:rFonts w:ascii="Arial" w:hAnsi="Arial" w:cs="Arial"/>
          <w:sz w:val="20"/>
          <w:szCs w:val="20"/>
        </w:rPr>
        <w:br/>
        <w:t>Tak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D57EA8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D57EA8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D57EA8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Informacje dodatkowe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D57EA8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Wstępny harmonogram postępowania: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D57EA8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Informacje dodatkowe: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D57EA8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Informacje dodatkowe: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D57EA8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2421BBD1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3D2F152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524B0C93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242E3EF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1D32623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Czas trwania: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30EEEC0A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D57EA8">
        <w:rPr>
          <w:rFonts w:ascii="Arial" w:hAnsi="Arial" w:cs="Arial"/>
          <w:sz w:val="20"/>
          <w:szCs w:val="20"/>
        </w:rPr>
        <w:br/>
        <w:t>Data: godzina:</w:t>
      </w:r>
      <w:r w:rsidRPr="00D57EA8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58E21279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73EB99CD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30783241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0E2CA6EE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  <w:t>Informacje dodatkowe:</w:t>
      </w:r>
    </w:p>
    <w:p w14:paraId="620CBE98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IV.5) ZMIANA UMOWY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D57EA8">
        <w:rPr>
          <w:rFonts w:ascii="Arial" w:hAnsi="Arial" w:cs="Arial"/>
          <w:sz w:val="20"/>
          <w:szCs w:val="20"/>
        </w:rPr>
        <w:t> Tak</w:t>
      </w:r>
      <w:r w:rsidRPr="00D57EA8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D57EA8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szczególności, w przypadku: 1) zmian w stosunku do opisu przedmiotu zamówienia w zakresie wykonania prac nie wykraczających poza zakres przedmiotu zamówienia, w sytuacji możliwości usprawnienia realizacji przedmiotu umowy, w szczególności prac zamiennych; 2) zmian w stosunku do opisu przedmiotu zamówienia w przypadku konieczności zmiany projektu budowlanego, część prac nie może zostać zrealizowana lub będzie zastąpiona innymi; 3) gdy zachodzi konieczność zastąpienia przyjętych materiałów innymi, pod warunkiem że spełniają wymagania określone w SIWZ (wraz z załącznikami), a zmiana wynika w szczególności: a) ze zmiany producenta, b) producent zakończył produkcję tych materiałów lub zostały one wycofane z obrotu na terytorium Rzeczypospolitej Polskiej, c) uzasadnionych przyczyn technicznych lub technologicznych; 4) zmian umowy związanych ze zmianą stanu prawnego w zakresie dotyczącym realizowanego przedmiotu umowy, który spowoduje konieczność zmiany sposobu jego wykonania przez wykonawcę; 5) zmiana terminu wykonania zamówienia, z przyczyn niezależnych od wykonawcy, wykazanych przez wykonawcę, w szczególności w przypadku: a) niekorzystnych warunków atmosferycznych, uniemożliwiających wykonanie przedmiotu umowy zgodnie z przyjętą technologią, mających bezpośredni wpływ na termin jego wykonania - w związku z tym termin wykonania przedmiotu umowy może zostać przesunięty o czas tych niekorzystnych warunków atmosferycznych oraz o czas niezbędny do usunięcia ich skutków, b) jeżeli opóźnieniu ulegnie wykonanie prac niezbędnych do realizacji zamówienia, do których wykonania zobowiązany jest zamawiający - w związku z tym termin wykonania przedmiotu umowy może zostać przesunięty o czas niezbędny do wykonania opóźnionych </w:t>
      </w:r>
      <w:r w:rsidRPr="00D57EA8">
        <w:rPr>
          <w:rFonts w:ascii="Arial" w:hAnsi="Arial" w:cs="Arial"/>
          <w:sz w:val="20"/>
          <w:szCs w:val="20"/>
        </w:rPr>
        <w:lastRenderedPageBreak/>
        <w:t>prac, c)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d) uzasadnionych przyczyn technicznych lub technologicznych, e) konieczności zmiany dokumentacji projektowej - w związku z tym termin wykonania przedmiotu umowy może zostać przesunięty o czas niezbędny na zmianę dokumentacji projektowej i ewentualne uzyskanie zezwoleń na wykonanie robót po zmianie, f) w przypadku niezawinionego przez wykonawcę wstrzymania robót przez inspektora nadzoru - w związku z tym termin wykonania przedmiotu umowy może zostać przesunięty o udokumentowany czas wstrzymania robót w dzienniku budowy; 6) 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D57EA8">
        <w:rPr>
          <w:rFonts w:ascii="Arial" w:hAnsi="Arial" w:cs="Arial"/>
          <w:i/>
          <w:iCs/>
          <w:sz w:val="20"/>
          <w:szCs w:val="20"/>
        </w:rPr>
        <w:t>(jeżeli dotyczy):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D57EA8">
        <w:rPr>
          <w:rFonts w:ascii="Arial" w:hAnsi="Arial" w:cs="Arial"/>
          <w:sz w:val="20"/>
          <w:szCs w:val="20"/>
        </w:rPr>
        <w:br/>
        <w:t>Data: 2020-08-03, godzina: 12:30,</w:t>
      </w:r>
      <w:r w:rsidRPr="00D57EA8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D57EA8">
        <w:rPr>
          <w:rFonts w:ascii="Arial" w:hAnsi="Arial" w:cs="Arial"/>
          <w:sz w:val="20"/>
          <w:szCs w:val="20"/>
        </w:rPr>
        <w:br/>
        <w:t>Nie</w:t>
      </w:r>
      <w:r w:rsidRPr="00D57EA8">
        <w:rPr>
          <w:rFonts w:ascii="Arial" w:hAnsi="Arial" w:cs="Arial"/>
          <w:sz w:val="20"/>
          <w:szCs w:val="20"/>
        </w:rPr>
        <w:br/>
        <w:t>Wskazać powody: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D57EA8">
        <w:rPr>
          <w:rFonts w:ascii="Arial" w:hAnsi="Arial" w:cs="Arial"/>
          <w:sz w:val="20"/>
          <w:szCs w:val="20"/>
        </w:rPr>
        <w:br/>
        <w:t>&gt; język polski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D57EA8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D57EA8">
        <w:rPr>
          <w:rFonts w:ascii="Arial" w:hAnsi="Arial" w:cs="Arial"/>
          <w:sz w:val="20"/>
          <w:szCs w:val="20"/>
        </w:rPr>
        <w:t> Nie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IV.6.5) Informacje dodatkowe:</w:t>
      </w:r>
      <w:r w:rsidRPr="00D57EA8">
        <w:rPr>
          <w:rFonts w:ascii="Arial" w:hAnsi="Arial" w:cs="Arial"/>
          <w:sz w:val="20"/>
          <w:szCs w:val="20"/>
        </w:rPr>
        <w:br/>
      </w:r>
    </w:p>
    <w:p w14:paraId="1DF8A7A9" w14:textId="77777777" w:rsidR="00D57EA8" w:rsidRPr="00D57EA8" w:rsidRDefault="00D57EA8" w:rsidP="00D57EA8">
      <w:pPr>
        <w:rPr>
          <w:rFonts w:ascii="Arial" w:hAnsi="Arial" w:cs="Arial"/>
          <w:b/>
          <w:bCs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14:paraId="6744BB16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</w:p>
    <w:p w14:paraId="52CA19C7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3933"/>
      </w:tblGrid>
      <w:tr w:rsidR="00D57EA8" w:rsidRPr="00D57EA8" w14:paraId="51E0EA05" w14:textId="77777777" w:rsidTr="00D5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BB884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9F275E6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A1B924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84889F2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zadanie częściowe nr 1 - remont lokalu nr 1</w:t>
            </w:r>
          </w:p>
        </w:tc>
      </w:tr>
    </w:tbl>
    <w:p w14:paraId="3C7EAB3E" w14:textId="246F1EFA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EA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EA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81D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EA8">
        <w:rPr>
          <w:rFonts w:ascii="Arial" w:hAnsi="Arial" w:cs="Arial"/>
          <w:sz w:val="20"/>
          <w:szCs w:val="20"/>
        </w:rPr>
        <w:t>Zakres przedmiotu zamówienia obejmuje wykonanie remontu lokalu nr 1 tj. (w szczególności) wymianę stolarki okiennej i drzwiowej, rozbiórkę ścianek działowych, wykonanie nowych okładzin posadzek, stropów i ścian, tynkowanie i malowanie sufitów i ścian, wykonanie nowej instalacji elektrycznej, instalacji zimnej wody, kanalizacyjnej, instalacji CO i CWU oraz dostawę i montaż kuchenki gazowej czteropalnikowej z piekarnikiem elektrycznym oraz kondensacyjnego kotła gazowego o mocy min. 24 kW wraz z wkładem kominowym.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D57EA8">
        <w:rPr>
          <w:rFonts w:ascii="Arial" w:hAnsi="Arial" w:cs="Arial"/>
          <w:sz w:val="20"/>
          <w:szCs w:val="20"/>
        </w:rPr>
        <w:t>45421000-4, 45410000-4, 45442000-7, 45442100-8, 45331100-7, 45311200-2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D57EA8">
        <w:rPr>
          <w:rFonts w:ascii="Arial" w:hAnsi="Arial" w:cs="Arial"/>
          <w:sz w:val="20"/>
          <w:szCs w:val="20"/>
        </w:rPr>
        <w:br/>
        <w:t>Wartość bez VAT:</w:t>
      </w:r>
      <w:r w:rsidRPr="00D57EA8">
        <w:rPr>
          <w:rFonts w:ascii="Arial" w:hAnsi="Arial" w:cs="Arial"/>
          <w:sz w:val="20"/>
          <w:szCs w:val="20"/>
        </w:rPr>
        <w:br/>
        <w:t>Waluta: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EA8">
        <w:rPr>
          <w:rFonts w:ascii="Arial" w:hAnsi="Arial" w:cs="Arial"/>
          <w:sz w:val="20"/>
          <w:szCs w:val="20"/>
        </w:rPr>
        <w:br/>
        <w:t>okres w miesiącach:</w:t>
      </w:r>
      <w:r w:rsidRPr="00D57EA8">
        <w:rPr>
          <w:rFonts w:ascii="Arial" w:hAnsi="Arial" w:cs="Arial"/>
          <w:sz w:val="20"/>
          <w:szCs w:val="20"/>
        </w:rPr>
        <w:br/>
        <w:t>okres w dniach: 90</w:t>
      </w:r>
      <w:r w:rsidRPr="00D57EA8">
        <w:rPr>
          <w:rFonts w:ascii="Arial" w:hAnsi="Arial" w:cs="Arial"/>
          <w:sz w:val="20"/>
          <w:szCs w:val="20"/>
        </w:rPr>
        <w:br/>
        <w:t>data rozpoczęcia:</w:t>
      </w:r>
      <w:r w:rsidRPr="00D57EA8">
        <w:rPr>
          <w:rFonts w:ascii="Arial" w:hAnsi="Arial" w:cs="Arial"/>
          <w:sz w:val="20"/>
          <w:szCs w:val="20"/>
        </w:rPr>
        <w:br/>
        <w:t>data zakończenia: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D57EA8" w:rsidRPr="00D57EA8" w14:paraId="47BAB00F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32CD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D50A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EA8" w:rsidRPr="00D57EA8" w14:paraId="31CCDBC8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F79B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CC14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EA8" w:rsidRPr="00D57EA8" w14:paraId="5D2A3897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4A32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1F08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37C9EC05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lastRenderedPageBreak/>
        <w:br/>
      </w:r>
      <w:r w:rsidRPr="00D57EA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D57EA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3933"/>
      </w:tblGrid>
      <w:tr w:rsidR="00D57EA8" w:rsidRPr="00D57EA8" w14:paraId="37EF123F" w14:textId="77777777" w:rsidTr="00D5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05C9F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99E33AC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314D9C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F7B4ABC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zadanie częściowe nr 2 - remont lokalu nr 3</w:t>
            </w:r>
          </w:p>
        </w:tc>
      </w:tr>
    </w:tbl>
    <w:p w14:paraId="699BCFC7" w14:textId="704BBBC3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EA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EA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81D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EA8">
        <w:rPr>
          <w:rFonts w:ascii="Arial" w:hAnsi="Arial" w:cs="Arial"/>
          <w:sz w:val="20"/>
          <w:szCs w:val="20"/>
        </w:rPr>
        <w:t>Zakres przedmiotu zamówienia obejmuje wykonanie remontu lokalu nr 3 tj. (w szczególności) wymianę stolarki okiennej i drzwiowej, rozbiórkę ścianek działowych, wykonanie nowych okładzin posadzek, stropów i ścian, tynkowanie i malowanie sufitów i ścian, wymianę stolarki okiennej i drzwiowej, wykonanie nowej instalacji elektrycznej, instalacji zimnej wody, kanalizacyjnej, instalacji CO i CWU oraz dostawę i montaż kuchenki gazowej czteropalnikowej z piekarnikiem elektrycznym oraz kondensacyjnego kotła gazowego o mocy min. 24 kW wraz z wkładem kominowym.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D57EA8">
        <w:rPr>
          <w:rFonts w:ascii="Arial" w:hAnsi="Arial" w:cs="Arial"/>
          <w:sz w:val="20"/>
          <w:szCs w:val="20"/>
        </w:rPr>
        <w:t>45421000-4, 45410000-4, 45442000-7, 45442100-8, 45331100-7, 45311200-2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D57EA8">
        <w:rPr>
          <w:rFonts w:ascii="Arial" w:hAnsi="Arial" w:cs="Arial"/>
          <w:sz w:val="20"/>
          <w:szCs w:val="20"/>
        </w:rPr>
        <w:br/>
        <w:t>Wartość bez VAT:</w:t>
      </w:r>
      <w:r w:rsidRPr="00D57EA8">
        <w:rPr>
          <w:rFonts w:ascii="Arial" w:hAnsi="Arial" w:cs="Arial"/>
          <w:sz w:val="20"/>
          <w:szCs w:val="20"/>
        </w:rPr>
        <w:br/>
        <w:t>Waluta: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EA8">
        <w:rPr>
          <w:rFonts w:ascii="Arial" w:hAnsi="Arial" w:cs="Arial"/>
          <w:sz w:val="20"/>
          <w:szCs w:val="20"/>
        </w:rPr>
        <w:br/>
        <w:t>okres w miesiącach:</w:t>
      </w:r>
      <w:r w:rsidRPr="00D57EA8">
        <w:rPr>
          <w:rFonts w:ascii="Arial" w:hAnsi="Arial" w:cs="Arial"/>
          <w:sz w:val="20"/>
          <w:szCs w:val="20"/>
        </w:rPr>
        <w:br/>
        <w:t>okres w dniach: 90</w:t>
      </w:r>
      <w:r w:rsidRPr="00D57EA8">
        <w:rPr>
          <w:rFonts w:ascii="Arial" w:hAnsi="Arial" w:cs="Arial"/>
          <w:sz w:val="20"/>
          <w:szCs w:val="20"/>
        </w:rPr>
        <w:br/>
        <w:t>data rozpoczęcia:</w:t>
      </w:r>
      <w:r w:rsidRPr="00D57EA8">
        <w:rPr>
          <w:rFonts w:ascii="Arial" w:hAnsi="Arial" w:cs="Arial"/>
          <w:sz w:val="20"/>
          <w:szCs w:val="20"/>
        </w:rPr>
        <w:br/>
        <w:t>data zakończenia: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D57EA8" w:rsidRPr="00D57EA8" w14:paraId="580B05D9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FDC8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9821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EA8" w:rsidRPr="00D57EA8" w14:paraId="1A2A6438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4A32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3D60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EA8" w:rsidRPr="00D57EA8" w14:paraId="2056EC1F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71BD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3EBF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41AD26B8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D57EA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5367"/>
      </w:tblGrid>
      <w:tr w:rsidR="00D57EA8" w:rsidRPr="00D57EA8" w14:paraId="3B27AD86" w14:textId="77777777" w:rsidTr="00D5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3494C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B0FA407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147BF4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6E4308F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zadanie częściowe nr 3 - remont części wspólnych budynku</w:t>
            </w:r>
          </w:p>
        </w:tc>
      </w:tr>
    </w:tbl>
    <w:p w14:paraId="7C38C3C5" w14:textId="208D859E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EA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EA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81D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EA8">
        <w:rPr>
          <w:rFonts w:ascii="Arial" w:hAnsi="Arial" w:cs="Arial"/>
          <w:sz w:val="20"/>
          <w:szCs w:val="20"/>
        </w:rPr>
        <w:t>Zakres przedmiotu zamówienia obejmuje wykonanie remontu części wspólnych budynku (opisanych w dokumentacji projektowej i specyfikacji technicznej wykonania i odbioru robót) przy ul. Okrzei 1 polegającym, w szczególności, na wymianie pokrycia dachowego, dociepleniu połaci dachowej, wymianie obróbek blacharskich i orynnowania, dociepleniu ścian zewnętrznych, naprawie schodów zewnętrznych, wymianie stolarki okiennej i drzwiowej, wykonaniu izolacji przeciwwilgociowej, wymianie instalacji WLZ (wewnętrzna linia zasilająca), remoncie klatki schodowej, wymianie oświetlenia na klatce schodowej, przyłączeniu budynku do instalacji gazowej oraz doprowadzeniu instalacji gazowej do lokalów, a także utwardzeniu terenu przy budynku i wykonaniu otworu drzwiowego w miejscu okna w elewacji frontowej budynku.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D57EA8">
        <w:rPr>
          <w:rFonts w:ascii="Arial" w:hAnsi="Arial" w:cs="Arial"/>
          <w:sz w:val="20"/>
          <w:szCs w:val="20"/>
        </w:rPr>
        <w:t>45261210-9, 45421000-4, 45410000-4, 45442000-7, 45442100-8, 45331100-7, 45311200-2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D57EA8">
        <w:rPr>
          <w:rFonts w:ascii="Arial" w:hAnsi="Arial" w:cs="Arial"/>
          <w:sz w:val="20"/>
          <w:szCs w:val="20"/>
        </w:rPr>
        <w:br/>
        <w:t>Wartość bez VAT:</w:t>
      </w:r>
      <w:r w:rsidRPr="00D57EA8">
        <w:rPr>
          <w:rFonts w:ascii="Arial" w:hAnsi="Arial" w:cs="Arial"/>
          <w:sz w:val="20"/>
          <w:szCs w:val="20"/>
        </w:rPr>
        <w:br/>
        <w:t>Waluta: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EA8">
        <w:rPr>
          <w:rFonts w:ascii="Arial" w:hAnsi="Arial" w:cs="Arial"/>
          <w:sz w:val="20"/>
          <w:szCs w:val="20"/>
        </w:rPr>
        <w:br/>
        <w:t>okres w miesiącach:</w:t>
      </w:r>
      <w:r w:rsidRPr="00D57EA8">
        <w:rPr>
          <w:rFonts w:ascii="Arial" w:hAnsi="Arial" w:cs="Arial"/>
          <w:sz w:val="20"/>
          <w:szCs w:val="20"/>
        </w:rPr>
        <w:br/>
        <w:t>okres w dniach: 120</w:t>
      </w:r>
      <w:r w:rsidRPr="00D57EA8">
        <w:rPr>
          <w:rFonts w:ascii="Arial" w:hAnsi="Arial" w:cs="Arial"/>
          <w:sz w:val="20"/>
          <w:szCs w:val="20"/>
        </w:rPr>
        <w:br/>
        <w:t>data rozpoczęcia:</w:t>
      </w:r>
      <w:r w:rsidRPr="00D57EA8">
        <w:rPr>
          <w:rFonts w:ascii="Arial" w:hAnsi="Arial" w:cs="Arial"/>
          <w:sz w:val="20"/>
          <w:szCs w:val="20"/>
        </w:rPr>
        <w:br/>
        <w:t>data zakończenia:</w:t>
      </w: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D57EA8" w:rsidRPr="00D57EA8" w14:paraId="28E05F10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517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B6C4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EA8" w:rsidRPr="00D57EA8" w14:paraId="09860C84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A4D5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45D0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EA8" w:rsidRPr="00D57EA8" w14:paraId="5ED7C8EC" w14:textId="77777777" w:rsidTr="00D5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D028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952E" w14:textId="77777777" w:rsidR="00D57EA8" w:rsidRPr="00D57EA8" w:rsidRDefault="00D57EA8" w:rsidP="00D57EA8">
            <w:pPr>
              <w:rPr>
                <w:rFonts w:ascii="Arial" w:hAnsi="Arial" w:cs="Arial"/>
                <w:sz w:val="20"/>
                <w:szCs w:val="20"/>
              </w:rPr>
            </w:pPr>
            <w:r w:rsidRPr="00D57E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1743DCF4" w14:textId="77777777" w:rsidR="00D57EA8" w:rsidRPr="00D57EA8" w:rsidRDefault="00D57EA8" w:rsidP="00D57EA8">
      <w:pPr>
        <w:rPr>
          <w:rFonts w:ascii="Arial" w:hAnsi="Arial" w:cs="Arial"/>
          <w:sz w:val="20"/>
          <w:szCs w:val="20"/>
        </w:rPr>
      </w:pPr>
      <w:r w:rsidRPr="00D57EA8">
        <w:rPr>
          <w:rFonts w:ascii="Arial" w:hAnsi="Arial" w:cs="Arial"/>
          <w:sz w:val="20"/>
          <w:szCs w:val="20"/>
        </w:rPr>
        <w:br/>
      </w:r>
      <w:r w:rsidRPr="00D57EA8">
        <w:rPr>
          <w:rFonts w:ascii="Arial" w:hAnsi="Arial" w:cs="Arial"/>
          <w:b/>
          <w:bCs/>
          <w:sz w:val="20"/>
          <w:szCs w:val="20"/>
        </w:rPr>
        <w:t>6) INFORMACJE DODATKOWE:</w:t>
      </w:r>
    </w:p>
    <w:p w14:paraId="4BF1F08B" w14:textId="77777777" w:rsidR="001539E3" w:rsidRPr="00550F98" w:rsidRDefault="001539E3" w:rsidP="00550F98">
      <w:pPr>
        <w:rPr>
          <w:rFonts w:ascii="Arial" w:hAnsi="Arial" w:cs="Arial"/>
          <w:sz w:val="20"/>
          <w:szCs w:val="20"/>
        </w:rPr>
      </w:pPr>
    </w:p>
    <w:sectPr w:rsidR="001539E3" w:rsidRPr="00550F98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57A7" w14:textId="77777777" w:rsidR="00146F31" w:rsidRDefault="00146F31">
      <w:r>
        <w:separator/>
      </w:r>
    </w:p>
  </w:endnote>
  <w:endnote w:type="continuationSeparator" w:id="0">
    <w:p w14:paraId="36942BAE" w14:textId="77777777" w:rsidR="00146F31" w:rsidRDefault="0014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F01F" w14:textId="77777777" w:rsidR="00146F31" w:rsidRDefault="00146F31">
      <w:r>
        <w:separator/>
      </w:r>
    </w:p>
  </w:footnote>
  <w:footnote w:type="continuationSeparator" w:id="0">
    <w:p w14:paraId="322692D7" w14:textId="77777777" w:rsidR="00146F31" w:rsidRDefault="0014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46F31"/>
    <w:rsid w:val="001539E3"/>
    <w:rsid w:val="00156153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1DEF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57EA8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4570</Words>
  <Characters>27421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2020-07-17T12:11:00Z</dcterms:created>
  <dcterms:modified xsi:type="dcterms:W3CDTF">2020-07-17T12:11:00Z</dcterms:modified>
</cp:coreProperties>
</file>