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D" w:rsidRDefault="00CC648D" w:rsidP="00CC648D">
      <w:pPr>
        <w:jc w:val="center"/>
        <w:rPr>
          <w:b/>
        </w:rPr>
      </w:pPr>
      <w:bookmarkStart w:id="0" w:name="_GoBack"/>
      <w:bookmarkEnd w:id="0"/>
    </w:p>
    <w:p w:rsidR="00CC648D" w:rsidRDefault="00CC648D" w:rsidP="00CC648D">
      <w:pPr>
        <w:jc w:val="center"/>
        <w:rPr>
          <w:b/>
        </w:rPr>
      </w:pPr>
    </w:p>
    <w:p w:rsidR="00CC648D" w:rsidRDefault="008C1DE3" w:rsidP="00CC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</w:t>
      </w:r>
      <w:r w:rsidR="00CC648D">
        <w:rPr>
          <w:b/>
          <w:sz w:val="28"/>
          <w:szCs w:val="28"/>
        </w:rPr>
        <w:t>OSÓB ZAKWALIFIKOWANYCH DO UCZESTNICTWA</w:t>
      </w:r>
      <w:r>
        <w:rPr>
          <w:b/>
          <w:sz w:val="28"/>
          <w:szCs w:val="28"/>
        </w:rPr>
        <w:br/>
      </w:r>
      <w:r w:rsidR="00CC648D">
        <w:rPr>
          <w:b/>
          <w:sz w:val="28"/>
          <w:szCs w:val="28"/>
        </w:rPr>
        <w:t>W PRZETARGU USTNYM OGRANICZONYM</w:t>
      </w:r>
    </w:p>
    <w:p w:rsidR="00CC648D" w:rsidRDefault="00CC648D" w:rsidP="00CC648D">
      <w:pPr>
        <w:rPr>
          <w:sz w:val="28"/>
          <w:szCs w:val="28"/>
        </w:rPr>
      </w:pPr>
    </w:p>
    <w:p w:rsidR="00CC648D" w:rsidRDefault="00CC648D" w:rsidP="00CC648D">
      <w:pPr>
        <w:rPr>
          <w:sz w:val="28"/>
          <w:szCs w:val="28"/>
        </w:rPr>
      </w:pPr>
    </w:p>
    <w:p w:rsidR="00CC648D" w:rsidRDefault="00CC648D" w:rsidP="00CC6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sprzedaż nierucho</w:t>
      </w:r>
      <w:r w:rsidR="002F7B5E">
        <w:rPr>
          <w:b/>
          <w:sz w:val="28"/>
          <w:szCs w:val="28"/>
        </w:rPr>
        <w:t xml:space="preserve">mości gruntowej niezabudowanej, </w:t>
      </w:r>
      <w:r w:rsidR="008C1DE3">
        <w:rPr>
          <w:b/>
          <w:sz w:val="28"/>
          <w:szCs w:val="28"/>
        </w:rPr>
        <w:t>oznaczonej</w:t>
      </w:r>
      <w:r w:rsidR="008C1DE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w ewidencji gruntów i budynków jako działka nr </w:t>
      </w:r>
      <w:r w:rsidR="009426AC">
        <w:rPr>
          <w:b/>
          <w:sz w:val="28"/>
          <w:szCs w:val="28"/>
        </w:rPr>
        <w:t>97</w:t>
      </w:r>
      <w:r w:rsidR="008C1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pow. </w:t>
      </w:r>
      <w:r w:rsidR="00740DB3">
        <w:rPr>
          <w:b/>
          <w:sz w:val="28"/>
          <w:szCs w:val="28"/>
        </w:rPr>
        <w:t>1,</w:t>
      </w:r>
      <w:r w:rsidR="009426AC">
        <w:rPr>
          <w:b/>
          <w:sz w:val="28"/>
          <w:szCs w:val="28"/>
        </w:rPr>
        <w:t>3</w:t>
      </w:r>
      <w:r w:rsidR="00740DB3">
        <w:rPr>
          <w:b/>
          <w:sz w:val="28"/>
          <w:szCs w:val="28"/>
        </w:rPr>
        <w:t>6 ha</w:t>
      </w:r>
      <w:r>
        <w:rPr>
          <w:b/>
          <w:sz w:val="28"/>
          <w:szCs w:val="28"/>
        </w:rPr>
        <w:t xml:space="preserve">, obręb </w:t>
      </w:r>
      <w:r w:rsidR="00740DB3">
        <w:rPr>
          <w:b/>
          <w:sz w:val="28"/>
          <w:szCs w:val="28"/>
        </w:rPr>
        <w:t>Karścino</w:t>
      </w:r>
      <w:r>
        <w:rPr>
          <w:b/>
          <w:sz w:val="28"/>
          <w:szCs w:val="28"/>
        </w:rPr>
        <w:t xml:space="preserve"> gmina Karlino</w:t>
      </w:r>
      <w:r>
        <w:rPr>
          <w:b/>
        </w:rPr>
        <w:t>.</w:t>
      </w:r>
    </w:p>
    <w:p w:rsidR="00CC648D" w:rsidRDefault="00CC648D" w:rsidP="00CC648D">
      <w:pPr>
        <w:jc w:val="both"/>
        <w:rPr>
          <w:b/>
          <w:sz w:val="28"/>
          <w:szCs w:val="28"/>
        </w:rPr>
      </w:pPr>
    </w:p>
    <w:p w:rsidR="00CC648D" w:rsidRDefault="00CC648D" w:rsidP="00CC648D">
      <w:pPr>
        <w:jc w:val="both"/>
        <w:rPr>
          <w:b/>
          <w:sz w:val="28"/>
          <w:szCs w:val="28"/>
        </w:rPr>
      </w:pPr>
    </w:p>
    <w:p w:rsidR="00C46A2A" w:rsidRDefault="00C46A2A" w:rsidP="00D070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oparciu o złożone dokumenty Komisja Przetargowa w dniu </w:t>
      </w:r>
      <w:r w:rsidR="00D0705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07050">
        <w:rPr>
          <w:sz w:val="28"/>
          <w:szCs w:val="28"/>
        </w:rPr>
        <w:t>czerwca</w:t>
      </w:r>
      <w:r>
        <w:rPr>
          <w:sz w:val="28"/>
          <w:szCs w:val="28"/>
        </w:rPr>
        <w:t xml:space="preserve"> </w:t>
      </w:r>
      <w:r w:rsidR="00D07050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D07050">
        <w:rPr>
          <w:sz w:val="28"/>
          <w:szCs w:val="28"/>
        </w:rPr>
        <w:t xml:space="preserve">2 </w:t>
      </w:r>
      <w:r>
        <w:rPr>
          <w:sz w:val="28"/>
          <w:szCs w:val="28"/>
        </w:rPr>
        <w:t>r.  stwierdza, że n/w oferent:</w:t>
      </w:r>
    </w:p>
    <w:p w:rsidR="00D07050" w:rsidRDefault="00D07050" w:rsidP="00D07050">
      <w:pPr>
        <w:spacing w:line="360" w:lineRule="auto"/>
        <w:jc w:val="both"/>
        <w:rPr>
          <w:sz w:val="28"/>
          <w:szCs w:val="28"/>
        </w:rPr>
      </w:pPr>
    </w:p>
    <w:p w:rsidR="00C46A2A" w:rsidRDefault="00C46A2A" w:rsidP="00D0705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Sylwester </w:t>
      </w:r>
      <w:r w:rsidR="00D07050">
        <w:rPr>
          <w:b/>
          <w:sz w:val="28"/>
          <w:szCs w:val="28"/>
        </w:rPr>
        <w:t xml:space="preserve">Adam </w:t>
      </w:r>
      <w:r>
        <w:rPr>
          <w:b/>
          <w:sz w:val="28"/>
          <w:szCs w:val="28"/>
        </w:rPr>
        <w:t xml:space="preserve">Mazurek </w:t>
      </w:r>
    </w:p>
    <w:p w:rsidR="00D07050" w:rsidRPr="00D07050" w:rsidRDefault="00D07050" w:rsidP="00D0705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C46A2A" w:rsidRDefault="00C46A2A" w:rsidP="00D070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spełnił warunki ograniczenia przetargu i zakwalifikow</w:t>
      </w:r>
      <w:r w:rsidR="00D07050">
        <w:rPr>
          <w:sz w:val="28"/>
          <w:szCs w:val="28"/>
        </w:rPr>
        <w:t xml:space="preserve">any został </w:t>
      </w:r>
      <w:r>
        <w:rPr>
          <w:sz w:val="28"/>
          <w:szCs w:val="28"/>
        </w:rPr>
        <w:t xml:space="preserve">do udziału                  w przetargu ustnym ograniczonym, który odbędzie się w dniu </w:t>
      </w:r>
      <w:r w:rsidR="00D07050">
        <w:rPr>
          <w:sz w:val="28"/>
          <w:szCs w:val="28"/>
        </w:rPr>
        <w:t>22 czerwca</w:t>
      </w:r>
      <w:r w:rsidR="00D07050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D07050">
        <w:rPr>
          <w:sz w:val="28"/>
          <w:szCs w:val="28"/>
        </w:rPr>
        <w:t xml:space="preserve">2 </w:t>
      </w:r>
      <w:r>
        <w:rPr>
          <w:sz w:val="28"/>
          <w:szCs w:val="28"/>
        </w:rPr>
        <w:t>r. o godz. 10°°.</w:t>
      </w:r>
    </w:p>
    <w:p w:rsidR="00C46A2A" w:rsidRDefault="00C46A2A" w:rsidP="00C46A2A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 Przetargowej</w:t>
      </w: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E8268E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459F1" w:rsidRPr="00557E49" w:rsidRDefault="00CC648D" w:rsidP="00557E49">
      <w:pPr>
        <w:jc w:val="both"/>
        <w:rPr>
          <w:sz w:val="20"/>
          <w:szCs w:val="20"/>
        </w:rPr>
      </w:pPr>
      <w:r w:rsidRPr="00557E49">
        <w:rPr>
          <w:sz w:val="20"/>
          <w:szCs w:val="20"/>
        </w:rPr>
        <w:t xml:space="preserve">Niniejszą listę wywiesza się w dniu </w:t>
      </w:r>
      <w:r w:rsidR="008C1DE3" w:rsidRPr="00557E49">
        <w:rPr>
          <w:sz w:val="20"/>
          <w:szCs w:val="20"/>
        </w:rPr>
        <w:t>20</w:t>
      </w:r>
      <w:r w:rsidR="00E8268E" w:rsidRPr="00557E49">
        <w:rPr>
          <w:sz w:val="20"/>
          <w:szCs w:val="20"/>
        </w:rPr>
        <w:t xml:space="preserve"> </w:t>
      </w:r>
      <w:r w:rsidR="008C1DE3" w:rsidRPr="00557E49">
        <w:rPr>
          <w:sz w:val="20"/>
          <w:szCs w:val="20"/>
        </w:rPr>
        <w:t>czerwca</w:t>
      </w:r>
      <w:r w:rsidRPr="00557E49">
        <w:rPr>
          <w:sz w:val="20"/>
          <w:szCs w:val="20"/>
        </w:rPr>
        <w:t xml:space="preserve"> 20</w:t>
      </w:r>
      <w:r w:rsidR="006F7B7F" w:rsidRPr="00557E49">
        <w:rPr>
          <w:sz w:val="20"/>
          <w:szCs w:val="20"/>
        </w:rPr>
        <w:t>2</w:t>
      </w:r>
      <w:r w:rsidR="00E8268E" w:rsidRPr="00557E49">
        <w:rPr>
          <w:sz w:val="20"/>
          <w:szCs w:val="20"/>
        </w:rPr>
        <w:t>2</w:t>
      </w:r>
      <w:r w:rsidR="008C1DE3" w:rsidRPr="00557E49">
        <w:rPr>
          <w:sz w:val="20"/>
          <w:szCs w:val="20"/>
        </w:rPr>
        <w:t xml:space="preserve"> </w:t>
      </w:r>
      <w:r w:rsidRPr="00557E49">
        <w:rPr>
          <w:sz w:val="20"/>
          <w:szCs w:val="20"/>
        </w:rPr>
        <w:t>r. na tablicy ogłoszeń</w:t>
      </w:r>
      <w:r w:rsidR="00557E49">
        <w:rPr>
          <w:sz w:val="20"/>
          <w:szCs w:val="20"/>
        </w:rPr>
        <w:t xml:space="preserve"> </w:t>
      </w:r>
      <w:r w:rsidR="006F7B7F" w:rsidRPr="00557E49">
        <w:rPr>
          <w:sz w:val="20"/>
          <w:szCs w:val="20"/>
        </w:rPr>
        <w:t>w Urzędzie Miejskim w Karlinie oraz zamieszcza w Biuletynie Informacji Publicznej.</w:t>
      </w:r>
    </w:p>
    <w:sectPr w:rsidR="00C459F1" w:rsidRPr="00557E49" w:rsidSect="00D0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20158"/>
    <w:multiLevelType w:val="hybridMultilevel"/>
    <w:tmpl w:val="1AD4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E2"/>
    <w:rsid w:val="001E3EE2"/>
    <w:rsid w:val="002F7B5E"/>
    <w:rsid w:val="004A5C31"/>
    <w:rsid w:val="004C0359"/>
    <w:rsid w:val="00506806"/>
    <w:rsid w:val="00557B54"/>
    <w:rsid w:val="00557E49"/>
    <w:rsid w:val="006F7B7F"/>
    <w:rsid w:val="00740DB3"/>
    <w:rsid w:val="008805AF"/>
    <w:rsid w:val="008C1DE3"/>
    <w:rsid w:val="00924854"/>
    <w:rsid w:val="0094003E"/>
    <w:rsid w:val="009426AC"/>
    <w:rsid w:val="00AD5EBA"/>
    <w:rsid w:val="00B06FC5"/>
    <w:rsid w:val="00C459F1"/>
    <w:rsid w:val="00C46A2A"/>
    <w:rsid w:val="00CC648D"/>
    <w:rsid w:val="00D07050"/>
    <w:rsid w:val="00E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7317-4F40-4A1D-9E1C-2220E72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Patrycja Florczyk</cp:lastModifiedBy>
  <cp:revision>2</cp:revision>
  <cp:lastPrinted>2021-11-10T09:37:00Z</cp:lastPrinted>
  <dcterms:created xsi:type="dcterms:W3CDTF">2022-06-20T12:31:00Z</dcterms:created>
  <dcterms:modified xsi:type="dcterms:W3CDTF">2022-06-20T12:31:00Z</dcterms:modified>
</cp:coreProperties>
</file>