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F5CA" w14:textId="5E0F01D7" w:rsidR="00720FCA" w:rsidRPr="00464A0A" w:rsidRDefault="00720FCA" w:rsidP="00464A0A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  <w:spacing w:val="1"/>
          <w:lang w:eastAsia="zh-CN" w:bidi="en-US"/>
        </w:rPr>
      </w:pPr>
      <w:r w:rsidRPr="00464A0A">
        <w:rPr>
          <w:rFonts w:ascii="Arial" w:hAnsi="Arial" w:cs="Arial"/>
          <w:sz w:val="24"/>
          <w:szCs w:val="24"/>
        </w:rPr>
        <w:t xml:space="preserve">Link do postępowania nr </w:t>
      </w:r>
      <w:bookmarkStart w:id="0" w:name="_Hlk234306995"/>
      <w:r w:rsidR="00A9770E" w:rsidRPr="00464A0A">
        <w:rPr>
          <w:rFonts w:ascii="Arial" w:hAnsi="Arial" w:cs="Arial"/>
          <w:b/>
          <w:bCs/>
          <w:color w:val="000000"/>
          <w:sz w:val="24"/>
          <w:szCs w:val="24"/>
        </w:rPr>
        <w:t>ZP.</w:t>
      </w:r>
      <w:r w:rsidR="00A9770E" w:rsidRPr="00464A0A">
        <w:rPr>
          <w:rFonts w:ascii="Arial" w:hAnsi="Arial" w:cs="Arial"/>
          <w:b/>
          <w:color w:val="000000"/>
          <w:sz w:val="24"/>
          <w:szCs w:val="24"/>
        </w:rPr>
        <w:t>GP.271.</w:t>
      </w:r>
      <w:r w:rsidR="00464A0A" w:rsidRPr="00464A0A">
        <w:rPr>
          <w:rFonts w:ascii="Arial" w:hAnsi="Arial" w:cs="Arial"/>
          <w:b/>
          <w:color w:val="000000"/>
          <w:sz w:val="24"/>
          <w:szCs w:val="24"/>
        </w:rPr>
        <w:t>16</w:t>
      </w:r>
      <w:r w:rsidR="00D70EB8" w:rsidRPr="00464A0A">
        <w:rPr>
          <w:rFonts w:ascii="Arial" w:hAnsi="Arial" w:cs="Arial"/>
          <w:b/>
          <w:color w:val="000000"/>
          <w:sz w:val="24"/>
          <w:szCs w:val="24"/>
        </w:rPr>
        <w:t>.1</w:t>
      </w:r>
      <w:r w:rsidR="00A9770E" w:rsidRPr="00464A0A">
        <w:rPr>
          <w:rFonts w:ascii="Arial" w:hAnsi="Arial" w:cs="Arial"/>
          <w:b/>
          <w:color w:val="000000"/>
          <w:sz w:val="24"/>
          <w:szCs w:val="24"/>
        </w:rPr>
        <w:t>.2026.</w:t>
      </w:r>
      <w:bookmarkEnd w:id="0"/>
      <w:r w:rsidR="00464A0A">
        <w:rPr>
          <w:rFonts w:ascii="Arial" w:hAnsi="Arial" w:cs="Arial"/>
          <w:b/>
          <w:color w:val="000000"/>
          <w:sz w:val="24"/>
          <w:szCs w:val="24"/>
        </w:rPr>
        <w:t>MM</w:t>
      </w:r>
      <w:r w:rsidRPr="00464A0A">
        <w:rPr>
          <w:rFonts w:ascii="Arial" w:hAnsi="Arial" w:cs="Arial"/>
          <w:sz w:val="24"/>
          <w:szCs w:val="24"/>
        </w:rPr>
        <w:t xml:space="preserve"> pn. </w:t>
      </w:r>
      <w:r w:rsidR="00464A0A" w:rsidRPr="00464A0A">
        <w:rPr>
          <w:rFonts w:ascii="Arial" w:eastAsia="Arial" w:hAnsi="Arial" w:cs="Arial"/>
          <w:b/>
          <w:bCs/>
          <w:color w:val="000000"/>
          <w:spacing w:val="1"/>
          <w:lang w:eastAsia="zh-CN" w:bidi="en-US"/>
        </w:rPr>
        <w:t>„Zakup koparko-ładowarki do realizacji zadań z zakresu ochrony ludności i obrony cywilnej” – postępowanie powtórzone</w:t>
      </w:r>
      <w:r w:rsidR="00151B31" w:rsidRPr="00464A0A">
        <w:rPr>
          <w:rFonts w:ascii="Arial" w:hAnsi="Arial" w:cs="Arial"/>
          <w:b/>
          <w:sz w:val="24"/>
          <w:szCs w:val="24"/>
        </w:rPr>
        <w:t>:</w:t>
      </w:r>
    </w:p>
    <w:p w14:paraId="25B5EEC4" w14:textId="6391247E" w:rsidR="00C368FA" w:rsidRPr="00D70EB8" w:rsidRDefault="00C368FA" w:rsidP="00A97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0B631" w14:textId="5D907A9B" w:rsidR="00720FCA" w:rsidRPr="00D77F98" w:rsidRDefault="00DB389E" w:rsidP="00D70EB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342F26">
          <w:rPr>
            <w:rStyle w:val="Hipercze"/>
            <w:sz w:val="24"/>
            <w:szCs w:val="24"/>
          </w:rPr>
          <w:t>https://ezamowienia.gov.pl/mp-client/search/list/ocds-148610-cd7e8ad5-6ac4-4bd2-96c0-f166c40ebcfe</w:t>
        </w:r>
      </w:hyperlink>
      <w:r w:rsidR="00D77F9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20FCA" w:rsidRPr="00D77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CA"/>
    <w:rsid w:val="001503D6"/>
    <w:rsid w:val="00151B31"/>
    <w:rsid w:val="001611D2"/>
    <w:rsid w:val="001B2AB8"/>
    <w:rsid w:val="003E174F"/>
    <w:rsid w:val="003E407F"/>
    <w:rsid w:val="00450F04"/>
    <w:rsid w:val="00464A0A"/>
    <w:rsid w:val="006443E2"/>
    <w:rsid w:val="00720FCA"/>
    <w:rsid w:val="008B0680"/>
    <w:rsid w:val="008C2A16"/>
    <w:rsid w:val="00A9770E"/>
    <w:rsid w:val="00AB062F"/>
    <w:rsid w:val="00C368FA"/>
    <w:rsid w:val="00D70EB8"/>
    <w:rsid w:val="00D77F98"/>
    <w:rsid w:val="00DB389E"/>
    <w:rsid w:val="00E21149"/>
    <w:rsid w:val="00E2741C"/>
    <w:rsid w:val="00F8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17D0"/>
  <w15:chartTrackingRefBased/>
  <w15:docId w15:val="{4005FFAB-CCE9-4A0F-9810-77C36058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0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0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0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F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F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F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F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F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F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F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0F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F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F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FC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20F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7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cd7e8ad5-6ac4-4bd2-96c0-f166c40ebcf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ZP</cp:lastModifiedBy>
  <cp:revision>10</cp:revision>
  <dcterms:created xsi:type="dcterms:W3CDTF">2026-07-10T10:48:00Z</dcterms:created>
  <dcterms:modified xsi:type="dcterms:W3CDTF">2026-08-11T21:30:00Z</dcterms:modified>
</cp:coreProperties>
</file>