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9B9C" w14:textId="6237F2B3" w:rsidR="004F4C49" w:rsidRPr="000B3F84" w:rsidRDefault="000B3F84">
      <w:pPr>
        <w:rPr>
          <w:b/>
          <w:bCs/>
        </w:rPr>
      </w:pPr>
      <w:r w:rsidRPr="000B3F84">
        <w:rPr>
          <w:b/>
          <w:bCs/>
        </w:rPr>
        <w:t>„</w:t>
      </w:r>
      <w:r w:rsidRPr="000B3F84">
        <w:rPr>
          <w:b/>
          <w:bCs/>
        </w:rPr>
        <w:t>Naprawa tynku zewnętrznego na elewacji kościoła pw. św. Józefa Oblubieńca w Lubiechowie</w:t>
      </w:r>
      <w:r w:rsidRPr="000B3F84">
        <w:rPr>
          <w:b/>
          <w:bCs/>
        </w:rPr>
        <w:t>”</w:t>
      </w:r>
    </w:p>
    <w:p w14:paraId="54CF350B" w14:textId="57ECDAD8" w:rsidR="000B3F84" w:rsidRPr="000B3F84" w:rsidRDefault="000B3F84" w:rsidP="000B3F84">
      <w:bookmarkStart w:id="0" w:name="_Hlk124806052"/>
      <w:r w:rsidRPr="000B3F84">
        <w:t>Adres strony</w:t>
      </w:r>
      <w:r>
        <w:t xml:space="preserve"> </w:t>
      </w:r>
      <w:r w:rsidRPr="000B3F84">
        <w:t>internetowej prowadzonego postępowania, strony internetowej, na której udostępniane będą zmiany i wyjaśnienia treści specyfikacji warunków zamówienia, zwanej dalej „SWZ”, oraz inne dokumenty zamówienia bezpośrednio związane z postępowaniem o udzielenie zamówienia (link prowadzący bezpośrednio do widoku postępowania na Platformie e-Zamówienia):</w:t>
      </w:r>
    </w:p>
    <w:p w14:paraId="2C32C63B" w14:textId="77777777" w:rsidR="000B3F84" w:rsidRPr="000B3F84" w:rsidRDefault="000B3F84" w:rsidP="000B3F84">
      <w:hyperlink r:id="rId5" w:history="1">
        <w:r w:rsidRPr="000B3F84">
          <w:rPr>
            <w:rStyle w:val="Hipercze"/>
          </w:rPr>
          <w:t>https://ezamowienia.gov.pl/mp-client/search/list/ocds-148610-6b43ebc9-530c-43d9-8efb-a314ad2a2e34</w:t>
        </w:r>
      </w:hyperlink>
    </w:p>
    <w:p w14:paraId="32EB9A1B" w14:textId="77777777" w:rsidR="000B3F84" w:rsidRPr="000B3F84" w:rsidRDefault="000B3F84" w:rsidP="000B3F84">
      <w:r w:rsidRPr="000B3F84">
        <w:t>Identyfikator (ID) postępowania na Platformie e-Zamówienia:</w:t>
      </w:r>
    </w:p>
    <w:bookmarkEnd w:id="0"/>
    <w:p w14:paraId="1383BB07" w14:textId="77777777" w:rsidR="000B3F84" w:rsidRPr="000B3F84" w:rsidRDefault="000B3F84" w:rsidP="000B3F84">
      <w:r w:rsidRPr="000B3F84">
        <w:t>ocds-148610-6b43ebc9-530c-43d9-8efb-a314ad2a2e34</w:t>
      </w:r>
    </w:p>
    <w:p w14:paraId="6923A921" w14:textId="77777777" w:rsidR="000B3F84" w:rsidRDefault="000B3F84"/>
    <w:sectPr w:rsidR="000B3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95E11"/>
    <w:multiLevelType w:val="multilevel"/>
    <w:tmpl w:val="E558E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39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 w16cid:durableId="1324241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CE"/>
    <w:rsid w:val="000B3F84"/>
    <w:rsid w:val="00310E29"/>
    <w:rsid w:val="004F4C49"/>
    <w:rsid w:val="005A5F33"/>
    <w:rsid w:val="009475BE"/>
    <w:rsid w:val="00B7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114A"/>
  <w15:chartTrackingRefBased/>
  <w15:docId w15:val="{7F2BB837-EDCB-4101-9178-D3D7529A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0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0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0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0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0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0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0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0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0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0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0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0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0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0C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B3F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3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6b43ebc9-530c-43d9-8efb-a314ad2a2e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Dworak</dc:creator>
  <cp:keywords/>
  <dc:description/>
  <cp:lastModifiedBy>Justyna Dworak</cp:lastModifiedBy>
  <cp:revision>2</cp:revision>
  <dcterms:created xsi:type="dcterms:W3CDTF">2025-06-18T06:44:00Z</dcterms:created>
  <dcterms:modified xsi:type="dcterms:W3CDTF">2025-06-18T06:45:00Z</dcterms:modified>
</cp:coreProperties>
</file>