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D" w:rsidRPr="0057002C" w:rsidRDefault="0057002C" w:rsidP="0057002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BD5476" w:rsidRPr="0057002C">
        <w:rPr>
          <w:rFonts w:asciiTheme="minorHAnsi" w:hAnsiTheme="minorHAnsi" w:cstheme="minorHAnsi"/>
        </w:rPr>
        <w:t xml:space="preserve">Karlino, dnia </w:t>
      </w:r>
      <w:r w:rsidR="008C0A3C" w:rsidRPr="0057002C">
        <w:rPr>
          <w:rFonts w:asciiTheme="minorHAnsi" w:hAnsiTheme="minorHAnsi" w:cstheme="minorHAnsi"/>
        </w:rPr>
        <w:t>30</w:t>
      </w:r>
      <w:r w:rsidR="00BD5476" w:rsidRPr="0057002C">
        <w:rPr>
          <w:rFonts w:asciiTheme="minorHAnsi" w:hAnsiTheme="minorHAnsi" w:cstheme="minorHAnsi"/>
        </w:rPr>
        <w:t>.09.2022 r.</w:t>
      </w:r>
    </w:p>
    <w:p w:rsidR="00BD5476" w:rsidRPr="0057002C" w:rsidRDefault="00BD5476" w:rsidP="00311B14">
      <w:pPr>
        <w:jc w:val="both"/>
        <w:rPr>
          <w:rFonts w:asciiTheme="minorHAnsi" w:hAnsiTheme="minorHAnsi" w:cstheme="minorHAnsi"/>
        </w:rPr>
      </w:pPr>
    </w:p>
    <w:p w:rsidR="00BD5476" w:rsidRPr="0057002C" w:rsidRDefault="007E52A9" w:rsidP="00311B14">
      <w:pPr>
        <w:jc w:val="both"/>
        <w:rPr>
          <w:rFonts w:asciiTheme="minorHAnsi" w:hAnsiTheme="minorHAnsi" w:cstheme="minorHAnsi"/>
        </w:rPr>
      </w:pPr>
      <w:r w:rsidRPr="0057002C">
        <w:rPr>
          <w:rFonts w:asciiTheme="minorHAnsi" w:hAnsiTheme="minorHAnsi" w:cstheme="minorHAnsi"/>
        </w:rPr>
        <w:t>GP.0053.1.2022.JZ</w:t>
      </w:r>
    </w:p>
    <w:p w:rsidR="00B223B2" w:rsidRPr="0057002C" w:rsidRDefault="00B223B2" w:rsidP="00305DF8">
      <w:pPr>
        <w:jc w:val="right"/>
        <w:rPr>
          <w:rFonts w:asciiTheme="minorHAnsi" w:hAnsiTheme="minorHAnsi" w:cstheme="minorHAnsi"/>
        </w:rPr>
      </w:pPr>
    </w:p>
    <w:p w:rsidR="00305DF8" w:rsidRPr="0057002C" w:rsidRDefault="0057002C" w:rsidP="0057002C">
      <w:pPr>
        <w:jc w:val="center"/>
        <w:rPr>
          <w:rFonts w:asciiTheme="minorHAnsi" w:hAnsiTheme="minorHAnsi" w:cstheme="minorHAnsi"/>
        </w:rPr>
      </w:pPr>
      <w:r w:rsidRPr="0057002C">
        <w:rPr>
          <w:rFonts w:asciiTheme="minorHAnsi" w:hAnsiTheme="minorHAnsi" w:cstheme="minorHAnsi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</w:rPr>
        <w:t xml:space="preserve">  </w:t>
      </w:r>
      <w:r w:rsidR="00305DF8" w:rsidRPr="0057002C">
        <w:rPr>
          <w:rFonts w:asciiTheme="minorHAnsi" w:hAnsiTheme="minorHAnsi" w:cstheme="minorHAnsi"/>
        </w:rPr>
        <w:t xml:space="preserve">Otrzymują </w:t>
      </w:r>
    </w:p>
    <w:p w:rsidR="004172FA" w:rsidRPr="0057002C" w:rsidRDefault="0057002C" w:rsidP="0057002C">
      <w:pPr>
        <w:jc w:val="center"/>
        <w:rPr>
          <w:rFonts w:asciiTheme="minorHAnsi" w:hAnsiTheme="minorHAnsi" w:cstheme="minorHAnsi"/>
        </w:rPr>
      </w:pPr>
      <w:r w:rsidRPr="0057002C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57002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Pr="0057002C">
        <w:rPr>
          <w:rFonts w:asciiTheme="minorHAnsi" w:hAnsiTheme="minorHAnsi" w:cstheme="minorHAnsi"/>
        </w:rPr>
        <w:t xml:space="preserve"> </w:t>
      </w:r>
      <w:r w:rsidR="00305DF8" w:rsidRPr="0057002C">
        <w:rPr>
          <w:rFonts w:asciiTheme="minorHAnsi" w:hAnsiTheme="minorHAnsi" w:cstheme="minorHAnsi"/>
        </w:rPr>
        <w:t>w</w:t>
      </w:r>
      <w:r w:rsidR="00BD5476" w:rsidRPr="0057002C">
        <w:rPr>
          <w:rFonts w:asciiTheme="minorHAnsi" w:hAnsiTheme="minorHAnsi" w:cstheme="minorHAnsi"/>
        </w:rPr>
        <w:t xml:space="preserve">g </w:t>
      </w:r>
      <w:r w:rsidR="00B027CA" w:rsidRPr="0057002C">
        <w:rPr>
          <w:rFonts w:asciiTheme="minorHAnsi" w:hAnsiTheme="minorHAnsi" w:cstheme="minorHAnsi"/>
        </w:rPr>
        <w:t>rozdzielnika</w:t>
      </w:r>
    </w:p>
    <w:p w:rsidR="004172FA" w:rsidRPr="0057002C" w:rsidRDefault="004172FA" w:rsidP="004172FA">
      <w:pPr>
        <w:jc w:val="right"/>
        <w:rPr>
          <w:rFonts w:asciiTheme="minorHAnsi" w:hAnsiTheme="minorHAnsi" w:cstheme="minorHAnsi"/>
        </w:rPr>
      </w:pPr>
    </w:p>
    <w:p w:rsidR="00305DF8" w:rsidRPr="0057002C" w:rsidRDefault="00305DF8" w:rsidP="00305D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002C">
        <w:rPr>
          <w:rFonts w:asciiTheme="minorHAnsi" w:hAnsiTheme="minorHAnsi" w:cstheme="minorHAnsi"/>
          <w:b/>
          <w:sz w:val="28"/>
          <w:szCs w:val="28"/>
        </w:rPr>
        <w:t xml:space="preserve">Komunikat </w:t>
      </w:r>
    </w:p>
    <w:p w:rsidR="00305DF8" w:rsidRPr="0057002C" w:rsidRDefault="00305DF8" w:rsidP="00305DF8">
      <w:pPr>
        <w:rPr>
          <w:rFonts w:asciiTheme="minorHAnsi" w:hAnsiTheme="minorHAnsi" w:cstheme="minorHAnsi"/>
        </w:rPr>
      </w:pPr>
    </w:p>
    <w:p w:rsidR="00305DF8" w:rsidRPr="0057002C" w:rsidRDefault="00305DF8" w:rsidP="0057002C">
      <w:pPr>
        <w:ind w:firstLine="708"/>
        <w:rPr>
          <w:rFonts w:asciiTheme="minorHAnsi" w:hAnsiTheme="minorHAnsi" w:cstheme="minorHAnsi"/>
        </w:rPr>
      </w:pPr>
      <w:r w:rsidRPr="0057002C">
        <w:rPr>
          <w:rFonts w:asciiTheme="minorHAnsi" w:hAnsiTheme="minorHAnsi" w:cstheme="minorHAnsi"/>
        </w:rPr>
        <w:t>Szanowni Państwo</w:t>
      </w:r>
    </w:p>
    <w:p w:rsidR="00AC0BE0" w:rsidRDefault="0057002C" w:rsidP="0057002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w</w:t>
      </w:r>
      <w:r w:rsidR="00D9295D" w:rsidRPr="0057002C">
        <w:rPr>
          <w:rFonts w:asciiTheme="minorHAnsi" w:hAnsiTheme="minorHAnsi" w:cstheme="minorHAnsi"/>
        </w:rPr>
        <w:t xml:space="preserve"> związku z wejściem w życie ustawy z dnia 15 września 2022 r. </w:t>
      </w:r>
      <w:r w:rsidR="00D9295D" w:rsidRPr="0057002C">
        <w:rPr>
          <w:rFonts w:asciiTheme="minorHAnsi" w:hAnsiTheme="minorHAnsi" w:cstheme="minorHAnsi"/>
          <w:i/>
        </w:rPr>
        <w:t xml:space="preserve">o szczególnych rozwiązaniach w zakresie niektórych źródeł ciepła w związku z sytuacją na rynku </w:t>
      </w:r>
      <w:r w:rsidR="00D9295D" w:rsidRPr="0057002C">
        <w:rPr>
          <w:rFonts w:asciiTheme="minorHAnsi" w:hAnsiTheme="minorHAnsi" w:cstheme="minorHAnsi"/>
          <w:i/>
        </w:rPr>
        <w:br/>
        <w:t>paliw</w:t>
      </w:r>
      <w:r w:rsidR="00D9295D" w:rsidRPr="0057002C">
        <w:rPr>
          <w:rFonts w:asciiTheme="minorHAnsi" w:hAnsiTheme="minorHAnsi" w:cstheme="minorHAnsi"/>
        </w:rPr>
        <w:t xml:space="preserve"> (Dz. U. z 2022 r. poz.1967)</w:t>
      </w:r>
      <w:r w:rsidR="00B85F9A" w:rsidRPr="00B85F9A">
        <w:t xml:space="preserve"> </w:t>
      </w:r>
      <w:r w:rsidR="00B85F9A">
        <w:t>–</w:t>
      </w:r>
      <w:r w:rsidR="00723A83" w:rsidRPr="0057002C">
        <w:rPr>
          <w:rFonts w:asciiTheme="minorHAnsi" w:hAnsiTheme="minorHAnsi" w:cstheme="minorHAnsi"/>
        </w:rPr>
        <w:t xml:space="preserve"> </w:t>
      </w:r>
      <w:r w:rsidR="00B82F90">
        <w:rPr>
          <w:rFonts w:asciiTheme="minorHAnsi" w:hAnsiTheme="minorHAnsi" w:cstheme="minorHAnsi"/>
        </w:rPr>
        <w:t>przypominam,</w:t>
      </w:r>
      <w:r w:rsidR="00723A83" w:rsidRPr="0057002C">
        <w:rPr>
          <w:rFonts w:asciiTheme="minorHAnsi" w:hAnsiTheme="minorHAnsi" w:cstheme="minorHAnsi"/>
        </w:rPr>
        <w:t xml:space="preserve"> </w:t>
      </w:r>
      <w:r w:rsidR="00B82F90">
        <w:rPr>
          <w:rFonts w:asciiTheme="minorHAnsi" w:hAnsiTheme="minorHAnsi" w:cstheme="minorHAnsi"/>
        </w:rPr>
        <w:t>i</w:t>
      </w:r>
      <w:r w:rsidR="00723A83" w:rsidRPr="0057002C">
        <w:rPr>
          <w:rFonts w:asciiTheme="minorHAnsi" w:hAnsiTheme="minorHAnsi" w:cstheme="minorHAnsi"/>
        </w:rPr>
        <w:t xml:space="preserve">ż zgodnie z art. 5 </w:t>
      </w:r>
      <w:r w:rsidR="00B85F9A">
        <w:rPr>
          <w:rFonts w:asciiTheme="minorHAnsi" w:hAnsiTheme="minorHAnsi" w:cstheme="minorHAnsi"/>
        </w:rPr>
        <w:t>i 6 ww.</w:t>
      </w:r>
      <w:r w:rsidR="00723A83" w:rsidRPr="0057002C">
        <w:rPr>
          <w:rFonts w:asciiTheme="minorHAnsi" w:hAnsiTheme="minorHAnsi" w:cstheme="minorHAnsi"/>
        </w:rPr>
        <w:t xml:space="preserve"> </w:t>
      </w:r>
      <w:r w:rsidR="00E576EF" w:rsidRPr="0057002C">
        <w:rPr>
          <w:rFonts w:asciiTheme="minorHAnsi" w:hAnsiTheme="minorHAnsi" w:cstheme="minorHAnsi"/>
        </w:rPr>
        <w:t>u</w:t>
      </w:r>
      <w:r w:rsidR="00723A83" w:rsidRPr="0057002C">
        <w:rPr>
          <w:rFonts w:asciiTheme="minorHAnsi" w:hAnsiTheme="minorHAnsi" w:cstheme="minorHAnsi"/>
        </w:rPr>
        <w:t xml:space="preserve">stawy odbiorcy ciepła </w:t>
      </w:r>
      <w:r w:rsidR="00B85F9A">
        <w:rPr>
          <w:rFonts w:asciiTheme="minorHAnsi" w:hAnsiTheme="minorHAnsi" w:cstheme="minorHAnsi"/>
        </w:rPr>
        <w:t xml:space="preserve">systemowego, zasilani gazem ziemnym, </w:t>
      </w:r>
      <w:r w:rsidR="00723A83" w:rsidRPr="0057002C">
        <w:rPr>
          <w:rFonts w:asciiTheme="minorHAnsi" w:hAnsiTheme="minorHAnsi" w:cstheme="minorHAnsi"/>
        </w:rPr>
        <w:t xml:space="preserve">są zobowiązani do </w:t>
      </w:r>
      <w:r w:rsidR="00D9295D" w:rsidRPr="0057002C">
        <w:rPr>
          <w:rFonts w:asciiTheme="minorHAnsi" w:hAnsiTheme="minorHAnsi" w:cstheme="minorHAnsi"/>
        </w:rPr>
        <w:t xml:space="preserve">złożenia do 11 października 2022 r. </w:t>
      </w:r>
      <w:r w:rsidR="00572031" w:rsidRPr="0057002C">
        <w:rPr>
          <w:rFonts w:asciiTheme="minorHAnsi" w:hAnsiTheme="minorHAnsi" w:cstheme="minorHAnsi"/>
        </w:rPr>
        <w:t>do sprzedawcy ciepła (</w:t>
      </w:r>
      <w:r w:rsidR="00E576EF" w:rsidRPr="0057002C">
        <w:rPr>
          <w:rFonts w:asciiTheme="minorHAnsi" w:hAnsiTheme="minorHAnsi" w:cstheme="minorHAnsi"/>
        </w:rPr>
        <w:t>Kogeneracj</w:t>
      </w:r>
      <w:r w:rsidR="00572031" w:rsidRPr="0057002C">
        <w:rPr>
          <w:rFonts w:asciiTheme="minorHAnsi" w:hAnsiTheme="minorHAnsi" w:cstheme="minorHAnsi"/>
        </w:rPr>
        <w:t>a Karlino Sp. z</w:t>
      </w:r>
      <w:r>
        <w:rPr>
          <w:rFonts w:asciiTheme="minorHAnsi" w:hAnsiTheme="minorHAnsi" w:cstheme="minorHAnsi"/>
        </w:rPr>
        <w:t xml:space="preserve"> </w:t>
      </w:r>
      <w:r w:rsidR="00572031" w:rsidRPr="0057002C">
        <w:rPr>
          <w:rFonts w:asciiTheme="minorHAnsi" w:hAnsiTheme="minorHAnsi" w:cstheme="minorHAnsi"/>
        </w:rPr>
        <w:t xml:space="preserve">o.o., ul. </w:t>
      </w:r>
      <w:r w:rsidR="00DA458B">
        <w:rPr>
          <w:rFonts w:asciiTheme="minorHAnsi" w:hAnsiTheme="minorHAnsi" w:cstheme="minorHAnsi"/>
        </w:rPr>
        <w:t>Słowińska 1, 78-200 Białogard</w:t>
      </w:r>
      <w:r w:rsidR="00572031" w:rsidRPr="0057002C">
        <w:rPr>
          <w:rFonts w:asciiTheme="minorHAnsi" w:hAnsiTheme="minorHAnsi" w:cstheme="minorHAnsi"/>
        </w:rPr>
        <w:t xml:space="preserve">) </w:t>
      </w:r>
      <w:r w:rsidR="00305DF8" w:rsidRPr="0057002C">
        <w:rPr>
          <w:rFonts w:asciiTheme="minorHAnsi" w:hAnsiTheme="minorHAnsi" w:cstheme="minorHAnsi"/>
          <w:shd w:val="clear" w:color="auto" w:fill="FFFFFF"/>
        </w:rPr>
        <w:t>oświadczenie</w:t>
      </w:r>
      <w:r w:rsidR="00AC0BE0">
        <w:rPr>
          <w:rFonts w:asciiTheme="minorHAnsi" w:hAnsiTheme="minorHAnsi" w:cstheme="minorHAnsi"/>
          <w:shd w:val="clear" w:color="auto" w:fill="FFFFFF"/>
        </w:rPr>
        <w:t xml:space="preserve"> w celu umożliwienia zastosowania śr</w:t>
      </w:r>
      <w:r w:rsidR="0004184B">
        <w:rPr>
          <w:rFonts w:asciiTheme="minorHAnsi" w:hAnsiTheme="minorHAnsi" w:cstheme="minorHAnsi"/>
          <w:shd w:val="clear" w:color="auto" w:fill="FFFFFF"/>
        </w:rPr>
        <w:t xml:space="preserve">edniej ceny wytwarzanego ciepła </w:t>
      </w:r>
      <w:bookmarkStart w:id="0" w:name="_GoBack"/>
      <w:bookmarkEnd w:id="0"/>
      <w:r w:rsidR="00AC0BE0">
        <w:rPr>
          <w:rFonts w:asciiTheme="minorHAnsi" w:hAnsiTheme="minorHAnsi" w:cstheme="minorHAnsi"/>
          <w:shd w:val="clear" w:color="auto" w:fill="FFFFFF"/>
        </w:rPr>
        <w:t xml:space="preserve">z rekompensatą. </w:t>
      </w:r>
      <w:r w:rsidR="00305DF8" w:rsidRPr="0057002C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D01791" w:rsidRDefault="00D01791" w:rsidP="0057002C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D01791" w:rsidRDefault="00305DF8" w:rsidP="00B85F9A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57002C">
        <w:rPr>
          <w:rFonts w:asciiTheme="minorHAnsi" w:hAnsiTheme="minorHAnsi" w:cstheme="minorHAnsi"/>
          <w:shd w:val="clear" w:color="auto" w:fill="FFFFFF"/>
        </w:rPr>
        <w:t xml:space="preserve">Szczegółowa treść oświadczenia została określona </w:t>
      </w:r>
      <w:r w:rsidR="00D01791">
        <w:rPr>
          <w:rFonts w:asciiTheme="minorHAnsi" w:hAnsiTheme="minorHAnsi" w:cstheme="minorHAnsi"/>
          <w:shd w:val="clear" w:color="auto" w:fill="FFFFFF"/>
        </w:rPr>
        <w:t>w rozporządzeniu Ministra Klimatu z dnia 20 września 2022 r</w:t>
      </w:r>
      <w:r w:rsidR="00D01791" w:rsidRPr="00B82F90">
        <w:rPr>
          <w:rFonts w:asciiTheme="minorHAnsi" w:hAnsiTheme="minorHAnsi" w:cstheme="minorHAnsi"/>
          <w:i/>
          <w:shd w:val="clear" w:color="auto" w:fill="FFFFFF"/>
        </w:rPr>
        <w:t>. w sprawie wzorów oświadczeń składanych przez odbiorców ciepła niebędących gospodarstwami domowymi w celu skorzystania ze szczególnych rozwiązań w związku z sytuacją na rynku paliw</w:t>
      </w:r>
      <w:r w:rsidR="00D01791">
        <w:rPr>
          <w:rFonts w:asciiTheme="minorHAnsi" w:hAnsiTheme="minorHAnsi" w:cstheme="minorHAnsi"/>
          <w:shd w:val="clear" w:color="auto" w:fill="FFFFFF"/>
        </w:rPr>
        <w:t xml:space="preserve"> (Dz.U z 2022 r. poz. 1975).</w:t>
      </w:r>
    </w:p>
    <w:p w:rsidR="00D01791" w:rsidRDefault="00D01791" w:rsidP="00B85F9A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</w:p>
    <w:p w:rsidR="00D05F8E" w:rsidRPr="0057002C" w:rsidRDefault="00305DF8" w:rsidP="00D01791">
      <w:pPr>
        <w:shd w:val="clear" w:color="auto" w:fill="FFFFFF"/>
        <w:ind w:firstLine="708"/>
        <w:jc w:val="both"/>
        <w:rPr>
          <w:rFonts w:asciiTheme="minorHAnsi" w:hAnsiTheme="minorHAnsi" w:cstheme="minorHAnsi"/>
        </w:rPr>
      </w:pPr>
      <w:r w:rsidRPr="0057002C">
        <w:rPr>
          <w:rFonts w:asciiTheme="minorHAnsi" w:hAnsiTheme="minorHAnsi" w:cstheme="minorHAnsi"/>
        </w:rPr>
        <w:t xml:space="preserve">Jednocześnie </w:t>
      </w:r>
      <w:r w:rsidR="00B82F90">
        <w:rPr>
          <w:rFonts w:asciiTheme="minorHAnsi" w:hAnsiTheme="minorHAnsi" w:cstheme="minorHAnsi"/>
        </w:rPr>
        <w:t>zwracam uwagę</w:t>
      </w:r>
      <w:r w:rsidRPr="0057002C">
        <w:rPr>
          <w:rFonts w:asciiTheme="minorHAnsi" w:hAnsiTheme="minorHAnsi" w:cstheme="minorHAnsi"/>
        </w:rPr>
        <w:t xml:space="preserve">, iż z zgodnie z treścią </w:t>
      </w:r>
      <w:r w:rsidR="00D01791">
        <w:rPr>
          <w:rFonts w:asciiTheme="minorHAnsi" w:hAnsiTheme="minorHAnsi" w:cstheme="minorHAnsi"/>
        </w:rPr>
        <w:t xml:space="preserve">ww. </w:t>
      </w:r>
      <w:r w:rsidRPr="0057002C">
        <w:rPr>
          <w:rFonts w:asciiTheme="minorHAnsi" w:hAnsiTheme="minorHAnsi" w:cstheme="minorHAnsi"/>
        </w:rPr>
        <w:t>ustawy</w:t>
      </w:r>
      <w:r w:rsidR="00D01791" w:rsidRPr="00D01791">
        <w:rPr>
          <w:rFonts w:asciiTheme="minorHAnsi" w:hAnsiTheme="minorHAnsi" w:cstheme="minorHAnsi"/>
        </w:rPr>
        <w:t xml:space="preserve"> </w:t>
      </w:r>
      <w:r w:rsidR="00D01791" w:rsidRPr="0057002C">
        <w:rPr>
          <w:rFonts w:asciiTheme="minorHAnsi" w:hAnsiTheme="minorHAnsi" w:cstheme="minorHAnsi"/>
        </w:rPr>
        <w:t xml:space="preserve">z dnia 15 września </w:t>
      </w:r>
      <w:r w:rsidR="00D01791">
        <w:rPr>
          <w:rFonts w:asciiTheme="minorHAnsi" w:hAnsiTheme="minorHAnsi" w:cstheme="minorHAnsi"/>
        </w:rPr>
        <w:t xml:space="preserve">                    </w:t>
      </w:r>
      <w:r w:rsidR="00D01791" w:rsidRPr="0057002C">
        <w:rPr>
          <w:rFonts w:asciiTheme="minorHAnsi" w:hAnsiTheme="minorHAnsi" w:cstheme="minorHAnsi"/>
        </w:rPr>
        <w:t xml:space="preserve">2022 r. </w:t>
      </w:r>
      <w:r w:rsidR="00D01791" w:rsidRPr="0057002C">
        <w:rPr>
          <w:rFonts w:asciiTheme="minorHAnsi" w:hAnsiTheme="minorHAnsi" w:cstheme="minorHAnsi"/>
          <w:i/>
        </w:rPr>
        <w:t xml:space="preserve">o szczególnych rozwiązaniach w zakresie niektórych źródeł ciepła w związku </w:t>
      </w:r>
      <w:r w:rsidR="00D01791">
        <w:rPr>
          <w:rFonts w:asciiTheme="minorHAnsi" w:hAnsiTheme="minorHAnsi" w:cstheme="minorHAnsi"/>
          <w:i/>
        </w:rPr>
        <w:t xml:space="preserve">                                 </w:t>
      </w:r>
      <w:r w:rsidR="00D01791" w:rsidRPr="0057002C">
        <w:rPr>
          <w:rFonts w:asciiTheme="minorHAnsi" w:hAnsiTheme="minorHAnsi" w:cstheme="minorHAnsi"/>
          <w:i/>
        </w:rPr>
        <w:t>z sytuacją na rynku paliw</w:t>
      </w:r>
      <w:r w:rsidRPr="0057002C">
        <w:rPr>
          <w:rFonts w:asciiTheme="minorHAnsi" w:hAnsiTheme="minorHAnsi" w:cstheme="minorHAnsi"/>
        </w:rPr>
        <w:t>, o</w:t>
      </w:r>
      <w:r w:rsidR="00723A83" w:rsidRPr="0057002C">
        <w:rPr>
          <w:rFonts w:asciiTheme="minorHAnsi" w:hAnsiTheme="minorHAnsi" w:cstheme="minorHAnsi"/>
        </w:rPr>
        <w:t>soba działająca w imieniu i na</w:t>
      </w:r>
      <w:r w:rsidR="00D05F8E" w:rsidRPr="0057002C">
        <w:rPr>
          <w:rFonts w:asciiTheme="minorHAnsi" w:hAnsiTheme="minorHAnsi" w:cstheme="minorHAnsi"/>
        </w:rPr>
        <w:t xml:space="preserve"> rzecz odbiorcy, o którym mowa </w:t>
      </w:r>
      <w:r w:rsidR="00B82F90">
        <w:rPr>
          <w:rFonts w:asciiTheme="minorHAnsi" w:hAnsiTheme="minorHAnsi" w:cstheme="minorHAnsi"/>
        </w:rPr>
        <w:t xml:space="preserve">                     </w:t>
      </w:r>
      <w:r w:rsidR="00D05F8E" w:rsidRPr="0057002C">
        <w:rPr>
          <w:rFonts w:asciiTheme="minorHAnsi" w:hAnsiTheme="minorHAnsi" w:cstheme="minorHAnsi"/>
        </w:rPr>
        <w:t xml:space="preserve">w art. 4 ust. 1 </w:t>
      </w:r>
      <w:r w:rsidR="00723A83" w:rsidRPr="0057002C">
        <w:rPr>
          <w:rFonts w:asciiTheme="minorHAnsi" w:hAnsiTheme="minorHAnsi" w:cstheme="minorHAnsi"/>
        </w:rPr>
        <w:t>pkt 2 i 3, która mimo ciążącego na</w:t>
      </w:r>
      <w:r w:rsidR="00D05F8E" w:rsidRPr="0057002C">
        <w:rPr>
          <w:rFonts w:asciiTheme="minorHAnsi" w:hAnsiTheme="minorHAnsi" w:cstheme="minorHAnsi"/>
        </w:rPr>
        <w:t xml:space="preserve"> niej obowiązku nie złożyła oświadczenia, </w:t>
      </w:r>
      <w:r w:rsidR="00D01791">
        <w:rPr>
          <w:rFonts w:asciiTheme="minorHAnsi" w:hAnsiTheme="minorHAnsi" w:cstheme="minorHAnsi"/>
        </w:rPr>
        <w:t xml:space="preserve">                     </w:t>
      </w:r>
      <w:r w:rsidR="00D05F8E" w:rsidRPr="0057002C">
        <w:rPr>
          <w:rFonts w:asciiTheme="minorHAnsi" w:hAnsiTheme="minorHAnsi" w:cstheme="minorHAnsi"/>
        </w:rPr>
        <w:t>o którym mowa w ust. 1, albo w oświadczeni</w:t>
      </w:r>
      <w:r w:rsidR="00723A83" w:rsidRPr="0057002C">
        <w:rPr>
          <w:rFonts w:asciiTheme="minorHAnsi" w:hAnsiTheme="minorHAnsi" w:cstheme="minorHAnsi"/>
        </w:rPr>
        <w:t>u tym określiła szacowaną ilość ciepła, która będzie zużywana na</w:t>
      </w:r>
      <w:r w:rsidR="00D05F8E" w:rsidRPr="0057002C">
        <w:rPr>
          <w:rFonts w:asciiTheme="minorHAnsi" w:hAnsiTheme="minorHAnsi" w:cstheme="minorHAnsi"/>
        </w:rPr>
        <w:t xml:space="preserve"> potrzeby, o których mowa w art. 4 ust. 1 pkt 2 lub 3, w sposób rażąco </w:t>
      </w:r>
      <w:r w:rsidR="00723A83" w:rsidRPr="0057002C">
        <w:rPr>
          <w:rFonts w:asciiTheme="minorHAnsi" w:hAnsiTheme="minorHAnsi" w:cstheme="minorHAnsi"/>
        </w:rPr>
        <w:t>sprzeczny z ust. 2, ponosi na</w:t>
      </w:r>
      <w:r w:rsidR="00D05F8E" w:rsidRPr="0057002C">
        <w:rPr>
          <w:rFonts w:asciiTheme="minorHAnsi" w:hAnsiTheme="minorHAnsi" w:cstheme="minorHAnsi"/>
        </w:rPr>
        <w:t xml:space="preserve"> zasadzie winy odpowiedzialność wobec mieszkańców lokali, </w:t>
      </w:r>
      <w:r w:rsidR="00D01791">
        <w:rPr>
          <w:rFonts w:asciiTheme="minorHAnsi" w:hAnsiTheme="minorHAnsi" w:cstheme="minorHAnsi"/>
        </w:rPr>
        <w:t xml:space="preserve">                          </w:t>
      </w:r>
      <w:r w:rsidR="00D05F8E" w:rsidRPr="0057002C">
        <w:rPr>
          <w:rFonts w:asciiTheme="minorHAnsi" w:hAnsiTheme="minorHAnsi" w:cstheme="minorHAnsi"/>
        </w:rPr>
        <w:t>o których mowa w art. 4 ust. 1 pkt 2 lub 3, do kwoty stanowiącej iloczyn ró</w:t>
      </w:r>
      <w:r w:rsidR="00723A83" w:rsidRPr="0057002C">
        <w:rPr>
          <w:rFonts w:asciiTheme="minorHAnsi" w:hAnsiTheme="minorHAnsi" w:cstheme="minorHAnsi"/>
        </w:rPr>
        <w:t>żnicy średniej ceny wytwarzania ciepła i średniej ceny wytwarzania ciepła</w:t>
      </w:r>
      <w:r w:rsidR="00D05F8E" w:rsidRPr="0057002C">
        <w:rPr>
          <w:rFonts w:asciiTheme="minorHAnsi" w:hAnsiTheme="minorHAnsi" w:cstheme="minorHAnsi"/>
        </w:rPr>
        <w:t xml:space="preserve"> z rekompensatą oraz </w:t>
      </w:r>
      <w:r w:rsidR="00723A83" w:rsidRPr="0057002C">
        <w:rPr>
          <w:rFonts w:asciiTheme="minorHAnsi" w:hAnsiTheme="minorHAnsi" w:cstheme="minorHAnsi"/>
        </w:rPr>
        <w:t>ilości ciepła dostarczonego na</w:t>
      </w:r>
      <w:r w:rsidR="00D05F8E" w:rsidRPr="0057002C">
        <w:rPr>
          <w:rFonts w:asciiTheme="minorHAnsi" w:hAnsiTheme="minorHAnsi" w:cstheme="minorHAnsi"/>
        </w:rPr>
        <w:t xml:space="preserve"> potrzeby, o których mowa w art. 4 ust. 1 pkt 2 lub 3.</w:t>
      </w:r>
    </w:p>
    <w:p w:rsidR="00D05F8E" w:rsidRPr="0057002C" w:rsidRDefault="00D05F8E" w:rsidP="00D05F8E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D3083C" w:rsidRDefault="00D3083C" w:rsidP="002D13CB">
      <w:pPr>
        <w:ind w:firstLine="708"/>
        <w:jc w:val="both"/>
      </w:pPr>
    </w:p>
    <w:p w:rsidR="00B82F90" w:rsidRDefault="00B82F90" w:rsidP="002D13CB">
      <w:pPr>
        <w:ind w:firstLine="708"/>
        <w:jc w:val="both"/>
      </w:pPr>
    </w:p>
    <w:p w:rsidR="00B82F90" w:rsidRDefault="00B82F90" w:rsidP="002D13CB">
      <w:pPr>
        <w:ind w:firstLine="708"/>
        <w:jc w:val="both"/>
      </w:pPr>
    </w:p>
    <w:p w:rsidR="00D3083C" w:rsidRDefault="00D3083C" w:rsidP="002D13CB">
      <w:pPr>
        <w:ind w:firstLine="708"/>
        <w:jc w:val="both"/>
      </w:pPr>
    </w:p>
    <w:p w:rsidR="00D3083C" w:rsidRDefault="00D3083C" w:rsidP="002D13CB">
      <w:pPr>
        <w:ind w:firstLine="708"/>
        <w:jc w:val="both"/>
      </w:pPr>
    </w:p>
    <w:p w:rsidR="00D3083C" w:rsidRDefault="00D3083C" w:rsidP="00D3083C">
      <w:pPr>
        <w:jc w:val="both"/>
        <w:rPr>
          <w:rFonts w:ascii="Arial Narrow" w:hAnsi="Arial Narrow"/>
        </w:rPr>
      </w:pPr>
    </w:p>
    <w:p w:rsidR="00D3083C" w:rsidRPr="00311B14" w:rsidRDefault="00D3083C" w:rsidP="00D3083C">
      <w:pPr>
        <w:jc w:val="both"/>
        <w:rPr>
          <w:sz w:val="20"/>
        </w:rPr>
      </w:pPr>
      <w:r w:rsidRPr="00311B14">
        <w:rPr>
          <w:sz w:val="20"/>
        </w:rPr>
        <w:t>Otrzymują:</w:t>
      </w:r>
    </w:p>
    <w:p w:rsidR="00D3083C" w:rsidRDefault="00D3083C" w:rsidP="00D01791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311B14">
        <w:rPr>
          <w:sz w:val="20"/>
        </w:rPr>
        <w:t>a/a</w:t>
      </w:r>
      <w:r w:rsidR="00B82F90">
        <w:rPr>
          <w:sz w:val="20"/>
        </w:rPr>
        <w:t xml:space="preserve"> – do zamieszczenia na BIP Karlino i stronie internetowej tut. Urzędu.</w:t>
      </w:r>
    </w:p>
    <w:p w:rsidR="00D01791" w:rsidRDefault="00D3083C" w:rsidP="00D01791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01791">
        <w:rPr>
          <w:sz w:val="20"/>
        </w:rPr>
        <w:t>Zarząd Gospodarki Komunalnej, ul. Wojska Polskiego 1, 78-230 Karlino</w:t>
      </w:r>
      <w:r w:rsidR="00D01791" w:rsidRPr="00D01791">
        <w:rPr>
          <w:sz w:val="20"/>
        </w:rPr>
        <w:t>.</w:t>
      </w:r>
    </w:p>
    <w:p w:rsidR="00D01791" w:rsidRDefault="00D3083C" w:rsidP="00D01791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01791">
        <w:rPr>
          <w:sz w:val="20"/>
        </w:rPr>
        <w:t>Karlińskie Towarzystwo Budownictwa Społecznego, ul. Wojska Polskiego 1, 78-230 Karlino</w:t>
      </w:r>
      <w:r w:rsidR="00D01791" w:rsidRPr="00D01791">
        <w:rPr>
          <w:sz w:val="20"/>
        </w:rPr>
        <w:t>.</w:t>
      </w:r>
    </w:p>
    <w:p w:rsidR="00D01791" w:rsidRDefault="00D3083C" w:rsidP="00D01791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01791">
        <w:rPr>
          <w:sz w:val="20"/>
        </w:rPr>
        <w:t>Spółdzielnia Mieszkaniowa Lokatorsko-Własnościowa J. Drzewicz, ul. Przyjaźni 5, 78-230 Karlino</w:t>
      </w:r>
      <w:r w:rsidR="00D01791" w:rsidRPr="00D01791">
        <w:rPr>
          <w:sz w:val="20"/>
        </w:rPr>
        <w:t>.</w:t>
      </w:r>
    </w:p>
    <w:p w:rsidR="00D01791" w:rsidRDefault="009D009B" w:rsidP="00D01791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01791">
        <w:rPr>
          <w:sz w:val="20"/>
        </w:rPr>
        <w:t>Zakład Gospodarki Komunalnej, ul. Wojska Polskiego 1, 78-230 Karlino</w:t>
      </w:r>
      <w:r w:rsidR="00D01791" w:rsidRPr="00D01791">
        <w:rPr>
          <w:sz w:val="20"/>
        </w:rPr>
        <w:t>.</w:t>
      </w:r>
    </w:p>
    <w:p w:rsidR="00D01791" w:rsidRPr="00D01791" w:rsidRDefault="00D01791" w:rsidP="00D01791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01791">
        <w:rPr>
          <w:sz w:val="20"/>
        </w:rPr>
        <w:t>Szkoła Podstawowa, ul. Traugutta 2, 78-230 Karlino</w:t>
      </w:r>
      <w:r>
        <w:rPr>
          <w:sz w:val="20"/>
        </w:rPr>
        <w:t>.</w:t>
      </w:r>
    </w:p>
    <w:p w:rsidR="00D01791" w:rsidRPr="00311B14" w:rsidRDefault="00D01791" w:rsidP="00D01791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311B14">
        <w:rPr>
          <w:sz w:val="20"/>
        </w:rPr>
        <w:t>Karliński Ośrodek Kultury, ul. Parkowa 1, 78-230 Karlino</w:t>
      </w:r>
      <w:r>
        <w:rPr>
          <w:sz w:val="20"/>
        </w:rPr>
        <w:t>.</w:t>
      </w:r>
    </w:p>
    <w:p w:rsidR="00D01791" w:rsidRDefault="00D01791" w:rsidP="00D01791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311B14">
        <w:rPr>
          <w:sz w:val="20"/>
        </w:rPr>
        <w:t>Zespół Szkół, ul. Księdza Brzóski 6, 78-230 Karlino</w:t>
      </w:r>
      <w:r>
        <w:rPr>
          <w:sz w:val="20"/>
        </w:rPr>
        <w:t>.</w:t>
      </w:r>
    </w:p>
    <w:p w:rsidR="00305DF8" w:rsidRPr="00B82F90" w:rsidRDefault="00D01791" w:rsidP="00CA777E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B82F90">
        <w:rPr>
          <w:sz w:val="20"/>
        </w:rPr>
        <w:t>Zakład Oświaty, ul. Szymanowskiego 17, 78-230 Karlino.</w:t>
      </w:r>
    </w:p>
    <w:sectPr w:rsidR="00305DF8" w:rsidRPr="00B8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E84"/>
    <w:multiLevelType w:val="hybridMultilevel"/>
    <w:tmpl w:val="F1BC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609A"/>
    <w:multiLevelType w:val="hybridMultilevel"/>
    <w:tmpl w:val="7AC07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4B4"/>
    <w:multiLevelType w:val="hybridMultilevel"/>
    <w:tmpl w:val="6706C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4C4F"/>
    <w:multiLevelType w:val="hybridMultilevel"/>
    <w:tmpl w:val="18EEB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76"/>
    <w:rsid w:val="0004184B"/>
    <w:rsid w:val="002D13CB"/>
    <w:rsid w:val="002F7407"/>
    <w:rsid w:val="00305DF8"/>
    <w:rsid w:val="00311B14"/>
    <w:rsid w:val="00411A09"/>
    <w:rsid w:val="004172FA"/>
    <w:rsid w:val="00425D05"/>
    <w:rsid w:val="0046548E"/>
    <w:rsid w:val="004C3464"/>
    <w:rsid w:val="0057002C"/>
    <w:rsid w:val="00572031"/>
    <w:rsid w:val="0069077B"/>
    <w:rsid w:val="006F1046"/>
    <w:rsid w:val="00723A83"/>
    <w:rsid w:val="007B7B51"/>
    <w:rsid w:val="007E52A9"/>
    <w:rsid w:val="00816AE9"/>
    <w:rsid w:val="0085161D"/>
    <w:rsid w:val="008C0A3C"/>
    <w:rsid w:val="0095057E"/>
    <w:rsid w:val="009D009B"/>
    <w:rsid w:val="00A01B7C"/>
    <w:rsid w:val="00AC0BE0"/>
    <w:rsid w:val="00B027CA"/>
    <w:rsid w:val="00B223B2"/>
    <w:rsid w:val="00B471DE"/>
    <w:rsid w:val="00B82F90"/>
    <w:rsid w:val="00B85F9A"/>
    <w:rsid w:val="00BD5476"/>
    <w:rsid w:val="00BE6383"/>
    <w:rsid w:val="00CC3168"/>
    <w:rsid w:val="00D01791"/>
    <w:rsid w:val="00D05F8E"/>
    <w:rsid w:val="00D3083C"/>
    <w:rsid w:val="00D34A9A"/>
    <w:rsid w:val="00D9295D"/>
    <w:rsid w:val="00DA458B"/>
    <w:rsid w:val="00E576EF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1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A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1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D9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572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1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A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1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D9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572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0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66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0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1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76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2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8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4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6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5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54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997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35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87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Iza_C</dc:creator>
  <cp:lastModifiedBy>Iza_C</cp:lastModifiedBy>
  <cp:revision>4</cp:revision>
  <cp:lastPrinted>2022-09-30T07:17:00Z</cp:lastPrinted>
  <dcterms:created xsi:type="dcterms:W3CDTF">2022-09-30T12:33:00Z</dcterms:created>
  <dcterms:modified xsi:type="dcterms:W3CDTF">2022-09-30T12:34:00Z</dcterms:modified>
</cp:coreProperties>
</file>