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Miejskiej Komisji Wyborczej w Karlinie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Miejskiej Komisji Wyborczej w Karlinie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Monika Maria Panasiuk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7ABEE864" w14:textId="77777777" w:rsidTr="00423E96">
        <w:tc>
          <w:tcPr>
            <w:tcW w:w="870" w:type="dxa"/>
            <w:vAlign w:val="center"/>
          </w:tcPr>
          <w:p w14:paraId="2FBCF5F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7F35B95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Żaneta Teresa Migała</w:t>
            </w:r>
          </w:p>
        </w:tc>
        <w:tc>
          <w:tcPr>
            <w:tcW w:w="4076" w:type="dxa"/>
            <w:vAlign w:val="center"/>
          </w:tcPr>
          <w:p w14:paraId="4B14DF1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552BAA0A" w14:textId="77777777" w:rsidTr="00423E96">
        <w:tc>
          <w:tcPr>
            <w:tcW w:w="870" w:type="dxa"/>
            <w:vAlign w:val="center"/>
          </w:tcPr>
          <w:p w14:paraId="08E6344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0270234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Patrycja Dorota Florczyk</w:t>
            </w:r>
          </w:p>
        </w:tc>
        <w:tc>
          <w:tcPr>
            <w:tcW w:w="4076" w:type="dxa"/>
            <w:vAlign w:val="center"/>
          </w:tcPr>
          <w:p w14:paraId="2306C12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A5DDECE" w14:textId="77777777" w:rsidTr="00423E96">
        <w:tc>
          <w:tcPr>
            <w:tcW w:w="870" w:type="dxa"/>
            <w:vAlign w:val="center"/>
          </w:tcPr>
          <w:p w14:paraId="0727221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0352B74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Magdalena Klepuszewska</w:t>
            </w:r>
          </w:p>
        </w:tc>
        <w:tc>
          <w:tcPr>
            <w:tcW w:w="4076" w:type="dxa"/>
            <w:vAlign w:val="center"/>
          </w:tcPr>
          <w:p w14:paraId="174CDA4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D971878" w14:textId="77777777" w:rsidTr="00423E96">
        <w:tc>
          <w:tcPr>
            <w:tcW w:w="870" w:type="dxa"/>
            <w:vAlign w:val="center"/>
          </w:tcPr>
          <w:p w14:paraId="7E398AF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0094B83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Ilona Kazimiera Pyrtek-Safaryn</w:t>
            </w:r>
          </w:p>
        </w:tc>
        <w:tc>
          <w:tcPr>
            <w:tcW w:w="4076" w:type="dxa"/>
            <w:vAlign w:val="center"/>
          </w:tcPr>
          <w:p w14:paraId="646CD0E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4B83C63" w14:textId="77777777" w:rsidTr="00423E96">
        <w:tc>
          <w:tcPr>
            <w:tcW w:w="870" w:type="dxa"/>
            <w:vAlign w:val="center"/>
          </w:tcPr>
          <w:p w14:paraId="68927DC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56EFE80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Mirosława Stolarek</w:t>
            </w:r>
          </w:p>
        </w:tc>
        <w:tc>
          <w:tcPr>
            <w:tcW w:w="4076" w:type="dxa"/>
            <w:vAlign w:val="center"/>
          </w:tcPr>
          <w:p w14:paraId="4CA518E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ADBAF5E" w14:textId="77777777" w:rsidTr="00423E96">
        <w:tc>
          <w:tcPr>
            <w:tcW w:w="870" w:type="dxa"/>
            <w:vAlign w:val="center"/>
          </w:tcPr>
          <w:p w14:paraId="5AF19B3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01DBC97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Beata Irena Szymczak</w:t>
            </w:r>
          </w:p>
        </w:tc>
        <w:tc>
          <w:tcPr>
            <w:tcW w:w="4076" w:type="dxa"/>
            <w:vAlign w:val="center"/>
          </w:tcPr>
          <w:p w14:paraId="67CCE78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F499CA4" w14:textId="77777777" w:rsidTr="00423E96">
        <w:tc>
          <w:tcPr>
            <w:tcW w:w="870" w:type="dxa"/>
            <w:vAlign w:val="center"/>
          </w:tcPr>
          <w:p w14:paraId="18E37AE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69EE838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Aleksandra Renata Święcicka</w:t>
            </w:r>
          </w:p>
        </w:tc>
        <w:tc>
          <w:tcPr>
            <w:tcW w:w="4076" w:type="dxa"/>
            <w:vAlign w:val="center"/>
          </w:tcPr>
          <w:p w14:paraId="7E39825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12F755B" w14:textId="77777777" w:rsidTr="00423E96">
        <w:tc>
          <w:tcPr>
            <w:tcW w:w="870" w:type="dxa"/>
            <w:vAlign w:val="center"/>
          </w:tcPr>
          <w:p w14:paraId="460B2E6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35FFCB6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Mariola Agnieszka Wiśniewska</w:t>
            </w:r>
          </w:p>
        </w:tc>
        <w:tc>
          <w:tcPr>
            <w:tcW w:w="4076" w:type="dxa"/>
            <w:vAlign w:val="center"/>
          </w:tcPr>
          <w:p w14:paraId="312B322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Miejskiej Komisji Wyborczej w Karlinie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 xml:space="preserve">w Urzędzie Miejskim w Karlinie </w:t>
      </w:r>
      <w:r>
        <w:rPr>
          <w:sz w:val="23"/>
          <w:szCs w:val="23"/>
        </w:rPr>
        <w:br/>
        <w:t xml:space="preserve">Plac Jana Pawła II </w:t>
      </w:r>
      <w:r>
        <w:rPr>
          <w:sz w:val="23"/>
          <w:szCs w:val="23"/>
        </w:rPr>
        <w:br/>
        <w:t xml:space="preserve">78-230 Karlino </w:t>
      </w:r>
      <w:r>
        <w:rPr>
          <w:sz w:val="23"/>
          <w:szCs w:val="23"/>
        </w:rPr>
        <w:br/>
        <w:t>pok. nr 1.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535373223, 533127365.</w:t>
      </w:r>
    </w:p>
    <w:p w14:paraId="3BEC2FCF" w14:textId="6A173B60" w:rsidR="0081673E" w:rsidRDefault="00965642" w:rsidP="0081673E">
      <w:pPr>
        <w:spacing w:before="240"/>
        <w:ind w:left="357" w:hanging="357"/>
        <w:rPr>
          <w:sz w:val="23"/>
          <w:szCs w:val="23"/>
        </w:rPr>
      </w:pPr>
      <w:r>
        <w:rPr>
          <w:sz w:val="23"/>
          <w:szCs w:val="23"/>
        </w:rPr>
        <w:t>3</w:t>
      </w:r>
      <w:r w:rsidR="00F234F5">
        <w:rPr>
          <w:sz w:val="23"/>
          <w:szCs w:val="23"/>
        </w:rPr>
        <w:t>.</w:t>
      </w:r>
      <w:r w:rsidR="00F234F5">
        <w:rPr>
          <w:sz w:val="23"/>
          <w:szCs w:val="23"/>
        </w:rPr>
        <w:tab/>
        <w:t xml:space="preserve">Dyżury dla przyjmowania zgłoszeń list kandydatów na radnych Komisja będzie pełnić w następujących terminach:  </w:t>
      </w:r>
      <w:r w:rsidR="00F234F5">
        <w:rPr>
          <w:sz w:val="23"/>
          <w:szCs w:val="23"/>
        </w:rPr>
        <w:br/>
        <w:t>1)</w:t>
      </w:r>
      <w:r w:rsidR="00F234F5">
        <w:rPr>
          <w:sz w:val="23"/>
          <w:szCs w:val="23"/>
        </w:rPr>
        <w:tab/>
        <w:t xml:space="preserve">28.02.2024 r. (środa)  od godz. 10.00 do godz. 15.00, </w:t>
      </w:r>
      <w:r w:rsidR="00F234F5">
        <w:rPr>
          <w:sz w:val="23"/>
          <w:szCs w:val="23"/>
        </w:rPr>
        <w:br/>
        <w:t>2)</w:t>
      </w:r>
      <w:r w:rsidR="00F234F5">
        <w:rPr>
          <w:sz w:val="23"/>
          <w:szCs w:val="23"/>
        </w:rPr>
        <w:tab/>
        <w:t>29.02.2024</w:t>
      </w:r>
      <w:r w:rsidR="004001A3">
        <w:rPr>
          <w:sz w:val="23"/>
          <w:szCs w:val="23"/>
        </w:rPr>
        <w:t xml:space="preserve"> </w:t>
      </w:r>
      <w:r w:rsidR="00F234F5">
        <w:rPr>
          <w:sz w:val="23"/>
          <w:szCs w:val="23"/>
        </w:rPr>
        <w:t xml:space="preserve">r . (czwartek) od godz. 10.00 do godz. 15.00, </w:t>
      </w:r>
      <w:r w:rsidR="00F234F5">
        <w:rPr>
          <w:sz w:val="23"/>
          <w:szCs w:val="23"/>
        </w:rPr>
        <w:br/>
        <w:t>3)</w:t>
      </w:r>
      <w:r w:rsidR="00F234F5">
        <w:rPr>
          <w:sz w:val="23"/>
          <w:szCs w:val="23"/>
        </w:rPr>
        <w:tab/>
        <w:t xml:space="preserve">01.03.2024 r. (piątek) od godz. 10.00 do godz. 15.00, </w:t>
      </w:r>
      <w:r w:rsidR="00F234F5">
        <w:rPr>
          <w:sz w:val="23"/>
          <w:szCs w:val="23"/>
        </w:rPr>
        <w:br/>
        <w:t>4)</w:t>
      </w:r>
      <w:r w:rsidR="00F234F5">
        <w:rPr>
          <w:sz w:val="23"/>
          <w:szCs w:val="23"/>
        </w:rPr>
        <w:tab/>
        <w:t>02.03.2024</w:t>
      </w:r>
      <w:r w:rsidR="004001A3">
        <w:rPr>
          <w:sz w:val="23"/>
          <w:szCs w:val="23"/>
        </w:rPr>
        <w:t xml:space="preserve"> </w:t>
      </w:r>
      <w:r w:rsidR="00F234F5">
        <w:rPr>
          <w:sz w:val="23"/>
          <w:szCs w:val="23"/>
        </w:rPr>
        <w:t xml:space="preserve">r. (sobota) od godz. 10.00 do godz. 12.00, </w:t>
      </w:r>
      <w:r w:rsidR="00F234F5">
        <w:rPr>
          <w:sz w:val="23"/>
          <w:szCs w:val="23"/>
        </w:rPr>
        <w:br/>
        <w:t>5)</w:t>
      </w:r>
      <w:r w:rsidR="00F234F5">
        <w:rPr>
          <w:sz w:val="23"/>
          <w:szCs w:val="23"/>
        </w:rPr>
        <w:tab/>
        <w:t xml:space="preserve">04.03.2024 r. (poniedziałek) od </w:t>
      </w:r>
      <w:r w:rsidR="0081673E">
        <w:rPr>
          <w:sz w:val="23"/>
          <w:szCs w:val="23"/>
        </w:rPr>
        <w:t xml:space="preserve">godz. 09.00 do godz. 16.00  </w:t>
      </w:r>
    </w:p>
    <w:p w14:paraId="11F082EC" w14:textId="184DD168" w:rsidR="008127FF" w:rsidRDefault="00965642" w:rsidP="0081673E">
      <w:pPr>
        <w:spacing w:before="240"/>
        <w:ind w:left="357" w:hanging="357"/>
        <w:rPr>
          <w:sz w:val="23"/>
          <w:szCs w:val="23"/>
        </w:rPr>
      </w:pPr>
      <w:r>
        <w:rPr>
          <w:sz w:val="23"/>
          <w:szCs w:val="23"/>
        </w:rPr>
        <w:t>4</w:t>
      </w:r>
      <w:r w:rsidR="00F234F5">
        <w:rPr>
          <w:sz w:val="23"/>
          <w:szCs w:val="23"/>
        </w:rPr>
        <w:t>.</w:t>
      </w:r>
      <w:r w:rsidR="00F234F5">
        <w:rPr>
          <w:sz w:val="23"/>
          <w:szCs w:val="23"/>
        </w:rPr>
        <w:tab/>
        <w:t xml:space="preserve">Dyżury dla przyjmowania zgłoszeń list kandydatów na burmistrza Komisja będzie pełnić w następujących terminach:  </w:t>
      </w:r>
      <w:r w:rsidR="00F234F5">
        <w:rPr>
          <w:sz w:val="23"/>
          <w:szCs w:val="23"/>
        </w:rPr>
        <w:br/>
        <w:t>1)</w:t>
      </w:r>
      <w:r w:rsidR="00F234F5">
        <w:rPr>
          <w:sz w:val="23"/>
          <w:szCs w:val="23"/>
        </w:rPr>
        <w:tab/>
        <w:t xml:space="preserve">5.03.2024 r. (wtorek)  od godz. 10.00 do godz. 12.00, </w:t>
      </w:r>
      <w:r w:rsidR="00F234F5">
        <w:rPr>
          <w:sz w:val="23"/>
          <w:szCs w:val="23"/>
        </w:rPr>
        <w:br/>
        <w:t>2)</w:t>
      </w:r>
      <w:r w:rsidR="00F234F5">
        <w:rPr>
          <w:sz w:val="23"/>
          <w:szCs w:val="23"/>
        </w:rPr>
        <w:tab/>
        <w:t xml:space="preserve">6.03.2024 r . (środa) od godz. 10.00 do godz. 12.00, </w:t>
      </w:r>
      <w:r w:rsidR="00F234F5">
        <w:rPr>
          <w:sz w:val="23"/>
          <w:szCs w:val="23"/>
        </w:rPr>
        <w:br/>
        <w:t>3)</w:t>
      </w:r>
      <w:r w:rsidR="00F234F5">
        <w:rPr>
          <w:sz w:val="23"/>
          <w:szCs w:val="23"/>
        </w:rPr>
        <w:tab/>
        <w:t xml:space="preserve">7.03.2024 r. (czwartek) od godz. 10.00 do godz. 12.00, </w:t>
      </w:r>
      <w:r w:rsidR="00F234F5">
        <w:rPr>
          <w:sz w:val="23"/>
          <w:szCs w:val="23"/>
        </w:rPr>
        <w:br/>
        <w:t>4)</w:t>
      </w:r>
      <w:r w:rsidR="00F234F5">
        <w:rPr>
          <w:sz w:val="23"/>
          <w:szCs w:val="23"/>
        </w:rPr>
        <w:tab/>
        <w:t>8.03.2024</w:t>
      </w:r>
      <w:r w:rsidR="004001A3">
        <w:rPr>
          <w:sz w:val="23"/>
          <w:szCs w:val="23"/>
        </w:rPr>
        <w:t xml:space="preserve"> </w:t>
      </w:r>
      <w:r w:rsidR="00F234F5">
        <w:rPr>
          <w:sz w:val="23"/>
          <w:szCs w:val="23"/>
        </w:rPr>
        <w:t xml:space="preserve">r. (piątek) od godz. 10.00 do godz. 12.00, </w:t>
      </w:r>
      <w:r w:rsidR="00F234F5">
        <w:rPr>
          <w:sz w:val="23"/>
          <w:szCs w:val="23"/>
        </w:rPr>
        <w:br/>
        <w:t>5)</w:t>
      </w:r>
      <w:r w:rsidR="00F234F5">
        <w:rPr>
          <w:sz w:val="23"/>
          <w:szCs w:val="23"/>
        </w:rPr>
        <w:tab/>
        <w:t xml:space="preserve">11.03.2024 r. (poniedziałek) od godz. 10.00 do godz. 12.00,  </w:t>
      </w:r>
      <w:r w:rsidR="00F234F5">
        <w:rPr>
          <w:sz w:val="23"/>
          <w:szCs w:val="23"/>
        </w:rPr>
        <w:br/>
        <w:t>6)</w:t>
      </w:r>
      <w:r w:rsidR="00F234F5">
        <w:rPr>
          <w:sz w:val="23"/>
          <w:szCs w:val="23"/>
        </w:rPr>
        <w:tab/>
        <w:t xml:space="preserve">12.03.2024 r. (wtorek) od godz. 10.00 do godz. 12.00, </w:t>
      </w:r>
      <w:r w:rsidR="00F234F5">
        <w:rPr>
          <w:sz w:val="23"/>
          <w:szCs w:val="23"/>
        </w:rPr>
        <w:br/>
      </w:r>
      <w:r w:rsidR="00F234F5">
        <w:rPr>
          <w:sz w:val="23"/>
          <w:szCs w:val="23"/>
        </w:rPr>
        <w:lastRenderedPageBreak/>
        <w:t>7)</w:t>
      </w:r>
      <w:r w:rsidR="00F234F5">
        <w:rPr>
          <w:sz w:val="23"/>
          <w:szCs w:val="23"/>
        </w:rPr>
        <w:tab/>
        <w:t xml:space="preserve">13.03.2024 r. (środa) od godz. 10.00 do godz. 12.00, </w:t>
      </w:r>
      <w:r w:rsidR="00F234F5">
        <w:rPr>
          <w:sz w:val="23"/>
          <w:szCs w:val="23"/>
        </w:rPr>
        <w:br/>
        <w:t>8)</w:t>
      </w:r>
      <w:r w:rsidR="00F234F5">
        <w:rPr>
          <w:sz w:val="23"/>
          <w:szCs w:val="23"/>
        </w:rPr>
        <w:tab/>
        <w:t>14.03.2024 r. (czwartek) od godz. 8.00 – 16.00.</w:t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Miejskiej Komisji Wyborczej w Karlinie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Monika Maria Panasiuk</w:t>
      </w:r>
    </w:p>
    <w:sectPr w:rsidR="00174020" w:rsidRPr="00496AC3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E040B" w14:textId="77777777" w:rsidR="00AD06C5" w:rsidRPr="00496AC3" w:rsidRDefault="00AD06C5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2015C08C" w14:textId="77777777" w:rsidR="00AD06C5" w:rsidRPr="00496AC3" w:rsidRDefault="00AD06C5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980BC" w14:textId="77777777" w:rsidR="00AD06C5" w:rsidRPr="00496AC3" w:rsidRDefault="00AD06C5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07FB9851" w14:textId="77777777" w:rsidR="00AD06C5" w:rsidRPr="00496AC3" w:rsidRDefault="00AD06C5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01A3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8127FF"/>
    <w:rsid w:val="0081673E"/>
    <w:rsid w:val="008B67C1"/>
    <w:rsid w:val="00934174"/>
    <w:rsid w:val="00965642"/>
    <w:rsid w:val="009F72DF"/>
    <w:rsid w:val="00A427F7"/>
    <w:rsid w:val="00A46A3D"/>
    <w:rsid w:val="00A61D13"/>
    <w:rsid w:val="00A76CFD"/>
    <w:rsid w:val="00AD06C5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971A2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2A8DD-7A88-4AED-8135-DB252721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UMK</cp:lastModifiedBy>
  <cp:revision>3</cp:revision>
  <cp:lastPrinted>2006-09-28T10:14:00Z</cp:lastPrinted>
  <dcterms:created xsi:type="dcterms:W3CDTF">2024-02-27T11:33:00Z</dcterms:created>
  <dcterms:modified xsi:type="dcterms:W3CDTF">2024-02-27T11:34:00Z</dcterms:modified>
  <dc:identifier/>
  <dc:language/>
</cp:coreProperties>
</file>