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57FEEE05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D91BAC">
        <w:t>04 lipca</w:t>
      </w:r>
      <w:r w:rsidR="007C7794">
        <w:t xml:space="preserve"> 2023</w:t>
      </w:r>
      <w:r>
        <w:t xml:space="preserve"> r. o godz. 1</w:t>
      </w:r>
      <w:r w:rsidR="007C7794">
        <w:t>0</w:t>
      </w:r>
      <w:r>
        <w:t xml:space="preserve">°° w siedzibie Urzędu Miejskiego w Karlinie, Plac Jana Pawła II 6, sala nr 9, odbył się </w:t>
      </w:r>
      <w:r w:rsidR="00D91BAC">
        <w:t>drugi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>gruntowej</w:t>
      </w:r>
      <w:r w:rsidR="00357A2F">
        <w:t>,</w:t>
      </w:r>
      <w:r>
        <w:t xml:space="preserve"> niezabudowanej położonej w obrębie</w:t>
      </w:r>
      <w:r w:rsidR="00EA0D05">
        <w:t xml:space="preserve"> Malonowo</w:t>
      </w:r>
      <w:r w:rsidR="00F17B0C">
        <w:t xml:space="preserve"> gmina Karlino, oznaczonej w ewidencji gruntów i budynków jako działka </w:t>
      </w:r>
      <w:r>
        <w:t xml:space="preserve">nr </w:t>
      </w:r>
      <w:r w:rsidR="00EA0D05">
        <w:t>228</w:t>
      </w:r>
      <w:r>
        <w:t xml:space="preserve"> o pow</w:t>
      </w:r>
      <w:r w:rsidR="007B1F97">
        <w:t>ierzchni</w:t>
      </w:r>
      <w:r>
        <w:t xml:space="preserve"> </w:t>
      </w:r>
      <w:r w:rsidR="007B1F97">
        <w:t>0,</w:t>
      </w:r>
      <w:r w:rsidR="00EA0D05">
        <w:t>2800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41C995A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EA0D05">
        <w:t>228</w:t>
      </w:r>
      <w:r>
        <w:t xml:space="preserve"> o pow. </w:t>
      </w:r>
      <w:r w:rsidR="007B1F97">
        <w:t>0,</w:t>
      </w:r>
      <w:r w:rsidR="00EA0D05">
        <w:t>2800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EA0D05">
        <w:t>Malonowo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 xml:space="preserve">ą nr </w:t>
      </w:r>
      <w:r w:rsidR="00EA0D05" w:rsidRPr="000E1530">
        <w:t>KO1B/00052650/5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1F0107FC" w14:textId="77777777" w:rsidR="00357A2F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1F7880">
        <w:t>9</w:t>
      </w:r>
      <w:r w:rsidR="007B1F97">
        <w:t>.</w:t>
      </w:r>
      <w:r w:rsidR="00B62BC3">
        <w:t>00</w:t>
      </w:r>
      <w:r w:rsidR="007B1F97">
        <w:t>0</w:t>
      </w:r>
      <w:r>
        <w:t>,00 zł.</w:t>
      </w:r>
    </w:p>
    <w:p w14:paraId="059C0852" w14:textId="77777777" w:rsidR="00357A2F" w:rsidRDefault="00357A2F" w:rsidP="00357A2F">
      <w:pPr>
        <w:pStyle w:val="Akapitzlist"/>
      </w:pPr>
    </w:p>
    <w:p w14:paraId="72AF55D8" w14:textId="68CC1D0B" w:rsidR="00032412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został</w:t>
      </w:r>
      <w:r w:rsidR="00357A2F">
        <w:t>a spółka</w:t>
      </w:r>
      <w:r w:rsidR="001F7880">
        <w:t xml:space="preserve"> </w:t>
      </w:r>
      <w:r w:rsidR="001F7880" w:rsidRPr="001F7880">
        <w:t xml:space="preserve">CONSULT Sp. z o.o. </w:t>
      </w:r>
      <w:r w:rsidR="00357A2F">
        <w:br/>
      </w:r>
      <w:r w:rsidR="005D5B5D">
        <w:t>z siedzibą w Gnieźnie</w:t>
      </w:r>
      <w:r w:rsidR="00F17B0C">
        <w:t xml:space="preserve">, </w:t>
      </w:r>
      <w:r>
        <w:t>któr</w:t>
      </w:r>
      <w:r w:rsidR="00357A2F">
        <w:t>a</w:t>
      </w:r>
      <w:r w:rsidR="00F17B0C">
        <w:t xml:space="preserve"> </w:t>
      </w:r>
      <w:r>
        <w:t>zaoferował</w:t>
      </w:r>
      <w:r w:rsidR="00B62BC3">
        <w:t>a</w:t>
      </w:r>
      <w:r>
        <w:t xml:space="preserve"> najwyższą cenę w kwocie </w:t>
      </w:r>
      <w:r w:rsidR="00357A2F">
        <w:t>9</w:t>
      </w:r>
      <w:r w:rsidR="00992C41">
        <w:t>.</w:t>
      </w:r>
      <w:r w:rsidR="00B40F98">
        <w:t>10</w:t>
      </w:r>
      <w:r w:rsidR="00B62BC3">
        <w:t>0</w:t>
      </w:r>
      <w:r w:rsidR="00992C41">
        <w:t>,00</w:t>
      </w:r>
      <w:r>
        <w:t xml:space="preserve"> zł.</w:t>
      </w:r>
    </w:p>
    <w:p w14:paraId="4B7D33AF" w14:textId="77777777" w:rsidR="00032412" w:rsidRDefault="00032412" w:rsidP="004526AB">
      <w:pPr>
        <w:spacing w:line="360" w:lineRule="auto"/>
        <w:jc w:val="both"/>
      </w:pPr>
    </w:p>
    <w:p w14:paraId="2921FA4E" w14:textId="3E79E555" w:rsidR="00B2177D" w:rsidRDefault="00B2177D" w:rsidP="00B2177D">
      <w:pPr>
        <w:jc w:val="right"/>
      </w:pPr>
      <w:r>
        <w:tab/>
      </w:r>
    </w:p>
    <w:p w14:paraId="12B62369" w14:textId="77777777" w:rsidR="0004165C" w:rsidRDefault="0004165C" w:rsidP="00032412"/>
    <w:p w14:paraId="70793348" w14:textId="4346062B" w:rsidR="00032412" w:rsidRDefault="00032412" w:rsidP="00032412">
      <w:r>
        <w:t xml:space="preserve">Karlino, dnia </w:t>
      </w:r>
      <w:r w:rsidR="00D91BAC">
        <w:t>11 lipca</w:t>
      </w:r>
      <w:r>
        <w:t xml:space="preserve"> 202</w:t>
      </w:r>
      <w:r w:rsidR="007C7794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1A1FCE0C" w:rsidR="00032412" w:rsidRDefault="005A0BA7" w:rsidP="005A0BA7">
      <w:pPr>
        <w:jc w:val="right"/>
      </w:pPr>
      <w:r>
        <w:t>Burmistrz Karlina</w:t>
      </w:r>
    </w:p>
    <w:p w14:paraId="073F7091" w14:textId="029A2DE6" w:rsidR="005A0BA7" w:rsidRDefault="005A0BA7" w:rsidP="005A0BA7">
      <w:pPr>
        <w:jc w:val="right"/>
      </w:pPr>
      <w:r>
        <w:t>Waldemar Miśko</w:t>
      </w:r>
    </w:p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2B5F1356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D91BAC">
        <w:rPr>
          <w:i/>
          <w:iCs/>
        </w:rPr>
        <w:t>11 lipca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 do dnia </w:t>
      </w:r>
      <w:r w:rsidR="006F57D6">
        <w:rPr>
          <w:i/>
          <w:iCs/>
        </w:rPr>
        <w:br/>
      </w:r>
      <w:r w:rsidR="00D91BAC">
        <w:rPr>
          <w:i/>
          <w:iCs/>
        </w:rPr>
        <w:t>18 lipca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1B2706"/>
    <w:rsid w:val="001F7880"/>
    <w:rsid w:val="00357A2F"/>
    <w:rsid w:val="00391EDB"/>
    <w:rsid w:val="004526AB"/>
    <w:rsid w:val="005A0BA7"/>
    <w:rsid w:val="005D5B5D"/>
    <w:rsid w:val="006611B3"/>
    <w:rsid w:val="006639A1"/>
    <w:rsid w:val="006F57D6"/>
    <w:rsid w:val="007B1F97"/>
    <w:rsid w:val="007C3C67"/>
    <w:rsid w:val="007C7794"/>
    <w:rsid w:val="008D7B20"/>
    <w:rsid w:val="00924854"/>
    <w:rsid w:val="009337B3"/>
    <w:rsid w:val="00981C76"/>
    <w:rsid w:val="00992C41"/>
    <w:rsid w:val="00994A1B"/>
    <w:rsid w:val="00A5344C"/>
    <w:rsid w:val="00B2177D"/>
    <w:rsid w:val="00B40F98"/>
    <w:rsid w:val="00B62BC3"/>
    <w:rsid w:val="00C459F1"/>
    <w:rsid w:val="00C74D4A"/>
    <w:rsid w:val="00D000CB"/>
    <w:rsid w:val="00D44FCC"/>
    <w:rsid w:val="00D91BAC"/>
    <w:rsid w:val="00EA0D05"/>
    <w:rsid w:val="00EA2370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9</cp:revision>
  <cp:lastPrinted>2023-02-23T08:06:00Z</cp:lastPrinted>
  <dcterms:created xsi:type="dcterms:W3CDTF">2023-05-08T08:54:00Z</dcterms:created>
  <dcterms:modified xsi:type="dcterms:W3CDTF">2023-07-11T10:53:00Z</dcterms:modified>
</cp:coreProperties>
</file>