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6CFB8" w14:textId="35A56B03" w:rsidR="00553833" w:rsidRDefault="00553833" w:rsidP="00553833">
      <w:r>
        <w:rPr>
          <w:noProof/>
        </w:rPr>
        <w:drawing>
          <wp:anchor distT="0" distB="0" distL="114300" distR="114300" simplePos="0" relativeHeight="251660288" behindDoc="1" locked="0" layoutInCell="1" allowOverlap="1" wp14:anchorId="2E3AFD65" wp14:editId="24E1AE69">
            <wp:simplePos x="0" y="0"/>
            <wp:positionH relativeFrom="column">
              <wp:posOffset>-180340</wp:posOffset>
            </wp:positionH>
            <wp:positionV relativeFrom="paragraph">
              <wp:posOffset>635</wp:posOffset>
            </wp:positionV>
            <wp:extent cx="2847975" cy="2026285"/>
            <wp:effectExtent l="0" t="0" r="9525" b="0"/>
            <wp:wrapTight wrapText="bothSides">
              <wp:wrapPolygon edited="0">
                <wp:start x="0" y="0"/>
                <wp:lineTo x="0" y="21322"/>
                <wp:lineTo x="21528" y="21322"/>
                <wp:lineTo x="2152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tab/>
      </w:r>
      <w:r>
        <w:tab/>
        <w:t xml:space="preserve">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7B9E7B" w14:textId="260731B3" w:rsidR="00553833" w:rsidRDefault="00854D11" w:rsidP="00553833">
      <w:pPr>
        <w:ind w:left="3540" w:firstLine="708"/>
        <w:jc w:val="center"/>
        <w:rPr>
          <w:b/>
          <w:bCs/>
          <w:color w:val="00B0F0"/>
          <w:sz w:val="56"/>
          <w:szCs w:val="56"/>
        </w:rPr>
      </w:pPr>
      <w:bookmarkStart w:id="0" w:name="_Hlk13054876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691324E" wp14:editId="22427845">
            <wp:simplePos x="0" y="0"/>
            <wp:positionH relativeFrom="column">
              <wp:posOffset>12158980</wp:posOffset>
            </wp:positionH>
            <wp:positionV relativeFrom="paragraph">
              <wp:posOffset>105410</wp:posOffset>
            </wp:positionV>
            <wp:extent cx="1351280" cy="1581150"/>
            <wp:effectExtent l="0" t="0" r="1270" b="0"/>
            <wp:wrapTight wrapText="bothSides">
              <wp:wrapPolygon edited="0">
                <wp:start x="0" y="0"/>
                <wp:lineTo x="0" y="15094"/>
                <wp:lineTo x="305" y="17436"/>
                <wp:lineTo x="4568" y="20819"/>
                <wp:lineTo x="7613" y="21340"/>
                <wp:lineTo x="14008" y="21340"/>
                <wp:lineTo x="14312" y="21340"/>
                <wp:lineTo x="16444" y="20819"/>
                <wp:lineTo x="21316" y="17176"/>
                <wp:lineTo x="21316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BD051" w14:textId="77777777" w:rsidR="00553833" w:rsidRPr="00BB1531" w:rsidRDefault="00553833" w:rsidP="00553833">
      <w:pPr>
        <w:spacing w:after="0"/>
        <w:ind w:left="3540" w:firstLine="708"/>
        <w:jc w:val="center"/>
        <w:rPr>
          <w:b/>
          <w:bCs/>
          <w:color w:val="00B0F0"/>
          <w:sz w:val="70"/>
          <w:szCs w:val="70"/>
        </w:rPr>
      </w:pPr>
      <w:r w:rsidRPr="00BB1531">
        <w:rPr>
          <w:b/>
          <w:bCs/>
          <w:color w:val="00B0F0"/>
          <w:sz w:val="70"/>
          <w:szCs w:val="70"/>
        </w:rPr>
        <w:t>GMINNY PUNKT</w:t>
      </w:r>
    </w:p>
    <w:p w14:paraId="4007B597" w14:textId="77777777" w:rsidR="00854D11" w:rsidRDefault="00553833" w:rsidP="00553833">
      <w:pPr>
        <w:spacing w:after="0"/>
        <w:jc w:val="center"/>
        <w:rPr>
          <w:b/>
          <w:bCs/>
          <w:color w:val="00B0F0"/>
          <w:sz w:val="70"/>
          <w:szCs w:val="70"/>
        </w:rPr>
      </w:pPr>
      <w:r w:rsidRPr="00BB1531">
        <w:rPr>
          <w:b/>
          <w:bCs/>
          <w:color w:val="00B0F0"/>
          <w:sz w:val="70"/>
          <w:szCs w:val="70"/>
        </w:rPr>
        <w:t xml:space="preserve">KONSULTACYJNO – INFORMACYJNY </w:t>
      </w:r>
    </w:p>
    <w:p w14:paraId="15F3822E" w14:textId="05D10DB6" w:rsidR="00553833" w:rsidRPr="00BB1531" w:rsidRDefault="00553833" w:rsidP="00553833">
      <w:pPr>
        <w:spacing w:after="0"/>
        <w:jc w:val="center"/>
        <w:rPr>
          <w:b/>
          <w:bCs/>
          <w:color w:val="00B0F0"/>
          <w:sz w:val="70"/>
          <w:szCs w:val="70"/>
        </w:rPr>
      </w:pPr>
      <w:r w:rsidRPr="00BB1531">
        <w:rPr>
          <w:b/>
          <w:bCs/>
          <w:color w:val="00B0F0"/>
          <w:sz w:val="70"/>
          <w:szCs w:val="70"/>
        </w:rPr>
        <w:t>PROGRAMU ,,CZYSTE POWIETRZE”</w:t>
      </w:r>
    </w:p>
    <w:bookmarkEnd w:id="0"/>
    <w:p w14:paraId="39D5CE84" w14:textId="77777777" w:rsidR="00553833" w:rsidRDefault="00553833" w:rsidP="00553833">
      <w:pPr>
        <w:spacing w:line="240" w:lineRule="auto"/>
        <w:jc w:val="center"/>
        <w:rPr>
          <w:b/>
          <w:bCs/>
          <w:color w:val="00B0F0"/>
          <w:sz w:val="36"/>
          <w:szCs w:val="36"/>
        </w:rPr>
      </w:pPr>
    </w:p>
    <w:p w14:paraId="5A607372" w14:textId="77777777" w:rsidR="00553833" w:rsidRPr="004C5EE9" w:rsidRDefault="00553833" w:rsidP="00553833">
      <w:pPr>
        <w:spacing w:line="240" w:lineRule="auto"/>
        <w:jc w:val="center"/>
        <w:rPr>
          <w:b/>
          <w:bCs/>
          <w:color w:val="00B0F0"/>
          <w:sz w:val="36"/>
          <w:szCs w:val="36"/>
        </w:rPr>
      </w:pPr>
    </w:p>
    <w:p w14:paraId="4139BFEB" w14:textId="66F63BF0" w:rsidR="00553833" w:rsidRPr="004C5EE9" w:rsidRDefault="00553833" w:rsidP="00553833">
      <w:pPr>
        <w:spacing w:line="240" w:lineRule="auto"/>
        <w:jc w:val="center"/>
        <w:rPr>
          <w:b/>
          <w:bCs/>
          <w:sz w:val="72"/>
          <w:szCs w:val="72"/>
        </w:rPr>
      </w:pPr>
      <w:r w:rsidRPr="004C5EE9">
        <w:rPr>
          <w:b/>
          <w:bCs/>
          <w:sz w:val="72"/>
          <w:szCs w:val="72"/>
        </w:rPr>
        <w:t xml:space="preserve">Liczba złożonych wniosków o dofinansowanie – </w:t>
      </w:r>
      <w:r w:rsidR="001631ED">
        <w:rPr>
          <w:b/>
          <w:bCs/>
          <w:sz w:val="72"/>
          <w:szCs w:val="72"/>
        </w:rPr>
        <w:t>10</w:t>
      </w:r>
      <w:r w:rsidR="009B2088">
        <w:rPr>
          <w:b/>
          <w:bCs/>
          <w:sz w:val="72"/>
          <w:szCs w:val="72"/>
        </w:rPr>
        <w:t>5</w:t>
      </w:r>
    </w:p>
    <w:p w14:paraId="5F847C9A" w14:textId="421FE6C5" w:rsidR="00553833" w:rsidRPr="004C5EE9" w:rsidRDefault="00553833" w:rsidP="00553833">
      <w:pPr>
        <w:spacing w:line="360" w:lineRule="auto"/>
        <w:jc w:val="center"/>
        <w:rPr>
          <w:b/>
          <w:bCs/>
          <w:sz w:val="72"/>
          <w:szCs w:val="72"/>
        </w:rPr>
      </w:pPr>
      <w:r w:rsidRPr="004C5EE9">
        <w:rPr>
          <w:b/>
          <w:bCs/>
          <w:sz w:val="72"/>
          <w:szCs w:val="72"/>
        </w:rPr>
        <w:t xml:space="preserve">Liczba zawartych umów – </w:t>
      </w:r>
      <w:r w:rsidR="001A23BB">
        <w:rPr>
          <w:b/>
          <w:bCs/>
          <w:sz w:val="72"/>
          <w:szCs w:val="72"/>
        </w:rPr>
        <w:t>67</w:t>
      </w:r>
    </w:p>
    <w:p w14:paraId="78ACFECD" w14:textId="5571A095" w:rsidR="00553833" w:rsidRPr="004C5EE9" w:rsidRDefault="00553833" w:rsidP="00553833">
      <w:pPr>
        <w:spacing w:line="360" w:lineRule="auto"/>
        <w:jc w:val="center"/>
        <w:rPr>
          <w:b/>
          <w:bCs/>
          <w:sz w:val="72"/>
          <w:szCs w:val="72"/>
        </w:rPr>
      </w:pPr>
      <w:r w:rsidRPr="004C5EE9">
        <w:rPr>
          <w:b/>
          <w:bCs/>
          <w:sz w:val="72"/>
          <w:szCs w:val="72"/>
        </w:rPr>
        <w:t xml:space="preserve">Liczba zrealizowanych przedsięwzięć – </w:t>
      </w:r>
      <w:r w:rsidR="00031B78">
        <w:rPr>
          <w:b/>
          <w:bCs/>
          <w:sz w:val="72"/>
          <w:szCs w:val="72"/>
        </w:rPr>
        <w:t>4</w:t>
      </w:r>
      <w:r w:rsidR="001A23BB">
        <w:rPr>
          <w:b/>
          <w:bCs/>
          <w:sz w:val="72"/>
          <w:szCs w:val="72"/>
        </w:rPr>
        <w:t>5</w:t>
      </w:r>
    </w:p>
    <w:p w14:paraId="1FB7FD07" w14:textId="3C410175" w:rsidR="00553833" w:rsidRPr="004C5EE9" w:rsidRDefault="00553833" w:rsidP="00553833">
      <w:pPr>
        <w:spacing w:line="360" w:lineRule="auto"/>
        <w:jc w:val="center"/>
        <w:rPr>
          <w:b/>
          <w:bCs/>
          <w:sz w:val="72"/>
          <w:szCs w:val="72"/>
        </w:rPr>
      </w:pPr>
      <w:r w:rsidRPr="004C5EE9">
        <w:rPr>
          <w:b/>
          <w:bCs/>
          <w:sz w:val="72"/>
          <w:szCs w:val="72"/>
        </w:rPr>
        <w:t>Kwota wypłaconych dotacji dla przedsięwzięć z terenu gminy –</w:t>
      </w:r>
      <w:r w:rsidR="001631ED">
        <w:rPr>
          <w:b/>
          <w:bCs/>
          <w:sz w:val="72"/>
          <w:szCs w:val="72"/>
        </w:rPr>
        <w:t xml:space="preserve"> 1 </w:t>
      </w:r>
      <w:r w:rsidR="001A23BB">
        <w:rPr>
          <w:b/>
          <w:bCs/>
          <w:sz w:val="72"/>
          <w:szCs w:val="72"/>
        </w:rPr>
        <w:t>316 206,11</w:t>
      </w:r>
      <w:r w:rsidR="009B2088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zł</w:t>
      </w:r>
    </w:p>
    <w:p w14:paraId="7072C770" w14:textId="77777777" w:rsidR="00553833" w:rsidRPr="00BB1531" w:rsidRDefault="00553833" w:rsidP="00553833">
      <w:pPr>
        <w:spacing w:line="360" w:lineRule="auto"/>
        <w:jc w:val="center"/>
        <w:rPr>
          <w:b/>
          <w:bCs/>
          <w:sz w:val="2"/>
          <w:szCs w:val="2"/>
        </w:rPr>
      </w:pPr>
    </w:p>
    <w:p w14:paraId="7E5A01FA" w14:textId="77777777" w:rsidR="00553833" w:rsidRPr="00BB1531" w:rsidRDefault="00553833" w:rsidP="00553833">
      <w:pPr>
        <w:spacing w:line="240" w:lineRule="auto"/>
        <w:jc w:val="center"/>
        <w:rPr>
          <w:sz w:val="44"/>
          <w:szCs w:val="44"/>
        </w:rPr>
      </w:pPr>
      <w:r w:rsidRPr="00BB1531">
        <w:rPr>
          <w:sz w:val="44"/>
          <w:szCs w:val="44"/>
        </w:rPr>
        <w:t>Zapraszamy do odwiedzenia gminnego punktu konsultacyjno – informacyjnego ,,Czyste Powietrze”,</w:t>
      </w:r>
    </w:p>
    <w:p w14:paraId="5E0AE268" w14:textId="77777777" w:rsidR="00553833" w:rsidRPr="00BB1531" w:rsidRDefault="00553833" w:rsidP="00553833">
      <w:pPr>
        <w:spacing w:line="240" w:lineRule="auto"/>
        <w:jc w:val="center"/>
        <w:rPr>
          <w:sz w:val="44"/>
          <w:szCs w:val="44"/>
        </w:rPr>
      </w:pPr>
      <w:r w:rsidRPr="00BB1531">
        <w:rPr>
          <w:sz w:val="44"/>
          <w:szCs w:val="44"/>
        </w:rPr>
        <w:t xml:space="preserve"> który działa w Urzędzie Gminy Karlino przy ul. Plac Jana Pawła II 6 od poniedziałku do piątku w godzinach od 7:00 do 15:00.</w:t>
      </w:r>
    </w:p>
    <w:p w14:paraId="629CA318" w14:textId="77777777" w:rsidR="00553833" w:rsidRPr="00BB1531" w:rsidRDefault="00553833" w:rsidP="00553833">
      <w:pPr>
        <w:spacing w:line="360" w:lineRule="auto"/>
        <w:jc w:val="center"/>
        <w:rPr>
          <w:sz w:val="18"/>
          <w:szCs w:val="18"/>
        </w:rPr>
      </w:pPr>
    </w:p>
    <w:p w14:paraId="2E29BE77" w14:textId="77777777" w:rsidR="00553833" w:rsidRPr="00BB1531" w:rsidRDefault="00553833" w:rsidP="00553833">
      <w:pPr>
        <w:spacing w:line="240" w:lineRule="auto"/>
        <w:jc w:val="center"/>
        <w:rPr>
          <w:b/>
          <w:bCs/>
          <w:color w:val="00B0F0"/>
          <w:sz w:val="44"/>
          <w:szCs w:val="44"/>
        </w:rPr>
      </w:pPr>
      <w:r w:rsidRPr="00BB1531">
        <w:rPr>
          <w:b/>
          <w:bCs/>
          <w:color w:val="00B0F0"/>
          <w:sz w:val="44"/>
          <w:szCs w:val="44"/>
        </w:rPr>
        <w:t>Szczegółowe informacje na temat programu</w:t>
      </w:r>
    </w:p>
    <w:p w14:paraId="127CA08B" w14:textId="77777777" w:rsidR="00553833" w:rsidRPr="00BB1531" w:rsidRDefault="00553833" w:rsidP="00553833">
      <w:pPr>
        <w:spacing w:line="240" w:lineRule="auto"/>
        <w:jc w:val="center"/>
        <w:rPr>
          <w:b/>
          <w:bCs/>
          <w:color w:val="00B0F0"/>
          <w:sz w:val="44"/>
          <w:szCs w:val="44"/>
        </w:rPr>
      </w:pPr>
      <w:r w:rsidRPr="00BB1531">
        <w:rPr>
          <w:b/>
          <w:bCs/>
          <w:color w:val="00B0F0"/>
          <w:sz w:val="44"/>
          <w:szCs w:val="44"/>
        </w:rPr>
        <w:t xml:space="preserve"> można uzyskać również na stronach internetowych:</w:t>
      </w:r>
    </w:p>
    <w:p w14:paraId="5227A8A5" w14:textId="77777777" w:rsidR="00553833" w:rsidRPr="00BB1531" w:rsidRDefault="00553833" w:rsidP="00553833">
      <w:pPr>
        <w:spacing w:line="240" w:lineRule="auto"/>
        <w:jc w:val="center"/>
        <w:rPr>
          <w:b/>
          <w:bCs/>
          <w:color w:val="00B0F0"/>
          <w:sz w:val="44"/>
          <w:szCs w:val="44"/>
        </w:rPr>
      </w:pPr>
      <w:hyperlink r:id="rId6" w:history="1">
        <w:r w:rsidRPr="00BB1531">
          <w:rPr>
            <w:rStyle w:val="Hipercze"/>
            <w:b/>
            <w:bCs/>
            <w:sz w:val="44"/>
            <w:szCs w:val="44"/>
          </w:rPr>
          <w:t>www.czystepowietrze.gov.pl</w:t>
        </w:r>
      </w:hyperlink>
    </w:p>
    <w:p w14:paraId="567DABF7" w14:textId="77777777" w:rsidR="00553833" w:rsidRPr="00BB1531" w:rsidRDefault="00553833" w:rsidP="00553833">
      <w:pPr>
        <w:spacing w:line="240" w:lineRule="auto"/>
        <w:jc w:val="center"/>
        <w:rPr>
          <w:b/>
          <w:bCs/>
          <w:color w:val="00B0F0"/>
          <w:sz w:val="44"/>
          <w:szCs w:val="44"/>
        </w:rPr>
      </w:pPr>
      <w:r w:rsidRPr="00BB1531">
        <w:rPr>
          <w:b/>
          <w:bCs/>
          <w:color w:val="00B0F0"/>
          <w:sz w:val="44"/>
          <w:szCs w:val="44"/>
        </w:rPr>
        <w:t>wfos.szczecin.pl/czyste-powietrz</w:t>
      </w:r>
      <w:r>
        <w:rPr>
          <w:b/>
          <w:bCs/>
          <w:color w:val="00B0F0"/>
          <w:sz w:val="44"/>
          <w:szCs w:val="44"/>
        </w:rPr>
        <w:t>e</w:t>
      </w:r>
      <w:r w:rsidRPr="00BB1531">
        <w:rPr>
          <w:b/>
          <w:bCs/>
          <w:color w:val="00B0F0"/>
          <w:sz w:val="44"/>
          <w:szCs w:val="44"/>
        </w:rPr>
        <w:t>/</w:t>
      </w:r>
    </w:p>
    <w:p w14:paraId="396C419F" w14:textId="77777777" w:rsidR="007A2F8A" w:rsidRDefault="007A2F8A"/>
    <w:sectPr w:rsidR="007A2F8A" w:rsidSect="005D4B9C">
      <w:pgSz w:w="23811" w:h="16838" w:orient="landscape" w:code="8"/>
      <w:pgMar w:top="284" w:right="238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33"/>
    <w:rsid w:val="00031B78"/>
    <w:rsid w:val="001631ED"/>
    <w:rsid w:val="001A23BB"/>
    <w:rsid w:val="001D7550"/>
    <w:rsid w:val="004E03E7"/>
    <w:rsid w:val="00553833"/>
    <w:rsid w:val="005D4B9C"/>
    <w:rsid w:val="006D14E3"/>
    <w:rsid w:val="007978D1"/>
    <w:rsid w:val="007A2F8A"/>
    <w:rsid w:val="00854D11"/>
    <w:rsid w:val="009B2088"/>
    <w:rsid w:val="00A728CC"/>
    <w:rsid w:val="00D265C0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BB33"/>
  <w15:chartTrackingRefBased/>
  <w15:docId w15:val="{0DFFA79E-33F8-4FED-837A-328839ED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3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ystepowietrze.gov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Zachażewska</dc:creator>
  <cp:keywords/>
  <dc:description/>
  <cp:lastModifiedBy>Joanna Zachażewska</cp:lastModifiedBy>
  <cp:revision>15</cp:revision>
  <cp:lastPrinted>2023-07-10T05:15:00Z</cp:lastPrinted>
  <dcterms:created xsi:type="dcterms:W3CDTF">2023-04-07T09:43:00Z</dcterms:created>
  <dcterms:modified xsi:type="dcterms:W3CDTF">2024-10-15T04:55:00Z</dcterms:modified>
</cp:coreProperties>
</file>