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48" w:rsidRPr="00503948" w:rsidRDefault="00503948" w:rsidP="00503948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20"/>
          <w:lang w:eastAsia="pl-PL"/>
        </w:rPr>
      </w:pPr>
      <w:r w:rsidRPr="00503948">
        <w:rPr>
          <w:rFonts w:ascii="Calibri" w:eastAsia="Times New Roman" w:hAnsi="Calibri" w:cs="Calibri"/>
          <w:sz w:val="36"/>
          <w:szCs w:val="20"/>
          <w:lang w:eastAsia="pl-PL"/>
        </w:rPr>
        <w:t xml:space="preserve">   Zarządzenie Nr  13/2026                                              Burmistrza Karlina</w:t>
      </w:r>
    </w:p>
    <w:p w:rsidR="00503948" w:rsidRPr="00503948" w:rsidRDefault="00503948" w:rsidP="00503948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pl-PL"/>
        </w:rPr>
      </w:pPr>
      <w:r w:rsidRPr="00503948">
        <w:rPr>
          <w:rFonts w:ascii="Calibri" w:eastAsia="Times New Roman" w:hAnsi="Calibri" w:cs="Calibri"/>
          <w:sz w:val="32"/>
          <w:szCs w:val="20"/>
          <w:lang w:eastAsia="pl-PL"/>
        </w:rPr>
        <w:t>z dnia 23 lutego 2026 r.</w:t>
      </w:r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32"/>
          <w:szCs w:val="20"/>
          <w:lang w:eastAsia="pl-PL"/>
        </w:rPr>
      </w:pPr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03948" w:rsidRPr="00503948" w:rsidRDefault="00503948" w:rsidP="00503948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w sprawie ogłoszenia wykazu nieruchomości                                   przeznaczonych  do </w:t>
      </w:r>
      <w:bookmarkStart w:id="0" w:name="_Hlk160796123"/>
      <w:r w:rsidRPr="00503948">
        <w:rPr>
          <w:rFonts w:ascii="Calibri" w:eastAsia="Times New Roman" w:hAnsi="Calibri" w:cs="Calibri"/>
          <w:bCs/>
          <w:sz w:val="28"/>
          <w:szCs w:val="28"/>
          <w:lang w:eastAsia="pl-PL"/>
        </w:rPr>
        <w:t>sprzedaży</w:t>
      </w:r>
      <w:bookmarkEnd w:id="0"/>
      <w:r w:rsidRPr="00503948">
        <w:rPr>
          <w:rFonts w:ascii="Calibri" w:eastAsia="Times New Roman" w:hAnsi="Calibri" w:cs="Calibri"/>
          <w:bCs/>
          <w:sz w:val="28"/>
          <w:szCs w:val="28"/>
          <w:lang w:eastAsia="pl-PL"/>
        </w:rPr>
        <w:t>.</w:t>
      </w: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503948" w:rsidRPr="00503948" w:rsidRDefault="00503948" w:rsidP="0050394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503948" w:rsidRPr="00503948" w:rsidRDefault="00503948" w:rsidP="0050394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Na podstawie art. 30 ust. 2 pkt 3 ustawy z dnia 8 marca 1990 r.                   o samorządzie gminnym (Dz. U. z 2025 r. poz. 1153 z </w:t>
      </w:r>
      <w:proofErr w:type="spellStart"/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.  zm.)   ) i art. 35 ust. 1 i 2 ustawy  z dnia 21 sierpnia 1997 r. o gospodarce nieruchomościami (Dz. U.  z 2024 r. poz. 1145 z </w:t>
      </w:r>
      <w:proofErr w:type="spellStart"/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. zm.)   zarządzam co następuje:</w:t>
      </w:r>
    </w:p>
    <w:p w:rsidR="00503948" w:rsidRPr="00503948" w:rsidRDefault="00503948" w:rsidP="0050394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503948" w:rsidRPr="00503948" w:rsidRDefault="00503948" w:rsidP="0050394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§ 1. Przeznacza się do </w:t>
      </w:r>
      <w:r w:rsidRPr="00503948">
        <w:rPr>
          <w:rFonts w:ascii="Calibri" w:eastAsia="Times New Roman" w:hAnsi="Calibri" w:cs="Calibri"/>
          <w:bCs/>
          <w:sz w:val="28"/>
          <w:szCs w:val="28"/>
          <w:lang w:eastAsia="pl-PL"/>
        </w:rPr>
        <w:t>sprzedaży</w:t>
      </w: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Pr="00503948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</w:t>
      </w: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nieruchomości wymienione  w wykazie stanowiącym załącznik do niniejszego zarządzenia.</w:t>
      </w:r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503948" w:rsidRPr="00503948" w:rsidRDefault="00503948" w:rsidP="0050394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§ 2. Wykaz, o którym mowa w § 1 podlega wywieszeniu na tablicy ogłoszeń           w Urzędzie Miejskim w Karlinie na okres 21 dni oraz zamieszcza się na stronach internetowych urzędu </w:t>
      </w:r>
      <w:hyperlink r:id="rId9" w:history="1">
        <w:r w:rsidRPr="00503948">
          <w:rPr>
            <w:rFonts w:ascii="Calibri" w:eastAsia="Times New Roman" w:hAnsi="Calibri" w:cs="Calibri"/>
            <w:sz w:val="28"/>
            <w:szCs w:val="28"/>
            <w:u w:val="single"/>
            <w:lang w:eastAsia="pl-PL"/>
          </w:rPr>
          <w:t>www.karlino.pl</w:t>
        </w:r>
      </w:hyperlink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 xml:space="preserve">  i </w:t>
      </w:r>
      <w:hyperlink r:id="rId10" w:history="1">
        <w:r w:rsidRPr="00503948">
          <w:rPr>
            <w:rFonts w:ascii="Calibri" w:eastAsia="Times New Roman" w:hAnsi="Calibri" w:cs="Calibri"/>
            <w:sz w:val="28"/>
            <w:szCs w:val="28"/>
            <w:u w:val="single"/>
            <w:lang w:eastAsia="pl-PL"/>
          </w:rPr>
          <w:t>www.bip.karlino.pl</w:t>
        </w:r>
      </w:hyperlink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503948" w:rsidRPr="00503948" w:rsidRDefault="00503948" w:rsidP="0050394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§ 3</w:t>
      </w:r>
      <w:r w:rsidRPr="00503948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. </w:t>
      </w:r>
      <w:r w:rsidRPr="00503948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podjęcia.</w:t>
      </w:r>
    </w:p>
    <w:p w:rsidR="00503948" w:rsidRPr="00503948" w:rsidRDefault="00503948" w:rsidP="00503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503948" w:rsidRPr="00503948" w:rsidRDefault="00503948" w:rsidP="00503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</w:p>
    <w:p w:rsidR="00503948" w:rsidRPr="00503948" w:rsidRDefault="00503948" w:rsidP="00503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</w:t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50394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</w:p>
    <w:p w:rsidR="00503948" w:rsidRPr="00503948" w:rsidRDefault="00503948" w:rsidP="00503948">
      <w:pPr>
        <w:spacing w:after="0"/>
        <w:ind w:left="7080"/>
        <w:jc w:val="center"/>
        <w:rPr>
          <w:rFonts w:ascii="Calibri" w:eastAsia="Calibri" w:hAnsi="Calibri" w:cs="Times New Roman"/>
          <w:sz w:val="24"/>
          <w:szCs w:val="24"/>
        </w:rPr>
      </w:pPr>
      <w:r w:rsidRPr="00503948">
        <w:rPr>
          <w:rFonts w:ascii="Calibri" w:eastAsia="Calibri" w:hAnsi="Calibri" w:cs="Times New Roman"/>
          <w:sz w:val="24"/>
          <w:szCs w:val="24"/>
        </w:rPr>
        <w:t>Burmistrz Karlina</w:t>
      </w:r>
    </w:p>
    <w:p w:rsidR="00503948" w:rsidRPr="00503948" w:rsidRDefault="00503948" w:rsidP="00503948">
      <w:pPr>
        <w:spacing w:after="0"/>
        <w:ind w:left="7080"/>
        <w:jc w:val="center"/>
        <w:rPr>
          <w:rFonts w:ascii="Calibri" w:eastAsia="Calibri" w:hAnsi="Calibri" w:cs="Times New Roman"/>
          <w:sz w:val="24"/>
          <w:szCs w:val="24"/>
        </w:rPr>
      </w:pPr>
      <w:r w:rsidRPr="00503948">
        <w:rPr>
          <w:rFonts w:ascii="Calibri" w:eastAsia="Calibri" w:hAnsi="Calibri" w:cs="Times New Roman"/>
          <w:sz w:val="24"/>
          <w:szCs w:val="24"/>
        </w:rPr>
        <w:t xml:space="preserve">Piotr </w:t>
      </w:r>
      <w:proofErr w:type="spellStart"/>
      <w:r w:rsidRPr="00503948">
        <w:rPr>
          <w:rFonts w:ascii="Calibri" w:eastAsia="Calibri" w:hAnsi="Calibri" w:cs="Times New Roman"/>
          <w:sz w:val="24"/>
          <w:szCs w:val="24"/>
        </w:rPr>
        <w:t>Woś</w:t>
      </w:r>
      <w:proofErr w:type="spellEnd"/>
    </w:p>
    <w:p w:rsidR="00503948" w:rsidRPr="00503948" w:rsidRDefault="00503948" w:rsidP="00503948">
      <w:pPr>
        <w:spacing w:after="0"/>
        <w:ind w:left="7080"/>
        <w:jc w:val="center"/>
        <w:rPr>
          <w:rFonts w:ascii="Calibri" w:eastAsia="Calibri" w:hAnsi="Calibri" w:cs="Times New Roman"/>
          <w:sz w:val="24"/>
          <w:szCs w:val="24"/>
        </w:rPr>
      </w:pPr>
    </w:p>
    <w:p w:rsidR="004462C5" w:rsidRDefault="004462C5" w:rsidP="004462C5">
      <w:pPr>
        <w:spacing w:after="0" w:line="240" w:lineRule="auto"/>
        <w:rPr>
          <w:b/>
          <w:sz w:val="24"/>
          <w:szCs w:val="24"/>
        </w:rPr>
        <w:sectPr w:rsidR="004462C5" w:rsidSect="004462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62C5" w:rsidRPr="004462C5" w:rsidRDefault="004462C5" w:rsidP="004462C5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right="-29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37187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Załącznik do Zarządzenia </w:t>
      </w:r>
      <w:r w:rsidRPr="0037187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nr 13/2026 Burmistrza Karlina</w:t>
      </w: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37187A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z dnia 23.02.2026 r.</w:t>
      </w: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right="-29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37187A" w:rsidRPr="0037187A" w:rsidRDefault="0037187A" w:rsidP="0037187A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  <w:r w:rsidRPr="0037187A">
        <w:rPr>
          <w:rFonts w:ascii="Calibri" w:eastAsia="Times New Roman" w:hAnsi="Calibri" w:cs="Calibri"/>
          <w:b/>
          <w:lang w:eastAsia="pl-PL"/>
        </w:rPr>
        <w:t>W Y K A Z   N I E R U C H O M O Ś C I</w:t>
      </w:r>
    </w:p>
    <w:p w:rsidR="0037187A" w:rsidRPr="0037187A" w:rsidRDefault="0037187A" w:rsidP="0037187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7187A">
        <w:rPr>
          <w:rFonts w:ascii="Calibri" w:eastAsia="Times New Roman" w:hAnsi="Calibri" w:cs="Calibri"/>
          <w:b/>
          <w:lang w:eastAsia="pl-PL"/>
        </w:rPr>
        <w:t>położonych na terenie miasta i gminy Karlino przeznaczonych do sprzedaży.</w:t>
      </w:r>
    </w:p>
    <w:p w:rsidR="0037187A" w:rsidRPr="0037187A" w:rsidRDefault="0037187A" w:rsidP="0037187A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37187A" w:rsidRPr="0037187A" w:rsidRDefault="0037187A" w:rsidP="0037187A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tbl>
      <w:tblPr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70"/>
        <w:gridCol w:w="850"/>
        <w:gridCol w:w="1559"/>
        <w:gridCol w:w="1701"/>
        <w:gridCol w:w="1418"/>
        <w:gridCol w:w="1276"/>
        <w:gridCol w:w="850"/>
        <w:gridCol w:w="992"/>
        <w:gridCol w:w="1134"/>
        <w:gridCol w:w="1134"/>
        <w:gridCol w:w="1560"/>
        <w:gridCol w:w="1134"/>
      </w:tblGrid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Oznaczenie nieruchomości        wg                      księgi wieczystej oraz katastru nieruchomości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Powierzchnia nieruchomości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Opis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Nieruchomości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Przeznaczenie nieruchomości                i  sposób jej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zagospodarowania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Termin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zagospodarowania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nieruchomości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Cena nieruchomości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Wysokość% z tyt.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wieczystego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użytkowania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Wysokość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 z tyt.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użytkowania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najmu lub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dzierżawy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ind w:left="-212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Termin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wnoszenia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Zasady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aktualizacji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Informacja o przeznaczeniu do sprzedaży, oddania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 użytkowanie. wieczyste,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najem, dzierżawę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Termin do złożenia wniosku przez osoby, którym przysługuje </w:t>
            </w:r>
            <w:r w:rsidRPr="0037187A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pierwszeństwo w nabyciu nieruchomości</w:t>
            </w:r>
          </w:p>
        </w:tc>
      </w:tr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13</w:t>
            </w:r>
          </w:p>
        </w:tc>
      </w:tr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70" w:type="dxa"/>
            <w:tcBorders>
              <w:left w:val="nil"/>
              <w:right w:val="nil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191/2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003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m. Karlino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 nr KO1B/00033845/0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2458 m²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gruntowa</w:t>
            </w:r>
          </w:p>
        </w:tc>
        <w:tc>
          <w:tcPr>
            <w:tcW w:w="1701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M,N/U  teren zabudowy mieszkaniowej jednorodzinnej z dopuszczeniem funkcji usługowych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Miejscowy plan zagospodarowania przestrzennego Gminy Karlino został zatwierdzony uchwałą </w:t>
            </w: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NrXLVIII</w:t>
            </w:r>
            <w:proofErr w:type="spellEnd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/430/10 Rady Miejskiej w Karlinie          z  dnia 26 marca 2010 r. w sprawie zmiany miejscowego planu zagospodarowania przestrzennego dla terenu położonego        w obrębie 003 Karlino, zmienionym uchwałą Nr XXIV/232/20 Rady Miejskiej  w Karlinie         z dnia 22 czerwca 2020 r. w sprawie zmiany miejscowego planu zagospodarowania przestrzennego dla terenu położonego            w obrębie 003 Karlino.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 xml:space="preserve">24 miesiące rozpoczęcie zabudowy                              ( wybudowanie fundamentów) zakończenie zabudowy        (stan surowy zamknięty)                               60 miesięcy od momentu zawarcia umowy sprzedaży w formie aktu notarialnego </w:t>
            </w:r>
          </w:p>
        </w:tc>
        <w:tc>
          <w:tcPr>
            <w:tcW w:w="1276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88.000,00 zł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+ 23 % VAT</w:t>
            </w:r>
          </w:p>
        </w:tc>
        <w:tc>
          <w:tcPr>
            <w:tcW w:w="850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60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Sprzedaż w drodze przetargu ustnego nieograniczonego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07.04.2026 r.</w:t>
            </w:r>
          </w:p>
        </w:tc>
      </w:tr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770" w:type="dxa"/>
            <w:tcBorders>
              <w:left w:val="nil"/>
              <w:right w:val="nil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19</w:t>
            </w:r>
            <w:r w:rsidRPr="003718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2/2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3718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obr</w:t>
            </w:r>
            <w:proofErr w:type="spellEnd"/>
            <w:r w:rsidRPr="0037187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. 003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m. Karlino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 nr KO1B/00033845/0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2934 m²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gruntowa</w:t>
            </w:r>
          </w:p>
        </w:tc>
        <w:tc>
          <w:tcPr>
            <w:tcW w:w="1701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M,N/U  teren zabudowy mieszkaniowej jednorodzinnej z dopuszczeniem funkcji usługowych</w:t>
            </w:r>
          </w:p>
          <w:p w:rsidR="0037187A" w:rsidRPr="0037187A" w:rsidRDefault="0037187A" w:rsidP="0037187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Miejscowy plan zagospodarowania przestrzennego Gminy Karlino został zatwierdzony uchwałą </w:t>
            </w: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NrXLVIII</w:t>
            </w:r>
            <w:proofErr w:type="spellEnd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/430/10 Rady Miejskiej w Karlinie          z  dnia 26 marca 2010 r. w sprawie zmiany miejscowego planu zagospodarowania przestrzennego dla terenu położonego        w obrębie 003 Karlino, zmienionym uchwałą Nr XXIV/232/20 Rady Miejskiej  w Karlinie         z dnia 22 czerwca 2020 r. w sprawie zmiany miejscowego planu zagospodarowania przestrzennego dla terenu położonego            w obrębie 003 Karlino.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 xml:space="preserve">24 miesiące rozpoczęcie zabudowy                           ( wybudowanie fundamentów) zakończenie zabudowy        (stan surowy zamknięty)             60 miesięcy od momentu zawarcia umowy sprzedaży w formie aktu notarialnego </w:t>
            </w:r>
          </w:p>
        </w:tc>
        <w:tc>
          <w:tcPr>
            <w:tcW w:w="1276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98.000,00 zł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+ 23 % VAT</w:t>
            </w:r>
          </w:p>
        </w:tc>
        <w:tc>
          <w:tcPr>
            <w:tcW w:w="850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60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Sprzedaż w drodze przetargu ustnego nieograniczonego</w:t>
            </w:r>
          </w:p>
        </w:tc>
        <w:tc>
          <w:tcPr>
            <w:tcW w:w="1134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07.04.2026 r.</w:t>
            </w:r>
          </w:p>
        </w:tc>
      </w:tr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</w:tcPr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34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005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smartTag w:uri="urn:schemas-microsoft-com:office:smarttags" w:element="PersonName">
              <w:smartTagPr>
                <w:attr w:name="ProductID" w:val="m. Karlino"/>
              </w:smartTagPr>
              <w:r w:rsidRPr="0037187A">
                <w:rPr>
                  <w:rFonts w:ascii="Calibri" w:eastAsia="Times New Roman" w:hAnsi="Calibri" w:cs="Calibri"/>
                  <w:sz w:val="16"/>
                  <w:szCs w:val="16"/>
                  <w:lang w:eastAsia="pl-PL"/>
                </w:rPr>
                <w:t>m. Karlino</w:t>
              </w:r>
            </w:smartTag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KW   KO1B/00049653/2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ul. Koszalińska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168 m²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gruntowa niezabudowana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Brak planu zagospodarowania przestrzennego           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wydanej decyzji               o warunkach zabudowy, w Studium uwarunkowań                 i kierunków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zagospodarowania przestrzennego Miasta  i gminy Karlino., teren ten przeznaczony jako grunty </w:t>
            </w: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rolnr</w:t>
            </w:r>
            <w:proofErr w:type="spellEnd"/>
          </w:p>
        </w:tc>
        <w:tc>
          <w:tcPr>
            <w:tcW w:w="1418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1276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2.000,00 zł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Sprzedaż w drodze przetargu nieograniczonego</w:t>
            </w:r>
          </w:p>
        </w:tc>
        <w:tc>
          <w:tcPr>
            <w:tcW w:w="1134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07.04.2026 r.</w:t>
            </w:r>
          </w:p>
        </w:tc>
      </w:tr>
      <w:tr w:rsidR="0037187A" w:rsidRPr="0037187A" w:rsidTr="00025409">
        <w:tblPrEx>
          <w:tblCellMar>
            <w:top w:w="0" w:type="dxa"/>
            <w:bottom w:w="0" w:type="dxa"/>
          </w:tblCellMar>
        </w:tblPrEx>
        <w:trPr>
          <w:cantSplit/>
          <w:trHeight w:val="1307"/>
        </w:trPr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770" w:type="dxa"/>
            <w:tcBorders>
              <w:left w:val="nil"/>
              <w:right w:val="nil"/>
            </w:tcBorders>
          </w:tcPr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38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005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smartTag w:uri="urn:schemas-microsoft-com:office:smarttags" w:element="PersonName">
              <w:smartTagPr>
                <w:attr w:name="ProductID" w:val="m. Karlino"/>
              </w:smartTagPr>
              <w:r w:rsidRPr="0037187A">
                <w:rPr>
                  <w:rFonts w:ascii="Calibri" w:eastAsia="Times New Roman" w:hAnsi="Calibri" w:cs="Calibri"/>
                  <w:sz w:val="16"/>
                  <w:szCs w:val="16"/>
                  <w:lang w:eastAsia="pl-PL"/>
                </w:rPr>
                <w:t>m. Karlino</w:t>
              </w:r>
            </w:smartTag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Nr KW   KO1B/00049653/2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ul. Koszalińska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136 m²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gruntowa niezabudowana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Brak planu zagospodarowania przestrzennego           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wydanej decyzji               o warunkach zabudowy, w Studium uwarunkowań                 i kierunków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zagospodarowania przestrzennego Miasta  i gminy Karlino., teren ten przeznaczony jako grunty </w:t>
            </w:r>
            <w:proofErr w:type="spellStart"/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rolnr</w:t>
            </w:r>
            <w:proofErr w:type="spellEnd"/>
          </w:p>
        </w:tc>
        <w:tc>
          <w:tcPr>
            <w:tcW w:w="1418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1276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1.650,00 zł</w:t>
            </w: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60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Sprzedaż w drodze przetargu nieograniczonego</w:t>
            </w:r>
          </w:p>
        </w:tc>
        <w:tc>
          <w:tcPr>
            <w:tcW w:w="1134" w:type="dxa"/>
          </w:tcPr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7187A" w:rsidRPr="0037187A" w:rsidRDefault="0037187A" w:rsidP="0037187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187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07.04.2026 r.</w:t>
            </w:r>
          </w:p>
        </w:tc>
      </w:tr>
    </w:tbl>
    <w:p w:rsidR="0037187A" w:rsidRPr="0037187A" w:rsidRDefault="0037187A" w:rsidP="0037187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7187A" w:rsidRPr="0037187A" w:rsidRDefault="0037187A" w:rsidP="0037187A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7187A" w:rsidRPr="0037187A" w:rsidRDefault="0037187A" w:rsidP="0037187A">
      <w:pPr>
        <w:keepNext/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 xml:space="preserve">Niniejszy wykaz podaje się do publicznej wiadomości i wywiesza się w siedzibie Urzędu Miejskiego w Karlinie oraz zamieszcza się na stronach internetowych urzędu </w:t>
      </w:r>
      <w:hyperlink r:id="rId11" w:history="1">
        <w:r w:rsidRPr="0037187A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www.karlino.pl</w:t>
        </w:r>
      </w:hyperlink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 xml:space="preserve">  i </w:t>
      </w:r>
      <w:hyperlink r:id="rId12" w:history="1">
        <w:r w:rsidRPr="0037187A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www.bip.karlino.pl</w:t>
        </w:r>
      </w:hyperlink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 xml:space="preserve"> na okres </w:t>
      </w:r>
      <w:r w:rsidRPr="0037187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21 dni </w:t>
      </w:r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 xml:space="preserve">od dnia </w:t>
      </w:r>
      <w:r w:rsidRPr="0037187A">
        <w:rPr>
          <w:rFonts w:ascii="Calibri" w:eastAsia="Times New Roman" w:hAnsi="Calibri" w:cs="Calibri"/>
          <w:b/>
          <w:sz w:val="20"/>
          <w:szCs w:val="20"/>
          <w:lang w:eastAsia="pl-PL"/>
        </w:rPr>
        <w:t>23.02.2026 r. do 05.04.2026 r</w:t>
      </w:r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 xml:space="preserve">. na okres </w:t>
      </w:r>
      <w:r w:rsidRPr="0037187A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21 dni </w:t>
      </w:r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>od dnia . Wymienione ceny przestaną obowiązywać z dniem 22.02.2027 r.</w:t>
      </w:r>
    </w:p>
    <w:p w:rsidR="0037187A" w:rsidRPr="0037187A" w:rsidRDefault="0037187A" w:rsidP="0037187A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87A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7187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37187A" w:rsidRPr="00503948" w:rsidRDefault="0037187A" w:rsidP="0037187A">
      <w:pPr>
        <w:spacing w:after="0"/>
        <w:ind w:left="12036"/>
        <w:jc w:val="center"/>
        <w:rPr>
          <w:rFonts w:ascii="Calibri" w:eastAsia="Calibri" w:hAnsi="Calibri" w:cs="Times New Roman"/>
          <w:sz w:val="24"/>
          <w:szCs w:val="24"/>
        </w:rPr>
      </w:pPr>
      <w:r w:rsidRPr="00503948">
        <w:rPr>
          <w:rFonts w:ascii="Calibri" w:eastAsia="Calibri" w:hAnsi="Calibri" w:cs="Times New Roman"/>
          <w:sz w:val="24"/>
          <w:szCs w:val="24"/>
        </w:rPr>
        <w:t>Burmistrz Karlina</w:t>
      </w:r>
    </w:p>
    <w:p w:rsidR="0037187A" w:rsidRPr="00503948" w:rsidRDefault="0037187A" w:rsidP="0037187A">
      <w:pPr>
        <w:spacing w:after="0"/>
        <w:ind w:left="12036"/>
        <w:jc w:val="center"/>
        <w:rPr>
          <w:rFonts w:ascii="Calibri" w:eastAsia="Calibri" w:hAnsi="Calibri" w:cs="Times New Roman"/>
          <w:sz w:val="24"/>
          <w:szCs w:val="24"/>
        </w:rPr>
      </w:pPr>
      <w:r w:rsidRPr="00503948">
        <w:rPr>
          <w:rFonts w:ascii="Calibri" w:eastAsia="Calibri" w:hAnsi="Calibri" w:cs="Times New Roman"/>
          <w:sz w:val="24"/>
          <w:szCs w:val="24"/>
        </w:rPr>
        <w:t xml:space="preserve">Piotr </w:t>
      </w:r>
      <w:proofErr w:type="spellStart"/>
      <w:r w:rsidRPr="00503948">
        <w:rPr>
          <w:rFonts w:ascii="Calibri" w:eastAsia="Calibri" w:hAnsi="Calibri" w:cs="Times New Roman"/>
          <w:sz w:val="24"/>
          <w:szCs w:val="24"/>
        </w:rPr>
        <w:t>Woś</w:t>
      </w:r>
      <w:proofErr w:type="spellEnd"/>
    </w:p>
    <w:p w:rsidR="0037187A" w:rsidRPr="00503948" w:rsidRDefault="0037187A" w:rsidP="0037187A">
      <w:pPr>
        <w:spacing w:after="0"/>
        <w:ind w:left="7080"/>
        <w:jc w:val="center"/>
        <w:rPr>
          <w:rFonts w:ascii="Calibri" w:eastAsia="Calibri" w:hAnsi="Calibri" w:cs="Times New Roman"/>
          <w:sz w:val="24"/>
          <w:szCs w:val="24"/>
        </w:rPr>
      </w:pPr>
    </w:p>
    <w:p w:rsidR="0036335F" w:rsidRDefault="0036335F" w:rsidP="0037187A">
      <w:pPr>
        <w:spacing w:after="0" w:line="240" w:lineRule="auto"/>
        <w:ind w:left="9204" w:right="-29" w:firstLine="708"/>
        <w:jc w:val="center"/>
      </w:pPr>
      <w:bookmarkStart w:id="1" w:name="_GoBack"/>
      <w:bookmarkEnd w:id="1"/>
    </w:p>
    <w:sectPr w:rsidR="0036335F" w:rsidSect="00183ADB">
      <w:headerReference w:type="even" r:id="rId13"/>
      <w:headerReference w:type="default" r:id="rId14"/>
      <w:pgSz w:w="16840" w:h="11907" w:orient="landscape" w:code="9"/>
      <w:pgMar w:top="0" w:right="851" w:bottom="142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09" w:rsidRDefault="00222809">
      <w:pPr>
        <w:spacing w:after="0" w:line="240" w:lineRule="auto"/>
      </w:pPr>
      <w:r>
        <w:separator/>
      </w:r>
    </w:p>
  </w:endnote>
  <w:endnote w:type="continuationSeparator" w:id="0">
    <w:p w:rsidR="00222809" w:rsidRDefault="0022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09" w:rsidRDefault="00222809">
      <w:pPr>
        <w:spacing w:after="0" w:line="240" w:lineRule="auto"/>
      </w:pPr>
      <w:r>
        <w:separator/>
      </w:r>
    </w:p>
  </w:footnote>
  <w:footnote w:type="continuationSeparator" w:id="0">
    <w:p w:rsidR="00222809" w:rsidRDefault="0022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ED" w:rsidRDefault="004462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36ED" w:rsidRDefault="002228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ED" w:rsidRDefault="004462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187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E36ED" w:rsidRDefault="002228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074F"/>
    <w:multiLevelType w:val="hybridMultilevel"/>
    <w:tmpl w:val="DEF03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B8"/>
    <w:rsid w:val="001242D9"/>
    <w:rsid w:val="001D75A2"/>
    <w:rsid w:val="00222809"/>
    <w:rsid w:val="0036335F"/>
    <w:rsid w:val="0037187A"/>
    <w:rsid w:val="004462C5"/>
    <w:rsid w:val="00503948"/>
    <w:rsid w:val="00946325"/>
    <w:rsid w:val="00BB4E46"/>
    <w:rsid w:val="00D55DFC"/>
    <w:rsid w:val="00D55FF4"/>
    <w:rsid w:val="00DE7AC0"/>
    <w:rsid w:val="00EA1B3C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62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4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62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4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karlin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rlino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karli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arlino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1125-C0F7-46E8-A7E4-B7BF63D4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Gralak</dc:creator>
  <cp:lastModifiedBy>Justyna Gralak</cp:lastModifiedBy>
  <cp:revision>3</cp:revision>
  <cp:lastPrinted>2025-09-16T11:03:00Z</cp:lastPrinted>
  <dcterms:created xsi:type="dcterms:W3CDTF">2026-02-24T11:27:00Z</dcterms:created>
  <dcterms:modified xsi:type="dcterms:W3CDTF">2026-02-24T11:28:00Z</dcterms:modified>
</cp:coreProperties>
</file>