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23" w:rsidRDefault="00B55688" w:rsidP="00F13B23">
      <w:r>
        <w:t xml:space="preserve">Załącznik </w:t>
      </w:r>
      <w:r w:rsidR="005F45E8">
        <w:t>N</w:t>
      </w:r>
      <w:r>
        <w:t xml:space="preserve">r </w:t>
      </w:r>
      <w:r w:rsidR="005F45E8">
        <w:t>1</w:t>
      </w:r>
      <w:r w:rsidR="00666B62">
        <w:t>6</w:t>
      </w:r>
    </w:p>
    <w:p w:rsidR="00B55688" w:rsidRDefault="00B55688" w:rsidP="00666B62">
      <w:pPr>
        <w:jc w:val="both"/>
        <w:rPr>
          <w:sz w:val="24"/>
          <w:szCs w:val="24"/>
        </w:rPr>
      </w:pPr>
      <w:r w:rsidRPr="00B55688">
        <w:rPr>
          <w:sz w:val="24"/>
          <w:szCs w:val="24"/>
        </w:rPr>
        <w:t xml:space="preserve">W ramach zadania wykonawca </w:t>
      </w:r>
      <w:r w:rsidR="00666B62">
        <w:rPr>
          <w:sz w:val="24"/>
          <w:szCs w:val="24"/>
        </w:rPr>
        <w:t xml:space="preserve">w zamian za lampy </w:t>
      </w:r>
      <w:r w:rsidR="00666B62" w:rsidRPr="00337059">
        <w:rPr>
          <w:b/>
          <w:sz w:val="24"/>
          <w:szCs w:val="24"/>
        </w:rPr>
        <w:t>ZSD</w:t>
      </w:r>
      <w:r w:rsidR="00427C14" w:rsidRPr="00337059">
        <w:rPr>
          <w:b/>
          <w:sz w:val="24"/>
          <w:szCs w:val="24"/>
        </w:rPr>
        <w:t>-1</w:t>
      </w:r>
      <w:r w:rsidR="00666B62" w:rsidRPr="00337059">
        <w:rPr>
          <w:b/>
          <w:sz w:val="24"/>
          <w:szCs w:val="24"/>
        </w:rPr>
        <w:t xml:space="preserve"> 70</w:t>
      </w:r>
      <w:r w:rsidR="00427C14" w:rsidRPr="00337059">
        <w:rPr>
          <w:b/>
          <w:sz w:val="24"/>
          <w:szCs w:val="24"/>
        </w:rPr>
        <w:t>W WLS</w:t>
      </w:r>
      <w:r w:rsidR="00666B62">
        <w:rPr>
          <w:sz w:val="24"/>
          <w:szCs w:val="24"/>
        </w:rPr>
        <w:t xml:space="preserve"> należy zamontować oprawy ze źródłem światła posiadające następujące parametry techniczne:</w:t>
      </w:r>
    </w:p>
    <w:p w:rsidR="00666B62" w:rsidRDefault="00AA1637" w:rsidP="00666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Oprawa wykonana w technologii LED</w:t>
      </w:r>
      <w:r w:rsidR="002556AA">
        <w:rPr>
          <w:sz w:val="24"/>
          <w:szCs w:val="24"/>
        </w:rPr>
        <w:t xml:space="preserve"> o mocy</w:t>
      </w:r>
      <w:r w:rsidR="00B6330F">
        <w:rPr>
          <w:sz w:val="24"/>
          <w:szCs w:val="24"/>
        </w:rPr>
        <w:t xml:space="preserve"> między</w:t>
      </w:r>
      <w:r w:rsidR="002556AA">
        <w:rPr>
          <w:sz w:val="24"/>
          <w:szCs w:val="24"/>
        </w:rPr>
        <w:t xml:space="preserve"> </w:t>
      </w:r>
      <w:r w:rsidR="00C362D7">
        <w:rPr>
          <w:b/>
          <w:sz w:val="24"/>
          <w:szCs w:val="24"/>
        </w:rPr>
        <w:t xml:space="preserve">48 </w:t>
      </w:r>
      <w:r w:rsidR="002556AA" w:rsidRPr="002556AA">
        <w:rPr>
          <w:b/>
          <w:sz w:val="24"/>
          <w:szCs w:val="24"/>
        </w:rPr>
        <w:t>W</w:t>
      </w:r>
    </w:p>
    <w:p w:rsidR="00AA1637" w:rsidRDefault="00AA1637" w:rsidP="00666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Parametry techniczne i konstrukcyjne</w:t>
      </w:r>
    </w:p>
    <w:p w:rsidR="00AA1637" w:rsidRDefault="00AA1637" w:rsidP="00AA163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Obudowa w zasadniczej części wykonana z aluminiowego profilu lub ciśnieniowego odlewu aluminiowego. Obudowa stanowi integralną część elementu chłodzenia.</w:t>
      </w:r>
    </w:p>
    <w:p w:rsidR="00AA1637" w:rsidRPr="00337059" w:rsidRDefault="00AA1637" w:rsidP="00AA1637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27C14">
        <w:rPr>
          <w:sz w:val="24"/>
          <w:szCs w:val="24"/>
        </w:rPr>
        <w:t>Możliwość montażu bezpośrednio na słupie o średnicy topu od</w:t>
      </w:r>
      <w:r w:rsidR="00353EED">
        <w:rPr>
          <w:sz w:val="24"/>
          <w:szCs w:val="24"/>
        </w:rPr>
        <w:t xml:space="preserve"> </w:t>
      </w:r>
      <w:r w:rsidR="00353EED" w:rsidRPr="00337059">
        <w:rPr>
          <w:b/>
          <w:sz w:val="24"/>
          <w:szCs w:val="24"/>
        </w:rPr>
        <w:t>Ø</w:t>
      </w:r>
      <w:r w:rsidR="00427C14" w:rsidRPr="00337059">
        <w:rPr>
          <w:b/>
          <w:sz w:val="24"/>
          <w:szCs w:val="24"/>
        </w:rPr>
        <w:t xml:space="preserve"> 40-</w:t>
      </w:r>
      <w:r w:rsidR="00C362D7">
        <w:rPr>
          <w:b/>
          <w:sz w:val="24"/>
          <w:szCs w:val="24"/>
        </w:rPr>
        <w:t>6</w:t>
      </w:r>
      <w:r w:rsidR="00427C14" w:rsidRPr="00337059">
        <w:rPr>
          <w:b/>
          <w:sz w:val="24"/>
          <w:szCs w:val="24"/>
        </w:rPr>
        <w:t>0 mm</w:t>
      </w:r>
      <w:r w:rsidR="00353EED" w:rsidRPr="00337059">
        <w:rPr>
          <w:b/>
          <w:sz w:val="24"/>
          <w:szCs w:val="24"/>
        </w:rPr>
        <w:t xml:space="preserve"> </w:t>
      </w:r>
    </w:p>
    <w:p w:rsidR="00353EED" w:rsidRDefault="00353EED" w:rsidP="00AA163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Regulacja konta położenia oprawy (+/-) w stosunku do topu słupa</w:t>
      </w:r>
      <w:r w:rsidR="00336860">
        <w:rPr>
          <w:sz w:val="24"/>
          <w:szCs w:val="24"/>
        </w:rPr>
        <w:t xml:space="preserve"> min </w:t>
      </w:r>
      <w:r w:rsidR="00336860" w:rsidRPr="00337059">
        <w:rPr>
          <w:b/>
          <w:sz w:val="24"/>
          <w:szCs w:val="24"/>
        </w:rPr>
        <w:t>1</w:t>
      </w:r>
      <w:r w:rsidR="00337059" w:rsidRPr="00337059">
        <w:rPr>
          <w:b/>
          <w:sz w:val="24"/>
          <w:szCs w:val="24"/>
        </w:rPr>
        <w:t>0</w:t>
      </w:r>
      <w:r w:rsidR="00336860" w:rsidRPr="00337059">
        <w:rPr>
          <w:b/>
          <w:sz w:val="24"/>
          <w:szCs w:val="24"/>
        </w:rPr>
        <w:t>%</w:t>
      </w:r>
      <w:r w:rsidRPr="00337059">
        <w:rPr>
          <w:b/>
          <w:sz w:val="24"/>
          <w:szCs w:val="24"/>
        </w:rPr>
        <w:t>,</w:t>
      </w:r>
    </w:p>
    <w:p w:rsidR="00353EED" w:rsidRPr="00337059" w:rsidRDefault="00353EED" w:rsidP="00AA1637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Klasa odporności na zanieczyszczenia i wilgoć min </w:t>
      </w:r>
      <w:r w:rsidRPr="00337059">
        <w:rPr>
          <w:b/>
          <w:sz w:val="24"/>
          <w:szCs w:val="24"/>
        </w:rPr>
        <w:t>IP 65</w:t>
      </w:r>
    </w:p>
    <w:p w:rsidR="00353EED" w:rsidRPr="00337059" w:rsidRDefault="00353EED" w:rsidP="00AA1637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Klasa odporności na uderzenia nie mniejsza </w:t>
      </w:r>
      <w:proofErr w:type="gramStart"/>
      <w:r>
        <w:rPr>
          <w:sz w:val="24"/>
          <w:szCs w:val="24"/>
        </w:rPr>
        <w:t xml:space="preserve">niż </w:t>
      </w:r>
      <w:r w:rsidR="004B3806">
        <w:rPr>
          <w:sz w:val="24"/>
          <w:szCs w:val="24"/>
        </w:rPr>
        <w:t xml:space="preserve"> IK</w:t>
      </w:r>
      <w:proofErr w:type="gramEnd"/>
      <w:r w:rsidR="004B3806">
        <w:rPr>
          <w:sz w:val="24"/>
          <w:szCs w:val="24"/>
        </w:rPr>
        <w:t xml:space="preserve"> </w:t>
      </w:r>
      <w:r w:rsidRPr="00337059">
        <w:rPr>
          <w:b/>
          <w:sz w:val="24"/>
          <w:szCs w:val="24"/>
        </w:rPr>
        <w:t>0,8</w:t>
      </w:r>
      <w:r w:rsidR="00C362D7">
        <w:rPr>
          <w:b/>
          <w:sz w:val="24"/>
          <w:szCs w:val="24"/>
        </w:rPr>
        <w:t xml:space="preserve"> oprawa z szybą hartowaną</w:t>
      </w:r>
    </w:p>
    <w:p w:rsidR="00353EED" w:rsidRPr="009E323B" w:rsidRDefault="009E323B" w:rsidP="00AA163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chłodzenia </w:t>
      </w:r>
      <w:r w:rsidRPr="00337059">
        <w:rPr>
          <w:sz w:val="24"/>
          <w:szCs w:val="24"/>
        </w:rPr>
        <w:t>–</w:t>
      </w:r>
      <w:r w:rsidR="00337059" w:rsidRPr="00337059">
        <w:rPr>
          <w:b/>
          <w:sz w:val="24"/>
          <w:szCs w:val="24"/>
        </w:rPr>
        <w:t>poprzez radiator</w:t>
      </w:r>
      <w:r w:rsidR="004B3806">
        <w:rPr>
          <w:b/>
          <w:sz w:val="24"/>
          <w:szCs w:val="24"/>
        </w:rPr>
        <w:t xml:space="preserve"> z gładką powierzchnią</w:t>
      </w:r>
    </w:p>
    <w:p w:rsidR="009E323B" w:rsidRDefault="009E323B" w:rsidP="009E32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Parametry eksploatacyjne</w:t>
      </w:r>
    </w:p>
    <w:p w:rsidR="009E323B" w:rsidRPr="00337059" w:rsidRDefault="009E323B" w:rsidP="009E32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spadek</w:t>
      </w:r>
      <w:proofErr w:type="gramEnd"/>
      <w:r>
        <w:rPr>
          <w:sz w:val="24"/>
          <w:szCs w:val="24"/>
        </w:rPr>
        <w:t xml:space="preserve"> strumienia świetlnego po </w:t>
      </w:r>
      <w:r w:rsidR="00F760EB">
        <w:rPr>
          <w:b/>
          <w:sz w:val="24"/>
          <w:szCs w:val="24"/>
        </w:rPr>
        <w:t>6</w:t>
      </w:r>
      <w:r w:rsidRPr="00337059">
        <w:rPr>
          <w:b/>
          <w:sz w:val="24"/>
          <w:szCs w:val="24"/>
        </w:rPr>
        <w:t xml:space="preserve">0.000 h </w:t>
      </w:r>
      <w:proofErr w:type="gramStart"/>
      <w:r w:rsidRPr="00337059">
        <w:rPr>
          <w:b/>
          <w:sz w:val="24"/>
          <w:szCs w:val="24"/>
        </w:rPr>
        <w:t xml:space="preserve">eksploatacji , </w:t>
      </w:r>
      <w:proofErr w:type="gramEnd"/>
      <w:r w:rsidRPr="00337059">
        <w:rPr>
          <w:b/>
          <w:sz w:val="24"/>
          <w:szCs w:val="24"/>
        </w:rPr>
        <w:t>nie więcej niż 40%,</w:t>
      </w:r>
    </w:p>
    <w:p w:rsidR="009E323B" w:rsidRPr="00337059" w:rsidRDefault="009E323B" w:rsidP="009E32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współczynnik</w:t>
      </w:r>
      <w:proofErr w:type="gramEnd"/>
      <w:r>
        <w:rPr>
          <w:sz w:val="24"/>
          <w:szCs w:val="24"/>
        </w:rPr>
        <w:t xml:space="preserve"> oddawania barw </w:t>
      </w:r>
      <w:r w:rsidRPr="00337059">
        <w:rPr>
          <w:b/>
          <w:sz w:val="24"/>
          <w:szCs w:val="24"/>
        </w:rPr>
        <w:t xml:space="preserve">RA (CRI) ≥ 65 </w:t>
      </w:r>
    </w:p>
    <w:p w:rsidR="009E323B" w:rsidRPr="00337059" w:rsidRDefault="009E323B" w:rsidP="009E32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temperatura barwowa </w:t>
      </w:r>
      <w:r w:rsidRPr="00337059">
        <w:rPr>
          <w:b/>
          <w:sz w:val="24"/>
          <w:szCs w:val="24"/>
        </w:rPr>
        <w:t>4</w:t>
      </w:r>
      <w:r w:rsidR="003C1BBA">
        <w:rPr>
          <w:b/>
          <w:sz w:val="24"/>
          <w:szCs w:val="24"/>
        </w:rPr>
        <w:t>0</w:t>
      </w:r>
      <w:r w:rsidRPr="00337059">
        <w:rPr>
          <w:b/>
          <w:sz w:val="24"/>
          <w:szCs w:val="24"/>
        </w:rPr>
        <w:t xml:space="preserve">00K ≤ x ≥ </w:t>
      </w:r>
      <w:r w:rsidR="003C1BBA">
        <w:rPr>
          <w:b/>
          <w:sz w:val="24"/>
          <w:szCs w:val="24"/>
        </w:rPr>
        <w:t>4</w:t>
      </w:r>
      <w:r w:rsidRPr="00337059">
        <w:rPr>
          <w:b/>
          <w:sz w:val="24"/>
          <w:szCs w:val="24"/>
        </w:rPr>
        <w:t>500K ,</w:t>
      </w:r>
    </w:p>
    <w:p w:rsidR="009E323B" w:rsidRDefault="009E323B" w:rsidP="009E3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 odporności przeciwporażeniowej – </w:t>
      </w:r>
      <w:r w:rsidRPr="00337059">
        <w:rPr>
          <w:b/>
          <w:sz w:val="24"/>
          <w:szCs w:val="24"/>
        </w:rPr>
        <w:t>min</w:t>
      </w:r>
      <w:r w:rsidR="00336860" w:rsidRPr="00337059">
        <w:rPr>
          <w:b/>
          <w:sz w:val="24"/>
          <w:szCs w:val="24"/>
        </w:rPr>
        <w:t>.</w:t>
      </w:r>
      <w:r w:rsidRPr="00337059">
        <w:rPr>
          <w:b/>
          <w:sz w:val="24"/>
          <w:szCs w:val="24"/>
        </w:rPr>
        <w:t xml:space="preserve"> </w:t>
      </w:r>
      <w:r w:rsidR="00336860" w:rsidRPr="00337059">
        <w:rPr>
          <w:b/>
          <w:sz w:val="24"/>
          <w:szCs w:val="24"/>
        </w:rPr>
        <w:t>I</w:t>
      </w:r>
      <w:r w:rsidRPr="00337059">
        <w:rPr>
          <w:b/>
          <w:sz w:val="24"/>
          <w:szCs w:val="24"/>
        </w:rPr>
        <w:t>,</w:t>
      </w:r>
    </w:p>
    <w:p w:rsidR="009E323B" w:rsidRDefault="009E323B" w:rsidP="009E3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Wydajność świetlna oprawy (początkowa) – </w:t>
      </w:r>
      <w:r w:rsidRPr="00337059">
        <w:rPr>
          <w:b/>
          <w:sz w:val="24"/>
          <w:szCs w:val="24"/>
        </w:rPr>
        <w:t xml:space="preserve">minimum </w:t>
      </w:r>
      <w:r w:rsidR="00337059" w:rsidRPr="00337059">
        <w:rPr>
          <w:b/>
          <w:sz w:val="24"/>
          <w:szCs w:val="24"/>
        </w:rPr>
        <w:t>9</w:t>
      </w:r>
      <w:r w:rsidRPr="00337059">
        <w:rPr>
          <w:b/>
          <w:sz w:val="24"/>
          <w:szCs w:val="24"/>
        </w:rPr>
        <w:t xml:space="preserve">0 </w:t>
      </w:r>
      <w:proofErr w:type="spellStart"/>
      <w:r w:rsidRPr="00337059">
        <w:rPr>
          <w:b/>
          <w:sz w:val="24"/>
          <w:szCs w:val="24"/>
        </w:rPr>
        <w:t>lm</w:t>
      </w:r>
      <w:proofErr w:type="spellEnd"/>
      <w:r w:rsidRPr="00337059">
        <w:rPr>
          <w:b/>
          <w:sz w:val="24"/>
          <w:szCs w:val="24"/>
        </w:rPr>
        <w:t>/W</w:t>
      </w:r>
    </w:p>
    <w:p w:rsidR="009E323B" w:rsidRDefault="009E323B" w:rsidP="009E3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Odporna na przepięcia,</w:t>
      </w:r>
    </w:p>
    <w:p w:rsidR="009E323B" w:rsidRDefault="00336860" w:rsidP="009E32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Gwarancja producenta na </w:t>
      </w:r>
      <w:r w:rsidR="004B3806">
        <w:rPr>
          <w:sz w:val="24"/>
          <w:szCs w:val="24"/>
        </w:rPr>
        <w:t>5</w:t>
      </w:r>
      <w:r>
        <w:rPr>
          <w:sz w:val="24"/>
          <w:szCs w:val="24"/>
        </w:rPr>
        <w:t xml:space="preserve"> lat na całość oprawy z elektronicznym układem zasilającym włącznie.</w:t>
      </w:r>
    </w:p>
    <w:p w:rsidR="00337059" w:rsidRDefault="00337059" w:rsidP="00337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Zamawiający wskazuje, że w zamian za słupy </w:t>
      </w:r>
      <w:r w:rsidR="00013E29" w:rsidRPr="00013E29">
        <w:rPr>
          <w:b/>
          <w:sz w:val="24"/>
          <w:szCs w:val="24"/>
        </w:rPr>
        <w:t>SP-5000/1/48</w:t>
      </w:r>
      <w:r w:rsidR="00013E29">
        <w:rPr>
          <w:sz w:val="24"/>
          <w:szCs w:val="24"/>
        </w:rPr>
        <w:t xml:space="preserve"> należy zamontować słupy odpowiadające następującym parametrom technicznym</w:t>
      </w:r>
    </w:p>
    <w:p w:rsidR="00013E29" w:rsidRDefault="00013E29" w:rsidP="00013E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słupa-</w:t>
      </w:r>
      <w:proofErr w:type="gramStart"/>
      <w:r>
        <w:rPr>
          <w:sz w:val="24"/>
          <w:szCs w:val="24"/>
        </w:rPr>
        <w:t xml:space="preserve"> </w:t>
      </w:r>
      <w:r w:rsidR="002556AA">
        <w:rPr>
          <w:b/>
          <w:sz w:val="24"/>
          <w:szCs w:val="24"/>
        </w:rPr>
        <w:t>8</w:t>
      </w:r>
      <w:r w:rsidRPr="00013E29">
        <w:rPr>
          <w:b/>
          <w:sz w:val="24"/>
          <w:szCs w:val="24"/>
        </w:rPr>
        <w:t>,00 m</w:t>
      </w:r>
      <w:proofErr w:type="gramEnd"/>
    </w:p>
    <w:p w:rsidR="00013E29" w:rsidRPr="00013E29" w:rsidRDefault="00013E29" w:rsidP="00013E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Średnica montażu oprawy oświetleniowej -</w:t>
      </w:r>
      <w:r w:rsidRPr="00013E29">
        <w:rPr>
          <w:b/>
          <w:sz w:val="24"/>
          <w:szCs w:val="24"/>
        </w:rPr>
        <w:t xml:space="preserve"> </w:t>
      </w:r>
      <w:r w:rsidRPr="00337059">
        <w:rPr>
          <w:b/>
          <w:sz w:val="24"/>
          <w:szCs w:val="24"/>
        </w:rPr>
        <w:t>Ø 40-</w:t>
      </w:r>
      <w:r w:rsidR="00C362D7">
        <w:rPr>
          <w:b/>
          <w:sz w:val="24"/>
          <w:szCs w:val="24"/>
        </w:rPr>
        <w:t>6</w:t>
      </w:r>
      <w:r w:rsidRPr="00337059">
        <w:rPr>
          <w:b/>
          <w:sz w:val="24"/>
          <w:szCs w:val="24"/>
        </w:rPr>
        <w:t>0 mm</w:t>
      </w:r>
    </w:p>
    <w:p w:rsidR="00013E29" w:rsidRPr="00013E29" w:rsidRDefault="00013E29" w:rsidP="00013E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13E29">
        <w:rPr>
          <w:sz w:val="24"/>
          <w:szCs w:val="24"/>
        </w:rPr>
        <w:t>Grubość ścianki</w:t>
      </w:r>
      <w:r>
        <w:rPr>
          <w:b/>
          <w:sz w:val="24"/>
          <w:szCs w:val="24"/>
        </w:rPr>
        <w:t>- min 4 mm</w:t>
      </w:r>
    </w:p>
    <w:p w:rsidR="00013E29" w:rsidRPr="00013E29" w:rsidRDefault="00013E29" w:rsidP="00013E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13E29">
        <w:rPr>
          <w:sz w:val="24"/>
          <w:szCs w:val="24"/>
        </w:rPr>
        <w:t xml:space="preserve">Minimalna wytrzymałość słupa </w:t>
      </w:r>
      <w:r w:rsidR="00C362D7">
        <w:rPr>
          <w:sz w:val="24"/>
          <w:szCs w:val="24"/>
        </w:rPr>
        <w:t>musi być wyższa niż waga montowanej oprawy</w:t>
      </w:r>
    </w:p>
    <w:p w:rsidR="00013E29" w:rsidRDefault="00013E29" w:rsidP="00013E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13E29">
        <w:rPr>
          <w:sz w:val="24"/>
          <w:szCs w:val="24"/>
        </w:rPr>
        <w:t>Posiada otwór rewizyjny</w:t>
      </w:r>
    </w:p>
    <w:p w:rsidR="00013E29" w:rsidRDefault="00013E29" w:rsidP="00013E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Słupy montowane na fundamencie zgodnym z wymaganiami słupa oświetleniowego,</w:t>
      </w:r>
    </w:p>
    <w:p w:rsidR="00013E29" w:rsidRPr="00013E29" w:rsidRDefault="00013E29" w:rsidP="00013E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 wykonania słupa- aluminiowy bądź stalowy ocynkowany</w:t>
      </w:r>
    </w:p>
    <w:sectPr w:rsidR="00013E29" w:rsidRPr="00013E29" w:rsidSect="00E3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BE8"/>
    <w:multiLevelType w:val="multilevel"/>
    <w:tmpl w:val="5DC0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CB522E7"/>
    <w:multiLevelType w:val="hybridMultilevel"/>
    <w:tmpl w:val="1B98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hyphenationZone w:val="425"/>
  <w:characterSpacingControl w:val="doNotCompress"/>
  <w:compat/>
  <w:rsids>
    <w:rsidRoot w:val="0027416E"/>
    <w:rsid w:val="00013E29"/>
    <w:rsid w:val="000261A2"/>
    <w:rsid w:val="000A35F0"/>
    <w:rsid w:val="0010449F"/>
    <w:rsid w:val="001211AA"/>
    <w:rsid w:val="00133957"/>
    <w:rsid w:val="0014737C"/>
    <w:rsid w:val="001A236D"/>
    <w:rsid w:val="001B7D99"/>
    <w:rsid w:val="002228D2"/>
    <w:rsid w:val="002556AA"/>
    <w:rsid w:val="0027416E"/>
    <w:rsid w:val="002868DA"/>
    <w:rsid w:val="00287DAB"/>
    <w:rsid w:val="00322906"/>
    <w:rsid w:val="00336860"/>
    <w:rsid w:val="00337059"/>
    <w:rsid w:val="00353EED"/>
    <w:rsid w:val="003C1BBA"/>
    <w:rsid w:val="003F5FD0"/>
    <w:rsid w:val="00427C14"/>
    <w:rsid w:val="004B3806"/>
    <w:rsid w:val="005112AC"/>
    <w:rsid w:val="005E4BD4"/>
    <w:rsid w:val="005F45E8"/>
    <w:rsid w:val="00666B62"/>
    <w:rsid w:val="00693DA4"/>
    <w:rsid w:val="00733BB0"/>
    <w:rsid w:val="00790263"/>
    <w:rsid w:val="0079605E"/>
    <w:rsid w:val="007B1E9C"/>
    <w:rsid w:val="008112D5"/>
    <w:rsid w:val="00870A3F"/>
    <w:rsid w:val="009E323B"/>
    <w:rsid w:val="00A76EB0"/>
    <w:rsid w:val="00AA1637"/>
    <w:rsid w:val="00B128CE"/>
    <w:rsid w:val="00B467BC"/>
    <w:rsid w:val="00B55688"/>
    <w:rsid w:val="00B6330F"/>
    <w:rsid w:val="00B71A59"/>
    <w:rsid w:val="00BE660A"/>
    <w:rsid w:val="00C13B2F"/>
    <w:rsid w:val="00C362D7"/>
    <w:rsid w:val="00C53AF5"/>
    <w:rsid w:val="00CD4842"/>
    <w:rsid w:val="00D61547"/>
    <w:rsid w:val="00DB437B"/>
    <w:rsid w:val="00DC6589"/>
    <w:rsid w:val="00DE2DE9"/>
    <w:rsid w:val="00E07E6A"/>
    <w:rsid w:val="00E22CAC"/>
    <w:rsid w:val="00E3118D"/>
    <w:rsid w:val="00EB363A"/>
    <w:rsid w:val="00F04324"/>
    <w:rsid w:val="00F13B23"/>
    <w:rsid w:val="00F7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2013-02-25T11:54:00Z</cp:lastPrinted>
  <dcterms:created xsi:type="dcterms:W3CDTF">2013-02-25T16:03:00Z</dcterms:created>
  <dcterms:modified xsi:type="dcterms:W3CDTF">2013-02-27T09:39:00Z</dcterms:modified>
</cp:coreProperties>
</file>