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E8" w:rsidRPr="00640E38" w:rsidRDefault="00B371E6">
      <w:pPr>
        <w:rPr>
          <w:sz w:val="40"/>
          <w:szCs w:val="40"/>
        </w:rPr>
      </w:pPr>
      <w:r w:rsidRPr="00640E38">
        <w:rPr>
          <w:sz w:val="40"/>
          <w:szCs w:val="40"/>
        </w:rPr>
        <w:t>Zagospodarowanie terenu</w:t>
      </w:r>
    </w:p>
    <w:p w:rsidR="00B371E6" w:rsidRDefault="00B371E6">
      <w:r>
        <w:t xml:space="preserve">W ramach zadania pod nazwą Remont świetlicy wiejskiej w </w:t>
      </w:r>
      <w:r w:rsidR="006C548C">
        <w:t>miejscowości</w:t>
      </w:r>
      <w:r>
        <w:t xml:space="preserve"> </w:t>
      </w:r>
      <w:proofErr w:type="spellStart"/>
      <w:r>
        <w:t>Kowańcz</w:t>
      </w:r>
      <w:proofErr w:type="spellEnd"/>
      <w:r>
        <w:t xml:space="preserve"> wykonawca winien skalkulować następujące roboty budowlane:</w:t>
      </w:r>
    </w:p>
    <w:p w:rsidR="00B371E6" w:rsidRDefault="006C548C" w:rsidP="00B371E6">
      <w:pPr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Dostawa i montaż </w:t>
      </w:r>
      <w:r w:rsidR="00B371E6">
        <w:t>kosz</w:t>
      </w:r>
      <w:r>
        <w:t>a</w:t>
      </w:r>
      <w:r w:rsidR="00B371E6">
        <w:t xml:space="preserve"> na śmieci wysokość 60 cm drewnian</w:t>
      </w:r>
      <w:r>
        <w:t>ego</w:t>
      </w:r>
      <w:r w:rsidR="00B371E6">
        <w:t xml:space="preserve"> z wkładem ze stali ocynkowanej</w:t>
      </w:r>
      <w:r w:rsidR="00553803">
        <w:t>- 1 szt.</w:t>
      </w:r>
    </w:p>
    <w:p w:rsidR="00B371E6" w:rsidRDefault="00B371E6" w:rsidP="00B371E6">
      <w:pPr>
        <w:spacing w:after="0" w:line="240" w:lineRule="auto"/>
        <w:ind w:left="426"/>
        <w:jc w:val="both"/>
      </w:pPr>
      <w:r>
        <w:rPr>
          <w:noProof/>
          <w:lang w:eastAsia="pl-PL"/>
        </w:rPr>
        <w:drawing>
          <wp:inline distT="0" distB="0" distL="0" distR="0">
            <wp:extent cx="1917700" cy="2393950"/>
            <wp:effectExtent l="19050" t="0" r="6350" b="0"/>
            <wp:docPr id="8" name="Obraz 8" descr="http://t2.gstatic.com/images?q=tbn:ANd9GcQtvct0C4yn9FCxzfsrEZ1fVRDQHBH3Wxg4mMuVuvh31dt-Bo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tvct0C4yn9FCxzfsrEZ1fVRDQHBH3Wxg4mMuVuvh31dt-Boz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E6" w:rsidRDefault="006C548C" w:rsidP="00B371E6">
      <w:pPr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Dostawa i montaż </w:t>
      </w:r>
      <w:r w:rsidR="00B371E6">
        <w:t>ław</w:t>
      </w:r>
      <w:r>
        <w:t>ek</w:t>
      </w:r>
      <w:r w:rsidR="00B371E6">
        <w:t xml:space="preserve"> parkow</w:t>
      </w:r>
      <w:r>
        <w:t>ych</w:t>
      </w:r>
      <w:r w:rsidR="00B371E6">
        <w:t xml:space="preserve"> o wysokości</w:t>
      </w:r>
      <w:proofErr w:type="gramStart"/>
      <w:r w:rsidR="00B371E6">
        <w:t xml:space="preserve"> 1,2 m</w:t>
      </w:r>
      <w:proofErr w:type="gramEnd"/>
      <w:r w:rsidR="00B371E6">
        <w:t xml:space="preserve"> na ramie metalowej z oparciem i siedziskiem z drewna -2 szt.</w:t>
      </w:r>
    </w:p>
    <w:p w:rsidR="00B371E6" w:rsidRDefault="00B371E6" w:rsidP="00B371E6">
      <w:pPr>
        <w:spacing w:after="0" w:line="240" w:lineRule="auto"/>
        <w:ind w:left="426"/>
        <w:jc w:val="both"/>
      </w:pPr>
      <w:r>
        <w:rPr>
          <w:noProof/>
          <w:lang w:eastAsia="pl-PL"/>
        </w:rPr>
        <w:drawing>
          <wp:inline distT="0" distB="0" distL="0" distR="0">
            <wp:extent cx="3162300" cy="2108200"/>
            <wp:effectExtent l="19050" t="0" r="0" b="0"/>
            <wp:docPr id="11" name="Obraz 11" descr="http://www.trimex.net.pl/files/Zeus_z_oparc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imex.net.pl/files/Zeus_z_oparci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97" cy="210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E6" w:rsidRDefault="006C548C" w:rsidP="00640E38">
      <w:pPr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Dostawa i montaż </w:t>
      </w:r>
      <w:r w:rsidR="00B371E6">
        <w:t>ogrodzeni</w:t>
      </w:r>
      <w:r>
        <w:t>a</w:t>
      </w:r>
      <w:r w:rsidR="00B371E6">
        <w:t xml:space="preserve"> terenu z </w:t>
      </w:r>
      <w:r w:rsidR="002B4E0F">
        <w:t>ramek kutych</w:t>
      </w:r>
      <w:r>
        <w:t xml:space="preserve"> (wys. 150 cm)</w:t>
      </w:r>
      <w:r w:rsidR="00640E38">
        <w:t xml:space="preserve"> wspartych na słupkach metalowych</w:t>
      </w:r>
      <w:r w:rsidR="00B371E6">
        <w:t xml:space="preserve"> o wysokości 150 cm </w:t>
      </w:r>
      <w:r w:rsidR="00640E38">
        <w:t>posadowion</w:t>
      </w:r>
      <w:r>
        <w:t>ych</w:t>
      </w:r>
      <w:r w:rsidR="00640E38">
        <w:t xml:space="preserve"> na</w:t>
      </w:r>
      <w:r w:rsidR="00B371E6">
        <w:t xml:space="preserve"> cokole betonowym o wymiarach 15x50</w:t>
      </w:r>
      <w:proofErr w:type="gramStart"/>
      <w:r w:rsidR="00B371E6">
        <w:t xml:space="preserve">xL </w:t>
      </w:r>
      <w:r w:rsidR="00963D16">
        <w:t xml:space="preserve">  </w:t>
      </w:r>
      <w:r w:rsidR="00B371E6">
        <w:t>długość</w:t>
      </w:r>
      <w:proofErr w:type="gramEnd"/>
      <w:r w:rsidR="00B371E6">
        <w:t xml:space="preserve"> ogrodzenia  L</w:t>
      </w:r>
      <w:r w:rsidR="00B371E6" w:rsidRPr="00640E38">
        <w:rPr>
          <w:rFonts w:cstheme="minorHAnsi"/>
        </w:rPr>
        <w:t>˜</w:t>
      </w:r>
      <w:r w:rsidR="00B371E6">
        <w:t>33 m</w:t>
      </w:r>
      <w:r w:rsidR="00553803">
        <w:t>, cokół ma zostać wyłożony płytką klinkierową</w:t>
      </w:r>
      <w:r w:rsidR="00B371E6">
        <w:t xml:space="preserve"> </w:t>
      </w:r>
    </w:p>
    <w:p w:rsidR="002B4E0F" w:rsidRDefault="002B4E0F" w:rsidP="002B4E0F">
      <w:pPr>
        <w:numPr>
          <w:ilvl w:val="0"/>
          <w:numId w:val="1"/>
        </w:numPr>
        <w:spacing w:after="0" w:line="240" w:lineRule="auto"/>
        <w:ind w:left="426" w:hanging="142"/>
        <w:jc w:val="both"/>
      </w:pPr>
      <w:proofErr w:type="gramStart"/>
      <w:r>
        <w:t>wykonanie</w:t>
      </w:r>
      <w:proofErr w:type="gramEnd"/>
      <w:r>
        <w:t xml:space="preserve"> furtki kutej o szerokości 120 cm</w:t>
      </w:r>
      <w:r w:rsidR="006C548C">
        <w:t xml:space="preserve"> i wysokości 150 cm,</w:t>
      </w:r>
    </w:p>
    <w:p w:rsidR="00963D16" w:rsidRDefault="00963D16" w:rsidP="00B371E6">
      <w:pPr>
        <w:spacing w:after="0" w:line="240" w:lineRule="auto"/>
        <w:ind w:left="426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333750" cy="2222500"/>
            <wp:effectExtent l="19050" t="0" r="0" b="0"/>
            <wp:docPr id="17" name="Obraz 17" descr="http://hiperogloszenia.pl/x-pl/inz/67/67673-kowalstwo-artystyczne-bramy-kute-ogrodzenia-kute-oka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iperogloszenia.pl/x-pl/inz/67/67673-kowalstwo-artystyczne-bramy-kute-ogrodzenia-kute-okapy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0F" w:rsidRDefault="002B4E0F" w:rsidP="00B371E6">
      <w:pPr>
        <w:spacing w:after="0" w:line="240" w:lineRule="auto"/>
        <w:ind w:left="426"/>
        <w:jc w:val="both"/>
      </w:pPr>
      <w:r>
        <w:t>Powyżej przedstawiono przykładowy wzór ogrodzenia</w:t>
      </w:r>
    </w:p>
    <w:p w:rsidR="00963D16" w:rsidRDefault="00963D16" w:rsidP="00963D16">
      <w:pPr>
        <w:spacing w:after="0" w:line="240" w:lineRule="auto"/>
        <w:ind w:left="426"/>
        <w:jc w:val="both"/>
      </w:pPr>
    </w:p>
    <w:p w:rsidR="00B371E6" w:rsidRDefault="00B371E6" w:rsidP="002B4E0F">
      <w:pPr>
        <w:spacing w:after="0" w:line="240" w:lineRule="auto"/>
        <w:jc w:val="both"/>
      </w:pPr>
    </w:p>
    <w:p w:rsidR="00B371E6" w:rsidRDefault="00B371E6" w:rsidP="009C1179">
      <w:pPr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wykonanie dojścia do świetlicy z kostki </w:t>
      </w:r>
      <w:proofErr w:type="spellStart"/>
      <w:r>
        <w:t>polbrukowej</w:t>
      </w:r>
      <w:proofErr w:type="spellEnd"/>
      <w:r w:rsidR="00640E38">
        <w:t xml:space="preserve"> na podbudowie cementowo piaskowej</w:t>
      </w:r>
      <w:r w:rsidR="002B4E0F">
        <w:t xml:space="preserve"> długości 8x</w:t>
      </w:r>
      <w:proofErr w:type="gramStart"/>
      <w:r w:rsidR="002B4E0F">
        <w:t>2,5 m</w:t>
      </w:r>
      <w:proofErr w:type="gramEnd"/>
      <w:r w:rsidR="00640E38">
        <w:t xml:space="preserve"> wraz z obrzeżem</w:t>
      </w:r>
      <w:r>
        <w:t xml:space="preserve"> </w:t>
      </w:r>
      <w:r w:rsidR="009C1179">
        <w:t xml:space="preserve">oraz </w:t>
      </w:r>
      <w:r>
        <w:t>wyłożenie powierzchni trawą z rolki wraz z pielęgnacją do pierwszego koszenia</w:t>
      </w:r>
      <w:r w:rsidR="00640E38">
        <w:t xml:space="preserve"> do kalkulacji należy przyjąć teren około 120 m</w:t>
      </w:r>
      <w:r w:rsidR="00640E38">
        <w:rPr>
          <w:vertAlign w:val="superscript"/>
        </w:rPr>
        <w:t>2</w:t>
      </w:r>
    </w:p>
    <w:p w:rsidR="00640E38" w:rsidRDefault="00640E38" w:rsidP="009C1179">
      <w:pPr>
        <w:numPr>
          <w:ilvl w:val="0"/>
          <w:numId w:val="1"/>
        </w:numPr>
        <w:spacing w:after="0" w:line="240" w:lineRule="auto"/>
        <w:ind w:left="426" w:hanging="142"/>
        <w:jc w:val="both"/>
      </w:pPr>
      <w:r>
        <w:t>wyłożenie na szerokości</w:t>
      </w:r>
      <w:proofErr w:type="gramStart"/>
      <w:r>
        <w:t xml:space="preserve"> 0,5 m</w:t>
      </w:r>
      <w:proofErr w:type="gramEnd"/>
      <w:r>
        <w:t xml:space="preserve"> opaski z kostki </w:t>
      </w:r>
      <w:proofErr w:type="spellStart"/>
      <w:r>
        <w:t>polbrukowej</w:t>
      </w:r>
      <w:proofErr w:type="spellEnd"/>
      <w:r>
        <w:t xml:space="preserve"> na podbudowie cementowo piaskowej terenu przyległego do budynku świetlicy w ofercie należy przyjąć wyłożenie na powierzchni około 12 m</w:t>
      </w:r>
      <w:r>
        <w:rPr>
          <w:vertAlign w:val="superscript"/>
        </w:rPr>
        <w:t>2</w:t>
      </w:r>
      <w:r>
        <w:t xml:space="preserve"> wraz z obrzeżem o długości 24 m,</w:t>
      </w:r>
    </w:p>
    <w:p w:rsidR="006C548C" w:rsidRDefault="006C548C" w:rsidP="006C548C">
      <w:pPr>
        <w:spacing w:after="0" w:line="240" w:lineRule="auto"/>
        <w:ind w:left="426"/>
        <w:jc w:val="both"/>
      </w:pPr>
    </w:p>
    <w:p w:rsidR="006C548C" w:rsidRDefault="006C548C" w:rsidP="006C548C">
      <w:pPr>
        <w:spacing w:after="0" w:line="240" w:lineRule="auto"/>
        <w:ind w:left="426"/>
        <w:jc w:val="both"/>
      </w:pPr>
      <w:r>
        <w:t>Poniżej schemat zagospodarowania terenu:</w:t>
      </w:r>
    </w:p>
    <w:p w:rsidR="00640E38" w:rsidRDefault="00640E38" w:rsidP="00640E38">
      <w:pPr>
        <w:spacing w:after="0" w:line="240" w:lineRule="auto"/>
        <w:jc w:val="both"/>
      </w:pPr>
    </w:p>
    <w:p w:rsidR="00B371E6" w:rsidRDefault="00B371E6" w:rsidP="00B371E6">
      <w:pPr>
        <w:spacing w:after="0" w:line="240" w:lineRule="auto"/>
        <w:ind w:left="426"/>
        <w:jc w:val="both"/>
      </w:pPr>
    </w:p>
    <w:p w:rsidR="006C548C" w:rsidRDefault="009C1179" w:rsidP="006C548C">
      <w:pPr>
        <w:spacing w:after="0" w:line="240" w:lineRule="auto"/>
        <w:ind w:left="426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4533900" cy="4663440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99" cy="466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48C" w:rsidSect="009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5FB"/>
    <w:multiLevelType w:val="hybridMultilevel"/>
    <w:tmpl w:val="ECAABAE0"/>
    <w:lvl w:ilvl="0" w:tplc="433603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71E6"/>
    <w:rsid w:val="002B4E0F"/>
    <w:rsid w:val="003D02E8"/>
    <w:rsid w:val="004D503D"/>
    <w:rsid w:val="0053022B"/>
    <w:rsid w:val="00553803"/>
    <w:rsid w:val="00640E38"/>
    <w:rsid w:val="006C548C"/>
    <w:rsid w:val="00963D16"/>
    <w:rsid w:val="0096625C"/>
    <w:rsid w:val="00971D01"/>
    <w:rsid w:val="009C1179"/>
    <w:rsid w:val="00B371E6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207B-BA5D-443C-8370-19C90E5E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2012-07-04T15:47:00Z</cp:lastPrinted>
  <dcterms:created xsi:type="dcterms:W3CDTF">2012-07-04T10:19:00Z</dcterms:created>
  <dcterms:modified xsi:type="dcterms:W3CDTF">2012-07-04T15:48:00Z</dcterms:modified>
</cp:coreProperties>
</file>