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58" w:rsidRPr="00C625FE" w:rsidRDefault="00693E58" w:rsidP="00693E58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C625FE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2</w:t>
      </w:r>
      <w:r w:rsidRPr="00C625FE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Pr="00C625FE">
        <w:rPr>
          <w:b/>
          <w:sz w:val="28"/>
          <w:szCs w:val="28"/>
        </w:rPr>
        <w:t>1</w:t>
      </w:r>
    </w:p>
    <w:p w:rsidR="00693E58" w:rsidRPr="00C625FE" w:rsidRDefault="00693E58" w:rsidP="00693E58">
      <w:pPr>
        <w:rPr>
          <w:b/>
          <w:sz w:val="28"/>
          <w:szCs w:val="28"/>
        </w:rPr>
      </w:pPr>
      <w:r w:rsidRPr="00C625FE">
        <w:rPr>
          <w:b/>
          <w:sz w:val="28"/>
          <w:szCs w:val="28"/>
        </w:rPr>
        <w:t xml:space="preserve">                                       Miejskiej Komisji Wyborczej</w:t>
      </w:r>
    </w:p>
    <w:p w:rsidR="00693E58" w:rsidRPr="00C625FE" w:rsidRDefault="00693E58" w:rsidP="00693E58">
      <w:pPr>
        <w:rPr>
          <w:b/>
          <w:sz w:val="28"/>
          <w:szCs w:val="28"/>
        </w:rPr>
      </w:pPr>
      <w:r w:rsidRPr="00C625FE">
        <w:rPr>
          <w:b/>
          <w:sz w:val="28"/>
          <w:szCs w:val="28"/>
        </w:rPr>
        <w:t xml:space="preserve">                                          z dnia </w:t>
      </w:r>
      <w:r>
        <w:rPr>
          <w:b/>
          <w:sz w:val="28"/>
          <w:szCs w:val="28"/>
        </w:rPr>
        <w:t>2</w:t>
      </w:r>
      <w:r w:rsidR="00F83348">
        <w:rPr>
          <w:b/>
          <w:sz w:val="28"/>
          <w:szCs w:val="28"/>
        </w:rPr>
        <w:t>8</w:t>
      </w:r>
      <w:r w:rsidRPr="00C62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października </w:t>
      </w:r>
      <w:r w:rsidRPr="00C625F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C625FE">
        <w:rPr>
          <w:b/>
          <w:sz w:val="28"/>
          <w:szCs w:val="28"/>
        </w:rPr>
        <w:t>1 r.</w:t>
      </w:r>
    </w:p>
    <w:p w:rsidR="00693E58" w:rsidRPr="00A305FB" w:rsidRDefault="00693E58" w:rsidP="00693E58">
      <w:pPr>
        <w:ind w:left="6300"/>
        <w:rPr>
          <w:sz w:val="28"/>
          <w:szCs w:val="28"/>
        </w:rPr>
      </w:pPr>
    </w:p>
    <w:p w:rsidR="00693E58" w:rsidRDefault="00693E58" w:rsidP="00693E58">
      <w:pPr>
        <w:ind w:left="6300"/>
      </w:pPr>
    </w:p>
    <w:p w:rsidR="00693E58" w:rsidRPr="004061D4" w:rsidRDefault="00693E58" w:rsidP="00693E58">
      <w:pPr>
        <w:ind w:right="22" w:firstLine="708"/>
        <w:jc w:val="both"/>
        <w:rPr>
          <w:b/>
        </w:rPr>
      </w:pPr>
      <w:r w:rsidRPr="004061D4">
        <w:rPr>
          <w:b/>
        </w:rPr>
        <w:t xml:space="preserve">w sprawie określenia trybu przyjmowania zgłoszeń kandydatów do Młodzieżowej Rady Miejskiej w Karlinie </w:t>
      </w:r>
      <w:r>
        <w:rPr>
          <w:b/>
        </w:rPr>
        <w:t xml:space="preserve">V </w:t>
      </w:r>
      <w:r w:rsidRPr="004061D4">
        <w:rPr>
          <w:b/>
        </w:rPr>
        <w:t>kadencji na lata 20</w:t>
      </w:r>
      <w:r>
        <w:rPr>
          <w:b/>
        </w:rPr>
        <w:t>2</w:t>
      </w:r>
      <w:r w:rsidRPr="004061D4">
        <w:rPr>
          <w:b/>
        </w:rPr>
        <w:t>1- 202</w:t>
      </w:r>
      <w:r>
        <w:rPr>
          <w:b/>
        </w:rPr>
        <w:t>3</w:t>
      </w:r>
    </w:p>
    <w:p w:rsidR="00693E58" w:rsidRPr="004061D4" w:rsidRDefault="00693E58" w:rsidP="00693E58">
      <w:pPr>
        <w:ind w:right="22"/>
        <w:jc w:val="both"/>
        <w:rPr>
          <w:b/>
        </w:rPr>
      </w:pPr>
    </w:p>
    <w:p w:rsidR="00693E58" w:rsidRDefault="00693E58" w:rsidP="00693E58">
      <w:pPr>
        <w:ind w:right="22"/>
        <w:jc w:val="both"/>
      </w:pPr>
      <w:r>
        <w:t xml:space="preserve">Na podstawie § 33 ust. 2 Statutu Młodzieżowej Rady Miejskiej w Karlinie, stanowiącego załącznik do uchwały Nr XXXV/355/13 Rady Miejskiej w Karlinie z dnia 24 maja 2013 r. w sprawie powołania Młodzieżowej Rady Miejskiej w Karlinie z </w:t>
      </w:r>
      <w:proofErr w:type="spellStart"/>
      <w:r>
        <w:t>późn</w:t>
      </w:r>
      <w:proofErr w:type="spellEnd"/>
      <w:r>
        <w:t>. zm. zarządzam, co następuje:</w:t>
      </w:r>
    </w:p>
    <w:p w:rsidR="00693E58" w:rsidRDefault="00693E58" w:rsidP="00693E58">
      <w:pPr>
        <w:ind w:right="22"/>
      </w:pPr>
    </w:p>
    <w:p w:rsidR="001F4A64" w:rsidRDefault="00693E58" w:rsidP="00693E58">
      <w:pPr>
        <w:ind w:right="22"/>
        <w:jc w:val="both"/>
      </w:pPr>
      <w:r>
        <w:t xml:space="preserve">§ 1. Członkiem Rady może być każdy, kto ukończył </w:t>
      </w:r>
      <w:r w:rsidR="001F4A64">
        <w:t xml:space="preserve">lub ukończy </w:t>
      </w:r>
      <w:r>
        <w:t xml:space="preserve">13 lat, a nie ukończył 19 lat </w:t>
      </w:r>
      <w:r w:rsidR="001F4A64">
        <w:t xml:space="preserve">            </w:t>
      </w:r>
      <w:r>
        <w:t xml:space="preserve">w </w:t>
      </w:r>
      <w:r w:rsidR="001F4A64">
        <w:t xml:space="preserve">2021 </w:t>
      </w:r>
      <w:r>
        <w:t>roku</w:t>
      </w:r>
      <w:r w:rsidR="00F83348">
        <w:t>, posiadający pełne prawa uczniowskie</w:t>
      </w:r>
      <w:r>
        <w:t xml:space="preserve"> </w:t>
      </w:r>
      <w:r w:rsidR="00F83348">
        <w:t>oraz</w:t>
      </w:r>
      <w:r>
        <w:t xml:space="preserve"> uczęszcza</w:t>
      </w:r>
      <w:r w:rsidR="001F4A64">
        <w:t>jący</w:t>
      </w:r>
      <w:r>
        <w:t xml:space="preserve"> do szkoły podstawowej lub ponadpodstawowej </w:t>
      </w:r>
      <w:r w:rsidR="00F83348">
        <w:t>na terenie gminy Karlino lub uczęszcza</w:t>
      </w:r>
      <w:r w:rsidR="001F4A64">
        <w:t>jący</w:t>
      </w:r>
      <w:r w:rsidR="00F83348">
        <w:t xml:space="preserve"> do dowolnej szkoły, a zamieszkuj</w:t>
      </w:r>
      <w:r w:rsidR="001F4A64">
        <w:t>ący</w:t>
      </w:r>
      <w:r w:rsidR="00F83348">
        <w:t xml:space="preserve"> na terenie gminy Karlino</w:t>
      </w:r>
      <w:r>
        <w:t xml:space="preserve">. </w:t>
      </w:r>
    </w:p>
    <w:p w:rsidR="00693E58" w:rsidRDefault="00693E58" w:rsidP="00693E58">
      <w:pPr>
        <w:ind w:right="22"/>
        <w:jc w:val="both"/>
      </w:pPr>
      <w:r>
        <w:t>W przypadku osób niepełnoletnich konieczna jest pisemna zgoda rodziców/opiekunów prawnych na kandydowanie.</w:t>
      </w:r>
    </w:p>
    <w:p w:rsidR="00693E58" w:rsidRDefault="00693E58" w:rsidP="00693E58">
      <w:pPr>
        <w:ind w:right="22"/>
      </w:pPr>
    </w:p>
    <w:p w:rsidR="00693E58" w:rsidRDefault="00693E58" w:rsidP="00693E58">
      <w:pPr>
        <w:ind w:right="22"/>
        <w:jc w:val="both"/>
      </w:pPr>
      <w:r>
        <w:t xml:space="preserve">§ 2. </w:t>
      </w:r>
      <w:r w:rsidR="00564BBC">
        <w:t>1.</w:t>
      </w:r>
      <w:r>
        <w:t xml:space="preserve">Pisemne zgłoszenia wyrażające chęć kandydowania do Młodzieżowej Rady Miejskiej </w:t>
      </w:r>
      <w:r>
        <w:br/>
        <w:t xml:space="preserve">w Karlinie przyjmowane są w terminie </w:t>
      </w:r>
      <w:r w:rsidR="00F83348">
        <w:t>do 16 listopada 2021 roku</w:t>
      </w:r>
      <w:r>
        <w:t xml:space="preserve"> przez Szkolne Komisje Wyborcze, w godzinach pracy szkoły.</w:t>
      </w:r>
    </w:p>
    <w:p w:rsidR="00564BBC" w:rsidRDefault="00564BBC" w:rsidP="00693E58">
      <w:pPr>
        <w:ind w:right="22"/>
        <w:jc w:val="both"/>
      </w:pPr>
      <w:r>
        <w:t>2. Uczniowie szkół ponadpodstawowych spoza terenu gminy Karlino, należą do okręgu wyborczego Zespołu Szkół w Karlinie.</w:t>
      </w:r>
    </w:p>
    <w:p w:rsidR="00693E58" w:rsidRDefault="00693E58" w:rsidP="00693E58">
      <w:pPr>
        <w:ind w:right="22"/>
      </w:pPr>
    </w:p>
    <w:p w:rsidR="00693E58" w:rsidRDefault="00693E58" w:rsidP="00693E58">
      <w:pPr>
        <w:ind w:right="22"/>
        <w:jc w:val="both"/>
      </w:pPr>
      <w:r>
        <w:t xml:space="preserve">§ 3.1. Dla zgłoszeń, o których mowa w § 2 stosuje się wzór zgłoszenia, stanowiący załącznik 1 do </w:t>
      </w:r>
      <w:r w:rsidR="00F83348">
        <w:t>niniejszej u</w:t>
      </w:r>
      <w:r>
        <w:t>chwały</w:t>
      </w:r>
      <w:r w:rsidR="00F83348">
        <w:t>.</w:t>
      </w:r>
    </w:p>
    <w:p w:rsidR="00693E58" w:rsidRDefault="00693E58" w:rsidP="00693E58">
      <w:pPr>
        <w:ind w:right="22"/>
        <w:jc w:val="both"/>
      </w:pPr>
      <w:r>
        <w:t>2. Zgłoszenia dokonuje się osobiście.</w:t>
      </w:r>
    </w:p>
    <w:p w:rsidR="00693E58" w:rsidRDefault="00693E58" w:rsidP="00693E58">
      <w:pPr>
        <w:ind w:right="22"/>
        <w:jc w:val="both"/>
      </w:pPr>
      <w:r>
        <w:t xml:space="preserve">3. Do zgłoszenia należy dołączyć </w:t>
      </w:r>
      <w:r w:rsidR="001F4A64">
        <w:t>w</w:t>
      </w:r>
      <w:r>
        <w:t>ykaz osób popierających kandydaturę na Radnego Młodzieżowej Rady w Karlinie</w:t>
      </w:r>
      <w:r w:rsidR="00E01FF0">
        <w:t xml:space="preserve"> w liczbie co najmniej 15 podpisów uczniów, posiadających czynne prawo wyborcze</w:t>
      </w:r>
      <w:r>
        <w:t>.</w:t>
      </w:r>
    </w:p>
    <w:p w:rsidR="00693E58" w:rsidRDefault="00693E58" w:rsidP="00693E58">
      <w:pPr>
        <w:ind w:right="22"/>
        <w:jc w:val="both"/>
      </w:pPr>
      <w:r>
        <w:t>4. Kandydat, który złożył zgłoszenie, otrzymuje potwierdzenie zgłoszenia, stanowiące załącznik nr 2.</w:t>
      </w:r>
    </w:p>
    <w:p w:rsidR="00693E58" w:rsidRDefault="00693E58" w:rsidP="00693E58">
      <w:pPr>
        <w:ind w:right="22"/>
        <w:jc w:val="both"/>
      </w:pPr>
      <w:r>
        <w:t>5. Szkolna Komisja Wyborcza dokonuje wpisu kandydatów na listę, w</w:t>
      </w:r>
      <w:r w:rsidR="00E01FF0">
        <w:t>edłu</w:t>
      </w:r>
      <w:r>
        <w:t xml:space="preserve">g wzoru stanowiącego załącznik nr 3 do </w:t>
      </w:r>
      <w:r w:rsidR="00E01FF0">
        <w:t>u</w:t>
      </w:r>
      <w:r>
        <w:t>chwały wg</w:t>
      </w:r>
      <w:r w:rsidR="00E01FF0">
        <w:t>.</w:t>
      </w:r>
      <w:r>
        <w:t xml:space="preserve"> kolejności zgłoszeń.</w:t>
      </w:r>
    </w:p>
    <w:p w:rsidR="00693E58" w:rsidRDefault="00693E58" w:rsidP="00693E58">
      <w:pPr>
        <w:ind w:left="360" w:right="22"/>
        <w:jc w:val="both"/>
      </w:pPr>
    </w:p>
    <w:p w:rsidR="00564BBC" w:rsidRDefault="00564BBC" w:rsidP="00693E58">
      <w:pPr>
        <w:ind w:right="22"/>
        <w:jc w:val="both"/>
      </w:pPr>
      <w:r>
        <w:t xml:space="preserve">§ 4. Czynne prawo wyborcze ma każdy uczeń szkoły, o której mowa w § 1, posiadający pełne prawa uczniowskie, który </w:t>
      </w:r>
      <w:r w:rsidR="001F4A64">
        <w:t xml:space="preserve">w 2021 roku ukończył lub ukończy 11 lat. </w:t>
      </w:r>
    </w:p>
    <w:p w:rsidR="00564BBC" w:rsidRDefault="00564BBC" w:rsidP="00693E58">
      <w:pPr>
        <w:ind w:right="22"/>
        <w:jc w:val="both"/>
      </w:pPr>
    </w:p>
    <w:p w:rsidR="00E01FF0" w:rsidRDefault="00E01FF0" w:rsidP="00693E58">
      <w:pPr>
        <w:ind w:right="22"/>
        <w:jc w:val="both"/>
      </w:pPr>
      <w:r>
        <w:t>§ 5. Szczegółowe zasady i tryb wyborów członków Rady zostały określone w Rozdziale V Statutu Młodzieżowej Rady Miejskiej w Karlinie, w paragrafach od 29 do 39, który stanowi załącznik do uchwały XXXV/355/13 Rady Miejskiej w Karlinie z dnia 24 maja 2013 r., zmienionej:</w:t>
      </w:r>
    </w:p>
    <w:p w:rsidR="007E70A2" w:rsidRDefault="007E70A2" w:rsidP="007E70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VI/61/15 Rady Miejskiej w Karlinie z dnia 25 marca 2015 r., zmieniającą uchwałę w sprawie powołania Młodzieżowej Rady Miejskiej w Karlinie; </w:t>
      </w:r>
    </w:p>
    <w:p w:rsidR="007E70A2" w:rsidRDefault="007E70A2" w:rsidP="007E70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XV/144/19 Rady Miejskiej w Karlinie z dnia 28 października 2019 r., zmieniającą uchwałę w sprawie powołania Młodzieżowej Rady Miejskiej w Karlinie; </w:t>
      </w:r>
    </w:p>
    <w:p w:rsidR="007E70A2" w:rsidRDefault="007E70A2" w:rsidP="007E70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uchwałą XXIX/281/20 Rady Miejskiej w Karlinie z dnia 28 grudnia 2020 r., zmieniającą uchwałę w sprawie powołania Młodzieżowej Rady Miejskiej w Karlinie. </w:t>
      </w:r>
    </w:p>
    <w:p w:rsidR="00E01FF0" w:rsidRDefault="00E01FF0" w:rsidP="00693E58">
      <w:pPr>
        <w:ind w:right="22"/>
        <w:jc w:val="both"/>
      </w:pPr>
    </w:p>
    <w:p w:rsidR="00693E58" w:rsidRDefault="00564BBC" w:rsidP="00693E58">
      <w:pPr>
        <w:ind w:right="22"/>
        <w:jc w:val="both"/>
      </w:pPr>
      <w:r>
        <w:t xml:space="preserve">§ </w:t>
      </w:r>
      <w:r w:rsidR="00E01FF0">
        <w:t>6</w:t>
      </w:r>
      <w:r w:rsidR="00693E58">
        <w:t xml:space="preserve">. Wykonanie </w:t>
      </w:r>
      <w:r w:rsidR="000213C2">
        <w:t>u</w:t>
      </w:r>
      <w:r w:rsidR="00693E58">
        <w:t>chwały powierzam Szkolnym Komisją Wyborczym .</w:t>
      </w:r>
    </w:p>
    <w:p w:rsidR="00693E58" w:rsidRDefault="00693E58" w:rsidP="00693E58">
      <w:pPr>
        <w:ind w:right="22"/>
        <w:jc w:val="both"/>
      </w:pPr>
    </w:p>
    <w:p w:rsidR="00693E58" w:rsidRDefault="00693E58" w:rsidP="00693E58">
      <w:pPr>
        <w:ind w:right="22"/>
        <w:jc w:val="both"/>
      </w:pPr>
      <w:r>
        <w:t xml:space="preserve">§ </w:t>
      </w:r>
      <w:r w:rsidR="00E01FF0">
        <w:t>7</w:t>
      </w:r>
      <w:r>
        <w:t>. Uchwała wchodzi w życie z dniem podjęcia.</w:t>
      </w:r>
    </w:p>
    <w:p w:rsidR="00693E58" w:rsidRDefault="00693E58" w:rsidP="00693E58">
      <w:pPr>
        <w:jc w:val="both"/>
      </w:pPr>
    </w:p>
    <w:p w:rsidR="00693E58" w:rsidRDefault="00693E58" w:rsidP="00693E58"/>
    <w:p w:rsidR="00693E58" w:rsidRDefault="00693E58" w:rsidP="00693E58"/>
    <w:p w:rsidR="00693E58" w:rsidRDefault="00693E58" w:rsidP="00693E58"/>
    <w:p w:rsidR="00693E58" w:rsidRPr="00FA076C" w:rsidRDefault="00693E58" w:rsidP="00693E58">
      <w:pPr>
        <w:rPr>
          <w:b/>
        </w:rPr>
      </w:pPr>
      <w:r>
        <w:t xml:space="preserve">                                                                                      </w:t>
      </w:r>
      <w:r w:rsidRPr="00FA076C">
        <w:rPr>
          <w:b/>
        </w:rPr>
        <w:t xml:space="preserve">Przewodniczący </w:t>
      </w:r>
    </w:p>
    <w:p w:rsidR="00693E58" w:rsidRPr="00FA076C" w:rsidRDefault="00693E58" w:rsidP="00693E58">
      <w:pPr>
        <w:rPr>
          <w:b/>
        </w:rPr>
      </w:pPr>
      <w:r w:rsidRPr="00FA076C">
        <w:rPr>
          <w:b/>
        </w:rPr>
        <w:t xml:space="preserve">                                                                           Miejskiej Komisji Wyborczej</w:t>
      </w:r>
    </w:p>
    <w:p w:rsidR="00693E58" w:rsidRDefault="00693E58" w:rsidP="00693E58"/>
    <w:p w:rsidR="00693E58" w:rsidRDefault="00693E58" w:rsidP="00B54CB7">
      <w:r>
        <w:t xml:space="preserve">                                                                                  </w:t>
      </w:r>
      <w:bookmarkStart w:id="0" w:name="_GoBack"/>
      <w:bookmarkEnd w:id="0"/>
    </w:p>
    <w:p w:rsidR="00D4307A" w:rsidRDefault="00B54CB7"/>
    <w:sectPr w:rsidR="00D4307A" w:rsidSect="00A27336"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678F"/>
    <w:multiLevelType w:val="hybridMultilevel"/>
    <w:tmpl w:val="55E21C56"/>
    <w:lvl w:ilvl="0" w:tplc="7A56C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2C2B"/>
    <w:multiLevelType w:val="hybridMultilevel"/>
    <w:tmpl w:val="6E088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2"/>
    <w:rsid w:val="000213C2"/>
    <w:rsid w:val="0019125B"/>
    <w:rsid w:val="001F4A64"/>
    <w:rsid w:val="002A27A2"/>
    <w:rsid w:val="00564BBC"/>
    <w:rsid w:val="00693E58"/>
    <w:rsid w:val="007E70A2"/>
    <w:rsid w:val="00B54CB7"/>
    <w:rsid w:val="00E01FF0"/>
    <w:rsid w:val="00F8246D"/>
    <w:rsid w:val="00F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727D-CD64-4E35-8DF0-C912956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9</cp:revision>
  <cp:lastPrinted>2021-10-27T13:22:00Z</cp:lastPrinted>
  <dcterms:created xsi:type="dcterms:W3CDTF">2021-10-25T11:50:00Z</dcterms:created>
  <dcterms:modified xsi:type="dcterms:W3CDTF">2021-10-27T13:22:00Z</dcterms:modified>
</cp:coreProperties>
</file>