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FDBB" w14:textId="7D173F6D" w:rsidR="00193C0D" w:rsidRPr="00532524" w:rsidRDefault="00193C0D" w:rsidP="00193C0D">
      <w:pPr>
        <w:spacing w:before="146" w:after="0" w:line="240" w:lineRule="auto"/>
        <w:jc w:val="both"/>
        <w:rPr>
          <w:rFonts w:asciiTheme="minorHAnsi" w:hAnsiTheme="minorHAnsi" w:cstheme="minorHAnsi"/>
          <w:b/>
          <w:color w:val="FF0000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</w:t>
      </w:r>
      <w:r w:rsidR="000E3CA4">
        <w:rPr>
          <w:rFonts w:asciiTheme="minorHAnsi" w:hAnsiTheme="minorHAnsi" w:cstheme="minorHAnsi"/>
          <w:b/>
          <w:szCs w:val="24"/>
        </w:rPr>
        <w:t xml:space="preserve">                 </w:t>
      </w:r>
      <w:r w:rsidRPr="00AD22BE">
        <w:rPr>
          <w:rFonts w:asciiTheme="minorHAnsi" w:hAnsiTheme="minorHAnsi" w:cstheme="minorHAnsi"/>
          <w:b/>
          <w:szCs w:val="24"/>
        </w:rPr>
        <w:t xml:space="preserve">UCHWAŁA NR </w:t>
      </w:r>
      <w:r w:rsidR="000E3CA4">
        <w:rPr>
          <w:rFonts w:asciiTheme="minorHAnsi" w:hAnsiTheme="minorHAnsi" w:cstheme="minorHAnsi"/>
          <w:b/>
          <w:szCs w:val="24"/>
        </w:rPr>
        <w:t>628</w:t>
      </w:r>
      <w:r w:rsidRPr="00AD22BE">
        <w:rPr>
          <w:rFonts w:asciiTheme="minorHAnsi" w:hAnsiTheme="minorHAnsi" w:cstheme="minorHAnsi"/>
          <w:b/>
          <w:szCs w:val="24"/>
        </w:rPr>
        <w:t>/23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color w:val="FF0000"/>
          <w:szCs w:val="24"/>
        </w:rPr>
        <w:t xml:space="preserve">  </w:t>
      </w:r>
    </w:p>
    <w:p w14:paraId="062C9899" w14:textId="77777777" w:rsidR="00193C0D" w:rsidRPr="00782AC3" w:rsidRDefault="00193C0D" w:rsidP="00193C0D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82AC3">
        <w:rPr>
          <w:rFonts w:asciiTheme="minorHAnsi" w:hAnsiTheme="minorHAnsi" w:cstheme="minorHAnsi"/>
          <w:szCs w:val="24"/>
        </w:rPr>
        <w:t xml:space="preserve">                                                    RADY MIEJSKIEJ W KARLINIE</w:t>
      </w:r>
    </w:p>
    <w:p w14:paraId="6E1666A3" w14:textId="77777777" w:rsidR="00193C0D" w:rsidRPr="00782AC3" w:rsidRDefault="00193C0D" w:rsidP="00193C0D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82AC3">
        <w:rPr>
          <w:rFonts w:asciiTheme="minorHAnsi" w:hAnsiTheme="minorHAnsi" w:cstheme="minorHAnsi"/>
          <w:szCs w:val="24"/>
        </w:rPr>
        <w:t xml:space="preserve">                                                          z dnia </w:t>
      </w:r>
      <w:r>
        <w:rPr>
          <w:rFonts w:asciiTheme="minorHAnsi" w:hAnsiTheme="minorHAnsi" w:cstheme="minorHAnsi"/>
          <w:szCs w:val="24"/>
        </w:rPr>
        <w:t>29</w:t>
      </w:r>
      <w:r w:rsidRPr="00782AC3">
        <w:rPr>
          <w:rFonts w:asciiTheme="minorHAnsi" w:hAnsiTheme="minorHAnsi" w:cstheme="minorHAnsi"/>
          <w:szCs w:val="24"/>
        </w:rPr>
        <w:t xml:space="preserve"> sierpnia 2023 r.</w:t>
      </w:r>
    </w:p>
    <w:p w14:paraId="6C6C653C" w14:textId="77777777" w:rsidR="00193C0D" w:rsidRPr="00782AC3" w:rsidRDefault="00193C0D" w:rsidP="00193C0D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1574AFE7" w14:textId="77777777" w:rsidR="00193C0D" w:rsidRPr="004E4DC3" w:rsidRDefault="00193C0D" w:rsidP="00193C0D">
      <w:pPr>
        <w:suppressAutoHyphens/>
        <w:autoSpaceDE w:val="0"/>
        <w:autoSpaceDN w:val="0"/>
        <w:jc w:val="both"/>
        <w:rPr>
          <w:rFonts w:asciiTheme="minorHAnsi" w:eastAsia="Calibri" w:hAnsiTheme="minorHAnsi" w:cstheme="minorHAnsi"/>
          <w:b/>
          <w:sz w:val="22"/>
          <w:lang w:eastAsia="en-US"/>
        </w:rPr>
      </w:pPr>
      <w:r w:rsidRPr="004E4DC3">
        <w:rPr>
          <w:rFonts w:asciiTheme="minorHAnsi" w:hAnsiTheme="minorHAnsi" w:cstheme="minorHAnsi"/>
          <w:b/>
          <w:szCs w:val="24"/>
        </w:rPr>
        <w:t xml:space="preserve">w sprawie przyjęcia </w:t>
      </w:r>
      <w:r w:rsidRPr="004E4DC3">
        <w:rPr>
          <w:rFonts w:asciiTheme="minorHAnsi" w:eastAsia="Calibri" w:hAnsiTheme="minorHAnsi" w:cstheme="minorHAnsi"/>
          <w:b/>
          <w:szCs w:val="24"/>
          <w:lang w:eastAsia="en-US"/>
        </w:rPr>
        <w:t xml:space="preserve">Regulaminu świadczenia usług transportowych </w:t>
      </w:r>
      <w:proofErr w:type="spellStart"/>
      <w:r w:rsidRPr="004E4DC3">
        <w:rPr>
          <w:rFonts w:asciiTheme="minorHAnsi" w:eastAsia="Calibri" w:hAnsiTheme="minorHAnsi" w:cstheme="minorHAnsi"/>
          <w:b/>
          <w:szCs w:val="24"/>
          <w:lang w:eastAsia="en-US"/>
        </w:rPr>
        <w:t>door</w:t>
      </w:r>
      <w:proofErr w:type="spellEnd"/>
      <w:r w:rsidRPr="004E4DC3">
        <w:rPr>
          <w:rFonts w:asciiTheme="minorHAnsi" w:eastAsia="Calibri" w:hAnsiTheme="minorHAnsi" w:cstheme="minorHAnsi"/>
          <w:b/>
          <w:szCs w:val="24"/>
          <w:lang w:eastAsia="en-US"/>
        </w:rPr>
        <w:t>-to-</w:t>
      </w:r>
      <w:proofErr w:type="spellStart"/>
      <w:r w:rsidRPr="004E4DC3">
        <w:rPr>
          <w:rFonts w:asciiTheme="minorHAnsi" w:eastAsia="Calibri" w:hAnsiTheme="minorHAnsi" w:cstheme="minorHAnsi"/>
          <w:b/>
          <w:szCs w:val="24"/>
          <w:lang w:eastAsia="en-US"/>
        </w:rPr>
        <w:t>door</w:t>
      </w:r>
      <w:proofErr w:type="spellEnd"/>
      <w:r w:rsidRPr="004E4DC3">
        <w:rPr>
          <w:rFonts w:asciiTheme="minorHAnsi" w:eastAsia="Calibri" w:hAnsiTheme="minorHAnsi" w:cstheme="minorHAnsi"/>
          <w:b/>
          <w:szCs w:val="24"/>
          <w:lang w:eastAsia="en-US"/>
        </w:rPr>
        <w:t xml:space="preserve"> dla osób z potrzebą wsparcia w zakresie mobilności na terenie gminy Karlino </w:t>
      </w:r>
      <w:r w:rsidRPr="004E4DC3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w okresie realizacji trwałości projektu do dnia 30 września 2024 r. pn. "Usługi indywidualnego transportu </w:t>
      </w:r>
      <w:proofErr w:type="spellStart"/>
      <w:r w:rsidRPr="004E4DC3">
        <w:rPr>
          <w:rFonts w:asciiTheme="minorHAnsi" w:eastAsia="Calibri" w:hAnsiTheme="minorHAnsi" w:cstheme="minorHAnsi"/>
          <w:b/>
          <w:bCs/>
          <w:szCs w:val="24"/>
          <w:lang w:eastAsia="en-US"/>
        </w:rPr>
        <w:t>door</w:t>
      </w:r>
      <w:proofErr w:type="spellEnd"/>
      <w:r w:rsidRPr="004E4DC3">
        <w:rPr>
          <w:rFonts w:asciiTheme="minorHAnsi" w:eastAsia="Calibri" w:hAnsiTheme="minorHAnsi" w:cstheme="minorHAnsi"/>
          <w:b/>
          <w:bCs/>
          <w:szCs w:val="24"/>
          <w:lang w:eastAsia="en-US"/>
        </w:rPr>
        <w:t>-to-</w:t>
      </w:r>
      <w:proofErr w:type="spellStart"/>
      <w:r w:rsidRPr="004E4DC3">
        <w:rPr>
          <w:rFonts w:asciiTheme="minorHAnsi" w:eastAsia="Calibri" w:hAnsiTheme="minorHAnsi" w:cstheme="minorHAnsi"/>
          <w:b/>
          <w:bCs/>
          <w:szCs w:val="24"/>
          <w:lang w:eastAsia="en-US"/>
        </w:rPr>
        <w:t>door</w:t>
      </w:r>
      <w:proofErr w:type="spellEnd"/>
      <w:r w:rsidRPr="004E4DC3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 oraz poprawa dostępności architektonicznej wielorodzinnych budynków mieszkalnych" </w:t>
      </w:r>
    </w:p>
    <w:p w14:paraId="388CE332" w14:textId="77777777" w:rsidR="00193C0D" w:rsidRPr="00782AC3" w:rsidRDefault="00193C0D" w:rsidP="00193C0D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0FF4CA70" w14:textId="77777777" w:rsidR="00193C0D" w:rsidRPr="00782AC3" w:rsidRDefault="00193C0D" w:rsidP="00193C0D">
      <w:pPr>
        <w:spacing w:before="80" w:after="240"/>
        <w:ind w:firstLine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 podstawie art. 18 ust. 1 oraz art. 40 ust. 2 pkt 3 i art. 41 ust. 1 ustawy z dnia 8 marca 1990 r. o samorządzie gminnym (Dz. U. z 2023 r. poz. 40 z </w:t>
      </w:r>
      <w:proofErr w:type="spellStart"/>
      <w:r>
        <w:rPr>
          <w:rFonts w:asciiTheme="minorHAnsi" w:hAnsiTheme="minorHAnsi" w:cstheme="minorHAnsi"/>
          <w:szCs w:val="24"/>
        </w:rPr>
        <w:t>późn</w:t>
      </w:r>
      <w:proofErr w:type="spellEnd"/>
      <w:r>
        <w:rPr>
          <w:rFonts w:asciiTheme="minorHAnsi" w:hAnsiTheme="minorHAnsi" w:cstheme="minorHAnsi"/>
          <w:szCs w:val="24"/>
        </w:rPr>
        <w:t>. zm. ) Rada Miejska w Karlinie uchwala, co następuje:</w:t>
      </w:r>
    </w:p>
    <w:p w14:paraId="3D06D2ED" w14:textId="77777777" w:rsidR="00193C0D" w:rsidRPr="00782AC3" w:rsidRDefault="00193C0D" w:rsidP="00193C0D">
      <w:pPr>
        <w:suppressAutoHyphens/>
        <w:autoSpaceDE w:val="0"/>
        <w:autoSpaceDN w:val="0"/>
        <w:jc w:val="both"/>
        <w:rPr>
          <w:rFonts w:asciiTheme="minorHAnsi" w:hAnsiTheme="minorHAnsi" w:cstheme="minorHAnsi"/>
        </w:rPr>
      </w:pPr>
      <w:r w:rsidRPr="00782AC3">
        <w:rPr>
          <w:rFonts w:asciiTheme="minorHAnsi" w:hAnsiTheme="minorHAnsi" w:cstheme="minorHAnsi"/>
          <w:b/>
          <w:bCs/>
        </w:rPr>
        <w:t>§ 1.</w:t>
      </w:r>
      <w:r w:rsidRPr="00782A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Wprowadza </w:t>
      </w:r>
      <w:r w:rsidRPr="00782AC3">
        <w:rPr>
          <w:rFonts w:asciiTheme="minorHAnsi" w:hAnsiTheme="minorHAnsi" w:cstheme="minorHAnsi"/>
        </w:rPr>
        <w:t>się</w:t>
      </w:r>
      <w:r w:rsidRPr="00782AC3">
        <w:rPr>
          <w:rFonts w:asciiTheme="minorHAnsi" w:eastAsia="Calibri" w:hAnsiTheme="minorHAnsi" w:cstheme="minorHAnsi"/>
          <w:szCs w:val="24"/>
          <w:lang w:eastAsia="en-US"/>
        </w:rPr>
        <w:t xml:space="preserve"> Regulamin świadczenia usług transportowych </w:t>
      </w:r>
      <w:proofErr w:type="spellStart"/>
      <w:r w:rsidRPr="00782AC3">
        <w:rPr>
          <w:rFonts w:asciiTheme="minorHAnsi" w:eastAsia="Calibri" w:hAnsiTheme="minorHAnsi" w:cstheme="minorHAnsi"/>
          <w:szCs w:val="24"/>
          <w:lang w:eastAsia="en-US"/>
        </w:rPr>
        <w:t>door</w:t>
      </w:r>
      <w:proofErr w:type="spellEnd"/>
      <w:r w:rsidRPr="00782AC3">
        <w:rPr>
          <w:rFonts w:asciiTheme="minorHAnsi" w:eastAsia="Calibri" w:hAnsiTheme="minorHAnsi" w:cstheme="minorHAnsi"/>
          <w:szCs w:val="24"/>
          <w:lang w:eastAsia="en-US"/>
        </w:rPr>
        <w:t>-to-</w:t>
      </w:r>
      <w:proofErr w:type="spellStart"/>
      <w:r w:rsidRPr="00782AC3">
        <w:rPr>
          <w:rFonts w:asciiTheme="minorHAnsi" w:eastAsia="Calibri" w:hAnsiTheme="minorHAnsi" w:cstheme="minorHAnsi"/>
          <w:szCs w:val="24"/>
          <w:lang w:eastAsia="en-US"/>
        </w:rPr>
        <w:t>door</w:t>
      </w:r>
      <w:proofErr w:type="spellEnd"/>
      <w:r w:rsidRPr="00782AC3">
        <w:rPr>
          <w:rFonts w:asciiTheme="minorHAnsi" w:eastAsia="Calibri" w:hAnsiTheme="minorHAnsi" w:cstheme="minorHAnsi"/>
          <w:szCs w:val="24"/>
          <w:lang w:eastAsia="en-US"/>
        </w:rPr>
        <w:t xml:space="preserve"> dla osób </w:t>
      </w:r>
      <w:r>
        <w:rPr>
          <w:rFonts w:asciiTheme="minorHAnsi" w:eastAsia="Calibri" w:hAnsiTheme="minorHAnsi" w:cstheme="minorHAnsi"/>
          <w:szCs w:val="24"/>
          <w:lang w:eastAsia="en-US"/>
        </w:rPr>
        <w:br/>
      </w:r>
      <w:r w:rsidRPr="00782AC3">
        <w:rPr>
          <w:rFonts w:asciiTheme="minorHAnsi" w:eastAsia="Calibri" w:hAnsiTheme="minorHAnsi" w:cstheme="minorHAnsi"/>
          <w:szCs w:val="24"/>
          <w:lang w:eastAsia="en-US"/>
        </w:rPr>
        <w:t xml:space="preserve">z potrzebą wsparcia w zakresie mobilności na terenie gminy Karlino </w:t>
      </w:r>
      <w:r w:rsidRPr="00782AC3">
        <w:rPr>
          <w:rFonts w:asciiTheme="minorHAnsi" w:eastAsia="Calibri" w:hAnsiTheme="minorHAnsi" w:cstheme="minorHAnsi"/>
          <w:bCs/>
          <w:szCs w:val="24"/>
          <w:lang w:eastAsia="en-US"/>
        </w:rPr>
        <w:t xml:space="preserve">w okresie realizacji trwałości projektu do dnia 30 września 2024 r. pn. "Usługi indywidualnego transportu </w:t>
      </w:r>
      <w:proofErr w:type="spellStart"/>
      <w:r w:rsidRPr="00782AC3">
        <w:rPr>
          <w:rFonts w:asciiTheme="minorHAnsi" w:eastAsia="Calibri" w:hAnsiTheme="minorHAnsi" w:cstheme="minorHAnsi"/>
          <w:bCs/>
          <w:szCs w:val="24"/>
          <w:lang w:eastAsia="en-US"/>
        </w:rPr>
        <w:t>door</w:t>
      </w:r>
      <w:proofErr w:type="spellEnd"/>
      <w:r w:rsidRPr="00782AC3">
        <w:rPr>
          <w:rFonts w:asciiTheme="minorHAnsi" w:eastAsia="Calibri" w:hAnsiTheme="minorHAnsi" w:cstheme="minorHAnsi"/>
          <w:bCs/>
          <w:szCs w:val="24"/>
          <w:lang w:eastAsia="en-US"/>
        </w:rPr>
        <w:t>-to-</w:t>
      </w:r>
      <w:proofErr w:type="spellStart"/>
      <w:r w:rsidRPr="00782AC3">
        <w:rPr>
          <w:rFonts w:asciiTheme="minorHAnsi" w:eastAsia="Calibri" w:hAnsiTheme="minorHAnsi" w:cstheme="minorHAnsi"/>
          <w:bCs/>
          <w:szCs w:val="24"/>
          <w:lang w:eastAsia="en-US"/>
        </w:rPr>
        <w:t>door</w:t>
      </w:r>
      <w:proofErr w:type="spellEnd"/>
      <w:r w:rsidRPr="00782AC3">
        <w:rPr>
          <w:rFonts w:asciiTheme="minorHAnsi" w:eastAsia="Calibri" w:hAnsiTheme="minorHAnsi" w:cstheme="minorHAnsi"/>
          <w:bCs/>
          <w:szCs w:val="24"/>
          <w:lang w:eastAsia="en-US"/>
        </w:rPr>
        <w:t xml:space="preserve"> oraz poprawa dostępności architektonicznej wielorodzinnych budynków mieszkalnych", </w:t>
      </w:r>
      <w:r w:rsidRPr="00782AC3">
        <w:rPr>
          <w:rFonts w:asciiTheme="minorHAnsi" w:hAnsiTheme="minorHAnsi" w:cstheme="minorHAnsi"/>
        </w:rPr>
        <w:t xml:space="preserve">w brzmieniu stanowiącym załącznik do niniejszej uchwały. </w:t>
      </w:r>
    </w:p>
    <w:p w14:paraId="49D69654" w14:textId="77777777" w:rsidR="00193C0D" w:rsidRPr="00782AC3" w:rsidRDefault="00193C0D" w:rsidP="00193C0D">
      <w:pPr>
        <w:spacing w:after="0"/>
        <w:jc w:val="both"/>
        <w:rPr>
          <w:rFonts w:asciiTheme="minorHAnsi" w:hAnsiTheme="minorHAnsi" w:cstheme="minorHAnsi"/>
        </w:rPr>
      </w:pPr>
      <w:r w:rsidRPr="00782AC3">
        <w:rPr>
          <w:rFonts w:asciiTheme="minorHAnsi" w:hAnsiTheme="minorHAnsi" w:cstheme="minorHAnsi"/>
          <w:b/>
          <w:bCs/>
        </w:rPr>
        <w:t>§ 2.</w:t>
      </w:r>
      <w:r w:rsidRPr="00782AC3">
        <w:rPr>
          <w:rFonts w:asciiTheme="minorHAnsi" w:hAnsiTheme="minorHAnsi" w:cstheme="minorHAnsi"/>
        </w:rPr>
        <w:t xml:space="preserve"> Wykonanie uchwały powierza się Burmistrzowi Karlina.</w:t>
      </w:r>
    </w:p>
    <w:p w14:paraId="4851F240" w14:textId="77777777" w:rsidR="00193C0D" w:rsidRPr="00782AC3" w:rsidRDefault="00193C0D" w:rsidP="00193C0D">
      <w:pPr>
        <w:spacing w:after="0"/>
        <w:jc w:val="both"/>
        <w:rPr>
          <w:rFonts w:asciiTheme="minorHAnsi" w:hAnsiTheme="minorHAnsi" w:cstheme="minorHAnsi"/>
        </w:rPr>
      </w:pPr>
    </w:p>
    <w:p w14:paraId="0AC76402" w14:textId="77777777" w:rsidR="00193C0D" w:rsidRPr="00001C46" w:rsidRDefault="00193C0D" w:rsidP="00193C0D">
      <w:pPr>
        <w:spacing w:line="240" w:lineRule="auto"/>
        <w:jc w:val="both"/>
        <w:rPr>
          <w:rFonts w:asciiTheme="minorHAnsi" w:hAnsiTheme="minorHAnsi" w:cstheme="minorHAnsi"/>
        </w:rPr>
      </w:pPr>
      <w:r w:rsidRPr="00782AC3">
        <w:rPr>
          <w:rFonts w:asciiTheme="minorHAnsi" w:hAnsiTheme="minorHAnsi" w:cstheme="minorHAnsi"/>
          <w:b/>
          <w:bCs/>
        </w:rPr>
        <w:t>§ 3.</w:t>
      </w:r>
      <w:r w:rsidRPr="00782AC3">
        <w:rPr>
          <w:rFonts w:asciiTheme="minorHAnsi" w:hAnsiTheme="minorHAnsi" w:cstheme="minorHAnsi"/>
        </w:rPr>
        <w:t xml:space="preserve"> </w:t>
      </w:r>
      <w:r w:rsidRPr="00001C46">
        <w:rPr>
          <w:rFonts w:asciiTheme="minorHAnsi" w:hAnsiTheme="minorHAnsi" w:cstheme="minorHAnsi"/>
        </w:rPr>
        <w:t>Uchwała wchodzi w życie po upływie 14 dni od dnia ogłoszenia w Dzienniku Urzędowym Województwa Zachodniopomorskiego.</w:t>
      </w:r>
    </w:p>
    <w:p w14:paraId="1E5463A4" w14:textId="77777777" w:rsidR="00193C0D" w:rsidRDefault="00193C0D" w:rsidP="00193C0D"/>
    <w:p w14:paraId="41540B36" w14:textId="77777777" w:rsidR="00F264FB" w:rsidRDefault="00F264FB"/>
    <w:sectPr w:rsidR="00F2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1D"/>
    <w:rsid w:val="000E3CA4"/>
    <w:rsid w:val="00193C0D"/>
    <w:rsid w:val="003E171D"/>
    <w:rsid w:val="00F2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1BA"/>
  <w15:chartTrackingRefBased/>
  <w15:docId w15:val="{B30462D9-A99C-43B7-A7A5-5ED8C2AA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C0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3</cp:revision>
  <dcterms:created xsi:type="dcterms:W3CDTF">2024-09-25T09:37:00Z</dcterms:created>
  <dcterms:modified xsi:type="dcterms:W3CDTF">2024-09-25T13:39:00Z</dcterms:modified>
</cp:coreProperties>
</file>