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F1628F" w:rsidRPr="00A960CB">
        <w:rPr>
          <w:rFonts w:ascii="Times New Roman" w:hAnsi="Times New Roman" w:cs="Times New Roman"/>
          <w:sz w:val="24"/>
          <w:szCs w:val="24"/>
        </w:rPr>
        <w:t>14 października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F1628F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265C" w:rsidRPr="00A960CB" w:rsidRDefault="00CA265C" w:rsidP="00CA265C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9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2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A265C" w:rsidRPr="00A960CB" w:rsidRDefault="00CA265C" w:rsidP="00F1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:rsidR="00F1628F" w:rsidRPr="00A960CB" w:rsidRDefault="00F1628F" w:rsidP="00F1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65C" w:rsidRPr="00A960CB" w:rsidRDefault="00CA265C" w:rsidP="00CA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Na podstawie art. 42ab ust. 2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960CB" w:rsidRPr="00A960CB">
        <w:rPr>
          <w:rFonts w:ascii="Times New Roman" w:hAnsi="Times New Roman" w:cs="Times New Roman"/>
          <w:sz w:val="24"/>
          <w:szCs w:val="24"/>
        </w:rPr>
        <w:t>173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:rsidR="00CA265C" w:rsidRPr="00A960CB" w:rsidRDefault="00CA265C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o planowanym terminie, w tym godzinie rozpoczęcia polowań zbiorowych przez </w:t>
      </w:r>
      <w:r w:rsidR="00DC6D3A" w:rsidRPr="00A960CB">
        <w:rPr>
          <w:rFonts w:ascii="Times New Roman" w:hAnsi="Times New Roman" w:cs="Times New Roman"/>
          <w:sz w:val="24"/>
          <w:szCs w:val="24"/>
        </w:rPr>
        <w:t xml:space="preserve">Wojskowe </w:t>
      </w:r>
      <w:r w:rsidRPr="00A960CB">
        <w:rPr>
          <w:rFonts w:ascii="Times New Roman" w:hAnsi="Times New Roman" w:cs="Times New Roman"/>
          <w:sz w:val="24"/>
          <w:szCs w:val="24"/>
        </w:rPr>
        <w:t>Koło Łowieckie „</w:t>
      </w:r>
      <w:r w:rsidR="00DC6D3A" w:rsidRPr="00A960CB">
        <w:rPr>
          <w:rFonts w:ascii="Times New Roman" w:hAnsi="Times New Roman" w:cs="Times New Roman"/>
          <w:sz w:val="24"/>
          <w:szCs w:val="24"/>
        </w:rPr>
        <w:t xml:space="preserve">TROP </w:t>
      </w:r>
      <w:r w:rsidRPr="00A960CB">
        <w:rPr>
          <w:rFonts w:ascii="Times New Roman" w:hAnsi="Times New Roman" w:cs="Times New Roman"/>
          <w:sz w:val="24"/>
          <w:szCs w:val="24"/>
        </w:rPr>
        <w:t>” Ko</w:t>
      </w:r>
      <w:r w:rsidR="00DC6D3A" w:rsidRPr="00A960CB">
        <w:rPr>
          <w:rFonts w:ascii="Times New Roman" w:hAnsi="Times New Roman" w:cs="Times New Roman"/>
          <w:sz w:val="24"/>
          <w:szCs w:val="24"/>
        </w:rPr>
        <w:t>szalin</w:t>
      </w:r>
      <w:r w:rsidRPr="00A960CB">
        <w:rPr>
          <w:rFonts w:ascii="Times New Roman" w:hAnsi="Times New Roman" w:cs="Times New Roman"/>
          <w:sz w:val="24"/>
          <w:szCs w:val="24"/>
        </w:rPr>
        <w:t xml:space="preserve"> - obwód  </w:t>
      </w:r>
      <w:r w:rsidR="00DC6D3A" w:rsidRPr="00A960CB">
        <w:rPr>
          <w:rFonts w:ascii="Times New Roman" w:hAnsi="Times New Roman" w:cs="Times New Roman"/>
          <w:sz w:val="24"/>
          <w:szCs w:val="24"/>
        </w:rPr>
        <w:t>219</w:t>
      </w:r>
      <w:r w:rsidRPr="00A960CB">
        <w:rPr>
          <w:rFonts w:ascii="Times New Roman" w:hAnsi="Times New Roman" w:cs="Times New Roman"/>
          <w:sz w:val="24"/>
          <w:szCs w:val="24"/>
        </w:rPr>
        <w:t xml:space="preserve">  na terenie Gminy Karlino w sezonie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A960CB" w:rsidRPr="00A960CB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401"/>
        <w:gridCol w:w="1418"/>
        <w:gridCol w:w="1631"/>
      </w:tblGrid>
      <w:tr w:rsidR="00DC6D3A" w:rsidRPr="00A960CB" w:rsidTr="00A960CB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rewir polowań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DC6D3A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09" w:rsidRPr="00A960CB" w:rsidRDefault="00A960CB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A960CB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Obwód łowiecki nr 47</w:t>
            </w:r>
            <w:r w:rsidR="00D54369">
              <w:rPr>
                <w:rFonts w:ascii="Times New Roman" w:hAnsi="Times New Roman" w:cs="Times New Roman"/>
                <w:sz w:val="24"/>
                <w:szCs w:val="24"/>
              </w:rPr>
              <w:t>: Mierzynek, Daszewo, Karlinko, 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B16C95" w:rsidRPr="00A9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537209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B16C95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03.11.2022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05.11.2022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12.11.2022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19.11.2022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26.11.2022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47: Mierzynek, </w:t>
            </w:r>
            <w:r w:rsidRPr="0042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  <w:tr w:rsidR="00D54369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D54369">
            <w:r w:rsidRPr="00425294">
              <w:rPr>
                <w:rFonts w:ascii="Times New Roman" w:hAnsi="Times New Roman" w:cs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960CB" w:rsidRDefault="00D54369" w:rsidP="00D54369">
            <w:pPr>
              <w:jc w:val="center"/>
              <w:rPr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</w:tr>
    </w:tbl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</w:r>
    </w:p>
    <w:p w:rsidR="00CA265C" w:rsidRPr="00A960CB" w:rsidRDefault="00CA265C" w:rsidP="00CA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Burmistrz zawiadamia niezwłocznie dzierżawcę lub zarządcę obwodu łowieckiego 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o wniesionym przez właściciela, posiadacza albo zarządcę  gruntu o sprzeciwie do organizowanego polowania zbiorowego, przekazując mu ten sprzeciw wraz z uzasadnieniem.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2478F6" w:rsidRPr="00A960CB" w:rsidRDefault="00CA265C" w:rsidP="002478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:rsidR="006E1CF2" w:rsidRDefault="006E1CF2" w:rsidP="006E1C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Karlina</w:t>
      </w:r>
    </w:p>
    <w:p w:rsidR="006E1CF2" w:rsidRPr="00A960CB" w:rsidRDefault="006E1CF2" w:rsidP="006E1C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Miśko</w:t>
      </w:r>
    </w:p>
    <w:sectPr w:rsidR="006E1CF2" w:rsidRPr="00A960CB" w:rsidSect="00D10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828D5"/>
    <w:rsid w:val="000C1DD0"/>
    <w:rsid w:val="001751C0"/>
    <w:rsid w:val="002478F6"/>
    <w:rsid w:val="002A06C3"/>
    <w:rsid w:val="0035243A"/>
    <w:rsid w:val="00403B33"/>
    <w:rsid w:val="00433DF2"/>
    <w:rsid w:val="00437321"/>
    <w:rsid w:val="004F0744"/>
    <w:rsid w:val="00537209"/>
    <w:rsid w:val="006D597E"/>
    <w:rsid w:val="006E1CF2"/>
    <w:rsid w:val="0070418B"/>
    <w:rsid w:val="00835472"/>
    <w:rsid w:val="00864A23"/>
    <w:rsid w:val="008A568E"/>
    <w:rsid w:val="00924854"/>
    <w:rsid w:val="00A960CB"/>
    <w:rsid w:val="00AE0695"/>
    <w:rsid w:val="00B16C95"/>
    <w:rsid w:val="00B63404"/>
    <w:rsid w:val="00C014CB"/>
    <w:rsid w:val="00C459F1"/>
    <w:rsid w:val="00CA265C"/>
    <w:rsid w:val="00D10B54"/>
    <w:rsid w:val="00D54369"/>
    <w:rsid w:val="00D80F56"/>
    <w:rsid w:val="00DC6D3A"/>
    <w:rsid w:val="00EC1988"/>
    <w:rsid w:val="00EC5DC0"/>
    <w:rsid w:val="00F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265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5</cp:revision>
  <cp:lastPrinted>2022-10-14T11:30:00Z</cp:lastPrinted>
  <dcterms:created xsi:type="dcterms:W3CDTF">2022-10-14T11:18:00Z</dcterms:created>
  <dcterms:modified xsi:type="dcterms:W3CDTF">2022-10-14T12:11:00Z</dcterms:modified>
</cp:coreProperties>
</file>