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AE" w:rsidRPr="00705BAB" w:rsidRDefault="004E57AE" w:rsidP="00C045FD">
      <w:pPr>
        <w:pStyle w:val="Tekstpodstawowy"/>
        <w:spacing w:line="360" w:lineRule="auto"/>
        <w:rPr>
          <w:rFonts w:ascii="Tahoma" w:hAnsi="Tahoma" w:cs="Tahoma"/>
          <w:i w:val="0"/>
          <w:sz w:val="30"/>
          <w:szCs w:val="30"/>
        </w:rPr>
      </w:pPr>
      <w:r w:rsidRPr="00705BAB">
        <w:rPr>
          <w:rFonts w:ascii="Tahoma" w:hAnsi="Tahoma" w:cs="Tahoma"/>
          <w:i w:val="0"/>
          <w:sz w:val="30"/>
          <w:szCs w:val="30"/>
        </w:rPr>
        <w:t>SPECYFIKACJA ISTOTNYCH WARUNKÓW ZAMÓWIENIA</w:t>
      </w:r>
    </w:p>
    <w:p w:rsidR="004E57AE" w:rsidRPr="00562DDB" w:rsidRDefault="004E57AE" w:rsidP="00705BAB">
      <w:pPr>
        <w:pBdr>
          <w:bottom w:val="single" w:sz="1" w:space="0" w:color="000000"/>
        </w:pBdr>
        <w:spacing w:line="360" w:lineRule="auto"/>
        <w:jc w:val="both"/>
        <w:rPr>
          <w:rFonts w:ascii="Tahoma" w:hAnsi="Tahoma" w:cs="Tahoma"/>
          <w:sz w:val="22"/>
          <w:szCs w:val="22"/>
        </w:rPr>
      </w:pPr>
    </w:p>
    <w:p w:rsidR="004E57AE" w:rsidRPr="00562DDB" w:rsidRDefault="004E57AE" w:rsidP="00705BAB">
      <w:pPr>
        <w:spacing w:line="360" w:lineRule="auto"/>
        <w:jc w:val="both"/>
        <w:rPr>
          <w:rFonts w:ascii="Tahoma" w:hAnsi="Tahoma" w:cs="Tahoma"/>
          <w:sz w:val="22"/>
          <w:szCs w:val="22"/>
        </w:rPr>
      </w:pPr>
    </w:p>
    <w:p w:rsidR="004E57AE" w:rsidRDefault="004E57AE" w:rsidP="00705BAB">
      <w:pPr>
        <w:spacing w:before="100" w:beforeAutospacing="1" w:after="100" w:afterAutospacing="1" w:line="360" w:lineRule="auto"/>
        <w:jc w:val="both"/>
        <w:rPr>
          <w:rFonts w:ascii="Tahoma" w:hAnsi="Tahoma" w:cs="Tahoma"/>
          <w:sz w:val="24"/>
          <w:szCs w:val="24"/>
        </w:rPr>
      </w:pPr>
      <w:r w:rsidRPr="00562DDB">
        <w:rPr>
          <w:rFonts w:ascii="Tahoma" w:hAnsi="Tahoma" w:cs="Tahoma"/>
          <w:color w:val="000000"/>
          <w:sz w:val="24"/>
          <w:szCs w:val="24"/>
        </w:rPr>
        <w:t xml:space="preserve">Postępowanie jest prowadzone w trybie przetargu nieograniczonego, na podstawie art. 39 i nast. ustawy z dnia 29 stycznia 2004 roku Prawo zamówień publicznych (tekst jednolity Dz. U. 2010 r. Nr 113, poz. 759 z późn. zm.) – dalej: PZP </w:t>
      </w:r>
      <w:r w:rsidRPr="00562DDB">
        <w:rPr>
          <w:rFonts w:ascii="Tahoma" w:hAnsi="Tahoma" w:cs="Tahoma"/>
          <w:sz w:val="24"/>
          <w:szCs w:val="24"/>
        </w:rPr>
        <w:t>w trybie przetargu nieograniczonego</w:t>
      </w:r>
      <w:r w:rsidR="00C070E9">
        <w:rPr>
          <w:rFonts w:ascii="Tahoma" w:hAnsi="Tahoma" w:cs="Tahoma"/>
          <w:sz w:val="24"/>
          <w:szCs w:val="24"/>
        </w:rPr>
        <w:t>,</w:t>
      </w:r>
      <w:r w:rsidR="009C11C6">
        <w:rPr>
          <w:rFonts w:ascii="Tahoma" w:hAnsi="Tahoma" w:cs="Tahoma"/>
          <w:sz w:val="24"/>
          <w:szCs w:val="24"/>
        </w:rPr>
        <w:t xml:space="preserve"> </w:t>
      </w:r>
      <w:r w:rsidRPr="00562DDB">
        <w:rPr>
          <w:rFonts w:ascii="Tahoma" w:hAnsi="Tahoma" w:cs="Tahoma"/>
          <w:sz w:val="24"/>
          <w:szCs w:val="24"/>
        </w:rPr>
        <w:t xml:space="preserve">którego wartość szacunkowa nie przekracza wyrażonej w złotych równowartości  kwoty  200 000 euro,  pn. </w:t>
      </w:r>
    </w:p>
    <w:p w:rsidR="00705BAB" w:rsidRPr="00562DDB" w:rsidRDefault="00705BAB" w:rsidP="00705BAB">
      <w:pPr>
        <w:spacing w:before="100" w:beforeAutospacing="1" w:after="100" w:afterAutospacing="1" w:line="360" w:lineRule="auto"/>
        <w:jc w:val="both"/>
        <w:rPr>
          <w:rFonts w:ascii="Tahoma" w:hAnsi="Tahoma" w:cs="Tahoma"/>
          <w:sz w:val="24"/>
          <w:szCs w:val="24"/>
        </w:rPr>
      </w:pPr>
    </w:p>
    <w:p w:rsidR="004E57AE" w:rsidRPr="009C11C6" w:rsidRDefault="004E57AE" w:rsidP="00705BAB">
      <w:pPr>
        <w:spacing w:before="100" w:beforeAutospacing="1" w:after="100" w:afterAutospacing="1" w:line="360" w:lineRule="auto"/>
        <w:jc w:val="both"/>
        <w:rPr>
          <w:rFonts w:ascii="Tahoma" w:hAnsi="Tahoma" w:cs="Tahoma"/>
          <w:b/>
          <w:i/>
          <w:sz w:val="26"/>
          <w:szCs w:val="26"/>
        </w:rPr>
      </w:pPr>
      <w:r w:rsidRPr="009C11C6">
        <w:rPr>
          <w:rFonts w:ascii="Tahoma" w:hAnsi="Tahoma" w:cs="Tahoma"/>
          <w:b/>
          <w:sz w:val="26"/>
          <w:szCs w:val="26"/>
        </w:rPr>
        <w:t>Udzielenie  kredytu</w:t>
      </w:r>
      <w:r w:rsidR="009C11C6" w:rsidRPr="009C11C6">
        <w:rPr>
          <w:rFonts w:ascii="Tahoma" w:hAnsi="Tahoma" w:cs="Tahoma"/>
          <w:b/>
          <w:sz w:val="26"/>
          <w:szCs w:val="26"/>
        </w:rPr>
        <w:t xml:space="preserve"> bankowe</w:t>
      </w:r>
      <w:r w:rsidR="009C11C6">
        <w:rPr>
          <w:rFonts w:ascii="Tahoma" w:hAnsi="Tahoma" w:cs="Tahoma"/>
          <w:b/>
          <w:sz w:val="26"/>
          <w:szCs w:val="26"/>
        </w:rPr>
        <w:t>go</w:t>
      </w:r>
      <w:r w:rsidR="001A4EB0">
        <w:rPr>
          <w:rFonts w:ascii="Tahoma" w:hAnsi="Tahoma" w:cs="Tahoma"/>
          <w:b/>
          <w:sz w:val="26"/>
          <w:szCs w:val="26"/>
        </w:rPr>
        <w:t xml:space="preserve"> z przeznaczeniem</w:t>
      </w:r>
      <w:r w:rsidR="009C11C6" w:rsidRPr="009C11C6">
        <w:rPr>
          <w:rFonts w:ascii="Tahoma" w:hAnsi="Tahoma" w:cs="Tahoma"/>
          <w:b/>
          <w:sz w:val="26"/>
          <w:szCs w:val="26"/>
        </w:rPr>
        <w:t xml:space="preserve"> </w:t>
      </w:r>
      <w:r w:rsidR="001A4EB0">
        <w:rPr>
          <w:rFonts w:ascii="Tahoma" w:hAnsi="Tahoma" w:cs="Tahoma"/>
          <w:b/>
          <w:sz w:val="26"/>
          <w:szCs w:val="26"/>
        </w:rPr>
        <w:t xml:space="preserve">na wyprzedzające </w:t>
      </w:r>
      <w:r w:rsidR="009C11C6" w:rsidRPr="009C11C6">
        <w:rPr>
          <w:rFonts w:ascii="Tahoma" w:hAnsi="Tahoma" w:cs="Tahoma"/>
          <w:b/>
          <w:sz w:val="26"/>
          <w:szCs w:val="26"/>
        </w:rPr>
        <w:t xml:space="preserve">finansowanie </w:t>
      </w:r>
      <w:r w:rsidR="001A4EB0">
        <w:rPr>
          <w:rFonts w:ascii="Tahoma" w:hAnsi="Tahoma" w:cs="Tahoma"/>
          <w:b/>
          <w:sz w:val="26"/>
          <w:szCs w:val="26"/>
        </w:rPr>
        <w:t xml:space="preserve">działań finansowych </w:t>
      </w:r>
      <w:r w:rsidR="009C11C6" w:rsidRPr="009C11C6">
        <w:rPr>
          <w:rFonts w:ascii="Tahoma" w:hAnsi="Tahoma" w:cs="Tahoma"/>
          <w:b/>
          <w:sz w:val="26"/>
          <w:szCs w:val="26"/>
        </w:rPr>
        <w:t xml:space="preserve">ze środków </w:t>
      </w:r>
      <w:r w:rsidR="001A4EB0">
        <w:rPr>
          <w:rFonts w:ascii="Tahoma" w:hAnsi="Tahoma" w:cs="Tahoma"/>
          <w:b/>
          <w:sz w:val="26"/>
          <w:szCs w:val="26"/>
        </w:rPr>
        <w:t xml:space="preserve">pochodzących z </w:t>
      </w:r>
      <w:r w:rsidR="009C11C6" w:rsidRPr="009C11C6">
        <w:rPr>
          <w:rFonts w:ascii="Tahoma" w:hAnsi="Tahoma" w:cs="Tahoma"/>
          <w:b/>
          <w:sz w:val="26"/>
          <w:szCs w:val="26"/>
        </w:rPr>
        <w:t>budżetu  Unii Europejskiej w kwocie</w:t>
      </w:r>
      <w:r w:rsidR="00C070E9">
        <w:rPr>
          <w:rFonts w:ascii="Tahoma" w:hAnsi="Tahoma" w:cs="Tahoma"/>
          <w:b/>
          <w:sz w:val="26"/>
          <w:szCs w:val="26"/>
        </w:rPr>
        <w:t xml:space="preserve"> </w:t>
      </w:r>
      <w:r w:rsidR="001A4EB0">
        <w:rPr>
          <w:rFonts w:ascii="Tahoma" w:hAnsi="Tahoma" w:cs="Tahoma"/>
          <w:b/>
          <w:sz w:val="26"/>
          <w:szCs w:val="26"/>
        </w:rPr>
        <w:t>3.623.702 zł</w:t>
      </w:r>
      <w:r w:rsidR="001A4BC7">
        <w:rPr>
          <w:rFonts w:ascii="Tahoma" w:hAnsi="Tahoma" w:cs="Tahoma"/>
          <w:b/>
          <w:sz w:val="26"/>
          <w:szCs w:val="26"/>
        </w:rPr>
        <w:t xml:space="preserve"> </w:t>
      </w:r>
      <w:r w:rsidR="00C070E9">
        <w:rPr>
          <w:rFonts w:ascii="Tahoma" w:hAnsi="Tahoma" w:cs="Tahoma"/>
          <w:b/>
          <w:sz w:val="26"/>
          <w:szCs w:val="26"/>
        </w:rPr>
        <w:t xml:space="preserve">(słownie: </w:t>
      </w:r>
      <w:r w:rsidR="001A4EB0">
        <w:rPr>
          <w:rFonts w:ascii="Tahoma" w:hAnsi="Tahoma" w:cs="Tahoma"/>
          <w:b/>
          <w:sz w:val="26"/>
          <w:szCs w:val="26"/>
        </w:rPr>
        <w:t>trzy miliony sześćset dwadzieścia trzy tysiące siedemset dwa</w:t>
      </w:r>
      <w:r w:rsidR="00C070E9">
        <w:rPr>
          <w:rFonts w:ascii="Tahoma" w:hAnsi="Tahoma" w:cs="Tahoma"/>
          <w:b/>
          <w:sz w:val="26"/>
          <w:szCs w:val="26"/>
        </w:rPr>
        <w:t xml:space="preserve"> złot</w:t>
      </w:r>
      <w:r w:rsidR="001A4EB0">
        <w:rPr>
          <w:rFonts w:ascii="Tahoma" w:hAnsi="Tahoma" w:cs="Tahoma"/>
          <w:b/>
          <w:sz w:val="26"/>
          <w:szCs w:val="26"/>
        </w:rPr>
        <w:t>e</w:t>
      </w:r>
      <w:r w:rsidR="00C070E9">
        <w:rPr>
          <w:rFonts w:ascii="Tahoma" w:hAnsi="Tahoma" w:cs="Tahoma"/>
          <w:b/>
          <w:sz w:val="26"/>
          <w:szCs w:val="26"/>
        </w:rPr>
        <w:t>)</w:t>
      </w:r>
      <w:r w:rsidRPr="009C11C6">
        <w:rPr>
          <w:rFonts w:ascii="Tahoma" w:hAnsi="Tahoma" w:cs="Tahoma"/>
          <w:b/>
          <w:sz w:val="26"/>
          <w:szCs w:val="26"/>
        </w:rPr>
        <w:t xml:space="preserve"> </w:t>
      </w:r>
    </w:p>
    <w:tbl>
      <w:tblPr>
        <w:tblW w:w="9924" w:type="dxa"/>
        <w:tblLayout w:type="fixed"/>
        <w:tblCellMar>
          <w:left w:w="0" w:type="dxa"/>
          <w:right w:w="0" w:type="dxa"/>
        </w:tblCellMar>
        <w:tblLook w:val="0000" w:firstRow="0" w:lastRow="0" w:firstColumn="0" w:lastColumn="0" w:noHBand="0" w:noVBand="0"/>
      </w:tblPr>
      <w:tblGrid>
        <w:gridCol w:w="9924"/>
      </w:tblGrid>
      <w:tr w:rsidR="00705BAB" w:rsidRPr="00705BAB" w:rsidTr="004E57AE">
        <w:trPr>
          <w:trHeight w:val="1000"/>
        </w:trPr>
        <w:tc>
          <w:tcPr>
            <w:tcW w:w="9924" w:type="dxa"/>
          </w:tcPr>
          <w:p w:rsidR="004E57AE" w:rsidRPr="00705BAB" w:rsidRDefault="004E57AE" w:rsidP="00705BAB">
            <w:pPr>
              <w:spacing w:line="360" w:lineRule="auto"/>
              <w:jc w:val="both"/>
              <w:rPr>
                <w:rFonts w:ascii="Tahoma" w:hAnsi="Tahoma" w:cs="Tahoma"/>
                <w:sz w:val="22"/>
                <w:szCs w:val="22"/>
              </w:rPr>
            </w:pPr>
          </w:p>
          <w:p w:rsidR="004E57AE" w:rsidRPr="00705BAB" w:rsidRDefault="004E57AE" w:rsidP="00705BAB">
            <w:pPr>
              <w:spacing w:line="360" w:lineRule="auto"/>
              <w:jc w:val="both"/>
              <w:rPr>
                <w:rFonts w:ascii="Tahoma" w:hAnsi="Tahoma" w:cs="Tahoma"/>
                <w:sz w:val="22"/>
                <w:szCs w:val="22"/>
              </w:rPr>
            </w:pPr>
          </w:p>
          <w:p w:rsidR="004E57AE" w:rsidRPr="00705BAB" w:rsidRDefault="004E57AE" w:rsidP="00705BAB">
            <w:pPr>
              <w:spacing w:line="360" w:lineRule="auto"/>
              <w:jc w:val="both"/>
              <w:rPr>
                <w:rFonts w:ascii="Tahoma" w:hAnsi="Tahoma" w:cs="Tahoma"/>
                <w:sz w:val="22"/>
                <w:szCs w:val="22"/>
              </w:rPr>
            </w:pPr>
          </w:p>
          <w:p w:rsidR="004E57AE" w:rsidRPr="00705BAB" w:rsidRDefault="004E57AE" w:rsidP="00705BAB">
            <w:pPr>
              <w:spacing w:line="360" w:lineRule="auto"/>
              <w:jc w:val="both"/>
              <w:rPr>
                <w:rFonts w:ascii="Tahoma" w:hAnsi="Tahoma" w:cs="Tahoma"/>
                <w:sz w:val="22"/>
                <w:szCs w:val="22"/>
              </w:rPr>
            </w:pPr>
            <w:r w:rsidRPr="00705BAB">
              <w:rPr>
                <w:rFonts w:ascii="Tahoma" w:hAnsi="Tahoma" w:cs="Tahoma"/>
                <w:sz w:val="22"/>
                <w:szCs w:val="22"/>
              </w:rPr>
              <w:t xml:space="preserve">                                                                                    </w:t>
            </w:r>
            <w:r w:rsidR="00D9244A">
              <w:rPr>
                <w:rFonts w:ascii="Tahoma" w:hAnsi="Tahoma" w:cs="Tahoma"/>
                <w:sz w:val="22"/>
                <w:szCs w:val="22"/>
              </w:rPr>
              <w:t xml:space="preserve">    </w:t>
            </w:r>
            <w:r w:rsidRPr="00705BAB">
              <w:rPr>
                <w:rFonts w:ascii="Tahoma" w:hAnsi="Tahoma" w:cs="Tahoma"/>
                <w:sz w:val="22"/>
                <w:szCs w:val="22"/>
              </w:rPr>
              <w:t xml:space="preserve">    </w:t>
            </w:r>
            <w:r w:rsidR="00705BAB" w:rsidRPr="00705BAB">
              <w:rPr>
                <w:rFonts w:ascii="Tahoma" w:hAnsi="Tahoma" w:cs="Tahoma"/>
                <w:sz w:val="22"/>
                <w:szCs w:val="22"/>
              </w:rPr>
              <w:t xml:space="preserve">        </w:t>
            </w:r>
            <w:r w:rsidR="002E254F" w:rsidRPr="00705BAB">
              <w:rPr>
                <w:rFonts w:ascii="Tahoma" w:hAnsi="Tahoma" w:cs="Tahoma"/>
                <w:sz w:val="22"/>
                <w:szCs w:val="22"/>
              </w:rPr>
              <w:t xml:space="preserve"> </w:t>
            </w:r>
            <w:r w:rsidRPr="00705BAB">
              <w:rPr>
                <w:rFonts w:ascii="Tahoma" w:hAnsi="Tahoma" w:cs="Tahoma"/>
                <w:sz w:val="22"/>
                <w:szCs w:val="22"/>
              </w:rPr>
              <w:t>Zatwierdził:</w:t>
            </w:r>
          </w:p>
          <w:p w:rsidR="004E57AE" w:rsidRPr="00705BAB" w:rsidRDefault="004E57AE" w:rsidP="00705BAB">
            <w:pPr>
              <w:spacing w:line="360" w:lineRule="auto"/>
              <w:jc w:val="both"/>
              <w:rPr>
                <w:rFonts w:ascii="Tahoma" w:hAnsi="Tahoma" w:cs="Tahoma"/>
                <w:sz w:val="22"/>
                <w:szCs w:val="22"/>
              </w:rPr>
            </w:pPr>
          </w:p>
          <w:p w:rsidR="004E57AE" w:rsidRPr="00705BAB" w:rsidRDefault="004E57AE" w:rsidP="00705BAB">
            <w:pPr>
              <w:spacing w:line="360" w:lineRule="auto"/>
              <w:jc w:val="both"/>
              <w:outlineLvl w:val="0"/>
              <w:rPr>
                <w:rFonts w:ascii="Tahoma" w:hAnsi="Tahoma" w:cs="Tahoma"/>
                <w:sz w:val="22"/>
                <w:szCs w:val="22"/>
              </w:rPr>
            </w:pPr>
            <w:r w:rsidRPr="00705BAB">
              <w:rPr>
                <w:rFonts w:ascii="Tahoma" w:hAnsi="Tahoma" w:cs="Tahoma"/>
                <w:sz w:val="22"/>
                <w:szCs w:val="22"/>
              </w:rPr>
              <w:t xml:space="preserve">                                                                             </w:t>
            </w:r>
            <w:r w:rsidR="00705BAB" w:rsidRPr="00705BAB">
              <w:rPr>
                <w:rFonts w:ascii="Tahoma" w:hAnsi="Tahoma" w:cs="Tahoma"/>
                <w:sz w:val="22"/>
                <w:szCs w:val="22"/>
              </w:rPr>
              <w:t xml:space="preserve">          </w:t>
            </w:r>
            <w:r w:rsidR="00D9244A">
              <w:rPr>
                <w:rFonts w:ascii="Tahoma" w:hAnsi="Tahoma" w:cs="Tahoma"/>
                <w:sz w:val="22"/>
                <w:szCs w:val="22"/>
              </w:rPr>
              <w:t xml:space="preserve">     </w:t>
            </w:r>
            <w:r w:rsidR="00705BAB" w:rsidRPr="00705BAB">
              <w:rPr>
                <w:rFonts w:ascii="Tahoma" w:hAnsi="Tahoma" w:cs="Tahoma"/>
                <w:sz w:val="22"/>
                <w:szCs w:val="22"/>
              </w:rPr>
              <w:t xml:space="preserve">          </w:t>
            </w:r>
            <w:r w:rsidRPr="00705BAB">
              <w:rPr>
                <w:rFonts w:ascii="Tahoma" w:hAnsi="Tahoma" w:cs="Tahoma"/>
                <w:sz w:val="22"/>
                <w:szCs w:val="22"/>
              </w:rPr>
              <w:t xml:space="preserve"> Burmistrz</w:t>
            </w:r>
          </w:p>
          <w:p w:rsidR="004E57AE" w:rsidRPr="00705BAB" w:rsidRDefault="004E57AE" w:rsidP="00705BAB">
            <w:pPr>
              <w:spacing w:line="360" w:lineRule="auto"/>
              <w:jc w:val="both"/>
              <w:outlineLvl w:val="0"/>
              <w:rPr>
                <w:rFonts w:ascii="Tahoma" w:hAnsi="Tahoma" w:cs="Tahoma"/>
                <w:sz w:val="22"/>
                <w:szCs w:val="22"/>
              </w:rPr>
            </w:pPr>
          </w:p>
          <w:p w:rsidR="004E57AE" w:rsidRPr="00705BAB" w:rsidRDefault="004E57AE" w:rsidP="00705BAB">
            <w:pPr>
              <w:spacing w:line="360" w:lineRule="auto"/>
              <w:jc w:val="both"/>
              <w:outlineLvl w:val="0"/>
              <w:rPr>
                <w:rFonts w:ascii="Tahoma" w:hAnsi="Tahoma" w:cs="Tahoma"/>
                <w:sz w:val="22"/>
                <w:szCs w:val="22"/>
              </w:rPr>
            </w:pPr>
            <w:r w:rsidRPr="00705BAB">
              <w:rPr>
                <w:rFonts w:ascii="Tahoma" w:hAnsi="Tahoma" w:cs="Tahoma"/>
                <w:sz w:val="22"/>
                <w:szCs w:val="22"/>
              </w:rPr>
              <w:t xml:space="preserve">                                                                                        </w:t>
            </w:r>
            <w:r w:rsidR="00D9244A">
              <w:rPr>
                <w:rFonts w:ascii="Tahoma" w:hAnsi="Tahoma" w:cs="Tahoma"/>
                <w:sz w:val="22"/>
                <w:szCs w:val="22"/>
              </w:rPr>
              <w:t xml:space="preserve">   </w:t>
            </w:r>
            <w:r w:rsidRPr="00705BAB">
              <w:rPr>
                <w:rFonts w:ascii="Tahoma" w:hAnsi="Tahoma" w:cs="Tahoma"/>
                <w:sz w:val="22"/>
                <w:szCs w:val="22"/>
              </w:rPr>
              <w:t xml:space="preserve">        Waldemar Miśko</w:t>
            </w:r>
          </w:p>
          <w:p w:rsidR="00912CEA" w:rsidRDefault="00912CEA" w:rsidP="00705BAB">
            <w:pPr>
              <w:spacing w:line="360" w:lineRule="auto"/>
              <w:jc w:val="both"/>
              <w:outlineLvl w:val="0"/>
              <w:rPr>
                <w:rFonts w:ascii="Tahoma" w:hAnsi="Tahoma" w:cs="Tahoma"/>
                <w:sz w:val="22"/>
                <w:szCs w:val="22"/>
              </w:rPr>
            </w:pPr>
          </w:p>
          <w:p w:rsidR="001A4EB0" w:rsidRDefault="001A4EB0" w:rsidP="00705BAB">
            <w:pPr>
              <w:spacing w:line="360" w:lineRule="auto"/>
              <w:jc w:val="both"/>
              <w:outlineLvl w:val="0"/>
              <w:rPr>
                <w:rFonts w:ascii="Tahoma" w:hAnsi="Tahoma" w:cs="Tahoma"/>
                <w:sz w:val="22"/>
                <w:szCs w:val="22"/>
              </w:rPr>
            </w:pPr>
          </w:p>
          <w:p w:rsidR="001A4EB0" w:rsidRDefault="001A4EB0" w:rsidP="00705BAB">
            <w:pPr>
              <w:spacing w:line="360" w:lineRule="auto"/>
              <w:jc w:val="both"/>
              <w:outlineLvl w:val="0"/>
              <w:rPr>
                <w:rFonts w:ascii="Tahoma" w:hAnsi="Tahoma" w:cs="Tahoma"/>
                <w:sz w:val="22"/>
                <w:szCs w:val="22"/>
              </w:rPr>
            </w:pPr>
          </w:p>
          <w:p w:rsidR="001A4EB0" w:rsidRDefault="001A4EB0" w:rsidP="00705BAB">
            <w:pPr>
              <w:spacing w:line="360" w:lineRule="auto"/>
              <w:jc w:val="both"/>
              <w:outlineLvl w:val="0"/>
              <w:rPr>
                <w:rFonts w:ascii="Tahoma" w:hAnsi="Tahoma" w:cs="Tahoma"/>
                <w:sz w:val="22"/>
                <w:szCs w:val="22"/>
              </w:rPr>
            </w:pPr>
          </w:p>
          <w:p w:rsidR="001A4EB0" w:rsidRPr="00705BAB" w:rsidRDefault="001A4EB0" w:rsidP="00705BAB">
            <w:pPr>
              <w:spacing w:line="360" w:lineRule="auto"/>
              <w:jc w:val="both"/>
              <w:outlineLvl w:val="0"/>
              <w:rPr>
                <w:rFonts w:ascii="Tahoma" w:hAnsi="Tahoma" w:cs="Tahoma"/>
                <w:sz w:val="22"/>
                <w:szCs w:val="22"/>
              </w:rPr>
            </w:pPr>
          </w:p>
          <w:p w:rsidR="00912CEA" w:rsidRPr="00705BAB" w:rsidRDefault="00912CEA" w:rsidP="00705BAB">
            <w:pPr>
              <w:spacing w:line="360" w:lineRule="auto"/>
              <w:jc w:val="both"/>
              <w:outlineLvl w:val="0"/>
              <w:rPr>
                <w:rFonts w:ascii="Tahoma" w:hAnsi="Tahoma" w:cs="Tahoma"/>
                <w:sz w:val="22"/>
                <w:szCs w:val="22"/>
              </w:rPr>
            </w:pPr>
          </w:p>
          <w:p w:rsidR="001A4EB0" w:rsidRPr="00705BAB" w:rsidRDefault="004E57AE" w:rsidP="001A4EB0">
            <w:pPr>
              <w:spacing w:line="360" w:lineRule="auto"/>
              <w:jc w:val="center"/>
              <w:outlineLvl w:val="0"/>
              <w:rPr>
                <w:rFonts w:ascii="Tahoma" w:hAnsi="Tahoma" w:cs="Tahoma"/>
                <w:sz w:val="22"/>
                <w:szCs w:val="22"/>
              </w:rPr>
            </w:pPr>
            <w:r w:rsidRPr="00705BAB">
              <w:rPr>
                <w:rFonts w:ascii="Tahoma" w:hAnsi="Tahoma" w:cs="Tahoma"/>
                <w:sz w:val="22"/>
                <w:szCs w:val="22"/>
              </w:rPr>
              <w:t xml:space="preserve">Karlino,  </w:t>
            </w:r>
            <w:r w:rsidR="001A4EB0">
              <w:rPr>
                <w:rFonts w:ascii="Tahoma" w:hAnsi="Tahoma" w:cs="Tahoma"/>
                <w:sz w:val="22"/>
                <w:szCs w:val="22"/>
              </w:rPr>
              <w:t>marzec 2013 r.</w:t>
            </w:r>
          </w:p>
        </w:tc>
      </w:tr>
    </w:tbl>
    <w:p w:rsidR="004E57AE" w:rsidRPr="00562DDB" w:rsidRDefault="004E57AE" w:rsidP="00705BAB">
      <w:pPr>
        <w:pBdr>
          <w:top w:val="single" w:sz="4" w:space="1" w:color="auto"/>
          <w:bottom w:val="single" w:sz="4" w:space="1" w:color="auto"/>
        </w:pBdr>
        <w:shd w:val="clear" w:color="auto" w:fill="F3F3F3"/>
        <w:tabs>
          <w:tab w:val="num" w:pos="567"/>
        </w:tabs>
        <w:spacing w:before="240" w:line="360" w:lineRule="auto"/>
        <w:jc w:val="both"/>
        <w:outlineLvl w:val="0"/>
        <w:rPr>
          <w:rFonts w:ascii="Tahoma" w:hAnsi="Tahoma" w:cs="Tahoma"/>
          <w:b/>
          <w:sz w:val="22"/>
          <w:szCs w:val="22"/>
        </w:rPr>
      </w:pPr>
      <w:r w:rsidRPr="00562DDB">
        <w:rPr>
          <w:rFonts w:ascii="Tahoma" w:hAnsi="Tahoma" w:cs="Tahoma"/>
          <w:b/>
          <w:sz w:val="22"/>
          <w:szCs w:val="22"/>
        </w:rPr>
        <w:lastRenderedPageBreak/>
        <w:t>1.  ZAMAWIAJĄCY</w:t>
      </w:r>
    </w:p>
    <w:p w:rsidR="004E57AE" w:rsidRPr="00562DDB" w:rsidRDefault="004E57AE" w:rsidP="00705BAB">
      <w:pPr>
        <w:spacing w:line="360" w:lineRule="auto"/>
        <w:ind w:left="284"/>
        <w:jc w:val="both"/>
        <w:rPr>
          <w:rFonts w:ascii="Tahoma" w:hAnsi="Tahoma" w:cs="Tahoma"/>
          <w:sz w:val="22"/>
          <w:szCs w:val="22"/>
        </w:rPr>
      </w:pPr>
    </w:p>
    <w:p w:rsidR="004E57AE" w:rsidRPr="00562DDB" w:rsidRDefault="004E57AE" w:rsidP="00705BAB">
      <w:pPr>
        <w:keepNext/>
        <w:tabs>
          <w:tab w:val="left" w:pos="900"/>
        </w:tabs>
        <w:spacing w:line="360" w:lineRule="auto"/>
        <w:ind w:left="900" w:hanging="900"/>
        <w:jc w:val="both"/>
        <w:outlineLvl w:val="0"/>
        <w:rPr>
          <w:rFonts w:ascii="Tahoma" w:hAnsi="Tahoma" w:cs="Tahoma"/>
          <w:kern w:val="32"/>
          <w:sz w:val="22"/>
          <w:szCs w:val="22"/>
        </w:rPr>
      </w:pPr>
      <w:r w:rsidRPr="00562DDB">
        <w:rPr>
          <w:rFonts w:ascii="Tahoma" w:hAnsi="Tahoma" w:cs="Tahoma"/>
          <w:kern w:val="32"/>
          <w:sz w:val="22"/>
          <w:szCs w:val="22"/>
        </w:rPr>
        <w:t xml:space="preserve">Gmina Karlino  </w:t>
      </w:r>
    </w:p>
    <w:p w:rsidR="004E57AE" w:rsidRPr="00562DDB" w:rsidRDefault="004E57AE" w:rsidP="00705BAB">
      <w:pPr>
        <w:autoSpaceDE w:val="0"/>
        <w:autoSpaceDN w:val="0"/>
        <w:adjustRightInd w:val="0"/>
        <w:spacing w:line="360" w:lineRule="auto"/>
        <w:jc w:val="both"/>
        <w:rPr>
          <w:rFonts w:ascii="Tahoma" w:hAnsi="Tahoma" w:cs="Tahoma"/>
          <w:bCs/>
          <w:sz w:val="22"/>
          <w:szCs w:val="22"/>
        </w:rPr>
      </w:pPr>
      <w:r w:rsidRPr="00562DDB">
        <w:rPr>
          <w:rFonts w:ascii="Tahoma" w:hAnsi="Tahoma" w:cs="Tahoma"/>
          <w:bCs/>
          <w:sz w:val="22"/>
          <w:szCs w:val="22"/>
        </w:rPr>
        <w:t>REGON: 330920457</w:t>
      </w:r>
    </w:p>
    <w:p w:rsidR="004E57AE" w:rsidRPr="00562DDB" w:rsidRDefault="004E57AE" w:rsidP="00705BAB">
      <w:pPr>
        <w:autoSpaceDE w:val="0"/>
        <w:autoSpaceDN w:val="0"/>
        <w:adjustRightInd w:val="0"/>
        <w:spacing w:line="360" w:lineRule="auto"/>
        <w:jc w:val="both"/>
        <w:rPr>
          <w:rFonts w:ascii="Tahoma" w:hAnsi="Tahoma" w:cs="Tahoma"/>
          <w:bCs/>
          <w:sz w:val="22"/>
          <w:szCs w:val="22"/>
        </w:rPr>
      </w:pPr>
      <w:r w:rsidRPr="00562DDB">
        <w:rPr>
          <w:rFonts w:ascii="Tahoma" w:hAnsi="Tahoma" w:cs="Tahoma"/>
          <w:bCs/>
          <w:sz w:val="22"/>
          <w:szCs w:val="22"/>
        </w:rPr>
        <w:t>NIP: 672-20-35-436</w:t>
      </w:r>
    </w:p>
    <w:p w:rsidR="004E57AE" w:rsidRPr="00562DDB" w:rsidRDefault="004E57AE" w:rsidP="00705BAB">
      <w:pPr>
        <w:autoSpaceDE w:val="0"/>
        <w:autoSpaceDN w:val="0"/>
        <w:adjustRightInd w:val="0"/>
        <w:spacing w:line="360" w:lineRule="auto"/>
        <w:jc w:val="both"/>
        <w:rPr>
          <w:rFonts w:ascii="Tahoma" w:hAnsi="Tahoma" w:cs="Tahoma"/>
          <w:bCs/>
          <w:sz w:val="22"/>
          <w:szCs w:val="22"/>
        </w:rPr>
      </w:pPr>
      <w:r w:rsidRPr="00562DDB">
        <w:rPr>
          <w:rFonts w:ascii="Tahoma" w:hAnsi="Tahoma" w:cs="Tahoma"/>
          <w:bCs/>
          <w:sz w:val="22"/>
          <w:szCs w:val="22"/>
        </w:rPr>
        <w:t>Adres: Plac Jana Pawła II 6, 78-230 KARLINO</w:t>
      </w:r>
    </w:p>
    <w:p w:rsidR="004E57AE" w:rsidRPr="00562DDB" w:rsidRDefault="004E57AE" w:rsidP="00705BAB">
      <w:pPr>
        <w:autoSpaceDE w:val="0"/>
        <w:autoSpaceDN w:val="0"/>
        <w:adjustRightInd w:val="0"/>
        <w:spacing w:line="360" w:lineRule="auto"/>
        <w:jc w:val="both"/>
        <w:rPr>
          <w:rFonts w:ascii="Tahoma" w:hAnsi="Tahoma" w:cs="Tahoma"/>
          <w:bCs/>
          <w:sz w:val="22"/>
          <w:szCs w:val="22"/>
        </w:rPr>
      </w:pPr>
      <w:r w:rsidRPr="00562DDB">
        <w:rPr>
          <w:rFonts w:ascii="Tahoma" w:hAnsi="Tahoma" w:cs="Tahoma"/>
          <w:bCs/>
          <w:sz w:val="22"/>
          <w:szCs w:val="22"/>
        </w:rPr>
        <w:t>Strona internetowa: www.karlino.pl</w:t>
      </w:r>
    </w:p>
    <w:p w:rsidR="00BC7E54" w:rsidRPr="00562DDB" w:rsidRDefault="004E57AE" w:rsidP="00705BAB">
      <w:pPr>
        <w:spacing w:line="360" w:lineRule="auto"/>
        <w:jc w:val="both"/>
        <w:rPr>
          <w:rFonts w:ascii="Tahoma" w:hAnsi="Tahoma" w:cs="Tahoma"/>
          <w:sz w:val="22"/>
          <w:szCs w:val="22"/>
        </w:rPr>
      </w:pPr>
      <w:r w:rsidRPr="00562DDB">
        <w:rPr>
          <w:rFonts w:ascii="Tahoma" w:hAnsi="Tahoma" w:cs="Tahoma"/>
          <w:sz w:val="22"/>
          <w:szCs w:val="22"/>
        </w:rPr>
        <w:t>Fax. 94 311 74 10</w:t>
      </w:r>
    </w:p>
    <w:p w:rsidR="004E57AE" w:rsidRPr="00562DDB" w:rsidRDefault="004E57AE" w:rsidP="00705BAB">
      <w:pPr>
        <w:pStyle w:val="Nagwek1"/>
        <w:pBdr>
          <w:top w:val="single" w:sz="4" w:space="1" w:color="auto"/>
          <w:bottom w:val="single" w:sz="4" w:space="1" w:color="auto"/>
        </w:pBdr>
        <w:shd w:val="clear" w:color="auto" w:fill="F3F3F3"/>
        <w:tabs>
          <w:tab w:val="num" w:pos="567"/>
        </w:tabs>
        <w:spacing w:line="360" w:lineRule="auto"/>
        <w:ind w:left="567" w:hanging="567"/>
        <w:jc w:val="both"/>
        <w:rPr>
          <w:rFonts w:ascii="Tahoma" w:hAnsi="Tahoma" w:cs="Tahoma"/>
          <w:sz w:val="22"/>
          <w:szCs w:val="22"/>
          <w:u w:val="none"/>
        </w:rPr>
      </w:pPr>
      <w:r w:rsidRPr="00562DDB">
        <w:rPr>
          <w:rFonts w:ascii="Tahoma" w:hAnsi="Tahoma" w:cs="Tahoma"/>
          <w:sz w:val="22"/>
          <w:szCs w:val="22"/>
          <w:u w:val="none"/>
        </w:rPr>
        <w:t>2. TRYB POSTEPOWANIA</w:t>
      </w:r>
    </w:p>
    <w:p w:rsidR="004E57AE" w:rsidRPr="00562DDB" w:rsidRDefault="004E57AE" w:rsidP="00705BAB">
      <w:pPr>
        <w:spacing w:line="360" w:lineRule="auto"/>
        <w:ind w:left="284" w:hanging="284"/>
        <w:jc w:val="both"/>
        <w:outlineLvl w:val="0"/>
        <w:rPr>
          <w:rFonts w:ascii="Tahoma" w:hAnsi="Tahoma" w:cs="Tahoma"/>
          <w:sz w:val="22"/>
          <w:szCs w:val="22"/>
          <w:u w:val="single"/>
          <w14:shadow w14:blurRad="50800" w14:dist="38100" w14:dir="2700000" w14:sx="100000" w14:sy="100000" w14:kx="0" w14:ky="0" w14:algn="tl">
            <w14:srgbClr w14:val="000000">
              <w14:alpha w14:val="60000"/>
            </w14:srgbClr>
          </w14:shadow>
        </w:rPr>
      </w:pPr>
    </w:p>
    <w:p w:rsidR="001A4EB0" w:rsidRDefault="001A4EB0" w:rsidP="001A4EB0">
      <w:pPr>
        <w:spacing w:line="360" w:lineRule="auto"/>
        <w:jc w:val="both"/>
        <w:rPr>
          <w:rFonts w:ascii="Tahoma" w:hAnsi="Tahoma" w:cs="Tahoma"/>
          <w:sz w:val="22"/>
          <w:szCs w:val="22"/>
        </w:rPr>
      </w:pPr>
      <w:r>
        <w:rPr>
          <w:rFonts w:ascii="Tahoma" w:hAnsi="Tahoma" w:cs="Tahoma"/>
          <w:sz w:val="22"/>
          <w:szCs w:val="22"/>
        </w:rPr>
        <w:t xml:space="preserve">2.1. </w:t>
      </w:r>
      <w:r w:rsidR="004E57AE" w:rsidRPr="00562DDB">
        <w:rPr>
          <w:rFonts w:ascii="Tahoma" w:hAnsi="Tahoma" w:cs="Tahoma"/>
          <w:sz w:val="22"/>
          <w:szCs w:val="22"/>
        </w:rPr>
        <w:t>Postępowanie o udzielenie zamówienia publicznego prowadzone jest w trybie przetargu nieograniczonego na podstawie ustawy z dnia 29 stycznia 2004 roku Prawo zamówień publicznych (Dz. U. z 2010r. Nr 113, poz. 759 z późniejszymi zmianami),</w:t>
      </w:r>
      <w:r w:rsidR="004E57AE" w:rsidRPr="00562DDB">
        <w:rPr>
          <w:rFonts w:ascii="Tahoma" w:hAnsi="Tahoma" w:cs="Tahoma"/>
          <w:b/>
          <w:sz w:val="22"/>
          <w:szCs w:val="22"/>
        </w:rPr>
        <w:t xml:space="preserve"> </w:t>
      </w:r>
      <w:r w:rsidR="004E57AE" w:rsidRPr="00562DDB">
        <w:rPr>
          <w:rFonts w:ascii="Tahoma" w:hAnsi="Tahoma" w:cs="Tahoma"/>
          <w:sz w:val="22"/>
          <w:szCs w:val="22"/>
        </w:rPr>
        <w:t xml:space="preserve">którego wartość szacunkowa nie przekracza wyrażonej w złotych równowartości kwoty 200 000 euro. </w:t>
      </w:r>
    </w:p>
    <w:p w:rsidR="004E57AE" w:rsidRPr="00562DDB" w:rsidRDefault="004E57AE" w:rsidP="001A4EB0">
      <w:pPr>
        <w:spacing w:line="360" w:lineRule="auto"/>
        <w:jc w:val="both"/>
        <w:rPr>
          <w:rFonts w:ascii="Tahoma" w:hAnsi="Tahoma" w:cs="Tahoma"/>
          <w:sz w:val="22"/>
          <w:szCs w:val="22"/>
        </w:rPr>
      </w:pPr>
      <w:r w:rsidRPr="00562DDB">
        <w:rPr>
          <w:rFonts w:ascii="Tahoma" w:hAnsi="Tahoma" w:cs="Tahoma"/>
          <w:sz w:val="22"/>
          <w:szCs w:val="22"/>
        </w:rPr>
        <w:t xml:space="preserve">2.2. Ilekroć w niniejszej Specyfikacji Istotnych Warunków Zamówienia zastosowane jest </w:t>
      </w:r>
      <w:r w:rsidR="001A4EB0">
        <w:rPr>
          <w:rFonts w:ascii="Tahoma" w:hAnsi="Tahoma" w:cs="Tahoma"/>
          <w:sz w:val="22"/>
          <w:szCs w:val="22"/>
        </w:rPr>
        <w:t xml:space="preserve"> </w:t>
      </w:r>
      <w:r w:rsidRPr="00562DDB">
        <w:rPr>
          <w:rFonts w:ascii="Tahoma" w:hAnsi="Tahoma" w:cs="Tahoma"/>
          <w:sz w:val="22"/>
          <w:szCs w:val="22"/>
        </w:rPr>
        <w:t>pojęcie „ustawa”, należy przez to rozumieć ustawę Prawo zamówień publicznych, o której mowa w pkt. 2.1.</w:t>
      </w:r>
    </w:p>
    <w:p w:rsidR="00A714D0" w:rsidRPr="00562DDB" w:rsidRDefault="00A714D0" w:rsidP="00705BAB">
      <w:pPr>
        <w:pBdr>
          <w:top w:val="single" w:sz="4" w:space="1" w:color="auto"/>
          <w:bottom w:val="single" w:sz="4" w:space="1" w:color="auto"/>
        </w:pBdr>
        <w:shd w:val="clear" w:color="auto" w:fill="F3F3F3"/>
        <w:tabs>
          <w:tab w:val="num" w:pos="567"/>
        </w:tabs>
        <w:spacing w:before="240" w:line="360" w:lineRule="auto"/>
        <w:ind w:left="567" w:hanging="567"/>
        <w:jc w:val="both"/>
        <w:outlineLvl w:val="0"/>
        <w:rPr>
          <w:rFonts w:ascii="Tahoma" w:hAnsi="Tahoma" w:cs="Tahoma"/>
          <w:b/>
          <w:sz w:val="22"/>
          <w:szCs w:val="22"/>
        </w:rPr>
      </w:pPr>
      <w:r w:rsidRPr="00562DDB">
        <w:rPr>
          <w:rFonts w:ascii="Tahoma" w:hAnsi="Tahoma" w:cs="Tahoma"/>
          <w:b/>
          <w:sz w:val="22"/>
          <w:szCs w:val="22"/>
        </w:rPr>
        <w:t>3. PRZEDMIOT ZAMÓWIENIA</w:t>
      </w:r>
    </w:p>
    <w:p w:rsidR="00A714D0" w:rsidRPr="00283D74" w:rsidRDefault="00A714D0" w:rsidP="00283D74">
      <w:pPr>
        <w:pStyle w:val="Akapitzlist"/>
        <w:numPr>
          <w:ilvl w:val="1"/>
          <w:numId w:val="27"/>
        </w:numPr>
        <w:spacing w:before="100" w:beforeAutospacing="1" w:after="100" w:afterAutospacing="1" w:line="360" w:lineRule="auto"/>
        <w:jc w:val="both"/>
        <w:rPr>
          <w:rFonts w:ascii="Tahoma" w:hAnsi="Tahoma" w:cs="Tahoma"/>
          <w:sz w:val="22"/>
          <w:szCs w:val="22"/>
        </w:rPr>
      </w:pPr>
      <w:r w:rsidRPr="00283D74">
        <w:rPr>
          <w:rFonts w:ascii="Tahoma" w:hAnsi="Tahoma" w:cs="Tahoma"/>
          <w:sz w:val="22"/>
          <w:szCs w:val="22"/>
        </w:rPr>
        <w:t xml:space="preserve">Przedmiot zamówienia obejmuje </w:t>
      </w:r>
      <w:r w:rsidR="001A4EB0" w:rsidRPr="00283D74">
        <w:rPr>
          <w:rFonts w:ascii="Tahoma" w:hAnsi="Tahoma" w:cs="Tahoma"/>
          <w:sz w:val="22"/>
          <w:szCs w:val="22"/>
        </w:rPr>
        <w:t>Udzielenie  kredytu bankowego z przeznaczeniem na wyprzedzające finansowanie działań finansowych ze środków pochodzących z budżetu  Unii Europejskiej w kwocie 3.623.702 zł(słownie: trzy miliony sześćset dwadzieścia trzy tysiące siedemset dwa złote)</w:t>
      </w:r>
      <w:r w:rsidR="009C11C6" w:rsidRPr="00283D74">
        <w:rPr>
          <w:rFonts w:ascii="Tahoma" w:hAnsi="Tahoma" w:cs="Tahoma"/>
          <w:sz w:val="22"/>
          <w:szCs w:val="22"/>
        </w:rPr>
        <w:t xml:space="preserve">, na </w:t>
      </w:r>
      <w:r w:rsidRPr="00283D74">
        <w:rPr>
          <w:rFonts w:ascii="Tahoma" w:hAnsi="Tahoma" w:cs="Tahoma"/>
          <w:sz w:val="22"/>
          <w:szCs w:val="22"/>
        </w:rPr>
        <w:t>nw. warunkach:</w:t>
      </w:r>
    </w:p>
    <w:p w:rsidR="001A4EB0" w:rsidRPr="00283D74" w:rsidRDefault="001A4EB0" w:rsidP="00283D74">
      <w:pPr>
        <w:pStyle w:val="Akapitzlist"/>
        <w:numPr>
          <w:ilvl w:val="1"/>
          <w:numId w:val="27"/>
        </w:numPr>
        <w:spacing w:line="360" w:lineRule="auto"/>
        <w:jc w:val="both"/>
        <w:rPr>
          <w:rFonts w:ascii="Tahoma" w:hAnsi="Tahoma" w:cs="Tahoma"/>
          <w:sz w:val="22"/>
          <w:szCs w:val="22"/>
        </w:rPr>
      </w:pPr>
      <w:r w:rsidRPr="00283D74">
        <w:rPr>
          <w:rFonts w:ascii="Tahoma" w:hAnsi="Tahoma" w:cs="Tahoma"/>
          <w:b/>
          <w:sz w:val="22"/>
          <w:szCs w:val="22"/>
        </w:rPr>
        <w:t xml:space="preserve">Udzielenie  kredytu bankowego z przeznaczeniem na wyprzedzające finansowanie działań finansowych ze środków pochodzących z budżetu  Unii Europejskiej w kwocie 3.623.702 zł(słownie: trzy miliony sześćset dwadzieścia trzy tysiące siedemset dwa złote) </w:t>
      </w:r>
    </w:p>
    <w:p w:rsidR="001A4EB0" w:rsidRPr="00283D74" w:rsidRDefault="00A714D0" w:rsidP="00283D74">
      <w:pPr>
        <w:pStyle w:val="Akapitzlist"/>
        <w:numPr>
          <w:ilvl w:val="1"/>
          <w:numId w:val="27"/>
        </w:numPr>
        <w:spacing w:line="360" w:lineRule="auto"/>
        <w:jc w:val="both"/>
        <w:rPr>
          <w:rFonts w:ascii="Tahoma" w:hAnsi="Tahoma" w:cs="Tahoma"/>
          <w:sz w:val="22"/>
          <w:szCs w:val="22"/>
        </w:rPr>
      </w:pPr>
      <w:r w:rsidRPr="00283D74">
        <w:rPr>
          <w:rFonts w:ascii="Tahoma" w:hAnsi="Tahoma" w:cs="Tahoma"/>
          <w:sz w:val="22"/>
          <w:szCs w:val="22"/>
        </w:rPr>
        <w:t>Oprocentowanie kredytu zmienne i winno obowiązywać w okresach, za które naliczane będą odsetki, oparte o stawkę WIBOR 3M z ostatniego dnia notowania w miesiącu poprzedzającym okres odsetkowy, powiększoną o stałą marżę banku nie większą niż 2 %.</w:t>
      </w:r>
    </w:p>
    <w:p w:rsidR="001A4EB0" w:rsidRPr="00283D74" w:rsidRDefault="00A714D0" w:rsidP="00283D74">
      <w:pPr>
        <w:pStyle w:val="Akapitzlist"/>
        <w:numPr>
          <w:ilvl w:val="1"/>
          <w:numId w:val="27"/>
        </w:numPr>
        <w:spacing w:line="360" w:lineRule="auto"/>
        <w:jc w:val="both"/>
        <w:rPr>
          <w:rFonts w:ascii="Tahoma" w:hAnsi="Tahoma" w:cs="Tahoma"/>
          <w:sz w:val="22"/>
          <w:szCs w:val="22"/>
        </w:rPr>
      </w:pPr>
      <w:r w:rsidRPr="00283D74">
        <w:rPr>
          <w:rFonts w:ascii="Tahoma" w:hAnsi="Tahoma" w:cs="Tahoma"/>
          <w:sz w:val="22"/>
          <w:szCs w:val="22"/>
        </w:rPr>
        <w:lastRenderedPageBreak/>
        <w:t xml:space="preserve">Okres wykorzystania kredytu w formie przelewu środków na rachunek bankowy Gminy w Banku Spółdzielczym w Karlinie na konto Nr </w:t>
      </w:r>
      <w:r w:rsidRPr="00283D74">
        <w:rPr>
          <w:rFonts w:ascii="Tahoma" w:hAnsi="Tahoma" w:cs="Tahoma"/>
          <w:bCs/>
          <w:sz w:val="22"/>
          <w:szCs w:val="22"/>
        </w:rPr>
        <w:t xml:space="preserve"> 50  8562 0007 0020 0064 2000 0010</w:t>
      </w:r>
      <w:r w:rsidR="001A4EB0" w:rsidRPr="00283D74">
        <w:rPr>
          <w:rFonts w:ascii="Tahoma" w:hAnsi="Tahoma" w:cs="Tahoma"/>
          <w:bCs/>
          <w:sz w:val="22"/>
          <w:szCs w:val="22"/>
        </w:rPr>
        <w:t xml:space="preserve"> w 3 transzach:</w:t>
      </w:r>
    </w:p>
    <w:p w:rsidR="001A4EB0" w:rsidRDefault="001A4EB0" w:rsidP="001A4EB0">
      <w:pPr>
        <w:pStyle w:val="Akapitzlist"/>
        <w:spacing w:line="360" w:lineRule="auto"/>
        <w:jc w:val="both"/>
        <w:rPr>
          <w:rFonts w:ascii="Tahoma" w:hAnsi="Tahoma" w:cs="Tahoma"/>
          <w:bCs/>
          <w:sz w:val="22"/>
          <w:szCs w:val="22"/>
        </w:rPr>
      </w:pPr>
      <w:r>
        <w:rPr>
          <w:rFonts w:ascii="Tahoma" w:hAnsi="Tahoma" w:cs="Tahoma"/>
          <w:bCs/>
          <w:sz w:val="22"/>
          <w:szCs w:val="22"/>
        </w:rPr>
        <w:t xml:space="preserve">- do </w:t>
      </w:r>
      <w:r w:rsidR="001148F7">
        <w:rPr>
          <w:rFonts w:ascii="Tahoma" w:hAnsi="Tahoma" w:cs="Tahoma"/>
          <w:bCs/>
          <w:sz w:val="22"/>
          <w:szCs w:val="22"/>
        </w:rPr>
        <w:t>10</w:t>
      </w:r>
      <w:r>
        <w:rPr>
          <w:rFonts w:ascii="Tahoma" w:hAnsi="Tahoma" w:cs="Tahoma"/>
          <w:bCs/>
          <w:sz w:val="22"/>
          <w:szCs w:val="22"/>
        </w:rPr>
        <w:t>.04.2013 r. w kwocie</w:t>
      </w:r>
      <w:r w:rsidR="00A714D0" w:rsidRPr="001A4EB0">
        <w:rPr>
          <w:rFonts w:ascii="Tahoma" w:hAnsi="Tahoma" w:cs="Tahoma"/>
          <w:bCs/>
          <w:sz w:val="22"/>
          <w:szCs w:val="22"/>
        </w:rPr>
        <w:t xml:space="preserve">: </w:t>
      </w:r>
      <w:r>
        <w:rPr>
          <w:rFonts w:ascii="Tahoma" w:hAnsi="Tahoma" w:cs="Tahoma"/>
          <w:bCs/>
          <w:sz w:val="22"/>
          <w:szCs w:val="22"/>
        </w:rPr>
        <w:t>2.016.105,00 zł</w:t>
      </w:r>
    </w:p>
    <w:p w:rsidR="001A4EB0" w:rsidRDefault="001A4EB0" w:rsidP="001A4EB0">
      <w:pPr>
        <w:pStyle w:val="Akapitzlist"/>
        <w:spacing w:line="360" w:lineRule="auto"/>
        <w:jc w:val="both"/>
        <w:rPr>
          <w:rFonts w:ascii="Tahoma" w:hAnsi="Tahoma" w:cs="Tahoma"/>
          <w:bCs/>
          <w:sz w:val="22"/>
          <w:szCs w:val="22"/>
        </w:rPr>
      </w:pPr>
      <w:r>
        <w:rPr>
          <w:rFonts w:ascii="Tahoma" w:hAnsi="Tahoma" w:cs="Tahoma"/>
          <w:bCs/>
          <w:sz w:val="22"/>
          <w:szCs w:val="22"/>
        </w:rPr>
        <w:t>- do 30.06.2013 r. w kwocie:    170.000,00 zł</w:t>
      </w:r>
    </w:p>
    <w:p w:rsidR="009C11C6" w:rsidRPr="001A4EB0" w:rsidRDefault="001A4EB0" w:rsidP="001A4EB0">
      <w:pPr>
        <w:pStyle w:val="Akapitzlist"/>
        <w:spacing w:line="360" w:lineRule="auto"/>
        <w:jc w:val="both"/>
        <w:rPr>
          <w:rFonts w:ascii="Tahoma" w:hAnsi="Tahoma" w:cs="Tahoma"/>
          <w:sz w:val="22"/>
          <w:szCs w:val="22"/>
        </w:rPr>
      </w:pPr>
      <w:r>
        <w:rPr>
          <w:rFonts w:ascii="Tahoma" w:hAnsi="Tahoma" w:cs="Tahoma"/>
          <w:bCs/>
          <w:sz w:val="22"/>
          <w:szCs w:val="22"/>
        </w:rPr>
        <w:t>- do 30.09.2013 r. w kwocie: 1.437.597,00 zł</w:t>
      </w:r>
      <w:r w:rsidR="00A714D0" w:rsidRPr="001A4EB0">
        <w:rPr>
          <w:rFonts w:ascii="Tahoma" w:hAnsi="Tahoma" w:cs="Tahoma"/>
          <w:sz w:val="22"/>
          <w:szCs w:val="22"/>
        </w:rPr>
        <w:t xml:space="preserve">    </w:t>
      </w:r>
    </w:p>
    <w:p w:rsidR="009C11C6" w:rsidRDefault="00A714D0" w:rsidP="00283D74">
      <w:pPr>
        <w:pStyle w:val="Akapitzlist"/>
        <w:numPr>
          <w:ilvl w:val="1"/>
          <w:numId w:val="26"/>
        </w:numPr>
        <w:spacing w:line="360" w:lineRule="auto"/>
        <w:ind w:left="709"/>
        <w:jc w:val="both"/>
        <w:rPr>
          <w:rFonts w:ascii="Tahoma" w:hAnsi="Tahoma" w:cs="Tahoma"/>
          <w:sz w:val="22"/>
          <w:szCs w:val="22"/>
        </w:rPr>
      </w:pPr>
      <w:r w:rsidRPr="009C11C6">
        <w:rPr>
          <w:rFonts w:ascii="Tahoma" w:hAnsi="Tahoma" w:cs="Tahoma"/>
          <w:sz w:val="22"/>
          <w:szCs w:val="22"/>
        </w:rPr>
        <w:t>Zamawiający przewiduje  możliwość zmiany umowy w części  dotyczącej te</w:t>
      </w:r>
      <w:r w:rsidR="002E254F" w:rsidRPr="009C11C6">
        <w:rPr>
          <w:rFonts w:ascii="Tahoma" w:hAnsi="Tahoma" w:cs="Tahoma"/>
          <w:sz w:val="22"/>
          <w:szCs w:val="22"/>
        </w:rPr>
        <w:t>rminów i</w:t>
      </w:r>
      <w:r w:rsidR="009C11C6">
        <w:rPr>
          <w:rFonts w:ascii="Tahoma" w:hAnsi="Tahoma" w:cs="Tahoma"/>
          <w:sz w:val="22"/>
          <w:szCs w:val="22"/>
        </w:rPr>
        <w:t xml:space="preserve"> </w:t>
      </w:r>
      <w:r w:rsidR="002E254F" w:rsidRPr="009C11C6">
        <w:rPr>
          <w:rFonts w:ascii="Tahoma" w:hAnsi="Tahoma" w:cs="Tahoma"/>
          <w:sz w:val="22"/>
          <w:szCs w:val="22"/>
        </w:rPr>
        <w:t>w</w:t>
      </w:r>
      <w:r w:rsidRPr="009C11C6">
        <w:rPr>
          <w:rFonts w:ascii="Tahoma" w:hAnsi="Tahoma" w:cs="Tahoma"/>
          <w:sz w:val="22"/>
          <w:szCs w:val="22"/>
        </w:rPr>
        <w:t>ysokości  wykorzystania kredytu</w:t>
      </w:r>
      <w:r w:rsidR="00C045FD">
        <w:rPr>
          <w:rFonts w:ascii="Tahoma" w:hAnsi="Tahoma" w:cs="Tahoma"/>
          <w:sz w:val="22"/>
          <w:szCs w:val="22"/>
        </w:rPr>
        <w:t>,</w:t>
      </w:r>
      <w:r w:rsidRPr="009C11C6">
        <w:rPr>
          <w:rFonts w:ascii="Tahoma" w:hAnsi="Tahoma" w:cs="Tahoma"/>
          <w:sz w:val="22"/>
          <w:szCs w:val="22"/>
        </w:rPr>
        <w:t xml:space="preserve"> bez ponoszenia dodatkowych kosztów.</w:t>
      </w:r>
    </w:p>
    <w:p w:rsidR="0015348A" w:rsidRPr="0015348A" w:rsidRDefault="00A714D0" w:rsidP="0015348A">
      <w:pPr>
        <w:pStyle w:val="Akapitzlist"/>
        <w:numPr>
          <w:ilvl w:val="1"/>
          <w:numId w:val="26"/>
        </w:numPr>
        <w:spacing w:line="360" w:lineRule="auto"/>
        <w:ind w:left="709"/>
        <w:jc w:val="both"/>
        <w:rPr>
          <w:rFonts w:ascii="Tahoma" w:hAnsi="Tahoma" w:cs="Tahoma"/>
          <w:sz w:val="22"/>
          <w:szCs w:val="22"/>
        </w:rPr>
      </w:pPr>
      <w:r w:rsidRPr="009C11C6">
        <w:rPr>
          <w:rFonts w:ascii="Tahoma" w:hAnsi="Tahoma" w:cs="Tahoma"/>
          <w:sz w:val="22"/>
          <w:szCs w:val="22"/>
        </w:rPr>
        <w:t xml:space="preserve">Okres spłaty kredytu: </w:t>
      </w:r>
    </w:p>
    <w:p w:rsidR="0015348A" w:rsidRPr="00562DDB" w:rsidRDefault="0015348A" w:rsidP="0015348A">
      <w:pPr>
        <w:spacing w:line="360" w:lineRule="auto"/>
        <w:ind w:firstLine="708"/>
        <w:jc w:val="both"/>
        <w:rPr>
          <w:rFonts w:ascii="Tahoma" w:hAnsi="Tahoma" w:cs="Tahoma"/>
          <w:sz w:val="22"/>
          <w:szCs w:val="22"/>
        </w:rPr>
      </w:pPr>
      <w:r>
        <w:rPr>
          <w:rFonts w:ascii="Tahoma" w:hAnsi="Tahoma" w:cs="Tahoma"/>
          <w:sz w:val="22"/>
          <w:szCs w:val="22"/>
        </w:rPr>
        <w:t xml:space="preserve">1) </w:t>
      </w:r>
      <w:r w:rsidRPr="00562DDB">
        <w:rPr>
          <w:rFonts w:ascii="Tahoma" w:hAnsi="Tahoma" w:cs="Tahoma"/>
          <w:sz w:val="22"/>
          <w:szCs w:val="22"/>
        </w:rPr>
        <w:t xml:space="preserve">okres karencji spłaty kapitału - do dnia 29 </w:t>
      </w:r>
      <w:r>
        <w:rPr>
          <w:rFonts w:ascii="Tahoma" w:hAnsi="Tahoma" w:cs="Tahoma"/>
          <w:sz w:val="22"/>
          <w:szCs w:val="22"/>
        </w:rPr>
        <w:t>stycznia 2014</w:t>
      </w:r>
      <w:r w:rsidRPr="00562DDB">
        <w:rPr>
          <w:rFonts w:ascii="Tahoma" w:hAnsi="Tahoma" w:cs="Tahoma"/>
          <w:sz w:val="22"/>
          <w:szCs w:val="22"/>
        </w:rPr>
        <w:t xml:space="preserve"> r.</w:t>
      </w:r>
    </w:p>
    <w:p w:rsidR="002E254F" w:rsidRPr="00562DDB" w:rsidRDefault="0015348A" w:rsidP="00705BAB">
      <w:pPr>
        <w:spacing w:line="360" w:lineRule="auto"/>
        <w:ind w:firstLine="708"/>
        <w:jc w:val="both"/>
        <w:rPr>
          <w:rFonts w:ascii="Tahoma" w:hAnsi="Tahoma" w:cs="Tahoma"/>
          <w:sz w:val="22"/>
          <w:szCs w:val="22"/>
        </w:rPr>
      </w:pPr>
      <w:r>
        <w:rPr>
          <w:rFonts w:ascii="Tahoma" w:hAnsi="Tahoma" w:cs="Tahoma"/>
          <w:sz w:val="22"/>
          <w:szCs w:val="22"/>
        </w:rPr>
        <w:t xml:space="preserve">2) </w:t>
      </w:r>
      <w:r w:rsidR="00A714D0" w:rsidRPr="00562DDB">
        <w:rPr>
          <w:rFonts w:ascii="Tahoma" w:hAnsi="Tahoma" w:cs="Tahoma"/>
          <w:sz w:val="22"/>
          <w:szCs w:val="22"/>
        </w:rPr>
        <w:t xml:space="preserve">spłata kapitału w </w:t>
      </w:r>
      <w:r w:rsidR="001A4EB0">
        <w:rPr>
          <w:rFonts w:ascii="Tahoma" w:hAnsi="Tahoma" w:cs="Tahoma"/>
          <w:sz w:val="22"/>
          <w:szCs w:val="22"/>
        </w:rPr>
        <w:t>12</w:t>
      </w:r>
      <w:r w:rsidR="00A714D0" w:rsidRPr="00562DDB">
        <w:rPr>
          <w:rFonts w:ascii="Tahoma" w:hAnsi="Tahoma" w:cs="Tahoma"/>
          <w:sz w:val="22"/>
          <w:szCs w:val="22"/>
        </w:rPr>
        <w:t xml:space="preserve"> ratach </w:t>
      </w:r>
      <w:r w:rsidR="001A4EB0">
        <w:rPr>
          <w:rFonts w:ascii="Tahoma" w:hAnsi="Tahoma" w:cs="Tahoma"/>
          <w:sz w:val="22"/>
          <w:szCs w:val="22"/>
        </w:rPr>
        <w:t>miesięcznych:</w:t>
      </w:r>
      <w:r w:rsidR="002E254F" w:rsidRPr="00562DDB">
        <w:rPr>
          <w:rFonts w:ascii="Tahoma" w:hAnsi="Tahoma" w:cs="Tahoma"/>
          <w:sz w:val="22"/>
          <w:szCs w:val="22"/>
        </w:rPr>
        <w:t xml:space="preserve"> - od dnia 30 </w:t>
      </w:r>
      <w:r>
        <w:rPr>
          <w:rFonts w:ascii="Tahoma" w:hAnsi="Tahoma" w:cs="Tahoma"/>
          <w:sz w:val="22"/>
          <w:szCs w:val="22"/>
        </w:rPr>
        <w:t>stycznia  2014</w:t>
      </w:r>
      <w:r w:rsidR="002E254F" w:rsidRPr="00562DDB">
        <w:rPr>
          <w:rFonts w:ascii="Tahoma" w:hAnsi="Tahoma" w:cs="Tahoma"/>
          <w:sz w:val="22"/>
          <w:szCs w:val="22"/>
        </w:rPr>
        <w:t xml:space="preserve"> r.</w:t>
      </w:r>
    </w:p>
    <w:p w:rsidR="009C11C6" w:rsidRDefault="002E254F" w:rsidP="00705BAB">
      <w:pPr>
        <w:spacing w:line="360" w:lineRule="auto"/>
        <w:ind w:firstLine="708"/>
        <w:jc w:val="both"/>
        <w:rPr>
          <w:rFonts w:ascii="Tahoma" w:hAnsi="Tahoma" w:cs="Tahoma"/>
          <w:sz w:val="22"/>
          <w:szCs w:val="22"/>
        </w:rPr>
      </w:pPr>
      <w:r w:rsidRPr="00562DDB">
        <w:rPr>
          <w:rFonts w:ascii="Tahoma" w:hAnsi="Tahoma" w:cs="Tahoma"/>
          <w:sz w:val="22"/>
          <w:szCs w:val="22"/>
        </w:rPr>
        <w:t xml:space="preserve">   </w:t>
      </w:r>
      <w:r w:rsidR="009C11C6">
        <w:rPr>
          <w:rFonts w:ascii="Tahoma" w:hAnsi="Tahoma" w:cs="Tahoma"/>
          <w:sz w:val="22"/>
          <w:szCs w:val="22"/>
        </w:rPr>
        <w:t xml:space="preserve"> </w:t>
      </w:r>
      <w:r w:rsidRPr="00562DDB">
        <w:rPr>
          <w:rFonts w:ascii="Tahoma" w:hAnsi="Tahoma" w:cs="Tahoma"/>
          <w:sz w:val="22"/>
          <w:szCs w:val="22"/>
        </w:rPr>
        <w:t xml:space="preserve">do dnia 30 </w:t>
      </w:r>
      <w:r w:rsidR="0015348A">
        <w:rPr>
          <w:rFonts w:ascii="Tahoma" w:hAnsi="Tahoma" w:cs="Tahoma"/>
          <w:sz w:val="22"/>
          <w:szCs w:val="22"/>
        </w:rPr>
        <w:t>grudnia</w:t>
      </w:r>
      <w:r w:rsidRPr="00562DDB">
        <w:rPr>
          <w:rFonts w:ascii="Tahoma" w:hAnsi="Tahoma" w:cs="Tahoma"/>
          <w:sz w:val="22"/>
          <w:szCs w:val="22"/>
        </w:rPr>
        <w:t xml:space="preserve"> 201</w:t>
      </w:r>
      <w:r w:rsidR="001A4EB0">
        <w:rPr>
          <w:rFonts w:ascii="Tahoma" w:hAnsi="Tahoma" w:cs="Tahoma"/>
          <w:sz w:val="22"/>
          <w:szCs w:val="22"/>
        </w:rPr>
        <w:t>4</w:t>
      </w:r>
      <w:r w:rsidRPr="00562DDB">
        <w:rPr>
          <w:rFonts w:ascii="Tahoma" w:hAnsi="Tahoma" w:cs="Tahoma"/>
          <w:sz w:val="22"/>
          <w:szCs w:val="22"/>
        </w:rPr>
        <w:t>r</w:t>
      </w:r>
      <w:r w:rsidR="00A714D0" w:rsidRPr="00562DDB">
        <w:rPr>
          <w:rFonts w:ascii="Tahoma" w:hAnsi="Tahoma" w:cs="Tahoma"/>
          <w:sz w:val="22"/>
          <w:szCs w:val="22"/>
        </w:rPr>
        <w:t>.</w:t>
      </w:r>
      <w:r w:rsidR="001A4EB0">
        <w:rPr>
          <w:rFonts w:ascii="Tahoma" w:hAnsi="Tahoma" w:cs="Tahoma"/>
          <w:sz w:val="22"/>
          <w:szCs w:val="22"/>
        </w:rPr>
        <w:t>:</w:t>
      </w:r>
    </w:p>
    <w:p w:rsidR="001A4EB0" w:rsidRDefault="001A4EB0" w:rsidP="00705BAB">
      <w:pPr>
        <w:spacing w:line="360" w:lineRule="auto"/>
        <w:ind w:firstLine="708"/>
        <w:jc w:val="both"/>
        <w:rPr>
          <w:rFonts w:ascii="Tahoma" w:hAnsi="Tahoma" w:cs="Tahoma"/>
          <w:sz w:val="22"/>
          <w:szCs w:val="22"/>
        </w:rPr>
      </w:pPr>
      <w:r>
        <w:rPr>
          <w:rFonts w:ascii="Tahoma" w:hAnsi="Tahoma" w:cs="Tahoma"/>
          <w:sz w:val="22"/>
          <w:szCs w:val="22"/>
        </w:rPr>
        <w:t>- 30.01.2014 r</w:t>
      </w:r>
      <w:r w:rsidR="0015348A">
        <w:rPr>
          <w:rFonts w:ascii="Tahoma" w:hAnsi="Tahoma" w:cs="Tahoma"/>
          <w:sz w:val="22"/>
          <w:szCs w:val="22"/>
        </w:rPr>
        <w:t>. – kwota 301.977</w:t>
      </w:r>
      <w:r w:rsidR="00283D74">
        <w:rPr>
          <w:rFonts w:ascii="Tahoma" w:hAnsi="Tahoma" w:cs="Tahoma"/>
          <w:sz w:val="22"/>
          <w:szCs w:val="22"/>
        </w:rPr>
        <w:t xml:space="preserve"> zł</w:t>
      </w:r>
    </w:p>
    <w:p w:rsidR="001A4EB0" w:rsidRDefault="001A4EB0" w:rsidP="00705BAB">
      <w:pPr>
        <w:spacing w:line="360" w:lineRule="auto"/>
        <w:ind w:firstLine="708"/>
        <w:jc w:val="both"/>
        <w:rPr>
          <w:rFonts w:ascii="Tahoma" w:hAnsi="Tahoma" w:cs="Tahoma"/>
          <w:sz w:val="22"/>
          <w:szCs w:val="22"/>
        </w:rPr>
      </w:pPr>
      <w:r>
        <w:rPr>
          <w:rFonts w:ascii="Tahoma" w:hAnsi="Tahoma" w:cs="Tahoma"/>
          <w:sz w:val="22"/>
          <w:szCs w:val="22"/>
        </w:rPr>
        <w:t xml:space="preserve">- </w:t>
      </w:r>
      <w:r w:rsidR="00283D74">
        <w:rPr>
          <w:rFonts w:ascii="Tahoma" w:hAnsi="Tahoma" w:cs="Tahoma"/>
          <w:sz w:val="22"/>
          <w:szCs w:val="22"/>
        </w:rPr>
        <w:t>28.02.2014 r. – kwota 301.975 zł</w:t>
      </w:r>
    </w:p>
    <w:p w:rsidR="00283D74" w:rsidRDefault="00283D74" w:rsidP="00705BAB">
      <w:pPr>
        <w:spacing w:line="360" w:lineRule="auto"/>
        <w:ind w:firstLine="708"/>
        <w:jc w:val="both"/>
        <w:rPr>
          <w:rFonts w:ascii="Tahoma" w:hAnsi="Tahoma" w:cs="Tahoma"/>
          <w:sz w:val="22"/>
          <w:szCs w:val="22"/>
        </w:rPr>
      </w:pPr>
      <w:r>
        <w:rPr>
          <w:rFonts w:ascii="Tahoma" w:hAnsi="Tahoma" w:cs="Tahoma"/>
          <w:sz w:val="22"/>
          <w:szCs w:val="22"/>
        </w:rPr>
        <w:t>- 30.03.2014 r. – kwota 301.975 zł</w:t>
      </w:r>
    </w:p>
    <w:p w:rsidR="001148F7" w:rsidRDefault="001148F7" w:rsidP="001148F7">
      <w:pPr>
        <w:spacing w:line="360" w:lineRule="auto"/>
        <w:ind w:firstLine="708"/>
        <w:jc w:val="both"/>
        <w:rPr>
          <w:rFonts w:ascii="Tahoma" w:hAnsi="Tahoma" w:cs="Tahoma"/>
          <w:sz w:val="22"/>
          <w:szCs w:val="22"/>
        </w:rPr>
      </w:pPr>
      <w:r>
        <w:rPr>
          <w:rFonts w:ascii="Tahoma" w:hAnsi="Tahoma" w:cs="Tahoma"/>
          <w:sz w:val="22"/>
          <w:szCs w:val="22"/>
        </w:rPr>
        <w:t>- 30.04.2014 r. – kwota 301.975 zł</w:t>
      </w:r>
    </w:p>
    <w:p w:rsidR="0015348A" w:rsidRDefault="0015348A" w:rsidP="0015348A">
      <w:pPr>
        <w:spacing w:line="360" w:lineRule="auto"/>
        <w:ind w:firstLine="708"/>
        <w:jc w:val="both"/>
        <w:rPr>
          <w:rFonts w:ascii="Tahoma" w:hAnsi="Tahoma" w:cs="Tahoma"/>
          <w:sz w:val="22"/>
          <w:szCs w:val="22"/>
        </w:rPr>
      </w:pPr>
      <w:r>
        <w:rPr>
          <w:rFonts w:ascii="Tahoma" w:hAnsi="Tahoma" w:cs="Tahoma"/>
          <w:sz w:val="22"/>
          <w:szCs w:val="22"/>
        </w:rPr>
        <w:t>- 30.05.2014</w:t>
      </w:r>
      <w:r>
        <w:rPr>
          <w:rFonts w:ascii="Tahoma" w:hAnsi="Tahoma" w:cs="Tahoma"/>
          <w:sz w:val="22"/>
          <w:szCs w:val="22"/>
        </w:rPr>
        <w:t xml:space="preserve"> r. – kwota 301.975 zł</w:t>
      </w:r>
    </w:p>
    <w:p w:rsidR="0015348A" w:rsidRDefault="0015348A" w:rsidP="0015348A">
      <w:pPr>
        <w:spacing w:line="360" w:lineRule="auto"/>
        <w:ind w:firstLine="708"/>
        <w:jc w:val="both"/>
        <w:rPr>
          <w:rFonts w:ascii="Tahoma" w:hAnsi="Tahoma" w:cs="Tahoma"/>
          <w:sz w:val="22"/>
          <w:szCs w:val="22"/>
        </w:rPr>
      </w:pPr>
      <w:r>
        <w:rPr>
          <w:rFonts w:ascii="Tahoma" w:hAnsi="Tahoma" w:cs="Tahoma"/>
          <w:sz w:val="22"/>
          <w:szCs w:val="22"/>
        </w:rPr>
        <w:t>- 30.06.2014</w:t>
      </w:r>
      <w:r>
        <w:rPr>
          <w:rFonts w:ascii="Tahoma" w:hAnsi="Tahoma" w:cs="Tahoma"/>
          <w:sz w:val="22"/>
          <w:szCs w:val="22"/>
        </w:rPr>
        <w:t xml:space="preserve"> r. – kwota 301.975 zł</w:t>
      </w:r>
    </w:p>
    <w:p w:rsidR="0015348A" w:rsidRDefault="0015348A" w:rsidP="0015348A">
      <w:pPr>
        <w:spacing w:line="360" w:lineRule="auto"/>
        <w:ind w:firstLine="708"/>
        <w:jc w:val="both"/>
        <w:rPr>
          <w:rFonts w:ascii="Tahoma" w:hAnsi="Tahoma" w:cs="Tahoma"/>
          <w:sz w:val="22"/>
          <w:szCs w:val="22"/>
        </w:rPr>
      </w:pPr>
      <w:r>
        <w:rPr>
          <w:rFonts w:ascii="Tahoma" w:hAnsi="Tahoma" w:cs="Tahoma"/>
          <w:sz w:val="22"/>
          <w:szCs w:val="22"/>
        </w:rPr>
        <w:t>- 30.07.2014</w:t>
      </w:r>
      <w:r>
        <w:rPr>
          <w:rFonts w:ascii="Tahoma" w:hAnsi="Tahoma" w:cs="Tahoma"/>
          <w:sz w:val="22"/>
          <w:szCs w:val="22"/>
        </w:rPr>
        <w:t xml:space="preserve"> r. – kwota 301.975 zł</w:t>
      </w:r>
    </w:p>
    <w:p w:rsidR="0015348A" w:rsidRDefault="0015348A" w:rsidP="0015348A">
      <w:pPr>
        <w:spacing w:line="360" w:lineRule="auto"/>
        <w:ind w:firstLine="708"/>
        <w:jc w:val="both"/>
        <w:rPr>
          <w:rFonts w:ascii="Tahoma" w:hAnsi="Tahoma" w:cs="Tahoma"/>
          <w:sz w:val="22"/>
          <w:szCs w:val="22"/>
        </w:rPr>
      </w:pPr>
      <w:r>
        <w:rPr>
          <w:rFonts w:ascii="Tahoma" w:hAnsi="Tahoma" w:cs="Tahoma"/>
          <w:sz w:val="22"/>
          <w:szCs w:val="22"/>
        </w:rPr>
        <w:t>- 30.08.2014</w:t>
      </w:r>
      <w:r>
        <w:rPr>
          <w:rFonts w:ascii="Tahoma" w:hAnsi="Tahoma" w:cs="Tahoma"/>
          <w:sz w:val="22"/>
          <w:szCs w:val="22"/>
        </w:rPr>
        <w:t xml:space="preserve"> r. – kwota 301.975 zł</w:t>
      </w:r>
    </w:p>
    <w:p w:rsidR="0015348A" w:rsidRDefault="0015348A" w:rsidP="0015348A">
      <w:pPr>
        <w:spacing w:line="360" w:lineRule="auto"/>
        <w:ind w:firstLine="708"/>
        <w:jc w:val="both"/>
        <w:rPr>
          <w:rFonts w:ascii="Tahoma" w:hAnsi="Tahoma" w:cs="Tahoma"/>
          <w:sz w:val="22"/>
          <w:szCs w:val="22"/>
        </w:rPr>
      </w:pPr>
      <w:r>
        <w:rPr>
          <w:rFonts w:ascii="Tahoma" w:hAnsi="Tahoma" w:cs="Tahoma"/>
          <w:sz w:val="22"/>
          <w:szCs w:val="22"/>
        </w:rPr>
        <w:t>- 30.09.2014</w:t>
      </w:r>
      <w:r>
        <w:rPr>
          <w:rFonts w:ascii="Tahoma" w:hAnsi="Tahoma" w:cs="Tahoma"/>
          <w:sz w:val="22"/>
          <w:szCs w:val="22"/>
        </w:rPr>
        <w:t xml:space="preserve"> r. – kwota 301.975 zł</w:t>
      </w:r>
    </w:p>
    <w:p w:rsidR="0015348A" w:rsidRDefault="0015348A" w:rsidP="0015348A">
      <w:pPr>
        <w:spacing w:line="360" w:lineRule="auto"/>
        <w:ind w:firstLine="708"/>
        <w:jc w:val="both"/>
        <w:rPr>
          <w:rFonts w:ascii="Tahoma" w:hAnsi="Tahoma" w:cs="Tahoma"/>
          <w:sz w:val="22"/>
          <w:szCs w:val="22"/>
        </w:rPr>
      </w:pPr>
      <w:r>
        <w:rPr>
          <w:rFonts w:ascii="Tahoma" w:hAnsi="Tahoma" w:cs="Tahoma"/>
          <w:sz w:val="22"/>
          <w:szCs w:val="22"/>
        </w:rPr>
        <w:t>- 30.10.</w:t>
      </w:r>
      <w:r>
        <w:rPr>
          <w:rFonts w:ascii="Tahoma" w:hAnsi="Tahoma" w:cs="Tahoma"/>
          <w:sz w:val="22"/>
          <w:szCs w:val="22"/>
        </w:rPr>
        <w:t>2014</w:t>
      </w:r>
      <w:r>
        <w:rPr>
          <w:rFonts w:ascii="Tahoma" w:hAnsi="Tahoma" w:cs="Tahoma"/>
          <w:sz w:val="22"/>
          <w:szCs w:val="22"/>
        </w:rPr>
        <w:t xml:space="preserve"> r. – kwota 301.975 zł</w:t>
      </w:r>
    </w:p>
    <w:p w:rsidR="0015348A" w:rsidRDefault="0015348A" w:rsidP="0015348A">
      <w:pPr>
        <w:spacing w:line="360" w:lineRule="auto"/>
        <w:ind w:firstLine="708"/>
        <w:jc w:val="both"/>
        <w:rPr>
          <w:rFonts w:ascii="Tahoma" w:hAnsi="Tahoma" w:cs="Tahoma"/>
          <w:sz w:val="22"/>
          <w:szCs w:val="22"/>
        </w:rPr>
      </w:pPr>
      <w:r>
        <w:rPr>
          <w:rFonts w:ascii="Tahoma" w:hAnsi="Tahoma" w:cs="Tahoma"/>
          <w:sz w:val="22"/>
          <w:szCs w:val="22"/>
        </w:rPr>
        <w:t>- 30.11.2014</w:t>
      </w:r>
      <w:r>
        <w:rPr>
          <w:rFonts w:ascii="Tahoma" w:hAnsi="Tahoma" w:cs="Tahoma"/>
          <w:sz w:val="22"/>
          <w:szCs w:val="22"/>
        </w:rPr>
        <w:t xml:space="preserve"> r. – kwota 301.975 zł</w:t>
      </w:r>
    </w:p>
    <w:p w:rsidR="0015348A" w:rsidRDefault="0015348A" w:rsidP="0015348A">
      <w:pPr>
        <w:spacing w:line="360" w:lineRule="auto"/>
        <w:ind w:firstLine="708"/>
        <w:jc w:val="both"/>
        <w:rPr>
          <w:rFonts w:ascii="Tahoma" w:hAnsi="Tahoma" w:cs="Tahoma"/>
          <w:sz w:val="22"/>
          <w:szCs w:val="22"/>
        </w:rPr>
      </w:pPr>
      <w:r>
        <w:rPr>
          <w:rFonts w:ascii="Tahoma" w:hAnsi="Tahoma" w:cs="Tahoma"/>
          <w:sz w:val="22"/>
          <w:szCs w:val="22"/>
        </w:rPr>
        <w:t>- 30.12.2014</w:t>
      </w:r>
      <w:r>
        <w:rPr>
          <w:rFonts w:ascii="Tahoma" w:hAnsi="Tahoma" w:cs="Tahoma"/>
          <w:sz w:val="22"/>
          <w:szCs w:val="22"/>
        </w:rPr>
        <w:t xml:space="preserve"> r. – kwota 301.975 zł</w:t>
      </w:r>
    </w:p>
    <w:p w:rsidR="001148F7" w:rsidRDefault="001148F7" w:rsidP="00705BAB">
      <w:pPr>
        <w:spacing w:line="360" w:lineRule="auto"/>
        <w:ind w:firstLine="708"/>
        <w:jc w:val="both"/>
        <w:rPr>
          <w:rFonts w:ascii="Tahoma" w:hAnsi="Tahoma" w:cs="Tahoma"/>
          <w:sz w:val="22"/>
          <w:szCs w:val="22"/>
        </w:rPr>
      </w:pPr>
    </w:p>
    <w:p w:rsidR="009C11C6" w:rsidRPr="00283D74" w:rsidRDefault="00A714D0" w:rsidP="00283D74">
      <w:pPr>
        <w:pStyle w:val="Akapitzlist"/>
        <w:numPr>
          <w:ilvl w:val="1"/>
          <w:numId w:val="25"/>
        </w:numPr>
        <w:spacing w:line="360" w:lineRule="auto"/>
        <w:jc w:val="both"/>
        <w:rPr>
          <w:rFonts w:ascii="Tahoma" w:hAnsi="Tahoma" w:cs="Tahoma"/>
          <w:sz w:val="22"/>
          <w:szCs w:val="22"/>
        </w:rPr>
      </w:pPr>
      <w:r w:rsidRPr="00283D74">
        <w:rPr>
          <w:rFonts w:ascii="Tahoma" w:hAnsi="Tahoma" w:cs="Tahoma"/>
          <w:sz w:val="22"/>
          <w:szCs w:val="22"/>
        </w:rPr>
        <w:t>Spłata odsetek miesięcznie (miesiąc kalendarzowy) od dnia wykorzystania kredytu -  płatnych  do dnia 15-go następnego miesiąca na podstawie noty odsetkowej wystawionej przez Bank.</w:t>
      </w:r>
    </w:p>
    <w:p w:rsidR="009C11C6" w:rsidRDefault="00A714D0" w:rsidP="00283D74">
      <w:pPr>
        <w:pStyle w:val="Akapitzlist"/>
        <w:numPr>
          <w:ilvl w:val="1"/>
          <w:numId w:val="25"/>
        </w:numPr>
        <w:spacing w:line="360" w:lineRule="auto"/>
        <w:jc w:val="both"/>
        <w:rPr>
          <w:rFonts w:ascii="Tahoma" w:hAnsi="Tahoma" w:cs="Tahoma"/>
          <w:sz w:val="22"/>
          <w:szCs w:val="22"/>
        </w:rPr>
      </w:pPr>
      <w:r w:rsidRPr="009C11C6">
        <w:rPr>
          <w:rFonts w:ascii="Tahoma" w:hAnsi="Tahoma" w:cs="Tahoma"/>
          <w:sz w:val="22"/>
          <w:szCs w:val="22"/>
        </w:rPr>
        <w:t>Odsetki będą naliczane wyłącznie od wypłaconych transz kredytu.</w:t>
      </w:r>
    </w:p>
    <w:p w:rsidR="009C11C6" w:rsidRPr="00283D74" w:rsidRDefault="00A714D0" w:rsidP="00283D74">
      <w:pPr>
        <w:pStyle w:val="Akapitzlist"/>
        <w:numPr>
          <w:ilvl w:val="1"/>
          <w:numId w:val="25"/>
        </w:numPr>
        <w:spacing w:line="360" w:lineRule="auto"/>
        <w:jc w:val="both"/>
        <w:rPr>
          <w:rFonts w:ascii="Tahoma" w:hAnsi="Tahoma" w:cs="Tahoma"/>
          <w:sz w:val="22"/>
          <w:szCs w:val="22"/>
        </w:rPr>
      </w:pPr>
      <w:r w:rsidRPr="00283D74">
        <w:rPr>
          <w:rFonts w:ascii="Tahoma" w:hAnsi="Tahoma" w:cs="Tahoma"/>
          <w:sz w:val="22"/>
          <w:szCs w:val="22"/>
        </w:rPr>
        <w:t xml:space="preserve">Wykonawca nie będzie pobierać żadnych dodatkowych opłat od salda niewykorzystanej części  kredytu. </w:t>
      </w:r>
    </w:p>
    <w:p w:rsidR="009C11C6" w:rsidRPr="00283D74" w:rsidRDefault="00A714D0" w:rsidP="00283D74">
      <w:pPr>
        <w:pStyle w:val="Akapitzlist"/>
        <w:numPr>
          <w:ilvl w:val="1"/>
          <w:numId w:val="25"/>
        </w:numPr>
        <w:spacing w:line="360" w:lineRule="auto"/>
        <w:jc w:val="both"/>
        <w:rPr>
          <w:rFonts w:ascii="Tahoma" w:hAnsi="Tahoma" w:cs="Tahoma"/>
          <w:sz w:val="22"/>
          <w:szCs w:val="22"/>
        </w:rPr>
      </w:pPr>
      <w:r w:rsidRPr="00283D74">
        <w:rPr>
          <w:rFonts w:ascii="Tahoma" w:hAnsi="Tahoma" w:cs="Tahoma"/>
          <w:sz w:val="22"/>
          <w:szCs w:val="22"/>
        </w:rPr>
        <w:t xml:space="preserve">Możliwość przedterminowej spłaty  kredytu bez ponoszenia dodatkowych prowizji </w:t>
      </w:r>
      <w:r w:rsidR="002E254F" w:rsidRPr="00283D74">
        <w:rPr>
          <w:rFonts w:ascii="Tahoma" w:hAnsi="Tahoma" w:cs="Tahoma"/>
          <w:sz w:val="22"/>
          <w:szCs w:val="22"/>
        </w:rPr>
        <w:t xml:space="preserve">(kosztów) z </w:t>
      </w:r>
      <w:r w:rsidR="00905B70" w:rsidRPr="00283D74">
        <w:rPr>
          <w:rFonts w:ascii="Tahoma" w:hAnsi="Tahoma" w:cs="Tahoma"/>
          <w:sz w:val="22"/>
          <w:szCs w:val="22"/>
        </w:rPr>
        <w:t>n</w:t>
      </w:r>
      <w:r w:rsidRPr="00283D74">
        <w:rPr>
          <w:rFonts w:ascii="Tahoma" w:hAnsi="Tahoma" w:cs="Tahoma"/>
          <w:sz w:val="22"/>
          <w:szCs w:val="22"/>
        </w:rPr>
        <w:t>aliczeniem  odsetek do dnia spłaty kredytu, a nie do dnia obowiązywania umowy.</w:t>
      </w:r>
    </w:p>
    <w:p w:rsidR="009C11C6" w:rsidRPr="00283D74" w:rsidRDefault="00A714D0" w:rsidP="00283D74">
      <w:pPr>
        <w:pStyle w:val="Akapitzlist"/>
        <w:numPr>
          <w:ilvl w:val="1"/>
          <w:numId w:val="25"/>
        </w:numPr>
        <w:spacing w:line="360" w:lineRule="auto"/>
        <w:jc w:val="both"/>
        <w:rPr>
          <w:rFonts w:ascii="Tahoma" w:hAnsi="Tahoma" w:cs="Tahoma"/>
          <w:sz w:val="22"/>
          <w:szCs w:val="22"/>
        </w:rPr>
      </w:pPr>
      <w:r w:rsidRPr="00283D74">
        <w:rPr>
          <w:rFonts w:ascii="Tahoma" w:hAnsi="Tahoma" w:cs="Tahoma"/>
          <w:sz w:val="22"/>
          <w:szCs w:val="22"/>
        </w:rPr>
        <w:t xml:space="preserve">Prowizja banku </w:t>
      </w:r>
      <w:r w:rsidR="00905B70" w:rsidRPr="00283D74">
        <w:rPr>
          <w:rFonts w:ascii="Tahoma" w:hAnsi="Tahoma" w:cs="Tahoma"/>
          <w:sz w:val="22"/>
          <w:szCs w:val="22"/>
        </w:rPr>
        <w:t>nie wyższa niż</w:t>
      </w:r>
      <w:r w:rsidRPr="00283D74">
        <w:rPr>
          <w:rFonts w:ascii="Tahoma" w:hAnsi="Tahoma" w:cs="Tahoma"/>
          <w:sz w:val="22"/>
          <w:szCs w:val="22"/>
        </w:rPr>
        <w:t xml:space="preserve">  1 % </w:t>
      </w:r>
      <w:r w:rsidR="009C11C6" w:rsidRPr="00283D74">
        <w:rPr>
          <w:rFonts w:ascii="Tahoma" w:hAnsi="Tahoma" w:cs="Tahoma"/>
          <w:sz w:val="22"/>
          <w:szCs w:val="22"/>
        </w:rPr>
        <w:t>.</w:t>
      </w:r>
    </w:p>
    <w:p w:rsidR="002E254F" w:rsidRPr="00283D74" w:rsidRDefault="00A714D0" w:rsidP="00283D74">
      <w:pPr>
        <w:pStyle w:val="Akapitzlist"/>
        <w:numPr>
          <w:ilvl w:val="1"/>
          <w:numId w:val="25"/>
        </w:numPr>
        <w:spacing w:line="360" w:lineRule="auto"/>
        <w:jc w:val="both"/>
        <w:rPr>
          <w:rFonts w:ascii="Tahoma" w:hAnsi="Tahoma" w:cs="Tahoma"/>
          <w:sz w:val="22"/>
          <w:szCs w:val="22"/>
        </w:rPr>
      </w:pPr>
      <w:r w:rsidRPr="00283D74">
        <w:rPr>
          <w:rFonts w:ascii="Tahoma" w:hAnsi="Tahoma" w:cs="Tahoma"/>
          <w:sz w:val="22"/>
          <w:szCs w:val="22"/>
        </w:rPr>
        <w:lastRenderedPageBreak/>
        <w:t>Zabezpieczenie spłaty kredytu stanowić będzie weksel własn</w:t>
      </w:r>
      <w:r w:rsidR="002E254F" w:rsidRPr="00283D74">
        <w:rPr>
          <w:rFonts w:ascii="Tahoma" w:hAnsi="Tahoma" w:cs="Tahoma"/>
          <w:sz w:val="22"/>
          <w:szCs w:val="22"/>
        </w:rPr>
        <w:t xml:space="preserve">y  in blanco wraz z </w:t>
      </w:r>
    </w:p>
    <w:p w:rsidR="00283D74" w:rsidRDefault="002E254F" w:rsidP="00705BAB">
      <w:pPr>
        <w:spacing w:line="360" w:lineRule="auto"/>
        <w:jc w:val="both"/>
        <w:rPr>
          <w:rFonts w:ascii="Tahoma" w:hAnsi="Tahoma" w:cs="Tahoma"/>
          <w:sz w:val="22"/>
          <w:szCs w:val="22"/>
        </w:rPr>
      </w:pPr>
      <w:r w:rsidRPr="00562DDB">
        <w:rPr>
          <w:rFonts w:ascii="Tahoma" w:hAnsi="Tahoma" w:cs="Tahoma"/>
          <w:sz w:val="22"/>
          <w:szCs w:val="22"/>
        </w:rPr>
        <w:t xml:space="preserve">      </w:t>
      </w:r>
      <w:r w:rsidR="009C11C6">
        <w:rPr>
          <w:rFonts w:ascii="Tahoma" w:hAnsi="Tahoma" w:cs="Tahoma"/>
          <w:sz w:val="22"/>
          <w:szCs w:val="22"/>
        </w:rPr>
        <w:t xml:space="preserve">    </w:t>
      </w:r>
      <w:r w:rsidRPr="00562DDB">
        <w:rPr>
          <w:rFonts w:ascii="Tahoma" w:hAnsi="Tahoma" w:cs="Tahoma"/>
          <w:sz w:val="22"/>
          <w:szCs w:val="22"/>
        </w:rPr>
        <w:t xml:space="preserve">deklaracją </w:t>
      </w:r>
      <w:r w:rsidR="00A714D0" w:rsidRPr="00562DDB">
        <w:rPr>
          <w:rFonts w:ascii="Tahoma" w:hAnsi="Tahoma" w:cs="Tahoma"/>
          <w:sz w:val="22"/>
          <w:szCs w:val="22"/>
        </w:rPr>
        <w:t>wekslową  podpisaną przez  kredytobiorcę z kontrasygnatą skarbnika.</w:t>
      </w:r>
    </w:p>
    <w:p w:rsidR="002E254F" w:rsidRPr="00562DDB" w:rsidRDefault="00283D74" w:rsidP="00705BAB">
      <w:pPr>
        <w:spacing w:line="360" w:lineRule="auto"/>
        <w:jc w:val="both"/>
        <w:rPr>
          <w:rFonts w:ascii="Tahoma" w:hAnsi="Tahoma" w:cs="Tahoma"/>
          <w:sz w:val="22"/>
          <w:szCs w:val="22"/>
        </w:rPr>
      </w:pPr>
      <w:r>
        <w:rPr>
          <w:rFonts w:ascii="Tahoma" w:hAnsi="Tahoma" w:cs="Tahoma"/>
          <w:sz w:val="22"/>
          <w:szCs w:val="22"/>
        </w:rPr>
        <w:t xml:space="preserve">3.13 </w:t>
      </w:r>
      <w:r>
        <w:rPr>
          <w:rFonts w:ascii="Tahoma" w:hAnsi="Tahoma" w:cs="Tahoma"/>
          <w:sz w:val="22"/>
          <w:szCs w:val="22"/>
        </w:rPr>
        <w:tab/>
      </w:r>
      <w:r w:rsidR="00A714D0" w:rsidRPr="00562DDB">
        <w:rPr>
          <w:rFonts w:ascii="Tahoma" w:hAnsi="Tahoma" w:cs="Tahoma"/>
          <w:sz w:val="22"/>
          <w:szCs w:val="22"/>
        </w:rPr>
        <w:t xml:space="preserve">Informacje dotyczące  zdolności kredytowej Gminy udostępnione są na stronie </w:t>
      </w:r>
    </w:p>
    <w:p w:rsidR="009C11C6" w:rsidRDefault="002E254F" w:rsidP="00705BAB">
      <w:pPr>
        <w:spacing w:line="360" w:lineRule="auto"/>
        <w:jc w:val="both"/>
        <w:rPr>
          <w:rFonts w:ascii="Tahoma" w:hAnsi="Tahoma" w:cs="Tahoma"/>
          <w:sz w:val="22"/>
          <w:szCs w:val="22"/>
        </w:rPr>
      </w:pPr>
      <w:r w:rsidRPr="00562DDB">
        <w:rPr>
          <w:rFonts w:ascii="Tahoma" w:hAnsi="Tahoma" w:cs="Tahoma"/>
          <w:sz w:val="22"/>
          <w:szCs w:val="22"/>
        </w:rPr>
        <w:t xml:space="preserve">      </w:t>
      </w:r>
      <w:r w:rsidR="009C11C6">
        <w:rPr>
          <w:rFonts w:ascii="Tahoma" w:hAnsi="Tahoma" w:cs="Tahoma"/>
          <w:sz w:val="22"/>
          <w:szCs w:val="22"/>
        </w:rPr>
        <w:t xml:space="preserve">    </w:t>
      </w:r>
      <w:hyperlink r:id="rId9" w:history="1">
        <w:r w:rsidR="00A714D0" w:rsidRPr="00562DDB">
          <w:rPr>
            <w:rFonts w:ascii="Tahoma" w:hAnsi="Tahoma" w:cs="Tahoma"/>
            <w:sz w:val="22"/>
            <w:szCs w:val="22"/>
            <w:u w:val="single"/>
          </w:rPr>
          <w:t>www.karlino.pl/bip/budżet</w:t>
        </w:r>
      </w:hyperlink>
      <w:r w:rsidR="00A714D0" w:rsidRPr="00562DDB">
        <w:rPr>
          <w:rFonts w:ascii="Tahoma" w:hAnsi="Tahoma" w:cs="Tahoma"/>
          <w:sz w:val="22"/>
          <w:szCs w:val="22"/>
        </w:rPr>
        <w:t xml:space="preserve"> oraz </w:t>
      </w:r>
      <w:hyperlink r:id="rId10" w:history="1">
        <w:r w:rsidR="00A714D0" w:rsidRPr="00562DDB">
          <w:rPr>
            <w:rFonts w:ascii="Tahoma" w:hAnsi="Tahoma" w:cs="Tahoma"/>
            <w:sz w:val="22"/>
            <w:szCs w:val="22"/>
            <w:u w:val="single"/>
          </w:rPr>
          <w:t>www.karlino.pl/bip/dług</w:t>
        </w:r>
      </w:hyperlink>
      <w:r w:rsidR="00A714D0" w:rsidRPr="00562DDB">
        <w:rPr>
          <w:rFonts w:ascii="Tahoma" w:hAnsi="Tahoma" w:cs="Tahoma"/>
          <w:sz w:val="22"/>
          <w:szCs w:val="22"/>
        </w:rPr>
        <w:t xml:space="preserve"> </w:t>
      </w:r>
    </w:p>
    <w:p w:rsidR="009C11C6" w:rsidRDefault="00283D74" w:rsidP="00705BAB">
      <w:pPr>
        <w:spacing w:line="360" w:lineRule="auto"/>
        <w:jc w:val="both"/>
        <w:rPr>
          <w:rFonts w:ascii="Tahoma" w:hAnsi="Tahoma" w:cs="Tahoma"/>
          <w:sz w:val="22"/>
          <w:szCs w:val="22"/>
        </w:rPr>
      </w:pPr>
      <w:r>
        <w:rPr>
          <w:rFonts w:ascii="Tahoma" w:hAnsi="Tahoma" w:cs="Tahoma"/>
          <w:sz w:val="22"/>
          <w:szCs w:val="22"/>
        </w:rPr>
        <w:t xml:space="preserve">3.14 </w:t>
      </w:r>
      <w:r>
        <w:rPr>
          <w:rFonts w:ascii="Tahoma" w:hAnsi="Tahoma" w:cs="Tahoma"/>
          <w:sz w:val="22"/>
          <w:szCs w:val="22"/>
        </w:rPr>
        <w:tab/>
      </w:r>
      <w:r w:rsidR="00A714D0" w:rsidRPr="00562DDB">
        <w:rPr>
          <w:rFonts w:ascii="Tahoma" w:hAnsi="Tahoma" w:cs="Tahoma"/>
          <w:sz w:val="22"/>
          <w:szCs w:val="22"/>
        </w:rPr>
        <w:t xml:space="preserve">Zamawiający na wniosek Banku może udostępnić  inne informacje dotyczące  </w:t>
      </w:r>
    </w:p>
    <w:p w:rsidR="00A714D0" w:rsidRDefault="009C11C6" w:rsidP="00705BAB">
      <w:pPr>
        <w:spacing w:line="360" w:lineRule="auto"/>
        <w:jc w:val="both"/>
        <w:rPr>
          <w:rFonts w:ascii="Tahoma" w:hAnsi="Tahoma" w:cs="Tahoma"/>
          <w:sz w:val="22"/>
          <w:szCs w:val="22"/>
        </w:rPr>
      </w:pPr>
      <w:r>
        <w:rPr>
          <w:rFonts w:ascii="Tahoma" w:hAnsi="Tahoma" w:cs="Tahoma"/>
          <w:sz w:val="22"/>
          <w:szCs w:val="22"/>
        </w:rPr>
        <w:tab/>
      </w:r>
      <w:r w:rsidR="00A714D0" w:rsidRPr="00562DDB">
        <w:rPr>
          <w:rFonts w:ascii="Tahoma" w:hAnsi="Tahoma" w:cs="Tahoma"/>
          <w:sz w:val="22"/>
          <w:szCs w:val="22"/>
        </w:rPr>
        <w:t>zdolności kredytowej Gminy.</w:t>
      </w:r>
    </w:p>
    <w:p w:rsidR="00905B70" w:rsidRPr="00562DDB" w:rsidRDefault="00905B70" w:rsidP="00705BAB">
      <w:pPr>
        <w:spacing w:line="360" w:lineRule="auto"/>
        <w:jc w:val="both"/>
        <w:rPr>
          <w:rFonts w:ascii="Tahoma" w:hAnsi="Tahoma" w:cs="Tahoma"/>
          <w:sz w:val="22"/>
          <w:szCs w:val="22"/>
        </w:rPr>
      </w:pPr>
      <w:bookmarkStart w:id="0" w:name="_GoBack"/>
      <w:bookmarkEnd w:id="0"/>
    </w:p>
    <w:p w:rsidR="00A714D0" w:rsidRPr="00562DDB" w:rsidRDefault="00A714D0" w:rsidP="00705BAB">
      <w:pPr>
        <w:spacing w:line="360" w:lineRule="auto"/>
        <w:jc w:val="both"/>
        <w:rPr>
          <w:rFonts w:ascii="Tahoma" w:hAnsi="Tahoma" w:cs="Tahoma"/>
          <w:b/>
          <w:sz w:val="22"/>
          <w:szCs w:val="22"/>
        </w:rPr>
      </w:pPr>
      <w:r w:rsidRPr="00562DDB">
        <w:rPr>
          <w:rFonts w:ascii="Tahoma" w:hAnsi="Tahoma" w:cs="Tahoma"/>
          <w:b/>
          <w:sz w:val="22"/>
          <w:szCs w:val="22"/>
        </w:rPr>
        <w:t>Wspólny Słownik Zamówień: CPV 66113000-5</w:t>
      </w:r>
    </w:p>
    <w:p w:rsidR="00905B70" w:rsidRPr="00562DDB" w:rsidRDefault="00905B70" w:rsidP="00C045FD">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2"/>
          <w:szCs w:val="22"/>
          <w:u w:val="none"/>
        </w:rPr>
      </w:pPr>
      <w:r w:rsidRPr="00562DDB">
        <w:rPr>
          <w:rFonts w:ascii="Tahoma" w:hAnsi="Tahoma" w:cs="Tahoma"/>
          <w:sz w:val="22"/>
          <w:szCs w:val="22"/>
          <w:u w:val="none"/>
        </w:rPr>
        <w:t>4. INFORMACJA O MOŻLIWOŚCI SKŁADANIA OFERT CZĘŚCIOWYCH LUB WARIANTOWYCH</w:t>
      </w:r>
    </w:p>
    <w:p w:rsidR="00905B70" w:rsidRPr="00562DDB" w:rsidRDefault="00905B70" w:rsidP="00705BAB">
      <w:pPr>
        <w:spacing w:line="360" w:lineRule="auto"/>
        <w:ind w:left="284"/>
        <w:jc w:val="both"/>
        <w:rPr>
          <w:rFonts w:ascii="Tahoma" w:hAnsi="Tahoma" w:cs="Tahoma"/>
          <w:sz w:val="22"/>
          <w:szCs w:val="22"/>
        </w:rPr>
      </w:pPr>
    </w:p>
    <w:p w:rsidR="00283D74" w:rsidRDefault="00C045FD" w:rsidP="00705BAB">
      <w:pPr>
        <w:spacing w:line="360" w:lineRule="auto"/>
        <w:ind w:left="284"/>
        <w:jc w:val="both"/>
        <w:rPr>
          <w:rFonts w:ascii="Tahoma" w:hAnsi="Tahoma" w:cs="Tahoma"/>
          <w:sz w:val="22"/>
          <w:szCs w:val="22"/>
        </w:rPr>
      </w:pPr>
      <w:r>
        <w:rPr>
          <w:rFonts w:ascii="Tahoma" w:hAnsi="Tahoma" w:cs="Tahoma"/>
          <w:sz w:val="22"/>
          <w:szCs w:val="22"/>
        </w:rPr>
        <w:t xml:space="preserve">4.1. </w:t>
      </w:r>
      <w:r w:rsidR="00905B70" w:rsidRPr="00562DDB">
        <w:rPr>
          <w:rFonts w:ascii="Tahoma" w:hAnsi="Tahoma" w:cs="Tahoma"/>
          <w:sz w:val="22"/>
          <w:szCs w:val="22"/>
        </w:rPr>
        <w:t>Zamawiający</w:t>
      </w:r>
      <w:r w:rsidR="00283D74">
        <w:rPr>
          <w:rFonts w:ascii="Tahoma" w:hAnsi="Tahoma" w:cs="Tahoma"/>
          <w:sz w:val="22"/>
          <w:szCs w:val="22"/>
        </w:rPr>
        <w:t xml:space="preserve"> </w:t>
      </w:r>
      <w:r w:rsidR="00283D74" w:rsidRPr="00283D74">
        <w:rPr>
          <w:rFonts w:ascii="Tahoma" w:hAnsi="Tahoma" w:cs="Tahoma"/>
          <w:sz w:val="22"/>
          <w:szCs w:val="22"/>
          <w:u w:val="single"/>
        </w:rPr>
        <w:t>nie</w:t>
      </w:r>
      <w:r w:rsidR="00705BAB" w:rsidRPr="00283D74">
        <w:rPr>
          <w:rFonts w:ascii="Tahoma" w:hAnsi="Tahoma" w:cs="Tahoma"/>
          <w:sz w:val="22"/>
          <w:szCs w:val="22"/>
          <w:u w:val="single"/>
        </w:rPr>
        <w:t xml:space="preserve"> </w:t>
      </w:r>
      <w:r w:rsidR="00705BAB" w:rsidRPr="00705BAB">
        <w:rPr>
          <w:rFonts w:ascii="Tahoma" w:hAnsi="Tahoma" w:cs="Tahoma"/>
          <w:sz w:val="22"/>
          <w:szCs w:val="22"/>
          <w:u w:val="single"/>
        </w:rPr>
        <w:t>dopuszcza</w:t>
      </w:r>
      <w:r w:rsidR="00705BAB">
        <w:rPr>
          <w:rFonts w:ascii="Tahoma" w:hAnsi="Tahoma" w:cs="Tahoma"/>
          <w:sz w:val="22"/>
          <w:szCs w:val="22"/>
          <w:u w:val="single"/>
        </w:rPr>
        <w:t xml:space="preserve"> </w:t>
      </w:r>
      <w:r w:rsidR="00283D74">
        <w:rPr>
          <w:rFonts w:ascii="Tahoma" w:hAnsi="Tahoma" w:cs="Tahoma"/>
          <w:sz w:val="22"/>
          <w:szCs w:val="22"/>
          <w:u w:val="single"/>
        </w:rPr>
        <w:t xml:space="preserve"> możliwości</w:t>
      </w:r>
      <w:r w:rsidR="00705BAB">
        <w:rPr>
          <w:rFonts w:ascii="Tahoma" w:hAnsi="Tahoma" w:cs="Tahoma"/>
          <w:sz w:val="22"/>
          <w:szCs w:val="22"/>
        </w:rPr>
        <w:t xml:space="preserve"> </w:t>
      </w:r>
      <w:r w:rsidR="00905B70" w:rsidRPr="00562DDB">
        <w:rPr>
          <w:rFonts w:ascii="Tahoma" w:hAnsi="Tahoma" w:cs="Tahoma"/>
          <w:sz w:val="22"/>
          <w:szCs w:val="22"/>
        </w:rPr>
        <w:t>złożenia oferty częściowej w rozu</w:t>
      </w:r>
      <w:r w:rsidR="00705BAB">
        <w:rPr>
          <w:rFonts w:ascii="Tahoma" w:hAnsi="Tahoma" w:cs="Tahoma"/>
          <w:sz w:val="22"/>
          <w:szCs w:val="22"/>
        </w:rPr>
        <w:t xml:space="preserve">mieniu </w:t>
      </w:r>
      <w:r w:rsidR="00283D74">
        <w:rPr>
          <w:rFonts w:ascii="Tahoma" w:hAnsi="Tahoma" w:cs="Tahoma"/>
          <w:sz w:val="22"/>
          <w:szCs w:val="22"/>
        </w:rPr>
        <w:t xml:space="preserve"> </w:t>
      </w:r>
    </w:p>
    <w:p w:rsidR="00705BAB" w:rsidRDefault="00283D74" w:rsidP="00705BAB">
      <w:pPr>
        <w:spacing w:line="360" w:lineRule="auto"/>
        <w:ind w:left="284"/>
        <w:jc w:val="both"/>
        <w:rPr>
          <w:rFonts w:ascii="Tahoma" w:hAnsi="Tahoma" w:cs="Tahoma"/>
          <w:sz w:val="22"/>
          <w:szCs w:val="22"/>
        </w:rPr>
      </w:pPr>
      <w:r>
        <w:rPr>
          <w:rFonts w:ascii="Tahoma" w:hAnsi="Tahoma" w:cs="Tahoma"/>
          <w:sz w:val="22"/>
          <w:szCs w:val="22"/>
        </w:rPr>
        <w:t xml:space="preserve">       </w:t>
      </w:r>
      <w:r w:rsidR="00705BAB">
        <w:rPr>
          <w:rFonts w:ascii="Tahoma" w:hAnsi="Tahoma" w:cs="Tahoma"/>
          <w:sz w:val="22"/>
          <w:szCs w:val="22"/>
        </w:rPr>
        <w:t xml:space="preserve">art. 2 </w:t>
      </w:r>
      <w:r w:rsidR="00C045FD">
        <w:rPr>
          <w:rFonts w:ascii="Tahoma" w:hAnsi="Tahoma" w:cs="Tahoma"/>
          <w:sz w:val="22"/>
          <w:szCs w:val="22"/>
        </w:rPr>
        <w:t xml:space="preserve"> </w:t>
      </w:r>
      <w:r w:rsidR="00705BAB">
        <w:rPr>
          <w:rFonts w:ascii="Tahoma" w:hAnsi="Tahoma" w:cs="Tahoma"/>
          <w:sz w:val="22"/>
          <w:szCs w:val="22"/>
        </w:rPr>
        <w:t>pkt.6) ustawy PZP.</w:t>
      </w:r>
    </w:p>
    <w:p w:rsidR="00C045FD" w:rsidRDefault="00705BAB" w:rsidP="00705BAB">
      <w:pPr>
        <w:spacing w:line="360" w:lineRule="auto"/>
        <w:ind w:left="284"/>
        <w:jc w:val="both"/>
        <w:rPr>
          <w:rFonts w:ascii="Tahoma" w:hAnsi="Tahoma" w:cs="Tahoma"/>
          <w:sz w:val="22"/>
          <w:szCs w:val="22"/>
        </w:rPr>
      </w:pPr>
      <w:r>
        <w:rPr>
          <w:rFonts w:ascii="Tahoma" w:hAnsi="Tahoma" w:cs="Tahoma"/>
          <w:sz w:val="22"/>
          <w:szCs w:val="22"/>
        </w:rPr>
        <w:t xml:space="preserve">4.2. Zamawiający </w:t>
      </w:r>
      <w:r w:rsidRPr="00705BAB">
        <w:rPr>
          <w:rFonts w:ascii="Tahoma" w:hAnsi="Tahoma" w:cs="Tahoma"/>
          <w:sz w:val="22"/>
          <w:szCs w:val="22"/>
          <w:u w:val="single"/>
        </w:rPr>
        <w:t>nie dopuszcza możliwości</w:t>
      </w:r>
      <w:r>
        <w:rPr>
          <w:rFonts w:ascii="Tahoma" w:hAnsi="Tahoma" w:cs="Tahoma"/>
          <w:sz w:val="22"/>
          <w:szCs w:val="22"/>
        </w:rPr>
        <w:t xml:space="preserve"> złożenia oferty </w:t>
      </w:r>
      <w:r w:rsidR="00905B70" w:rsidRPr="00562DDB">
        <w:rPr>
          <w:rFonts w:ascii="Tahoma" w:hAnsi="Tahoma" w:cs="Tahoma"/>
          <w:sz w:val="22"/>
          <w:szCs w:val="22"/>
        </w:rPr>
        <w:t xml:space="preserve"> wariantowej w rozumieniu </w:t>
      </w:r>
    </w:p>
    <w:p w:rsidR="00905B70" w:rsidRPr="00562DDB" w:rsidRDefault="00C045FD" w:rsidP="00705BAB">
      <w:pPr>
        <w:spacing w:line="360" w:lineRule="auto"/>
        <w:ind w:left="284"/>
        <w:jc w:val="both"/>
        <w:rPr>
          <w:rFonts w:ascii="Tahoma" w:hAnsi="Tahoma" w:cs="Tahoma"/>
          <w:sz w:val="22"/>
          <w:szCs w:val="22"/>
        </w:rPr>
      </w:pPr>
      <w:r>
        <w:rPr>
          <w:rFonts w:ascii="Tahoma" w:hAnsi="Tahoma" w:cs="Tahoma"/>
          <w:sz w:val="22"/>
          <w:szCs w:val="22"/>
        </w:rPr>
        <w:t xml:space="preserve">      </w:t>
      </w:r>
      <w:r w:rsidR="00905B70" w:rsidRPr="00562DDB">
        <w:rPr>
          <w:rFonts w:ascii="Tahoma" w:hAnsi="Tahoma" w:cs="Tahoma"/>
          <w:sz w:val="22"/>
          <w:szCs w:val="22"/>
        </w:rPr>
        <w:t>art.2 pkt. 7) ustawy PZP.</w:t>
      </w:r>
    </w:p>
    <w:p w:rsidR="00905B70" w:rsidRPr="00562DDB" w:rsidRDefault="008B4190" w:rsidP="00705BAB">
      <w:pPr>
        <w:pStyle w:val="Nagwek1"/>
        <w:pBdr>
          <w:top w:val="single" w:sz="4" w:space="1" w:color="auto"/>
          <w:bottom w:val="single" w:sz="4" w:space="1" w:color="auto"/>
        </w:pBdr>
        <w:shd w:val="clear" w:color="auto" w:fill="F3F3F3"/>
        <w:tabs>
          <w:tab w:val="num" w:pos="567"/>
        </w:tabs>
        <w:spacing w:line="360" w:lineRule="auto"/>
        <w:ind w:left="567" w:hanging="567"/>
        <w:jc w:val="both"/>
        <w:rPr>
          <w:rFonts w:ascii="Tahoma" w:hAnsi="Tahoma" w:cs="Tahoma"/>
          <w:sz w:val="22"/>
          <w:szCs w:val="22"/>
          <w:u w:val="none"/>
        </w:rPr>
      </w:pPr>
      <w:r w:rsidRPr="00562DDB">
        <w:rPr>
          <w:rFonts w:ascii="Tahoma" w:hAnsi="Tahoma" w:cs="Tahoma"/>
          <w:sz w:val="22"/>
          <w:szCs w:val="22"/>
          <w:u w:val="none"/>
        </w:rPr>
        <w:t>5</w:t>
      </w:r>
      <w:r w:rsidR="00905B70" w:rsidRPr="00562DDB">
        <w:rPr>
          <w:rFonts w:ascii="Tahoma" w:hAnsi="Tahoma" w:cs="Tahoma"/>
          <w:sz w:val="22"/>
          <w:szCs w:val="22"/>
          <w:u w:val="none"/>
        </w:rPr>
        <w:t>. TERMIN REALIZACJI ZAMÓWIENIA</w:t>
      </w:r>
    </w:p>
    <w:p w:rsidR="00905B70" w:rsidRPr="00562DDB" w:rsidRDefault="00905B70" w:rsidP="00705BAB">
      <w:pPr>
        <w:spacing w:line="360" w:lineRule="auto"/>
        <w:jc w:val="both"/>
        <w:outlineLvl w:val="0"/>
        <w:rPr>
          <w:rFonts w:ascii="Tahoma" w:hAnsi="Tahoma" w:cs="Tahoma"/>
          <w:i/>
          <w:sz w:val="22"/>
          <w:szCs w:val="22"/>
          <w:u w:val="single"/>
        </w:rPr>
      </w:pPr>
    </w:p>
    <w:p w:rsidR="00905B70" w:rsidRDefault="00905B70" w:rsidP="00C045FD">
      <w:pPr>
        <w:spacing w:line="360" w:lineRule="auto"/>
        <w:jc w:val="both"/>
        <w:outlineLvl w:val="0"/>
        <w:rPr>
          <w:rFonts w:ascii="Tahoma" w:hAnsi="Tahoma" w:cs="Tahoma"/>
          <w:sz w:val="22"/>
          <w:szCs w:val="22"/>
        </w:rPr>
      </w:pPr>
      <w:r w:rsidRPr="00562DDB">
        <w:rPr>
          <w:rFonts w:ascii="Tahoma" w:hAnsi="Tahoma" w:cs="Tahoma"/>
          <w:sz w:val="22"/>
          <w:szCs w:val="22"/>
        </w:rPr>
        <w:t>Termin realizacji zamówienia:</w:t>
      </w:r>
    </w:p>
    <w:p w:rsidR="00562DDB" w:rsidRDefault="00905B70" w:rsidP="00705BAB">
      <w:pPr>
        <w:tabs>
          <w:tab w:val="left" w:pos="561"/>
          <w:tab w:val="left" w:pos="984"/>
          <w:tab w:val="center" w:pos="8774"/>
          <w:tab w:val="right" w:pos="13310"/>
        </w:tabs>
        <w:suppressAutoHyphens/>
        <w:spacing w:line="360" w:lineRule="auto"/>
        <w:jc w:val="both"/>
        <w:rPr>
          <w:rFonts w:ascii="Tahoma" w:hAnsi="Tahoma" w:cs="Tahoma"/>
          <w:sz w:val="22"/>
          <w:szCs w:val="22"/>
        </w:rPr>
      </w:pPr>
      <w:r w:rsidRPr="00562DDB">
        <w:rPr>
          <w:rFonts w:ascii="Tahoma" w:hAnsi="Tahoma" w:cs="Tahoma"/>
          <w:sz w:val="22"/>
          <w:szCs w:val="22"/>
        </w:rPr>
        <w:t xml:space="preserve">- od dnia zawarcia umowy przez wykorzystanie kredytu w formie  przelewu  środków </w:t>
      </w:r>
    </w:p>
    <w:p w:rsidR="00912CEA" w:rsidRPr="00562DDB" w:rsidRDefault="00562DDB" w:rsidP="00705BAB">
      <w:pPr>
        <w:tabs>
          <w:tab w:val="left" w:pos="561"/>
          <w:tab w:val="left" w:pos="984"/>
          <w:tab w:val="center" w:pos="8774"/>
          <w:tab w:val="right" w:pos="13310"/>
        </w:tabs>
        <w:suppressAutoHyphens/>
        <w:spacing w:line="360" w:lineRule="auto"/>
        <w:jc w:val="both"/>
        <w:rPr>
          <w:rFonts w:ascii="Tahoma" w:hAnsi="Tahoma" w:cs="Tahoma"/>
          <w:bCs/>
          <w:sz w:val="22"/>
          <w:szCs w:val="22"/>
        </w:rPr>
      </w:pPr>
      <w:r>
        <w:rPr>
          <w:rFonts w:ascii="Tahoma" w:hAnsi="Tahoma" w:cs="Tahoma"/>
          <w:sz w:val="22"/>
          <w:szCs w:val="22"/>
        </w:rPr>
        <w:t>n</w:t>
      </w:r>
      <w:r w:rsidR="00905B70" w:rsidRPr="00562DDB">
        <w:rPr>
          <w:rFonts w:ascii="Tahoma" w:hAnsi="Tahoma" w:cs="Tahoma"/>
          <w:sz w:val="22"/>
          <w:szCs w:val="22"/>
        </w:rPr>
        <w:t xml:space="preserve">a rachunek bankowy Gminy w Banku Spółdzielczym  w  Karlinie Nr </w:t>
      </w:r>
      <w:r w:rsidR="00905B70" w:rsidRPr="00562DDB">
        <w:rPr>
          <w:rFonts w:ascii="Tahoma" w:hAnsi="Tahoma" w:cs="Tahoma"/>
          <w:bCs/>
          <w:sz w:val="22"/>
          <w:szCs w:val="22"/>
        </w:rPr>
        <w:t xml:space="preserve"> 50  8562 0007 0020 </w:t>
      </w:r>
    </w:p>
    <w:p w:rsidR="00283D74" w:rsidRPr="00283D74" w:rsidRDefault="00562DDB" w:rsidP="00283D74">
      <w:pPr>
        <w:tabs>
          <w:tab w:val="left" w:pos="561"/>
          <w:tab w:val="left" w:pos="984"/>
          <w:tab w:val="center" w:pos="8774"/>
          <w:tab w:val="right" w:pos="13310"/>
        </w:tabs>
        <w:suppressAutoHyphens/>
        <w:spacing w:line="360" w:lineRule="auto"/>
        <w:jc w:val="both"/>
        <w:rPr>
          <w:rFonts w:ascii="Tahoma" w:hAnsi="Tahoma" w:cs="Tahoma"/>
          <w:bCs/>
          <w:sz w:val="22"/>
          <w:szCs w:val="22"/>
        </w:rPr>
      </w:pPr>
      <w:r>
        <w:rPr>
          <w:rFonts w:ascii="Tahoma" w:hAnsi="Tahoma" w:cs="Tahoma"/>
          <w:bCs/>
          <w:sz w:val="22"/>
          <w:szCs w:val="22"/>
        </w:rPr>
        <w:t>0064 2000 0010</w:t>
      </w:r>
      <w:r w:rsidR="005E2027">
        <w:rPr>
          <w:rFonts w:ascii="Tahoma" w:hAnsi="Tahoma" w:cs="Tahoma"/>
          <w:bCs/>
          <w:sz w:val="22"/>
          <w:szCs w:val="22"/>
        </w:rPr>
        <w:t xml:space="preserve">, </w:t>
      </w:r>
      <w:r w:rsidR="00283D74" w:rsidRPr="00283D74">
        <w:rPr>
          <w:rFonts w:ascii="Tahoma" w:hAnsi="Tahoma" w:cs="Tahoma"/>
          <w:bCs/>
          <w:sz w:val="22"/>
          <w:szCs w:val="22"/>
        </w:rPr>
        <w:t>w 3 transzach:</w:t>
      </w:r>
    </w:p>
    <w:p w:rsidR="00283D74" w:rsidRPr="00283D74" w:rsidRDefault="00283D74" w:rsidP="00283D74">
      <w:pPr>
        <w:tabs>
          <w:tab w:val="left" w:pos="561"/>
          <w:tab w:val="left" w:pos="984"/>
          <w:tab w:val="center" w:pos="8774"/>
          <w:tab w:val="right" w:pos="13310"/>
        </w:tabs>
        <w:suppressAutoHyphens/>
        <w:spacing w:line="360" w:lineRule="auto"/>
        <w:jc w:val="both"/>
        <w:rPr>
          <w:rFonts w:ascii="Tahoma" w:hAnsi="Tahoma" w:cs="Tahoma"/>
          <w:bCs/>
          <w:sz w:val="22"/>
          <w:szCs w:val="22"/>
        </w:rPr>
      </w:pPr>
      <w:r w:rsidRPr="00283D74">
        <w:rPr>
          <w:rFonts w:ascii="Tahoma" w:hAnsi="Tahoma" w:cs="Tahoma"/>
          <w:bCs/>
          <w:sz w:val="22"/>
          <w:szCs w:val="22"/>
        </w:rPr>
        <w:t xml:space="preserve">- do </w:t>
      </w:r>
      <w:r w:rsidR="001148F7">
        <w:rPr>
          <w:rFonts w:ascii="Tahoma" w:hAnsi="Tahoma" w:cs="Tahoma"/>
          <w:bCs/>
          <w:sz w:val="22"/>
          <w:szCs w:val="22"/>
        </w:rPr>
        <w:t>10</w:t>
      </w:r>
      <w:r w:rsidRPr="00283D74">
        <w:rPr>
          <w:rFonts w:ascii="Tahoma" w:hAnsi="Tahoma" w:cs="Tahoma"/>
          <w:bCs/>
          <w:sz w:val="22"/>
          <w:szCs w:val="22"/>
        </w:rPr>
        <w:t>.04.2013 r. w kwocie: 2.016.105,00 zł</w:t>
      </w:r>
    </w:p>
    <w:p w:rsidR="00283D74" w:rsidRPr="00283D74" w:rsidRDefault="00283D74" w:rsidP="00283D74">
      <w:pPr>
        <w:tabs>
          <w:tab w:val="left" w:pos="561"/>
          <w:tab w:val="left" w:pos="984"/>
          <w:tab w:val="center" w:pos="8774"/>
          <w:tab w:val="right" w:pos="13310"/>
        </w:tabs>
        <w:suppressAutoHyphens/>
        <w:spacing w:line="360" w:lineRule="auto"/>
        <w:jc w:val="both"/>
        <w:rPr>
          <w:rFonts w:ascii="Tahoma" w:hAnsi="Tahoma" w:cs="Tahoma"/>
          <w:bCs/>
          <w:sz w:val="22"/>
          <w:szCs w:val="22"/>
        </w:rPr>
      </w:pPr>
      <w:r w:rsidRPr="00283D74">
        <w:rPr>
          <w:rFonts w:ascii="Tahoma" w:hAnsi="Tahoma" w:cs="Tahoma"/>
          <w:bCs/>
          <w:sz w:val="22"/>
          <w:szCs w:val="22"/>
        </w:rPr>
        <w:t>- do 30.06.2013 r. w kwocie:    170.000,00 zł</w:t>
      </w:r>
    </w:p>
    <w:p w:rsidR="005E2027" w:rsidRDefault="00283D74" w:rsidP="00283D74">
      <w:pPr>
        <w:tabs>
          <w:tab w:val="left" w:pos="561"/>
          <w:tab w:val="left" w:pos="984"/>
          <w:tab w:val="center" w:pos="8774"/>
          <w:tab w:val="right" w:pos="13310"/>
        </w:tabs>
        <w:suppressAutoHyphens/>
        <w:spacing w:line="360" w:lineRule="auto"/>
        <w:jc w:val="both"/>
        <w:rPr>
          <w:rFonts w:ascii="Tahoma" w:hAnsi="Tahoma" w:cs="Tahoma"/>
          <w:bCs/>
          <w:sz w:val="22"/>
          <w:szCs w:val="22"/>
        </w:rPr>
      </w:pPr>
      <w:r w:rsidRPr="00283D74">
        <w:rPr>
          <w:rFonts w:ascii="Tahoma" w:hAnsi="Tahoma" w:cs="Tahoma"/>
          <w:bCs/>
          <w:sz w:val="22"/>
          <w:szCs w:val="22"/>
        </w:rPr>
        <w:t xml:space="preserve">- do 30.09.2013 </w:t>
      </w:r>
      <w:r>
        <w:rPr>
          <w:rFonts w:ascii="Tahoma" w:hAnsi="Tahoma" w:cs="Tahoma"/>
          <w:bCs/>
          <w:sz w:val="22"/>
          <w:szCs w:val="22"/>
        </w:rPr>
        <w:t xml:space="preserve">r. w kwocie: 1.437.597,00 zł </w:t>
      </w:r>
      <w:r w:rsidR="005E2027">
        <w:rPr>
          <w:rFonts w:ascii="Tahoma" w:hAnsi="Tahoma" w:cs="Tahoma"/>
          <w:bCs/>
          <w:sz w:val="22"/>
          <w:szCs w:val="22"/>
        </w:rPr>
        <w:t>,</w:t>
      </w:r>
    </w:p>
    <w:p w:rsidR="00283D74" w:rsidRDefault="00283D74" w:rsidP="00705BAB">
      <w:pPr>
        <w:tabs>
          <w:tab w:val="left" w:pos="561"/>
          <w:tab w:val="left" w:pos="984"/>
          <w:tab w:val="center" w:pos="8774"/>
          <w:tab w:val="right" w:pos="13310"/>
        </w:tabs>
        <w:suppressAutoHyphens/>
        <w:spacing w:line="360" w:lineRule="auto"/>
        <w:jc w:val="both"/>
        <w:rPr>
          <w:rFonts w:ascii="Tahoma" w:hAnsi="Tahoma" w:cs="Tahoma"/>
          <w:bCs/>
          <w:sz w:val="22"/>
          <w:szCs w:val="22"/>
        </w:rPr>
      </w:pPr>
    </w:p>
    <w:p w:rsidR="00905B70" w:rsidRDefault="005E2027" w:rsidP="00705BAB">
      <w:pPr>
        <w:tabs>
          <w:tab w:val="left" w:pos="561"/>
          <w:tab w:val="left" w:pos="984"/>
          <w:tab w:val="center" w:pos="8774"/>
          <w:tab w:val="right" w:pos="13310"/>
        </w:tabs>
        <w:suppressAutoHyphens/>
        <w:spacing w:line="360" w:lineRule="auto"/>
        <w:jc w:val="both"/>
        <w:rPr>
          <w:rFonts w:ascii="Tahoma" w:hAnsi="Tahoma" w:cs="Tahoma"/>
          <w:bCs/>
          <w:sz w:val="22"/>
          <w:szCs w:val="22"/>
        </w:rPr>
      </w:pPr>
      <w:r>
        <w:rPr>
          <w:rFonts w:ascii="Tahoma" w:hAnsi="Tahoma" w:cs="Tahoma"/>
          <w:bCs/>
          <w:sz w:val="22"/>
          <w:szCs w:val="22"/>
        </w:rPr>
        <w:t>- do dnia 30.</w:t>
      </w:r>
      <w:r w:rsidR="00283D74">
        <w:rPr>
          <w:rFonts w:ascii="Tahoma" w:hAnsi="Tahoma" w:cs="Tahoma"/>
          <w:bCs/>
          <w:sz w:val="22"/>
          <w:szCs w:val="22"/>
        </w:rPr>
        <w:t>0</w:t>
      </w:r>
      <w:r w:rsidR="00846AB3">
        <w:rPr>
          <w:rFonts w:ascii="Tahoma" w:hAnsi="Tahoma" w:cs="Tahoma"/>
          <w:bCs/>
          <w:sz w:val="22"/>
          <w:szCs w:val="22"/>
        </w:rPr>
        <w:t>4</w:t>
      </w:r>
      <w:r>
        <w:rPr>
          <w:rFonts w:ascii="Tahoma" w:hAnsi="Tahoma" w:cs="Tahoma"/>
          <w:bCs/>
          <w:sz w:val="22"/>
          <w:szCs w:val="22"/>
        </w:rPr>
        <w:t>.201</w:t>
      </w:r>
      <w:r w:rsidR="00283D74">
        <w:rPr>
          <w:rFonts w:ascii="Tahoma" w:hAnsi="Tahoma" w:cs="Tahoma"/>
          <w:bCs/>
          <w:sz w:val="22"/>
          <w:szCs w:val="22"/>
        </w:rPr>
        <w:t>4</w:t>
      </w:r>
      <w:r>
        <w:rPr>
          <w:rFonts w:ascii="Tahoma" w:hAnsi="Tahoma" w:cs="Tahoma"/>
          <w:bCs/>
          <w:sz w:val="22"/>
          <w:szCs w:val="22"/>
        </w:rPr>
        <w:t>r. - okres spłaty kredytu</w:t>
      </w:r>
      <w:r w:rsidR="00283D74">
        <w:rPr>
          <w:rFonts w:ascii="Tahoma" w:hAnsi="Tahoma" w:cs="Tahoma"/>
          <w:bCs/>
          <w:sz w:val="22"/>
          <w:szCs w:val="22"/>
        </w:rPr>
        <w:t>.</w:t>
      </w:r>
    </w:p>
    <w:p w:rsidR="00905B70" w:rsidRPr="00562DDB" w:rsidRDefault="00905B70" w:rsidP="00705BAB">
      <w:pPr>
        <w:tabs>
          <w:tab w:val="left" w:pos="561"/>
          <w:tab w:val="left" w:pos="984"/>
          <w:tab w:val="center" w:pos="8774"/>
          <w:tab w:val="right" w:pos="13310"/>
        </w:tabs>
        <w:suppressAutoHyphens/>
        <w:spacing w:line="360" w:lineRule="auto"/>
        <w:jc w:val="both"/>
        <w:rPr>
          <w:rFonts w:ascii="Tahoma" w:hAnsi="Tahoma" w:cs="Tahoma"/>
          <w:sz w:val="22"/>
          <w:szCs w:val="22"/>
        </w:rPr>
      </w:pPr>
    </w:p>
    <w:p w:rsidR="008B4190" w:rsidRPr="00562DDB" w:rsidRDefault="008B4190" w:rsidP="00C045FD">
      <w:pPr>
        <w:pStyle w:val="Nagwek1"/>
        <w:pBdr>
          <w:top w:val="single" w:sz="4" w:space="1" w:color="auto"/>
          <w:bottom w:val="single" w:sz="4" w:space="1" w:color="auto"/>
        </w:pBdr>
        <w:shd w:val="clear" w:color="auto" w:fill="F3F3F3"/>
        <w:tabs>
          <w:tab w:val="num" w:pos="284"/>
        </w:tabs>
        <w:spacing w:before="0"/>
        <w:ind w:left="284" w:hanging="284"/>
        <w:jc w:val="both"/>
        <w:rPr>
          <w:rFonts w:ascii="Tahoma" w:hAnsi="Tahoma" w:cs="Tahoma"/>
          <w:sz w:val="22"/>
          <w:szCs w:val="22"/>
          <w:u w:val="none"/>
        </w:rPr>
      </w:pPr>
      <w:r w:rsidRPr="00562DDB">
        <w:rPr>
          <w:rFonts w:ascii="Tahoma" w:hAnsi="Tahoma" w:cs="Tahoma"/>
          <w:sz w:val="22"/>
          <w:szCs w:val="22"/>
          <w:u w:val="none"/>
        </w:rPr>
        <w:t>6. INFORMACJA DOTYCZĄCA UDZIAŁU PODWYKONAWCÓW W PRZEDMIOCIE ZAMÓWIENIA</w:t>
      </w:r>
    </w:p>
    <w:p w:rsidR="008B4190" w:rsidRPr="00562DDB" w:rsidRDefault="008B4190" w:rsidP="00705BAB">
      <w:pPr>
        <w:tabs>
          <w:tab w:val="left" w:pos="709"/>
        </w:tabs>
        <w:autoSpaceDE w:val="0"/>
        <w:autoSpaceDN w:val="0"/>
        <w:adjustRightInd w:val="0"/>
        <w:spacing w:line="360" w:lineRule="auto"/>
        <w:ind w:left="709" w:hanging="709"/>
        <w:jc w:val="both"/>
        <w:rPr>
          <w:rFonts w:ascii="Tahoma" w:hAnsi="Tahoma" w:cs="Tahoma"/>
          <w:sz w:val="22"/>
          <w:szCs w:val="22"/>
        </w:rPr>
      </w:pPr>
    </w:p>
    <w:p w:rsidR="008B4190" w:rsidRPr="00562DDB" w:rsidRDefault="008B4190" w:rsidP="00705BAB">
      <w:pPr>
        <w:tabs>
          <w:tab w:val="left" w:pos="709"/>
        </w:tabs>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6.1. Zamawiający nie wskazuje zakresu przedmiotu zamówienia, który nie może być powierzony podwykonawcom.</w:t>
      </w:r>
    </w:p>
    <w:p w:rsidR="008B4190" w:rsidRPr="00562DDB" w:rsidRDefault="008B4190" w:rsidP="00705BAB">
      <w:pPr>
        <w:tabs>
          <w:tab w:val="left" w:pos="900"/>
        </w:tabs>
        <w:autoSpaceDE w:val="0"/>
        <w:autoSpaceDN w:val="0"/>
        <w:adjustRightInd w:val="0"/>
        <w:spacing w:line="360" w:lineRule="auto"/>
        <w:ind w:left="900" w:hanging="900"/>
        <w:jc w:val="both"/>
        <w:rPr>
          <w:rFonts w:ascii="Tahoma" w:hAnsi="Tahoma" w:cs="Tahoma"/>
          <w:sz w:val="22"/>
          <w:szCs w:val="22"/>
        </w:rPr>
      </w:pPr>
    </w:p>
    <w:p w:rsidR="008B4190" w:rsidRPr="00562DDB" w:rsidRDefault="008B4190" w:rsidP="00705BAB">
      <w:pPr>
        <w:tabs>
          <w:tab w:val="left" w:pos="709"/>
        </w:tabs>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lastRenderedPageBreak/>
        <w:t>6.2</w:t>
      </w:r>
      <w:r w:rsidRPr="00562DDB">
        <w:rPr>
          <w:rFonts w:ascii="Tahoma" w:hAnsi="Tahoma" w:cs="Tahoma"/>
          <w:sz w:val="22"/>
          <w:szCs w:val="22"/>
        </w:rPr>
        <w:tab/>
        <w:t>Zawarcie umowy z podwykonawcą będzie wymagało wypełnienia obowiązków określonych w art. 647</w:t>
      </w:r>
      <w:r w:rsidRPr="00562DDB">
        <w:rPr>
          <w:rFonts w:ascii="Tahoma" w:hAnsi="Tahoma" w:cs="Tahoma"/>
          <w:sz w:val="22"/>
          <w:szCs w:val="22"/>
          <w:vertAlign w:val="superscript"/>
        </w:rPr>
        <w:t>1</w:t>
      </w:r>
      <w:r w:rsidRPr="00562DDB">
        <w:rPr>
          <w:rFonts w:ascii="Tahoma" w:hAnsi="Tahoma" w:cs="Tahoma"/>
          <w:sz w:val="22"/>
          <w:szCs w:val="22"/>
        </w:rPr>
        <w:t xml:space="preserve"> § 2 i nast. Kodeksu cywilnego.</w:t>
      </w:r>
    </w:p>
    <w:p w:rsidR="008B4190" w:rsidRPr="00562DDB" w:rsidRDefault="008B4190" w:rsidP="00705BAB">
      <w:pPr>
        <w:pStyle w:val="Nagwek1"/>
        <w:pBdr>
          <w:top w:val="single" w:sz="4" w:space="1" w:color="auto"/>
          <w:bottom w:val="single" w:sz="4" w:space="1" w:color="auto"/>
        </w:pBdr>
        <w:shd w:val="clear" w:color="auto" w:fill="F3F3F3"/>
        <w:tabs>
          <w:tab w:val="num" w:pos="284"/>
        </w:tabs>
        <w:spacing w:line="360" w:lineRule="auto"/>
        <w:ind w:left="284" w:hanging="284"/>
        <w:jc w:val="both"/>
        <w:rPr>
          <w:rFonts w:ascii="Tahoma" w:hAnsi="Tahoma" w:cs="Tahoma"/>
          <w:sz w:val="22"/>
          <w:szCs w:val="22"/>
          <w:u w:val="none"/>
        </w:rPr>
      </w:pPr>
      <w:r w:rsidRPr="00562DDB">
        <w:rPr>
          <w:rFonts w:ascii="Tahoma" w:hAnsi="Tahoma" w:cs="Tahoma"/>
          <w:sz w:val="22"/>
          <w:szCs w:val="22"/>
          <w:u w:val="none"/>
        </w:rPr>
        <w:t>7. ZAMÓWIENIA UZUPEŁNIAJACE</w:t>
      </w:r>
    </w:p>
    <w:p w:rsidR="008B4190" w:rsidRPr="00562DDB" w:rsidRDefault="008B4190" w:rsidP="00705BAB">
      <w:pPr>
        <w:autoSpaceDE w:val="0"/>
        <w:autoSpaceDN w:val="0"/>
        <w:adjustRightInd w:val="0"/>
        <w:spacing w:line="360" w:lineRule="auto"/>
        <w:jc w:val="both"/>
        <w:rPr>
          <w:rFonts w:ascii="Tahoma" w:hAnsi="Tahoma" w:cs="Tahoma"/>
          <w:sz w:val="22"/>
          <w:szCs w:val="22"/>
        </w:rPr>
      </w:pPr>
    </w:p>
    <w:p w:rsidR="008B4190" w:rsidRPr="00562DDB" w:rsidRDefault="008B4190" w:rsidP="00705BAB">
      <w:pPr>
        <w:autoSpaceDE w:val="0"/>
        <w:autoSpaceDN w:val="0"/>
        <w:adjustRightInd w:val="0"/>
        <w:spacing w:line="360" w:lineRule="auto"/>
        <w:jc w:val="both"/>
        <w:rPr>
          <w:rFonts w:ascii="Tahoma" w:hAnsi="Tahoma" w:cs="Tahoma"/>
          <w:sz w:val="22"/>
          <w:szCs w:val="22"/>
        </w:rPr>
      </w:pPr>
      <w:r w:rsidRPr="00562DDB">
        <w:rPr>
          <w:rFonts w:ascii="Tahoma" w:hAnsi="Tahoma" w:cs="Tahoma"/>
          <w:sz w:val="22"/>
          <w:szCs w:val="22"/>
        </w:rPr>
        <w:t xml:space="preserve">Zamawiający </w:t>
      </w:r>
      <w:r w:rsidRPr="00562DDB">
        <w:rPr>
          <w:rFonts w:ascii="Tahoma" w:hAnsi="Tahoma" w:cs="Tahoma"/>
          <w:sz w:val="22"/>
          <w:szCs w:val="22"/>
          <w:u w:val="single"/>
        </w:rPr>
        <w:t>nie przewiduje</w:t>
      </w:r>
      <w:r w:rsidRPr="00562DDB">
        <w:rPr>
          <w:rFonts w:ascii="Tahoma" w:hAnsi="Tahoma" w:cs="Tahoma"/>
          <w:sz w:val="22"/>
          <w:szCs w:val="22"/>
        </w:rPr>
        <w:t xml:space="preserve"> udzielenie zamówień uzupełniających, o których mowa w art. 67 ust. 1 pkt 6 ustawy.  </w:t>
      </w:r>
    </w:p>
    <w:p w:rsidR="008B4190" w:rsidRPr="00562DDB" w:rsidRDefault="008B4190" w:rsidP="00705BAB">
      <w:pPr>
        <w:spacing w:line="360" w:lineRule="auto"/>
        <w:ind w:left="284"/>
        <w:jc w:val="both"/>
        <w:rPr>
          <w:rFonts w:ascii="Tahoma" w:hAnsi="Tahoma" w:cs="Tahoma"/>
          <w:sz w:val="22"/>
          <w:szCs w:val="22"/>
        </w:rPr>
      </w:pPr>
    </w:p>
    <w:p w:rsidR="008B4190" w:rsidRPr="00562DDB" w:rsidRDefault="008B4190" w:rsidP="00C045FD">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sz w:val="22"/>
          <w:szCs w:val="22"/>
        </w:rPr>
      </w:pPr>
      <w:r w:rsidRPr="00562DDB">
        <w:rPr>
          <w:rFonts w:ascii="Tahoma" w:hAnsi="Tahoma" w:cs="Tahoma"/>
          <w:b/>
          <w:sz w:val="22"/>
          <w:szCs w:val="22"/>
        </w:rPr>
        <w:t xml:space="preserve">8. </w:t>
      </w:r>
      <w:r w:rsidR="00F564E3" w:rsidRPr="00562DDB">
        <w:rPr>
          <w:rFonts w:ascii="Tahoma" w:hAnsi="Tahoma" w:cs="Tahoma"/>
          <w:b/>
          <w:sz w:val="22"/>
          <w:szCs w:val="22"/>
        </w:rPr>
        <w:t xml:space="preserve">WARUNKI UDZIAŁU W POSTĘPOWANIU ORAZ </w:t>
      </w:r>
      <w:r w:rsidRPr="00562DDB">
        <w:rPr>
          <w:rFonts w:ascii="Tahoma" w:hAnsi="Tahoma" w:cs="Tahoma"/>
          <w:b/>
          <w:sz w:val="22"/>
          <w:szCs w:val="22"/>
        </w:rPr>
        <w:t>INFORMACJA O OŚWIADCZENIACH I DOKUMENTACH, JAKIE MAJĄ DOSTARCZYĆ WYKONAWCY W CELU POTWIERDZENIA SPEŁNIENIA</w:t>
      </w:r>
      <w:r w:rsidR="00F564E3" w:rsidRPr="00562DDB">
        <w:rPr>
          <w:rFonts w:ascii="Tahoma" w:hAnsi="Tahoma" w:cs="Tahoma"/>
          <w:b/>
          <w:sz w:val="22"/>
          <w:szCs w:val="22"/>
        </w:rPr>
        <w:t xml:space="preserve"> TYCH</w:t>
      </w:r>
      <w:r w:rsidRPr="00562DDB">
        <w:rPr>
          <w:rFonts w:ascii="Tahoma" w:hAnsi="Tahoma" w:cs="Tahoma"/>
          <w:b/>
          <w:sz w:val="22"/>
          <w:szCs w:val="22"/>
        </w:rPr>
        <w:t xml:space="preserve"> </w:t>
      </w:r>
      <w:r w:rsidR="00F564E3" w:rsidRPr="00562DDB">
        <w:rPr>
          <w:rFonts w:ascii="Tahoma" w:hAnsi="Tahoma" w:cs="Tahoma"/>
          <w:b/>
          <w:sz w:val="22"/>
          <w:szCs w:val="22"/>
        </w:rPr>
        <w:t>WARUNKÓW</w:t>
      </w:r>
    </w:p>
    <w:p w:rsidR="005C5AC2" w:rsidRPr="00562DDB" w:rsidRDefault="005C5AC2" w:rsidP="00705BAB">
      <w:pPr>
        <w:spacing w:line="360" w:lineRule="auto"/>
        <w:ind w:left="357" w:hanging="357"/>
        <w:jc w:val="both"/>
        <w:rPr>
          <w:rFonts w:ascii="Tahoma" w:hAnsi="Tahoma" w:cs="Tahoma"/>
          <w:sz w:val="22"/>
          <w:szCs w:val="22"/>
        </w:rPr>
      </w:pPr>
    </w:p>
    <w:p w:rsidR="0068321F" w:rsidRPr="00562DDB" w:rsidRDefault="0068321F" w:rsidP="00705BAB">
      <w:pPr>
        <w:tabs>
          <w:tab w:val="left" w:pos="709"/>
        </w:tabs>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8.1.</w:t>
      </w:r>
      <w:r w:rsidRPr="00562DDB">
        <w:rPr>
          <w:rFonts w:ascii="Tahoma" w:hAnsi="Tahoma" w:cs="Tahoma"/>
          <w:sz w:val="22"/>
          <w:szCs w:val="22"/>
        </w:rPr>
        <w:tab/>
        <w:t>O udzielenie zamówienia mogą ubiegać się wykonawcy, którzy nie podlegają wykluczeniu z postępowania w myśl art. 24 ust. 1 i 2 ustawy.</w:t>
      </w:r>
    </w:p>
    <w:p w:rsidR="0068321F" w:rsidRPr="00562DDB" w:rsidRDefault="0068321F" w:rsidP="00705BAB">
      <w:pPr>
        <w:tabs>
          <w:tab w:val="left" w:pos="709"/>
        </w:tabs>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8.2.</w:t>
      </w:r>
      <w:r w:rsidRPr="00562DDB">
        <w:rPr>
          <w:rFonts w:ascii="Tahoma" w:hAnsi="Tahoma" w:cs="Tahoma"/>
          <w:sz w:val="22"/>
          <w:szCs w:val="22"/>
        </w:rPr>
        <w:tab/>
        <w:t xml:space="preserve">O udzielenie zamówienia mogą ubiegać się wykonawcy, którzy spełniają warunki wymienione w art. 22 ust. 1 ustawy, dotyczące: </w:t>
      </w:r>
    </w:p>
    <w:p w:rsidR="0068321F" w:rsidRPr="00562DDB" w:rsidRDefault="006F55A4" w:rsidP="00705BAB">
      <w:pPr>
        <w:autoSpaceDE w:val="0"/>
        <w:autoSpaceDN w:val="0"/>
        <w:adjustRightInd w:val="0"/>
        <w:spacing w:line="360" w:lineRule="auto"/>
        <w:ind w:left="1800" w:hanging="900"/>
        <w:jc w:val="both"/>
        <w:rPr>
          <w:rFonts w:ascii="Tahoma" w:hAnsi="Tahoma" w:cs="Tahoma"/>
          <w:sz w:val="22"/>
          <w:szCs w:val="22"/>
        </w:rPr>
      </w:pPr>
      <w:r w:rsidRPr="00562DDB">
        <w:rPr>
          <w:rFonts w:ascii="Tahoma" w:hAnsi="Tahoma" w:cs="Tahoma"/>
          <w:sz w:val="22"/>
          <w:szCs w:val="22"/>
        </w:rPr>
        <w:t xml:space="preserve"> </w:t>
      </w:r>
      <w:r w:rsidR="0068321F" w:rsidRPr="00562DDB">
        <w:rPr>
          <w:rFonts w:ascii="Tahoma" w:hAnsi="Tahoma" w:cs="Tahoma"/>
          <w:sz w:val="22"/>
          <w:szCs w:val="22"/>
        </w:rPr>
        <w:t>(1)</w:t>
      </w:r>
      <w:r w:rsidR="0068321F" w:rsidRPr="00562DDB">
        <w:rPr>
          <w:rFonts w:ascii="Tahoma" w:hAnsi="Tahoma" w:cs="Tahoma"/>
          <w:sz w:val="22"/>
          <w:szCs w:val="22"/>
        </w:rPr>
        <w:tab/>
        <w:t>posiadania uprawnień do wykonywania określonej działalności lub czynności, jeżeli przepisy prawa nakładają obowiązek ich posiadania;</w:t>
      </w:r>
    </w:p>
    <w:p w:rsidR="0068321F" w:rsidRPr="00562DDB" w:rsidRDefault="0068321F" w:rsidP="00705BAB">
      <w:pPr>
        <w:autoSpaceDE w:val="0"/>
        <w:autoSpaceDN w:val="0"/>
        <w:adjustRightInd w:val="0"/>
        <w:spacing w:line="360" w:lineRule="auto"/>
        <w:ind w:left="1800" w:hanging="900"/>
        <w:jc w:val="both"/>
        <w:rPr>
          <w:rFonts w:ascii="Tahoma" w:hAnsi="Tahoma" w:cs="Tahoma"/>
          <w:sz w:val="22"/>
          <w:szCs w:val="22"/>
        </w:rPr>
      </w:pPr>
      <w:r w:rsidRPr="00562DDB">
        <w:rPr>
          <w:rFonts w:ascii="Tahoma" w:hAnsi="Tahoma" w:cs="Tahoma"/>
          <w:sz w:val="22"/>
          <w:szCs w:val="22"/>
        </w:rPr>
        <w:t>(2)</w:t>
      </w:r>
      <w:r w:rsidRPr="00562DDB">
        <w:rPr>
          <w:rFonts w:ascii="Tahoma" w:hAnsi="Tahoma" w:cs="Tahoma"/>
          <w:sz w:val="22"/>
          <w:szCs w:val="22"/>
        </w:rPr>
        <w:tab/>
        <w:t xml:space="preserve">posiadania wiedzy i doświadczenia; </w:t>
      </w:r>
    </w:p>
    <w:p w:rsidR="0068321F" w:rsidRPr="00562DDB" w:rsidRDefault="0068321F" w:rsidP="00705BAB">
      <w:pPr>
        <w:autoSpaceDE w:val="0"/>
        <w:autoSpaceDN w:val="0"/>
        <w:adjustRightInd w:val="0"/>
        <w:spacing w:line="360" w:lineRule="auto"/>
        <w:ind w:left="1800" w:hanging="900"/>
        <w:jc w:val="both"/>
        <w:rPr>
          <w:rFonts w:ascii="Tahoma" w:hAnsi="Tahoma" w:cs="Tahoma"/>
          <w:sz w:val="22"/>
          <w:szCs w:val="22"/>
        </w:rPr>
      </w:pPr>
      <w:r w:rsidRPr="00562DDB">
        <w:rPr>
          <w:rFonts w:ascii="Tahoma" w:hAnsi="Tahoma" w:cs="Tahoma"/>
          <w:sz w:val="22"/>
          <w:szCs w:val="22"/>
        </w:rPr>
        <w:t>(3)</w:t>
      </w:r>
      <w:r w:rsidRPr="00562DDB">
        <w:rPr>
          <w:rFonts w:ascii="Tahoma" w:hAnsi="Tahoma" w:cs="Tahoma"/>
          <w:sz w:val="22"/>
          <w:szCs w:val="22"/>
        </w:rPr>
        <w:tab/>
        <w:t>dysponowania odpowiednim potencjałem technicznym i osobami zdolnymi do wykonania zamówienia;</w:t>
      </w:r>
    </w:p>
    <w:p w:rsidR="0068321F" w:rsidRPr="00562DDB" w:rsidRDefault="0068321F" w:rsidP="00705BAB">
      <w:pPr>
        <w:autoSpaceDE w:val="0"/>
        <w:autoSpaceDN w:val="0"/>
        <w:adjustRightInd w:val="0"/>
        <w:spacing w:line="360" w:lineRule="auto"/>
        <w:ind w:left="1800" w:hanging="900"/>
        <w:jc w:val="both"/>
        <w:rPr>
          <w:rFonts w:ascii="Tahoma" w:hAnsi="Tahoma" w:cs="Tahoma"/>
          <w:sz w:val="22"/>
          <w:szCs w:val="22"/>
        </w:rPr>
      </w:pPr>
      <w:r w:rsidRPr="00562DDB">
        <w:rPr>
          <w:rFonts w:ascii="Tahoma" w:hAnsi="Tahoma" w:cs="Tahoma"/>
          <w:sz w:val="22"/>
          <w:szCs w:val="22"/>
        </w:rPr>
        <w:t>(4)</w:t>
      </w:r>
      <w:r w:rsidRPr="00562DDB">
        <w:rPr>
          <w:rFonts w:ascii="Tahoma" w:hAnsi="Tahoma" w:cs="Tahoma"/>
          <w:sz w:val="22"/>
          <w:szCs w:val="22"/>
        </w:rPr>
        <w:tab/>
        <w:t>sytuacji ekonomicznej i finansowej.</w:t>
      </w:r>
    </w:p>
    <w:p w:rsidR="006F55A4" w:rsidRDefault="00283D74" w:rsidP="00705BAB">
      <w:pPr>
        <w:pStyle w:val="Akapitzlist"/>
        <w:numPr>
          <w:ilvl w:val="1"/>
          <w:numId w:val="6"/>
        </w:numPr>
        <w:autoSpaceDE w:val="0"/>
        <w:autoSpaceDN w:val="0"/>
        <w:adjustRightInd w:val="0"/>
        <w:spacing w:line="360" w:lineRule="auto"/>
        <w:jc w:val="both"/>
        <w:rPr>
          <w:rFonts w:ascii="Tahoma" w:hAnsi="Tahoma" w:cs="Tahoma"/>
          <w:sz w:val="22"/>
          <w:szCs w:val="22"/>
        </w:rPr>
      </w:pPr>
      <w:r>
        <w:rPr>
          <w:rFonts w:ascii="Tahoma" w:hAnsi="Tahoma" w:cs="Tahoma"/>
          <w:sz w:val="22"/>
          <w:szCs w:val="22"/>
        </w:rPr>
        <w:t>Opis sposobu oceny spełniania w</w:t>
      </w:r>
      <w:r w:rsidR="0068321F" w:rsidRPr="00562DDB">
        <w:rPr>
          <w:rFonts w:ascii="Tahoma" w:hAnsi="Tahoma" w:cs="Tahoma"/>
          <w:sz w:val="22"/>
          <w:szCs w:val="22"/>
        </w:rPr>
        <w:t>arunk</w:t>
      </w:r>
      <w:r>
        <w:rPr>
          <w:rFonts w:ascii="Tahoma" w:hAnsi="Tahoma" w:cs="Tahoma"/>
          <w:sz w:val="22"/>
          <w:szCs w:val="22"/>
        </w:rPr>
        <w:t>u</w:t>
      </w:r>
      <w:r w:rsidR="0068321F" w:rsidRPr="00562DDB">
        <w:rPr>
          <w:rFonts w:ascii="Tahoma" w:hAnsi="Tahoma" w:cs="Tahoma"/>
          <w:sz w:val="22"/>
          <w:szCs w:val="22"/>
        </w:rPr>
        <w:t xml:space="preserve"> dotycząc</w:t>
      </w:r>
      <w:r>
        <w:rPr>
          <w:rFonts w:ascii="Tahoma" w:hAnsi="Tahoma" w:cs="Tahoma"/>
          <w:sz w:val="22"/>
          <w:szCs w:val="22"/>
        </w:rPr>
        <w:t>ego</w:t>
      </w:r>
      <w:r w:rsidR="0068321F" w:rsidRPr="00562DDB">
        <w:rPr>
          <w:rFonts w:ascii="Tahoma" w:hAnsi="Tahoma" w:cs="Tahoma"/>
          <w:sz w:val="22"/>
          <w:szCs w:val="22"/>
        </w:rPr>
        <w:t xml:space="preserve"> posiadania uprawnień do wykonywania określonej działalności lub czynności.</w:t>
      </w:r>
    </w:p>
    <w:p w:rsidR="001D0BE8" w:rsidRDefault="00283D74" w:rsidP="006F55A4">
      <w:pPr>
        <w:pStyle w:val="Akapitzlist"/>
        <w:autoSpaceDE w:val="0"/>
        <w:autoSpaceDN w:val="0"/>
        <w:adjustRightInd w:val="0"/>
        <w:spacing w:line="360" w:lineRule="auto"/>
        <w:ind w:left="360"/>
        <w:jc w:val="both"/>
        <w:rPr>
          <w:rFonts w:ascii="Tahoma" w:hAnsi="Tahoma" w:cs="Tahoma"/>
        </w:rPr>
      </w:pPr>
      <w:r w:rsidRPr="00744175">
        <w:rPr>
          <w:rFonts w:ascii="Tahoma" w:hAnsi="Tahoma" w:cs="Tahoma"/>
        </w:rPr>
        <w:t>W calu wykazania posiadania przez Wykonawcę uprawnień do wykonywania określonej działalności lub czynności należy przedłożyć:</w:t>
      </w:r>
      <w:r>
        <w:rPr>
          <w:rFonts w:ascii="Tahoma" w:hAnsi="Tahoma" w:cs="Tahoma"/>
        </w:rPr>
        <w:t xml:space="preserve"> </w:t>
      </w:r>
    </w:p>
    <w:p w:rsidR="0068321F" w:rsidRPr="006F55A4" w:rsidRDefault="001D0BE8" w:rsidP="006F55A4">
      <w:pPr>
        <w:pStyle w:val="Akapitzlist"/>
        <w:autoSpaceDE w:val="0"/>
        <w:autoSpaceDN w:val="0"/>
        <w:adjustRightInd w:val="0"/>
        <w:spacing w:line="360" w:lineRule="auto"/>
        <w:ind w:left="360"/>
        <w:jc w:val="both"/>
        <w:rPr>
          <w:rFonts w:ascii="Tahoma" w:hAnsi="Tahoma" w:cs="Tahoma"/>
          <w:sz w:val="22"/>
          <w:szCs w:val="22"/>
        </w:rPr>
      </w:pPr>
      <w:r>
        <w:rPr>
          <w:rFonts w:ascii="Tahoma" w:hAnsi="Tahoma" w:cs="Tahoma"/>
        </w:rPr>
        <w:t xml:space="preserve">(1) </w:t>
      </w:r>
      <w:r w:rsidR="0068321F" w:rsidRPr="006F55A4">
        <w:rPr>
          <w:rFonts w:ascii="Tahoma" w:hAnsi="Tahoma" w:cs="Tahoma"/>
          <w:sz w:val="22"/>
          <w:szCs w:val="22"/>
        </w:rPr>
        <w:t>Zezwolenie na utworzenie i rozpoczęcie przez Bank działalności, wynikające z ustawy z dnia 29 sierpnia 1997 r. Prawo Bankowe (tekst jednolity Dz. U. z 2002 r. Nr 72 poz</w:t>
      </w:r>
      <w:r w:rsidR="006F55A4" w:rsidRPr="006F55A4">
        <w:rPr>
          <w:rFonts w:ascii="Tahoma" w:hAnsi="Tahoma" w:cs="Tahoma"/>
          <w:sz w:val="22"/>
          <w:szCs w:val="22"/>
        </w:rPr>
        <w:t>. 665 z późniejszymi zmianami )</w:t>
      </w:r>
      <w:r w:rsidR="0068321F" w:rsidRPr="006F55A4">
        <w:rPr>
          <w:rFonts w:ascii="Tahoma" w:hAnsi="Tahoma" w:cs="Tahoma"/>
          <w:sz w:val="22"/>
          <w:szCs w:val="22"/>
        </w:rPr>
        <w:t xml:space="preserve"> dla banków utworzonych od 1998 r. lub równorzędne dokumenty dla ba</w:t>
      </w:r>
      <w:r w:rsidR="006D2390" w:rsidRPr="006F55A4">
        <w:rPr>
          <w:rFonts w:ascii="Tahoma" w:hAnsi="Tahoma" w:cs="Tahoma"/>
          <w:sz w:val="22"/>
          <w:szCs w:val="22"/>
        </w:rPr>
        <w:t>nków utworzonych</w:t>
      </w:r>
      <w:r w:rsidR="005E2027" w:rsidRPr="006F55A4">
        <w:rPr>
          <w:rFonts w:ascii="Tahoma" w:hAnsi="Tahoma" w:cs="Tahoma"/>
          <w:sz w:val="22"/>
          <w:szCs w:val="22"/>
        </w:rPr>
        <w:t xml:space="preserve"> przed 1998 r</w:t>
      </w:r>
      <w:r w:rsidR="006D2390" w:rsidRPr="006F55A4">
        <w:rPr>
          <w:rFonts w:ascii="Tahoma" w:hAnsi="Tahoma" w:cs="Tahoma"/>
          <w:sz w:val="22"/>
          <w:szCs w:val="22"/>
        </w:rPr>
        <w:t>.</w:t>
      </w:r>
      <w:r w:rsidR="0068321F" w:rsidRPr="006F55A4">
        <w:rPr>
          <w:rFonts w:ascii="Tahoma" w:hAnsi="Tahoma" w:cs="Tahoma"/>
          <w:sz w:val="22"/>
          <w:szCs w:val="22"/>
        </w:rPr>
        <w:t xml:space="preserve"> </w:t>
      </w:r>
    </w:p>
    <w:p w:rsidR="0068321F" w:rsidRPr="00562DDB" w:rsidRDefault="006D2390" w:rsidP="00705BAB">
      <w:pPr>
        <w:tabs>
          <w:tab w:val="left" w:pos="709"/>
        </w:tabs>
        <w:spacing w:line="360" w:lineRule="auto"/>
        <w:ind w:left="900" w:hanging="900"/>
        <w:jc w:val="both"/>
        <w:rPr>
          <w:rFonts w:ascii="Tahoma" w:hAnsi="Tahoma" w:cs="Tahoma"/>
          <w:sz w:val="22"/>
          <w:szCs w:val="22"/>
        </w:rPr>
      </w:pPr>
      <w:r w:rsidRPr="00562DDB">
        <w:rPr>
          <w:rFonts w:ascii="Tahoma" w:hAnsi="Tahoma" w:cs="Tahoma"/>
          <w:sz w:val="22"/>
          <w:szCs w:val="22"/>
        </w:rPr>
        <w:t>8.4.</w:t>
      </w:r>
      <w:r w:rsidR="0068321F" w:rsidRPr="00562DDB">
        <w:rPr>
          <w:rFonts w:ascii="Tahoma" w:hAnsi="Tahoma" w:cs="Tahoma"/>
          <w:sz w:val="22"/>
          <w:szCs w:val="22"/>
        </w:rPr>
        <w:tab/>
        <w:t>Opis sposobu dokonywania oceny spełniania warunków udziału w postępowaniu.</w:t>
      </w:r>
    </w:p>
    <w:p w:rsidR="006F55A4" w:rsidRDefault="0068321F" w:rsidP="006F55A4">
      <w:pPr>
        <w:spacing w:line="360" w:lineRule="auto"/>
        <w:ind w:left="709"/>
        <w:jc w:val="both"/>
        <w:rPr>
          <w:rFonts w:ascii="Tahoma" w:hAnsi="Tahoma" w:cs="Tahoma"/>
          <w:sz w:val="22"/>
          <w:szCs w:val="22"/>
        </w:rPr>
      </w:pPr>
      <w:r w:rsidRPr="00562DDB">
        <w:rPr>
          <w:rFonts w:ascii="Tahoma" w:hAnsi="Tahoma" w:cs="Tahoma"/>
          <w:sz w:val="22"/>
          <w:szCs w:val="22"/>
        </w:rPr>
        <w:t>Przy analizie ofert pod względem spełniania warunków udziału w postępowaniu Zamawiający stosuje zasadę „spełnia” - „nie spełnia”.</w:t>
      </w:r>
    </w:p>
    <w:p w:rsidR="006F55A4" w:rsidRDefault="006F55A4" w:rsidP="006F55A4">
      <w:pPr>
        <w:spacing w:line="360" w:lineRule="auto"/>
        <w:ind w:left="709"/>
        <w:jc w:val="both"/>
        <w:rPr>
          <w:rFonts w:ascii="Tahoma" w:hAnsi="Tahoma" w:cs="Tahoma"/>
          <w:sz w:val="22"/>
          <w:szCs w:val="22"/>
        </w:rPr>
      </w:pPr>
    </w:p>
    <w:p w:rsidR="0068321F" w:rsidRPr="006F55A4" w:rsidRDefault="0068321F" w:rsidP="006F55A4">
      <w:pPr>
        <w:pStyle w:val="Akapitzlist"/>
        <w:numPr>
          <w:ilvl w:val="1"/>
          <w:numId w:val="12"/>
        </w:numPr>
        <w:spacing w:line="360" w:lineRule="auto"/>
        <w:jc w:val="both"/>
        <w:rPr>
          <w:rFonts w:ascii="Tahoma" w:hAnsi="Tahoma" w:cs="Tahoma"/>
          <w:b/>
          <w:sz w:val="22"/>
          <w:szCs w:val="22"/>
        </w:rPr>
      </w:pPr>
      <w:r w:rsidRPr="006F55A4">
        <w:rPr>
          <w:rFonts w:ascii="Tahoma" w:hAnsi="Tahoma" w:cs="Tahoma"/>
          <w:b/>
          <w:bCs/>
          <w:sz w:val="22"/>
          <w:szCs w:val="22"/>
        </w:rPr>
        <w:lastRenderedPageBreak/>
        <w:t xml:space="preserve">Dokumenty wymagane dla potwierdzenia braku podstaw do wykluczenia </w:t>
      </w:r>
      <w:r w:rsidRPr="006F55A4">
        <w:rPr>
          <w:rFonts w:ascii="Tahoma" w:hAnsi="Tahoma" w:cs="Tahoma"/>
          <w:b/>
          <w:bCs/>
          <w:sz w:val="22"/>
          <w:szCs w:val="22"/>
        </w:rPr>
        <w:br/>
      </w:r>
      <w:r w:rsidR="002E254F" w:rsidRPr="006F55A4">
        <w:rPr>
          <w:rFonts w:ascii="Tahoma" w:hAnsi="Tahoma" w:cs="Tahoma"/>
          <w:b/>
          <w:bCs/>
          <w:sz w:val="22"/>
          <w:szCs w:val="22"/>
        </w:rPr>
        <w:t xml:space="preserve"> </w:t>
      </w:r>
      <w:r w:rsidRPr="006F55A4">
        <w:rPr>
          <w:rFonts w:ascii="Tahoma" w:hAnsi="Tahoma" w:cs="Tahoma"/>
          <w:b/>
          <w:bCs/>
          <w:sz w:val="22"/>
          <w:szCs w:val="22"/>
        </w:rPr>
        <w:t>i spełniania warunków udziału w postępowaniu</w:t>
      </w:r>
      <w:r w:rsidR="006D2390" w:rsidRPr="006F55A4">
        <w:rPr>
          <w:rFonts w:ascii="Tahoma" w:hAnsi="Tahoma" w:cs="Tahoma"/>
          <w:b/>
          <w:bCs/>
          <w:sz w:val="22"/>
          <w:szCs w:val="22"/>
        </w:rPr>
        <w:t>.</w:t>
      </w:r>
    </w:p>
    <w:p w:rsidR="0068321F" w:rsidRPr="00CB1FC3" w:rsidRDefault="006D2390" w:rsidP="00CB1FC3">
      <w:pPr>
        <w:autoSpaceDE w:val="0"/>
        <w:autoSpaceDN w:val="0"/>
        <w:adjustRightInd w:val="0"/>
        <w:spacing w:line="360" w:lineRule="auto"/>
        <w:ind w:left="709" w:hanging="709"/>
        <w:jc w:val="both"/>
        <w:rPr>
          <w:rFonts w:ascii="Tahoma" w:hAnsi="Tahoma" w:cs="Tahoma"/>
          <w:sz w:val="22"/>
          <w:szCs w:val="22"/>
        </w:rPr>
      </w:pPr>
      <w:r w:rsidRPr="00CB1FC3">
        <w:rPr>
          <w:rFonts w:ascii="Tahoma" w:hAnsi="Tahoma" w:cs="Tahoma"/>
          <w:sz w:val="22"/>
          <w:szCs w:val="22"/>
        </w:rPr>
        <w:t>8.5.1</w:t>
      </w:r>
      <w:r w:rsidR="0068321F" w:rsidRPr="00CB1FC3">
        <w:rPr>
          <w:rFonts w:ascii="Tahoma" w:hAnsi="Tahoma" w:cs="Tahoma"/>
          <w:sz w:val="22"/>
          <w:szCs w:val="22"/>
        </w:rPr>
        <w:t>.</w:t>
      </w:r>
      <w:r w:rsidR="0068321F" w:rsidRPr="00CB1FC3">
        <w:rPr>
          <w:rFonts w:ascii="Tahoma" w:hAnsi="Tahoma" w:cs="Tahoma"/>
          <w:sz w:val="22"/>
          <w:szCs w:val="22"/>
        </w:rPr>
        <w:tab/>
        <w:t>Na potwierdzenie braku podstaw do wykluczenia Wykonawcy winni przedłożyć niżej wymienione dokumenty:</w:t>
      </w:r>
    </w:p>
    <w:p w:rsidR="0068321F" w:rsidRPr="00CB1FC3" w:rsidRDefault="006F55A4" w:rsidP="00CB1FC3">
      <w:pPr>
        <w:autoSpaceDE w:val="0"/>
        <w:autoSpaceDN w:val="0"/>
        <w:adjustRightInd w:val="0"/>
        <w:spacing w:line="360" w:lineRule="auto"/>
        <w:ind w:left="851" w:hanging="567"/>
        <w:jc w:val="both"/>
        <w:rPr>
          <w:rFonts w:ascii="Tahoma" w:hAnsi="Tahoma" w:cs="Tahoma"/>
          <w:sz w:val="22"/>
          <w:szCs w:val="22"/>
        </w:rPr>
      </w:pPr>
      <w:r w:rsidRPr="00CB1FC3">
        <w:rPr>
          <w:rFonts w:ascii="Tahoma" w:hAnsi="Tahoma" w:cs="Tahoma"/>
          <w:sz w:val="22"/>
          <w:szCs w:val="22"/>
        </w:rPr>
        <w:t xml:space="preserve"> </w:t>
      </w:r>
      <w:r w:rsidR="0068321F" w:rsidRPr="00CB1FC3">
        <w:rPr>
          <w:rFonts w:ascii="Tahoma" w:hAnsi="Tahoma" w:cs="Tahoma"/>
          <w:sz w:val="22"/>
          <w:szCs w:val="22"/>
        </w:rPr>
        <w:t>(1)</w:t>
      </w:r>
      <w:r w:rsidR="0068321F" w:rsidRPr="00CB1FC3">
        <w:rPr>
          <w:rFonts w:ascii="Tahoma" w:hAnsi="Tahoma" w:cs="Tahoma"/>
          <w:sz w:val="22"/>
          <w:szCs w:val="22"/>
        </w:rPr>
        <w:tab/>
        <w:t xml:space="preserve">Oświadczenie o braku podstaw do wykluczenia określonych w art. 24 ust. 1 i 2 ustawy zgodnie z załącznikiem nr 2 do niniejszej </w:t>
      </w:r>
      <w:r w:rsidR="002E254F" w:rsidRPr="00CB1FC3">
        <w:rPr>
          <w:rFonts w:ascii="Tahoma" w:hAnsi="Tahoma" w:cs="Tahoma"/>
          <w:sz w:val="22"/>
          <w:szCs w:val="22"/>
        </w:rPr>
        <w:t>SIWZ</w:t>
      </w:r>
      <w:r w:rsidR="0068321F" w:rsidRPr="00CB1FC3">
        <w:rPr>
          <w:rFonts w:ascii="Tahoma" w:hAnsi="Tahoma" w:cs="Tahoma"/>
          <w:sz w:val="22"/>
          <w:szCs w:val="22"/>
        </w:rPr>
        <w:t>;</w:t>
      </w:r>
    </w:p>
    <w:p w:rsidR="0068321F" w:rsidRPr="00CB1FC3" w:rsidRDefault="006F55A4" w:rsidP="00CB1FC3">
      <w:pPr>
        <w:autoSpaceDE w:val="0"/>
        <w:autoSpaceDN w:val="0"/>
        <w:adjustRightInd w:val="0"/>
        <w:spacing w:line="360" w:lineRule="auto"/>
        <w:ind w:left="851" w:hanging="567"/>
        <w:jc w:val="both"/>
        <w:rPr>
          <w:rFonts w:ascii="Tahoma" w:hAnsi="Tahoma" w:cs="Tahoma"/>
          <w:sz w:val="22"/>
          <w:szCs w:val="22"/>
        </w:rPr>
      </w:pPr>
      <w:r w:rsidRPr="00CB1FC3">
        <w:rPr>
          <w:rFonts w:ascii="Tahoma" w:hAnsi="Tahoma" w:cs="Tahoma"/>
          <w:sz w:val="22"/>
          <w:szCs w:val="22"/>
        </w:rPr>
        <w:t xml:space="preserve"> </w:t>
      </w:r>
      <w:r w:rsidR="0068321F" w:rsidRPr="00CB1FC3">
        <w:rPr>
          <w:rFonts w:ascii="Tahoma" w:hAnsi="Tahoma" w:cs="Tahoma"/>
          <w:sz w:val="22"/>
          <w:szCs w:val="22"/>
        </w:rPr>
        <w:t>(2)</w:t>
      </w:r>
      <w:r w:rsidR="0068321F" w:rsidRPr="00CB1FC3">
        <w:rPr>
          <w:rFonts w:ascii="Tahoma" w:hAnsi="Tahoma" w:cs="Tahoma"/>
          <w:sz w:val="22"/>
          <w:szCs w:val="22"/>
        </w:rPr>
        <w:tab/>
      </w:r>
      <w:r w:rsidR="001D0BE8" w:rsidRPr="00CB1FC3">
        <w:rPr>
          <w:rFonts w:ascii="Tahoma" w:hAnsi="Tahoma" w:cs="Tahoma"/>
          <w:sz w:val="22"/>
          <w:szCs w:val="22"/>
        </w:rPr>
        <w:t>Aktualny odpisu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r w:rsidR="0068321F" w:rsidRPr="00CB1FC3">
        <w:rPr>
          <w:rFonts w:ascii="Tahoma" w:hAnsi="Tahoma" w:cs="Tahoma"/>
          <w:sz w:val="22"/>
          <w:szCs w:val="22"/>
        </w:rPr>
        <w:t>;</w:t>
      </w:r>
    </w:p>
    <w:p w:rsidR="00CB1FC3" w:rsidRPr="00CB1FC3" w:rsidRDefault="00CB1FC3" w:rsidP="00CB1FC3">
      <w:pPr>
        <w:autoSpaceDE w:val="0"/>
        <w:autoSpaceDN w:val="0"/>
        <w:adjustRightInd w:val="0"/>
        <w:spacing w:line="360" w:lineRule="auto"/>
        <w:jc w:val="both"/>
        <w:rPr>
          <w:rFonts w:ascii="Tahoma" w:hAnsi="Tahoma" w:cs="Tahoma"/>
          <w:sz w:val="22"/>
          <w:szCs w:val="22"/>
        </w:rPr>
      </w:pPr>
      <w:r w:rsidRPr="00CB1FC3">
        <w:rPr>
          <w:rFonts w:ascii="Tahoma" w:hAnsi="Tahoma" w:cs="Tahoma"/>
          <w:sz w:val="22"/>
          <w:szCs w:val="22"/>
        </w:rPr>
        <w:t xml:space="preserve">     (3)</w:t>
      </w:r>
      <w:r w:rsidRPr="00CB1FC3">
        <w:rPr>
          <w:rFonts w:ascii="Tahoma" w:hAnsi="Tahoma" w:cs="Tahoma"/>
          <w:sz w:val="22"/>
          <w:szCs w:val="22"/>
        </w:rPr>
        <w:tab/>
        <w:t xml:space="preserve">  Listę podmiotów należących do tej samej grupy kapitałowej, o której mowa w art. </w:t>
      </w:r>
    </w:p>
    <w:p w:rsidR="00CB1FC3" w:rsidRPr="00CB1FC3" w:rsidRDefault="00CB1FC3" w:rsidP="00CB1FC3">
      <w:pPr>
        <w:autoSpaceDE w:val="0"/>
        <w:autoSpaceDN w:val="0"/>
        <w:adjustRightInd w:val="0"/>
        <w:spacing w:line="360" w:lineRule="auto"/>
        <w:jc w:val="both"/>
        <w:rPr>
          <w:rFonts w:ascii="Tahoma" w:hAnsi="Tahoma" w:cs="Tahoma"/>
          <w:sz w:val="22"/>
          <w:szCs w:val="22"/>
        </w:rPr>
      </w:pPr>
      <w:r w:rsidRPr="00CB1FC3">
        <w:rPr>
          <w:rFonts w:ascii="Tahoma" w:hAnsi="Tahoma" w:cs="Tahoma"/>
          <w:sz w:val="22"/>
          <w:szCs w:val="22"/>
        </w:rPr>
        <w:tab/>
        <w:t xml:space="preserve">  24 ust. 2 pkt 5 ustawy albo informację o tym, że wykonawca należy do grupy </w:t>
      </w:r>
    </w:p>
    <w:p w:rsidR="00CB1FC3" w:rsidRPr="00CB1FC3" w:rsidRDefault="00CB1FC3" w:rsidP="00B11ACF">
      <w:pPr>
        <w:autoSpaceDE w:val="0"/>
        <w:autoSpaceDN w:val="0"/>
        <w:adjustRightInd w:val="0"/>
        <w:spacing w:line="360" w:lineRule="auto"/>
        <w:jc w:val="both"/>
        <w:rPr>
          <w:rFonts w:ascii="Tahoma" w:hAnsi="Tahoma" w:cs="Tahoma"/>
          <w:sz w:val="22"/>
          <w:szCs w:val="22"/>
        </w:rPr>
      </w:pPr>
      <w:r w:rsidRPr="00CB1FC3">
        <w:rPr>
          <w:rFonts w:ascii="Tahoma" w:hAnsi="Tahoma" w:cs="Tahoma"/>
          <w:sz w:val="22"/>
          <w:szCs w:val="22"/>
        </w:rPr>
        <w:t xml:space="preserve">            kapitałowej zgodnie z załącznikiem nr 3 do niniejszej </w:t>
      </w:r>
      <w:r w:rsidR="00B11ACF">
        <w:rPr>
          <w:rFonts w:ascii="Tahoma" w:hAnsi="Tahoma" w:cs="Tahoma"/>
          <w:sz w:val="22"/>
          <w:szCs w:val="22"/>
        </w:rPr>
        <w:t>SIWZ.</w:t>
      </w:r>
    </w:p>
    <w:p w:rsidR="00CB1FC3" w:rsidRPr="00562DDB" w:rsidRDefault="00CB1FC3" w:rsidP="00705BAB">
      <w:pPr>
        <w:autoSpaceDE w:val="0"/>
        <w:autoSpaceDN w:val="0"/>
        <w:adjustRightInd w:val="0"/>
        <w:spacing w:line="360" w:lineRule="auto"/>
        <w:ind w:left="851" w:hanging="567"/>
        <w:jc w:val="both"/>
        <w:rPr>
          <w:rFonts w:ascii="Tahoma" w:hAnsi="Tahoma" w:cs="Tahoma"/>
          <w:sz w:val="22"/>
          <w:szCs w:val="22"/>
        </w:rPr>
      </w:pPr>
    </w:p>
    <w:p w:rsidR="0068321F" w:rsidRPr="00562DDB" w:rsidRDefault="002E254F" w:rsidP="006F55A4">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8.5</w:t>
      </w:r>
      <w:r w:rsidR="0068321F" w:rsidRPr="00562DDB">
        <w:rPr>
          <w:rFonts w:ascii="Tahoma" w:hAnsi="Tahoma" w:cs="Tahoma"/>
          <w:sz w:val="22"/>
          <w:szCs w:val="22"/>
        </w:rPr>
        <w:t>.2.   W celu wykazania spełniania warunków udziału w postępowaniu Wykonawcy winni przedłożyć:</w:t>
      </w:r>
    </w:p>
    <w:p w:rsidR="0068321F" w:rsidRPr="00562DDB" w:rsidRDefault="0068321F" w:rsidP="006F55A4">
      <w:pPr>
        <w:autoSpaceDE w:val="0"/>
        <w:autoSpaceDN w:val="0"/>
        <w:adjustRightInd w:val="0"/>
        <w:spacing w:line="360" w:lineRule="auto"/>
        <w:ind w:left="993" w:hanging="567"/>
        <w:jc w:val="both"/>
        <w:rPr>
          <w:rFonts w:ascii="Tahoma" w:hAnsi="Tahoma" w:cs="Tahoma"/>
          <w:sz w:val="22"/>
          <w:szCs w:val="22"/>
        </w:rPr>
      </w:pPr>
      <w:r w:rsidRPr="00562DDB">
        <w:rPr>
          <w:rFonts w:ascii="Tahoma" w:hAnsi="Tahoma" w:cs="Tahoma"/>
          <w:sz w:val="22"/>
          <w:szCs w:val="22"/>
        </w:rPr>
        <w:t>(1)</w:t>
      </w:r>
      <w:r w:rsidRPr="00562DDB">
        <w:rPr>
          <w:rFonts w:ascii="Tahoma" w:hAnsi="Tahoma" w:cs="Tahoma"/>
          <w:sz w:val="22"/>
          <w:szCs w:val="22"/>
        </w:rPr>
        <w:tab/>
        <w:t>Oświadczenie o spełnianiu warunków udziału w postępowa</w:t>
      </w:r>
      <w:r w:rsidR="00B11ACF">
        <w:rPr>
          <w:rFonts w:ascii="Tahoma" w:hAnsi="Tahoma" w:cs="Tahoma"/>
          <w:sz w:val="22"/>
          <w:szCs w:val="22"/>
        </w:rPr>
        <w:t xml:space="preserve">niu zgodnie </w:t>
      </w:r>
      <w:r w:rsidR="00B11ACF">
        <w:rPr>
          <w:rFonts w:ascii="Tahoma" w:hAnsi="Tahoma" w:cs="Tahoma"/>
          <w:sz w:val="22"/>
          <w:szCs w:val="22"/>
        </w:rPr>
        <w:br/>
        <w:t>z załącznikiem nr 4</w:t>
      </w:r>
      <w:r w:rsidRPr="00562DDB">
        <w:rPr>
          <w:rFonts w:ascii="Tahoma" w:hAnsi="Tahoma" w:cs="Tahoma"/>
          <w:sz w:val="22"/>
          <w:szCs w:val="22"/>
        </w:rPr>
        <w:t xml:space="preserve"> do niniejszej </w:t>
      </w:r>
      <w:r w:rsidR="002E254F" w:rsidRPr="00562DDB">
        <w:rPr>
          <w:rFonts w:ascii="Tahoma" w:hAnsi="Tahoma" w:cs="Tahoma"/>
          <w:sz w:val="22"/>
          <w:szCs w:val="22"/>
        </w:rPr>
        <w:t>SIWZ</w:t>
      </w:r>
      <w:r w:rsidRPr="00562DDB">
        <w:rPr>
          <w:rFonts w:ascii="Tahoma" w:hAnsi="Tahoma" w:cs="Tahoma"/>
          <w:sz w:val="22"/>
          <w:szCs w:val="22"/>
        </w:rPr>
        <w:t>.</w:t>
      </w:r>
    </w:p>
    <w:p w:rsidR="003809C6" w:rsidRPr="00562DDB" w:rsidRDefault="003809C6" w:rsidP="006F55A4">
      <w:pPr>
        <w:pStyle w:val="Default"/>
        <w:spacing w:line="360" w:lineRule="auto"/>
        <w:ind w:left="851" w:hanging="425"/>
        <w:jc w:val="both"/>
        <w:rPr>
          <w:rFonts w:ascii="Tahoma" w:hAnsi="Tahoma" w:cs="Tahoma"/>
          <w:sz w:val="22"/>
          <w:szCs w:val="22"/>
        </w:rPr>
      </w:pPr>
      <w:r w:rsidRPr="00562DDB">
        <w:rPr>
          <w:rFonts w:ascii="Tahoma" w:hAnsi="Tahoma" w:cs="Tahoma"/>
          <w:sz w:val="22"/>
          <w:szCs w:val="22"/>
        </w:rPr>
        <w:t>(2)</w:t>
      </w:r>
      <w:r w:rsidRPr="00562DDB">
        <w:rPr>
          <w:rFonts w:ascii="Tahoma" w:hAnsi="Tahoma" w:cs="Tahoma"/>
          <w:sz w:val="22"/>
          <w:szCs w:val="22"/>
        </w:rPr>
        <w:tab/>
        <w:t xml:space="preserve">Zezwolenie na utworzenie i rozpoczęcie przez Bank działalności, wynikające z </w:t>
      </w:r>
    </w:p>
    <w:p w:rsidR="003809C6" w:rsidRPr="00562DDB" w:rsidRDefault="003809C6" w:rsidP="006F55A4">
      <w:pPr>
        <w:pStyle w:val="Default"/>
        <w:spacing w:line="360" w:lineRule="auto"/>
        <w:jc w:val="both"/>
        <w:rPr>
          <w:rFonts w:ascii="Tahoma" w:hAnsi="Tahoma" w:cs="Tahoma"/>
          <w:sz w:val="22"/>
          <w:szCs w:val="22"/>
        </w:rPr>
      </w:pPr>
      <w:r w:rsidRPr="00562DDB">
        <w:rPr>
          <w:rFonts w:ascii="Tahoma" w:hAnsi="Tahoma" w:cs="Tahoma"/>
          <w:sz w:val="22"/>
          <w:szCs w:val="22"/>
        </w:rPr>
        <w:tab/>
        <w:t xml:space="preserve">ustawy z dnia 29 sierpnia 1997 r. Prawo Bankowe (tekst jednolity Dz. U. z 2002 r. </w:t>
      </w:r>
    </w:p>
    <w:p w:rsidR="003809C6" w:rsidRPr="00562DDB" w:rsidRDefault="003809C6" w:rsidP="006F55A4">
      <w:pPr>
        <w:pStyle w:val="Default"/>
        <w:spacing w:line="360" w:lineRule="auto"/>
        <w:ind w:firstLine="708"/>
        <w:jc w:val="both"/>
        <w:rPr>
          <w:rFonts w:ascii="Tahoma" w:hAnsi="Tahoma" w:cs="Tahoma"/>
          <w:sz w:val="22"/>
          <w:szCs w:val="22"/>
        </w:rPr>
      </w:pPr>
      <w:r w:rsidRPr="00562DDB">
        <w:rPr>
          <w:rFonts w:ascii="Tahoma" w:hAnsi="Tahoma" w:cs="Tahoma"/>
          <w:sz w:val="22"/>
          <w:szCs w:val="22"/>
        </w:rPr>
        <w:t xml:space="preserve">nr 72 poz. 665 z późniejszymi zmianami ), dla banków utworzonych od 1998 r. lub </w:t>
      </w:r>
    </w:p>
    <w:p w:rsidR="003809C6" w:rsidRPr="00562DDB" w:rsidRDefault="003809C6" w:rsidP="006F55A4">
      <w:pPr>
        <w:pStyle w:val="Default"/>
        <w:spacing w:line="360" w:lineRule="auto"/>
        <w:ind w:firstLine="708"/>
        <w:jc w:val="both"/>
        <w:rPr>
          <w:rFonts w:ascii="Tahoma" w:hAnsi="Tahoma" w:cs="Tahoma"/>
          <w:sz w:val="22"/>
          <w:szCs w:val="22"/>
        </w:rPr>
      </w:pPr>
      <w:r w:rsidRPr="00562DDB">
        <w:rPr>
          <w:rFonts w:ascii="Tahoma" w:hAnsi="Tahoma" w:cs="Tahoma"/>
          <w:sz w:val="22"/>
          <w:szCs w:val="22"/>
        </w:rPr>
        <w:t xml:space="preserve">równorzędne dokumenty dla banków utworzonych przed 1998 r. </w:t>
      </w:r>
    </w:p>
    <w:p w:rsidR="00CB1FC3" w:rsidRDefault="008B4190" w:rsidP="00705BAB">
      <w:pPr>
        <w:pStyle w:val="Akapitzlist"/>
        <w:numPr>
          <w:ilvl w:val="1"/>
          <w:numId w:val="12"/>
        </w:numPr>
        <w:spacing w:line="360" w:lineRule="auto"/>
        <w:jc w:val="both"/>
        <w:rPr>
          <w:rFonts w:ascii="Tahoma" w:hAnsi="Tahoma" w:cs="Tahoma"/>
          <w:sz w:val="22"/>
          <w:szCs w:val="22"/>
        </w:rPr>
      </w:pPr>
      <w:r w:rsidRPr="006F55A4">
        <w:rPr>
          <w:rFonts w:ascii="Tahoma" w:hAnsi="Tahoma" w:cs="Tahoma"/>
          <w:sz w:val="22"/>
          <w:szCs w:val="22"/>
        </w:rPr>
        <w:t>W przypadku wnoszenia oferty wspólnej przez dwóch lub więcej wykonawców każdy z nich musi spełniać warunki udziału w postępowaniu, o których mowa w art. 22 ust. 1 pkt 1 Pzp, oraz nie może podlegać wykluczeniu z postępowania na podstawie art. 24 Pzp. Przynajmniej jeden z wykonawców musi spełniać warunku udziału w postępowaniu, o których mowa w art. 22 ust. 1 pkt 2-4</w:t>
      </w:r>
      <w:r w:rsidR="002E254F" w:rsidRPr="006F55A4">
        <w:rPr>
          <w:rFonts w:ascii="Tahoma" w:hAnsi="Tahoma" w:cs="Tahoma"/>
          <w:sz w:val="22"/>
          <w:szCs w:val="22"/>
        </w:rPr>
        <w:t>.</w:t>
      </w:r>
    </w:p>
    <w:p w:rsidR="00CB1FC3" w:rsidRDefault="00CB1FC3" w:rsidP="00CB1FC3">
      <w:pPr>
        <w:pStyle w:val="Akapitzlist"/>
        <w:spacing w:line="360" w:lineRule="auto"/>
        <w:ind w:left="360"/>
        <w:jc w:val="both"/>
        <w:rPr>
          <w:rFonts w:ascii="Tahoma" w:hAnsi="Tahoma" w:cs="Tahoma"/>
          <w:sz w:val="22"/>
          <w:szCs w:val="22"/>
        </w:rPr>
      </w:pPr>
    </w:p>
    <w:p w:rsidR="00CB1FC3" w:rsidRDefault="008B4190" w:rsidP="00CB1FC3">
      <w:pPr>
        <w:pStyle w:val="Akapitzlist"/>
        <w:spacing w:line="360" w:lineRule="auto"/>
        <w:ind w:left="360"/>
        <w:jc w:val="both"/>
        <w:rPr>
          <w:rFonts w:ascii="Tahoma" w:hAnsi="Tahoma" w:cs="Tahoma"/>
          <w:sz w:val="22"/>
          <w:szCs w:val="22"/>
        </w:rPr>
      </w:pPr>
      <w:r w:rsidRPr="00CB1FC3">
        <w:rPr>
          <w:rFonts w:ascii="Tahoma" w:hAnsi="Tahoma" w:cs="Tahoma"/>
          <w:sz w:val="22"/>
          <w:szCs w:val="22"/>
        </w:rPr>
        <w:t>Oświadczenie wspólne o spełnieniu warunków udziału w postępowaniu zawar</w:t>
      </w:r>
      <w:r w:rsidR="002E254F" w:rsidRPr="00CB1FC3">
        <w:rPr>
          <w:rFonts w:ascii="Tahoma" w:hAnsi="Tahoma" w:cs="Tahoma"/>
          <w:sz w:val="22"/>
          <w:szCs w:val="22"/>
        </w:rPr>
        <w:t xml:space="preserve">tych w art. 22 ust. 1 </w:t>
      </w:r>
      <w:r w:rsidRPr="00CB1FC3">
        <w:rPr>
          <w:rFonts w:ascii="Tahoma" w:hAnsi="Tahoma" w:cs="Tahoma"/>
          <w:sz w:val="22"/>
          <w:szCs w:val="22"/>
        </w:rPr>
        <w:t>składa i podpisuje ustanowiony przez wykonawców pełnomocnik do reprezentowania ich w postępowaniu o udzielenie zamówienia publicznego lub wszyscy wykonawcy składają i podpisują oświadczenie łącznie.</w:t>
      </w:r>
    </w:p>
    <w:p w:rsidR="00CB1FC3" w:rsidRDefault="00CB1FC3" w:rsidP="00CB1FC3">
      <w:pPr>
        <w:pStyle w:val="Akapitzlist"/>
        <w:spacing w:line="360" w:lineRule="auto"/>
        <w:ind w:left="360"/>
        <w:jc w:val="both"/>
        <w:rPr>
          <w:rFonts w:ascii="Tahoma" w:hAnsi="Tahoma" w:cs="Tahoma"/>
          <w:sz w:val="22"/>
          <w:szCs w:val="22"/>
        </w:rPr>
      </w:pPr>
    </w:p>
    <w:p w:rsidR="008B4190" w:rsidRPr="00562DDB" w:rsidRDefault="008B4190" w:rsidP="00CB1FC3">
      <w:pPr>
        <w:pStyle w:val="Akapitzlist"/>
        <w:spacing w:line="360" w:lineRule="auto"/>
        <w:ind w:left="360"/>
        <w:jc w:val="both"/>
        <w:rPr>
          <w:rFonts w:ascii="Tahoma" w:hAnsi="Tahoma" w:cs="Tahoma"/>
          <w:sz w:val="22"/>
          <w:szCs w:val="22"/>
        </w:rPr>
      </w:pPr>
      <w:r w:rsidRPr="00562DDB">
        <w:rPr>
          <w:rFonts w:ascii="Tahoma" w:hAnsi="Tahoma" w:cs="Tahoma"/>
          <w:sz w:val="22"/>
          <w:szCs w:val="22"/>
        </w:rPr>
        <w:t>Każdy z wykonawców występujących wspólnie musi złożyć odrębnie:</w:t>
      </w:r>
    </w:p>
    <w:p w:rsidR="008B4190" w:rsidRPr="00562DDB" w:rsidRDefault="008B4190" w:rsidP="00705BAB">
      <w:pPr>
        <w:spacing w:line="360" w:lineRule="auto"/>
        <w:ind w:left="426" w:hanging="69"/>
        <w:jc w:val="both"/>
        <w:rPr>
          <w:rFonts w:ascii="Tahoma" w:hAnsi="Tahoma" w:cs="Tahoma"/>
          <w:sz w:val="22"/>
          <w:szCs w:val="22"/>
        </w:rPr>
      </w:pPr>
      <w:r w:rsidRPr="00562DDB">
        <w:rPr>
          <w:rFonts w:ascii="Tahoma" w:hAnsi="Tahoma" w:cs="Tahoma"/>
          <w:sz w:val="22"/>
          <w:szCs w:val="22"/>
        </w:rPr>
        <w:lastRenderedPageBreak/>
        <w:t>-</w:t>
      </w:r>
      <w:r w:rsidRPr="00562DDB">
        <w:rPr>
          <w:rFonts w:ascii="Tahoma" w:hAnsi="Tahoma" w:cs="Tahoma"/>
          <w:sz w:val="22"/>
          <w:szCs w:val="22"/>
        </w:rPr>
        <w:tab/>
        <w:t>oświadczenie o braku podstaw do wykluczenia,</w:t>
      </w:r>
    </w:p>
    <w:p w:rsidR="00CB1FC3" w:rsidRDefault="008B4190" w:rsidP="00CB1FC3">
      <w:pPr>
        <w:spacing w:line="360" w:lineRule="auto"/>
        <w:ind w:left="426" w:hanging="69"/>
        <w:jc w:val="both"/>
        <w:rPr>
          <w:rFonts w:ascii="Tahoma" w:hAnsi="Tahoma" w:cs="Tahoma"/>
          <w:sz w:val="22"/>
          <w:szCs w:val="22"/>
        </w:rPr>
      </w:pPr>
      <w:r w:rsidRPr="00562DDB">
        <w:rPr>
          <w:rFonts w:ascii="Tahoma" w:hAnsi="Tahoma" w:cs="Tahoma"/>
          <w:sz w:val="22"/>
          <w:szCs w:val="22"/>
        </w:rPr>
        <w:t>-</w:t>
      </w:r>
      <w:r w:rsidRPr="00562DDB">
        <w:rPr>
          <w:rFonts w:ascii="Tahoma" w:hAnsi="Tahoma" w:cs="Tahoma"/>
          <w:sz w:val="22"/>
          <w:szCs w:val="22"/>
        </w:rPr>
        <w:tab/>
        <w:t xml:space="preserve">aktualny odpis z właściwego rejestru </w:t>
      </w:r>
      <w:r w:rsidR="00CB1FC3" w:rsidRPr="00CB1FC3">
        <w:rPr>
          <w:rFonts w:ascii="Tahoma" w:hAnsi="Tahoma" w:cs="Tahoma"/>
          <w:sz w:val="22"/>
          <w:szCs w:val="22"/>
        </w:rPr>
        <w:t xml:space="preserve">lub centralnej ewidencji i informacji o działalności gospodarczej, jeżeli odrębne przepisy wymagają wpisu do rejestru lub ewidencji </w:t>
      </w:r>
    </w:p>
    <w:p w:rsidR="00CB1FC3" w:rsidRDefault="002E254F" w:rsidP="00CB1FC3">
      <w:pPr>
        <w:spacing w:line="360" w:lineRule="auto"/>
        <w:jc w:val="both"/>
        <w:rPr>
          <w:rFonts w:ascii="Tahoma" w:hAnsi="Tahoma" w:cs="Tahoma"/>
          <w:sz w:val="22"/>
          <w:szCs w:val="22"/>
        </w:rPr>
      </w:pPr>
      <w:r w:rsidRPr="00562DDB">
        <w:rPr>
          <w:rFonts w:ascii="Tahoma" w:hAnsi="Tahoma" w:cs="Tahoma"/>
          <w:sz w:val="22"/>
          <w:szCs w:val="22"/>
        </w:rPr>
        <w:t>8.7</w:t>
      </w:r>
      <w:r w:rsidR="008B4190" w:rsidRPr="00562DDB">
        <w:rPr>
          <w:rFonts w:ascii="Tahoma" w:hAnsi="Tahoma" w:cs="Tahoma"/>
          <w:sz w:val="22"/>
          <w:szCs w:val="22"/>
        </w:rPr>
        <w:t>.</w:t>
      </w:r>
      <w:r w:rsidR="008B4190" w:rsidRPr="00562DDB">
        <w:rPr>
          <w:rFonts w:ascii="Tahoma" w:hAnsi="Tahoma" w:cs="Tahoma"/>
          <w:sz w:val="22"/>
          <w:szCs w:val="22"/>
        </w:rPr>
        <w:tab/>
        <w:t xml:space="preserve">Wykonawcy występujący wspólnie w postępowaniu o udzielenie zamówienia </w:t>
      </w:r>
    </w:p>
    <w:p w:rsidR="00CB1FC3" w:rsidRDefault="008B4190" w:rsidP="00CB1FC3">
      <w:pPr>
        <w:spacing w:line="360" w:lineRule="auto"/>
        <w:ind w:firstLine="708"/>
        <w:jc w:val="both"/>
        <w:rPr>
          <w:rFonts w:ascii="Tahoma" w:hAnsi="Tahoma" w:cs="Tahoma"/>
          <w:sz w:val="22"/>
          <w:szCs w:val="22"/>
        </w:rPr>
      </w:pPr>
      <w:r w:rsidRPr="00562DDB">
        <w:rPr>
          <w:rFonts w:ascii="Tahoma" w:hAnsi="Tahoma" w:cs="Tahoma"/>
          <w:sz w:val="22"/>
          <w:szCs w:val="22"/>
        </w:rPr>
        <w:t>publicznego zobowiązani są</w:t>
      </w:r>
      <w:r w:rsidR="002E254F" w:rsidRPr="00562DDB">
        <w:rPr>
          <w:rFonts w:ascii="Tahoma" w:hAnsi="Tahoma" w:cs="Tahoma"/>
          <w:sz w:val="22"/>
          <w:szCs w:val="22"/>
        </w:rPr>
        <w:t xml:space="preserve"> </w:t>
      </w:r>
      <w:r w:rsidRPr="00562DDB">
        <w:rPr>
          <w:rFonts w:ascii="Tahoma" w:hAnsi="Tahoma" w:cs="Tahoma"/>
          <w:sz w:val="22"/>
          <w:szCs w:val="22"/>
        </w:rPr>
        <w:t xml:space="preserve">stosownie do treści art. 23 ust. 2 Pzp, ustanowić </w:t>
      </w:r>
    </w:p>
    <w:p w:rsidR="00CB1FC3" w:rsidRDefault="008B4190" w:rsidP="00CB1FC3">
      <w:pPr>
        <w:spacing w:line="360" w:lineRule="auto"/>
        <w:ind w:firstLine="708"/>
        <w:jc w:val="both"/>
        <w:rPr>
          <w:rFonts w:ascii="Tahoma" w:hAnsi="Tahoma" w:cs="Tahoma"/>
          <w:sz w:val="22"/>
          <w:szCs w:val="22"/>
        </w:rPr>
      </w:pPr>
      <w:r w:rsidRPr="00562DDB">
        <w:rPr>
          <w:rFonts w:ascii="Tahoma" w:hAnsi="Tahoma" w:cs="Tahoma"/>
          <w:sz w:val="22"/>
          <w:szCs w:val="22"/>
        </w:rPr>
        <w:t>pełnomocnika do reprezentowania ich w postępowaniu o</w:t>
      </w:r>
      <w:r w:rsidR="002E254F" w:rsidRPr="00562DDB">
        <w:rPr>
          <w:rFonts w:ascii="Tahoma" w:hAnsi="Tahoma" w:cs="Tahoma"/>
          <w:sz w:val="22"/>
          <w:szCs w:val="22"/>
        </w:rPr>
        <w:t xml:space="preserve"> </w:t>
      </w:r>
      <w:r w:rsidRPr="00562DDB">
        <w:rPr>
          <w:rFonts w:ascii="Tahoma" w:hAnsi="Tahoma" w:cs="Tahoma"/>
          <w:sz w:val="22"/>
          <w:szCs w:val="22"/>
        </w:rPr>
        <w:t xml:space="preserve">udzielenie zamówienia </w:t>
      </w:r>
    </w:p>
    <w:p w:rsidR="008B4190" w:rsidRPr="00562DDB" w:rsidRDefault="008B4190" w:rsidP="00CB1FC3">
      <w:pPr>
        <w:spacing w:line="360" w:lineRule="auto"/>
        <w:ind w:firstLine="708"/>
        <w:jc w:val="both"/>
        <w:rPr>
          <w:rFonts w:ascii="Tahoma" w:hAnsi="Tahoma" w:cs="Tahoma"/>
          <w:sz w:val="22"/>
          <w:szCs w:val="22"/>
        </w:rPr>
      </w:pPr>
      <w:r w:rsidRPr="00562DDB">
        <w:rPr>
          <w:rFonts w:ascii="Tahoma" w:hAnsi="Tahoma" w:cs="Tahoma"/>
          <w:sz w:val="22"/>
          <w:szCs w:val="22"/>
        </w:rPr>
        <w:t>publicznego lub do reprezentowania w postępowaniu i zawarcia umowy.</w:t>
      </w:r>
    </w:p>
    <w:p w:rsidR="008B4190" w:rsidRPr="00562DDB" w:rsidRDefault="002E254F" w:rsidP="00705BAB">
      <w:pPr>
        <w:suppressAutoHyphens/>
        <w:spacing w:line="360" w:lineRule="auto"/>
        <w:ind w:left="426" w:hanging="426"/>
        <w:jc w:val="both"/>
        <w:rPr>
          <w:rFonts w:ascii="Tahoma" w:hAnsi="Tahoma" w:cs="Tahoma"/>
          <w:sz w:val="22"/>
          <w:szCs w:val="22"/>
          <w:lang w:eastAsia="ar-SA"/>
        </w:rPr>
      </w:pPr>
      <w:r w:rsidRPr="00562DDB">
        <w:rPr>
          <w:rFonts w:ascii="Tahoma" w:hAnsi="Tahoma" w:cs="Tahoma"/>
          <w:sz w:val="22"/>
          <w:szCs w:val="22"/>
          <w:lang w:eastAsia="ar-SA"/>
        </w:rPr>
        <w:t>8.8</w:t>
      </w:r>
      <w:r w:rsidR="008B4190" w:rsidRPr="00562DDB">
        <w:rPr>
          <w:rFonts w:ascii="Tahoma" w:hAnsi="Tahoma" w:cs="Tahoma"/>
          <w:sz w:val="22"/>
          <w:szCs w:val="22"/>
          <w:lang w:eastAsia="ar-SA"/>
        </w:rPr>
        <w:t>.</w:t>
      </w:r>
      <w:r w:rsidR="008B4190" w:rsidRPr="00562DDB">
        <w:rPr>
          <w:rFonts w:ascii="Tahoma" w:hAnsi="Tahoma" w:cs="Tahoma"/>
          <w:sz w:val="22"/>
          <w:szCs w:val="22"/>
          <w:lang w:eastAsia="ar-SA"/>
        </w:rPr>
        <w:tab/>
        <w:t>Pełnomocnictwo winno być podpisane przez uprawnionych przedstawicieli każdego z partnerów.</w:t>
      </w:r>
      <w:r w:rsidR="00912CEA" w:rsidRPr="00562DDB">
        <w:rPr>
          <w:rFonts w:ascii="Tahoma" w:hAnsi="Tahoma" w:cs="Tahoma"/>
          <w:sz w:val="22"/>
          <w:szCs w:val="22"/>
          <w:lang w:eastAsia="ar-SA"/>
        </w:rPr>
        <w:t xml:space="preserve"> </w:t>
      </w:r>
      <w:r w:rsidR="008B4190" w:rsidRPr="00562DDB">
        <w:rPr>
          <w:rFonts w:ascii="Tahoma" w:hAnsi="Tahoma" w:cs="Tahoma"/>
          <w:sz w:val="22"/>
          <w:szCs w:val="22"/>
          <w:lang w:eastAsia="ar-SA"/>
        </w:rPr>
        <w:t>Pełnomocnictwo powinno być złożone w oryginale lub kopii potwierdzonej za zgodność z oryginałem przez</w:t>
      </w:r>
      <w:r w:rsidRPr="00562DDB">
        <w:rPr>
          <w:rFonts w:ascii="Tahoma" w:hAnsi="Tahoma" w:cs="Tahoma"/>
          <w:sz w:val="22"/>
          <w:szCs w:val="22"/>
          <w:lang w:eastAsia="ar-SA"/>
        </w:rPr>
        <w:t xml:space="preserve"> </w:t>
      </w:r>
      <w:r w:rsidR="008B4190" w:rsidRPr="00562DDB">
        <w:rPr>
          <w:rFonts w:ascii="Tahoma" w:hAnsi="Tahoma" w:cs="Tahoma"/>
          <w:sz w:val="22"/>
          <w:szCs w:val="22"/>
          <w:lang w:eastAsia="ar-SA"/>
        </w:rPr>
        <w:t>Wykonawców.</w:t>
      </w:r>
    </w:p>
    <w:p w:rsidR="006F55A4" w:rsidRDefault="002E254F" w:rsidP="00705BAB">
      <w:pPr>
        <w:tabs>
          <w:tab w:val="left" w:pos="8730"/>
        </w:tabs>
        <w:spacing w:line="360" w:lineRule="auto"/>
        <w:jc w:val="both"/>
        <w:rPr>
          <w:rFonts w:ascii="Tahoma" w:hAnsi="Tahoma" w:cs="Tahoma"/>
          <w:bCs/>
          <w:sz w:val="22"/>
          <w:szCs w:val="22"/>
        </w:rPr>
      </w:pPr>
      <w:r w:rsidRPr="00562DDB">
        <w:rPr>
          <w:rFonts w:ascii="Tahoma" w:hAnsi="Tahoma" w:cs="Tahoma"/>
          <w:sz w:val="22"/>
          <w:szCs w:val="22"/>
        </w:rPr>
        <w:t>8.9</w:t>
      </w:r>
      <w:r w:rsidR="008B4190" w:rsidRPr="00562DDB">
        <w:rPr>
          <w:rFonts w:ascii="Tahoma" w:hAnsi="Tahoma" w:cs="Tahoma"/>
          <w:sz w:val="22"/>
          <w:szCs w:val="22"/>
        </w:rPr>
        <w:t>.</w:t>
      </w:r>
      <w:r w:rsidR="006F55A4">
        <w:rPr>
          <w:rFonts w:ascii="Tahoma" w:hAnsi="Tahoma" w:cs="Tahoma"/>
          <w:sz w:val="22"/>
          <w:szCs w:val="22"/>
        </w:rPr>
        <w:t xml:space="preserve"> </w:t>
      </w:r>
      <w:r w:rsidR="008B4190" w:rsidRPr="00562DDB">
        <w:rPr>
          <w:rFonts w:ascii="Tahoma" w:hAnsi="Tahoma" w:cs="Tahoma"/>
          <w:bCs/>
          <w:sz w:val="22"/>
          <w:szCs w:val="22"/>
        </w:rPr>
        <w:t>Wykonawcy składający ofertę wspólną ponosz</w:t>
      </w:r>
      <w:r w:rsidR="006F55A4">
        <w:rPr>
          <w:rFonts w:ascii="Tahoma" w:hAnsi="Tahoma" w:cs="Tahoma"/>
          <w:bCs/>
          <w:sz w:val="22"/>
          <w:szCs w:val="22"/>
        </w:rPr>
        <w:t xml:space="preserve">ą solidarną odpowiedzialność za  </w:t>
      </w:r>
    </w:p>
    <w:p w:rsidR="008B4190" w:rsidRPr="006F55A4" w:rsidRDefault="006F55A4" w:rsidP="00705BAB">
      <w:pPr>
        <w:tabs>
          <w:tab w:val="left" w:pos="8730"/>
        </w:tabs>
        <w:spacing w:line="360" w:lineRule="auto"/>
        <w:jc w:val="both"/>
        <w:rPr>
          <w:rFonts w:ascii="Tahoma" w:hAnsi="Tahoma" w:cs="Tahoma"/>
          <w:bCs/>
          <w:sz w:val="22"/>
          <w:szCs w:val="22"/>
        </w:rPr>
      </w:pPr>
      <w:r>
        <w:rPr>
          <w:rFonts w:ascii="Tahoma" w:hAnsi="Tahoma" w:cs="Tahoma"/>
          <w:bCs/>
          <w:sz w:val="22"/>
          <w:szCs w:val="22"/>
        </w:rPr>
        <w:t xml:space="preserve">       </w:t>
      </w:r>
      <w:r w:rsidR="008B4190" w:rsidRPr="00562DDB">
        <w:rPr>
          <w:rFonts w:ascii="Tahoma" w:hAnsi="Tahoma" w:cs="Tahoma"/>
          <w:bCs/>
          <w:sz w:val="22"/>
          <w:szCs w:val="22"/>
        </w:rPr>
        <w:t>prawidłową realizację zamówienia.</w:t>
      </w:r>
    </w:p>
    <w:p w:rsidR="006F55A4" w:rsidRDefault="002E254F" w:rsidP="00705BAB">
      <w:pPr>
        <w:tabs>
          <w:tab w:val="left" w:pos="426"/>
        </w:tabs>
        <w:spacing w:line="360" w:lineRule="auto"/>
        <w:jc w:val="both"/>
        <w:rPr>
          <w:rFonts w:ascii="Tahoma" w:hAnsi="Tahoma" w:cs="Tahoma"/>
          <w:sz w:val="22"/>
          <w:szCs w:val="22"/>
        </w:rPr>
      </w:pPr>
      <w:r w:rsidRPr="00562DDB">
        <w:rPr>
          <w:rFonts w:ascii="Tahoma" w:hAnsi="Tahoma" w:cs="Tahoma"/>
          <w:sz w:val="22"/>
          <w:szCs w:val="22"/>
        </w:rPr>
        <w:t>8.10</w:t>
      </w:r>
      <w:r w:rsidR="008B4190" w:rsidRPr="00562DDB">
        <w:rPr>
          <w:rFonts w:ascii="Tahoma" w:hAnsi="Tahoma" w:cs="Tahoma"/>
          <w:sz w:val="22"/>
          <w:szCs w:val="22"/>
        </w:rPr>
        <w:t>.</w:t>
      </w:r>
      <w:r w:rsidR="006F55A4">
        <w:rPr>
          <w:rFonts w:ascii="Tahoma" w:hAnsi="Tahoma" w:cs="Tahoma"/>
          <w:sz w:val="22"/>
          <w:szCs w:val="22"/>
        </w:rPr>
        <w:t xml:space="preserve"> Jeżeli W</w:t>
      </w:r>
      <w:r w:rsidR="008B4190" w:rsidRPr="00562DDB">
        <w:rPr>
          <w:rFonts w:ascii="Tahoma" w:hAnsi="Tahoma" w:cs="Tahoma"/>
          <w:sz w:val="22"/>
          <w:szCs w:val="22"/>
        </w:rPr>
        <w:t xml:space="preserve">ykonawca ma siedzibę lub miejsce zamieszkania poza terytorium </w:t>
      </w:r>
    </w:p>
    <w:p w:rsidR="001456A6" w:rsidRDefault="006F55A4" w:rsidP="00705BAB">
      <w:pPr>
        <w:tabs>
          <w:tab w:val="left" w:pos="426"/>
        </w:tabs>
        <w:spacing w:line="360" w:lineRule="auto"/>
        <w:jc w:val="both"/>
        <w:rPr>
          <w:rFonts w:ascii="Tahoma" w:hAnsi="Tahoma" w:cs="Tahoma"/>
        </w:rPr>
      </w:pPr>
      <w:r>
        <w:rPr>
          <w:rFonts w:ascii="Tahoma" w:hAnsi="Tahoma" w:cs="Tahoma"/>
          <w:sz w:val="22"/>
          <w:szCs w:val="22"/>
        </w:rPr>
        <w:tab/>
        <w:t xml:space="preserve">   </w:t>
      </w:r>
      <w:r w:rsidR="008B4190" w:rsidRPr="001456A6">
        <w:rPr>
          <w:rFonts w:ascii="Tahoma" w:hAnsi="Tahoma" w:cs="Tahoma"/>
          <w:sz w:val="22"/>
          <w:szCs w:val="22"/>
        </w:rPr>
        <w:t xml:space="preserve">Rzeczypospolitej Polskiej, </w:t>
      </w:r>
      <w:r w:rsidR="001456A6" w:rsidRPr="001456A6">
        <w:rPr>
          <w:rFonts w:ascii="Tahoma" w:hAnsi="Tahoma" w:cs="Tahoma"/>
          <w:sz w:val="22"/>
          <w:szCs w:val="22"/>
        </w:rPr>
        <w:t>zamiast dokumentów, o których mowa w pkt.8.5.1.(2)</w:t>
      </w:r>
      <w:r w:rsidR="001456A6" w:rsidRPr="001456A6">
        <w:rPr>
          <w:rFonts w:ascii="Tahoma" w:hAnsi="Tahoma" w:cs="Tahoma"/>
        </w:rPr>
        <w:t xml:space="preserve"> </w:t>
      </w:r>
    </w:p>
    <w:p w:rsidR="001456A6" w:rsidRDefault="001456A6" w:rsidP="006F55A4">
      <w:pPr>
        <w:tabs>
          <w:tab w:val="left" w:pos="426"/>
        </w:tabs>
        <w:spacing w:line="360" w:lineRule="auto"/>
        <w:jc w:val="both"/>
        <w:rPr>
          <w:rFonts w:ascii="Tahoma" w:hAnsi="Tahoma" w:cs="Tahoma"/>
          <w:sz w:val="22"/>
          <w:szCs w:val="22"/>
        </w:rPr>
      </w:pPr>
      <w:r>
        <w:rPr>
          <w:rFonts w:ascii="Tahoma" w:hAnsi="Tahoma" w:cs="Tahoma"/>
        </w:rPr>
        <w:t xml:space="preserve">         </w:t>
      </w:r>
      <w:r w:rsidR="008B4190" w:rsidRPr="001456A6">
        <w:rPr>
          <w:rFonts w:ascii="Tahoma" w:hAnsi="Tahoma" w:cs="Tahoma"/>
          <w:sz w:val="22"/>
          <w:szCs w:val="22"/>
        </w:rPr>
        <w:t xml:space="preserve">przedstawia dokument wystawiony w kraju, w którym ma </w:t>
      </w:r>
      <w:r w:rsidR="008B4190" w:rsidRPr="00562DDB">
        <w:rPr>
          <w:rFonts w:ascii="Tahoma" w:hAnsi="Tahoma" w:cs="Tahoma"/>
          <w:sz w:val="22"/>
          <w:szCs w:val="22"/>
        </w:rPr>
        <w:t xml:space="preserve">siedzibę lub miejsce </w:t>
      </w:r>
    </w:p>
    <w:p w:rsidR="001456A6" w:rsidRDefault="001456A6" w:rsidP="006F55A4">
      <w:pPr>
        <w:tabs>
          <w:tab w:val="left" w:pos="426"/>
        </w:tabs>
        <w:spacing w:line="360" w:lineRule="auto"/>
        <w:jc w:val="both"/>
        <w:rPr>
          <w:rFonts w:ascii="Tahoma" w:hAnsi="Tahoma" w:cs="Tahoma"/>
          <w:sz w:val="22"/>
          <w:szCs w:val="22"/>
          <w:lang w:eastAsia="ar-SA"/>
        </w:rPr>
      </w:pPr>
      <w:r>
        <w:rPr>
          <w:rFonts w:ascii="Tahoma" w:hAnsi="Tahoma" w:cs="Tahoma"/>
          <w:sz w:val="22"/>
          <w:szCs w:val="22"/>
        </w:rPr>
        <w:t xml:space="preserve">         </w:t>
      </w:r>
      <w:r w:rsidR="008B4190" w:rsidRPr="00562DDB">
        <w:rPr>
          <w:rFonts w:ascii="Tahoma" w:hAnsi="Tahoma" w:cs="Tahoma"/>
          <w:sz w:val="22"/>
          <w:szCs w:val="22"/>
        </w:rPr>
        <w:t>za</w:t>
      </w:r>
      <w:r w:rsidR="006F55A4">
        <w:rPr>
          <w:rFonts w:ascii="Tahoma" w:hAnsi="Tahoma" w:cs="Tahoma"/>
          <w:sz w:val="22"/>
          <w:szCs w:val="22"/>
        </w:rPr>
        <w:t xml:space="preserve">mieszkania, potwierdzający, że </w:t>
      </w:r>
      <w:r w:rsidR="008B4190" w:rsidRPr="00562DDB">
        <w:rPr>
          <w:rFonts w:ascii="Tahoma" w:hAnsi="Tahoma" w:cs="Tahoma"/>
          <w:sz w:val="22"/>
          <w:szCs w:val="22"/>
          <w:lang w:eastAsia="ar-SA"/>
        </w:rPr>
        <w:t xml:space="preserve">nie otwarto jego likwidacji ani </w:t>
      </w:r>
      <w:r w:rsidR="006F55A4">
        <w:rPr>
          <w:rFonts w:ascii="Tahoma" w:hAnsi="Tahoma" w:cs="Tahoma"/>
          <w:sz w:val="22"/>
          <w:szCs w:val="22"/>
          <w:lang w:eastAsia="ar-SA"/>
        </w:rPr>
        <w:t>ni</w:t>
      </w:r>
      <w:r w:rsidR="008B4190" w:rsidRPr="00562DDB">
        <w:rPr>
          <w:rFonts w:ascii="Tahoma" w:hAnsi="Tahoma" w:cs="Tahoma"/>
          <w:sz w:val="22"/>
          <w:szCs w:val="22"/>
          <w:lang w:eastAsia="ar-SA"/>
        </w:rPr>
        <w:t xml:space="preserve">e ogłoszono </w:t>
      </w:r>
    </w:p>
    <w:p w:rsidR="001456A6" w:rsidRDefault="001456A6" w:rsidP="006F55A4">
      <w:pPr>
        <w:tabs>
          <w:tab w:val="left" w:pos="426"/>
        </w:tabs>
        <w:spacing w:line="360" w:lineRule="auto"/>
        <w:jc w:val="both"/>
        <w:rPr>
          <w:rFonts w:ascii="Tahoma" w:hAnsi="Tahoma" w:cs="Tahoma"/>
          <w:sz w:val="22"/>
          <w:szCs w:val="22"/>
          <w:lang w:eastAsia="ar-SA"/>
        </w:rPr>
      </w:pPr>
      <w:r>
        <w:rPr>
          <w:rFonts w:ascii="Tahoma" w:hAnsi="Tahoma" w:cs="Tahoma"/>
          <w:sz w:val="22"/>
          <w:szCs w:val="22"/>
          <w:lang w:eastAsia="ar-SA"/>
        </w:rPr>
        <w:tab/>
        <w:t xml:space="preserve">   </w:t>
      </w:r>
      <w:r w:rsidR="008B4190" w:rsidRPr="00562DDB">
        <w:rPr>
          <w:rFonts w:ascii="Tahoma" w:hAnsi="Tahoma" w:cs="Tahoma"/>
          <w:sz w:val="22"/>
          <w:szCs w:val="22"/>
          <w:lang w:eastAsia="ar-SA"/>
        </w:rPr>
        <w:t xml:space="preserve">upadłości - </w:t>
      </w:r>
      <w:r w:rsidR="008B4190" w:rsidRPr="00562DDB">
        <w:rPr>
          <w:rFonts w:ascii="Tahoma" w:hAnsi="Tahoma" w:cs="Tahoma"/>
          <w:bCs/>
          <w:sz w:val="22"/>
          <w:szCs w:val="22"/>
          <w:lang w:eastAsia="ar-SA"/>
        </w:rPr>
        <w:t xml:space="preserve">wystawiony nie wcześniej niż 6 miesięcy </w:t>
      </w:r>
      <w:r w:rsidR="008B4190" w:rsidRPr="00562DDB">
        <w:rPr>
          <w:rFonts w:ascii="Tahoma" w:hAnsi="Tahoma" w:cs="Tahoma"/>
          <w:sz w:val="22"/>
          <w:szCs w:val="22"/>
          <w:lang w:eastAsia="ar-SA"/>
        </w:rPr>
        <w:t xml:space="preserve">przed upływem terminu </w:t>
      </w:r>
    </w:p>
    <w:p w:rsidR="008B4190" w:rsidRPr="00562DDB" w:rsidRDefault="001456A6" w:rsidP="006F55A4">
      <w:pPr>
        <w:tabs>
          <w:tab w:val="left" w:pos="426"/>
        </w:tabs>
        <w:spacing w:line="360" w:lineRule="auto"/>
        <w:jc w:val="both"/>
        <w:rPr>
          <w:rFonts w:ascii="Tahoma" w:hAnsi="Tahoma" w:cs="Tahoma"/>
          <w:sz w:val="22"/>
          <w:szCs w:val="22"/>
        </w:rPr>
      </w:pPr>
      <w:r>
        <w:rPr>
          <w:rFonts w:ascii="Tahoma" w:hAnsi="Tahoma" w:cs="Tahoma"/>
          <w:sz w:val="22"/>
          <w:szCs w:val="22"/>
          <w:lang w:eastAsia="ar-SA"/>
        </w:rPr>
        <w:tab/>
        <w:t xml:space="preserve">   </w:t>
      </w:r>
      <w:r w:rsidR="008B4190" w:rsidRPr="00562DDB">
        <w:rPr>
          <w:rFonts w:ascii="Tahoma" w:hAnsi="Tahoma" w:cs="Tahoma"/>
          <w:sz w:val="22"/>
          <w:szCs w:val="22"/>
          <w:lang w:eastAsia="ar-SA"/>
        </w:rPr>
        <w:t>składania ofert.</w:t>
      </w:r>
    </w:p>
    <w:p w:rsidR="00CB1FC3" w:rsidRDefault="008B4190" w:rsidP="00CB1FC3">
      <w:pPr>
        <w:tabs>
          <w:tab w:val="left" w:pos="-993"/>
        </w:tabs>
        <w:suppressAutoHyphens/>
        <w:spacing w:line="360" w:lineRule="auto"/>
        <w:jc w:val="both"/>
        <w:rPr>
          <w:rFonts w:ascii="Tahoma" w:hAnsi="Tahoma" w:cs="Tahoma"/>
          <w:sz w:val="22"/>
          <w:szCs w:val="22"/>
        </w:rPr>
      </w:pPr>
      <w:r w:rsidRPr="00562DDB">
        <w:rPr>
          <w:rFonts w:ascii="Tahoma" w:hAnsi="Tahoma" w:cs="Tahoma"/>
          <w:sz w:val="22"/>
          <w:szCs w:val="22"/>
        </w:rPr>
        <w:t>8.</w:t>
      </w:r>
      <w:r w:rsidR="002E254F" w:rsidRPr="00562DDB">
        <w:rPr>
          <w:rFonts w:ascii="Tahoma" w:hAnsi="Tahoma" w:cs="Tahoma"/>
          <w:sz w:val="22"/>
          <w:szCs w:val="22"/>
        </w:rPr>
        <w:t>11</w:t>
      </w:r>
      <w:r w:rsidRPr="00562DDB">
        <w:rPr>
          <w:rFonts w:ascii="Tahoma" w:hAnsi="Tahoma" w:cs="Tahoma"/>
          <w:sz w:val="22"/>
          <w:szCs w:val="22"/>
        </w:rPr>
        <w:t>.</w:t>
      </w:r>
      <w:r w:rsidR="00CB1FC3" w:rsidRPr="00CB1FC3">
        <w:t xml:space="preserve"> </w:t>
      </w:r>
      <w:r w:rsidR="00CB1FC3" w:rsidRPr="00CB1FC3">
        <w:rPr>
          <w:rFonts w:ascii="Tahoma" w:hAnsi="Tahoma" w:cs="Tahoma"/>
          <w:sz w:val="22"/>
          <w:szCs w:val="22"/>
        </w:rPr>
        <w:t>Jeżeli w kraju, w którym wykonawca ma siedzibę lub miejsce zamieszkania, nie wydaje się dokumentów, o których mowa w p</w:t>
      </w:r>
      <w:r w:rsidR="00CB1FC3">
        <w:rPr>
          <w:rFonts w:ascii="Tahoma" w:hAnsi="Tahoma" w:cs="Tahoma"/>
          <w:sz w:val="22"/>
          <w:szCs w:val="22"/>
        </w:rPr>
        <w:t>kt. 8.</w:t>
      </w:r>
      <w:r w:rsidR="00CB1FC3" w:rsidRPr="00CB1FC3">
        <w:rPr>
          <w:rFonts w:ascii="Tahoma" w:hAnsi="Tahoma" w:cs="Tahoma"/>
          <w:sz w:val="22"/>
          <w:szCs w:val="22"/>
        </w:rPr>
        <w:t>1</w:t>
      </w:r>
      <w:r w:rsidR="00CB1FC3">
        <w:rPr>
          <w:rFonts w:ascii="Tahoma" w:hAnsi="Tahoma" w:cs="Tahoma"/>
          <w:sz w:val="22"/>
          <w:szCs w:val="22"/>
        </w:rPr>
        <w:t>0.</w:t>
      </w:r>
      <w:r w:rsidR="00CB1FC3" w:rsidRPr="00CB1FC3">
        <w:rPr>
          <w:rFonts w:ascii="Tahoma" w:hAnsi="Tahoma" w:cs="Tahoma"/>
          <w:sz w:val="22"/>
          <w:szCs w:val="22"/>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564E3" w:rsidRPr="00562DDB" w:rsidRDefault="00F564E3" w:rsidP="00C045FD">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2"/>
          <w:szCs w:val="22"/>
          <w:u w:val="none"/>
        </w:rPr>
      </w:pPr>
      <w:r w:rsidRPr="00562DDB">
        <w:rPr>
          <w:rFonts w:ascii="Tahoma" w:hAnsi="Tahoma" w:cs="Tahoma"/>
          <w:sz w:val="22"/>
          <w:szCs w:val="22"/>
          <w:u w:val="none"/>
        </w:rPr>
        <w:t>9. INFORMACJA O SPOSOBIE POROZUMIEWANIA SIĘ ZAMAWIAJĄCEGO Z WYKONAWCAMI ORAZ PRZEKAZYWANIA OŚWIADCZEŃ I DOKUMENTÓW, Z PODANIEM ADRESU POCZTY ELEKTRONICZNEJ LUB STRONY WWW ZAMAWIAJĄCEGO</w:t>
      </w:r>
    </w:p>
    <w:p w:rsidR="00F564E3" w:rsidRPr="00562DDB" w:rsidRDefault="00F564E3" w:rsidP="00705BAB">
      <w:pPr>
        <w:spacing w:line="360" w:lineRule="auto"/>
        <w:ind w:left="426"/>
        <w:jc w:val="both"/>
        <w:rPr>
          <w:rFonts w:ascii="Tahoma" w:hAnsi="Tahoma" w:cs="Tahoma"/>
          <w:sz w:val="22"/>
          <w:szCs w:val="22"/>
        </w:rPr>
      </w:pPr>
    </w:p>
    <w:p w:rsidR="00F564E3" w:rsidRPr="00562DDB" w:rsidRDefault="00F564E3" w:rsidP="00705BAB">
      <w:pPr>
        <w:autoSpaceDE w:val="0"/>
        <w:autoSpaceDN w:val="0"/>
        <w:adjustRightInd w:val="0"/>
        <w:spacing w:line="360" w:lineRule="auto"/>
        <w:ind w:left="567" w:hanging="567"/>
        <w:jc w:val="both"/>
        <w:rPr>
          <w:rFonts w:ascii="Tahoma" w:hAnsi="Tahoma" w:cs="Tahoma"/>
          <w:sz w:val="22"/>
          <w:szCs w:val="22"/>
        </w:rPr>
      </w:pPr>
      <w:r w:rsidRPr="00562DDB">
        <w:rPr>
          <w:rFonts w:ascii="Tahoma" w:hAnsi="Tahoma" w:cs="Tahoma"/>
          <w:sz w:val="22"/>
          <w:szCs w:val="22"/>
        </w:rPr>
        <w:t xml:space="preserve">9.1. Zawiadomienia, wyjaśnienia, oświadczenia, wnioski oraz wszelkie inne informacje przekazywane przez Zamawiającego i Wykonawców podczas postępowania o udzielenie zamówienia mogą być przekazywane pisemnie, faksem lub drogą elektroniczną. </w:t>
      </w:r>
    </w:p>
    <w:p w:rsidR="000731AA" w:rsidRPr="00562DDB" w:rsidRDefault="00F564E3" w:rsidP="00705BAB">
      <w:pPr>
        <w:autoSpaceDE w:val="0"/>
        <w:autoSpaceDN w:val="0"/>
        <w:adjustRightInd w:val="0"/>
        <w:spacing w:line="360" w:lineRule="auto"/>
        <w:ind w:left="567" w:hanging="567"/>
        <w:jc w:val="both"/>
        <w:rPr>
          <w:rFonts w:ascii="Tahoma" w:hAnsi="Tahoma" w:cs="Tahoma"/>
          <w:sz w:val="22"/>
          <w:szCs w:val="22"/>
        </w:rPr>
      </w:pPr>
      <w:r w:rsidRPr="00562DDB">
        <w:rPr>
          <w:rFonts w:ascii="Tahoma" w:hAnsi="Tahoma" w:cs="Tahoma"/>
          <w:sz w:val="22"/>
          <w:szCs w:val="22"/>
        </w:rPr>
        <w:lastRenderedPageBreak/>
        <w:t>9.2.   Oświadczenia, wnioski, zawiadomienia oraz inne informacje przekazane za pomocą faks</w:t>
      </w:r>
      <w:r w:rsidR="000731AA" w:rsidRPr="00562DDB">
        <w:rPr>
          <w:rFonts w:ascii="Tahoma" w:hAnsi="Tahoma" w:cs="Tahoma"/>
          <w:sz w:val="22"/>
          <w:szCs w:val="22"/>
        </w:rPr>
        <w:t xml:space="preserve">u </w:t>
      </w:r>
      <w:r w:rsidRPr="00562DDB">
        <w:rPr>
          <w:rFonts w:ascii="Tahoma" w:hAnsi="Tahoma" w:cs="Tahoma"/>
          <w:sz w:val="22"/>
          <w:szCs w:val="22"/>
        </w:rPr>
        <w:t>lub drogą elektroniczną uważa się za złożone w terminie, z chwilą przesłania na numer faksu lu</w:t>
      </w:r>
      <w:r w:rsidR="001456A6">
        <w:rPr>
          <w:rFonts w:ascii="Tahoma" w:hAnsi="Tahoma" w:cs="Tahoma"/>
          <w:sz w:val="22"/>
          <w:szCs w:val="22"/>
        </w:rPr>
        <w:t>b na adres e-mail podany przez W</w:t>
      </w:r>
      <w:r w:rsidRPr="00562DDB">
        <w:rPr>
          <w:rFonts w:ascii="Tahoma" w:hAnsi="Tahoma" w:cs="Tahoma"/>
          <w:sz w:val="22"/>
          <w:szCs w:val="22"/>
        </w:rPr>
        <w:t>ykonawców.</w:t>
      </w:r>
    </w:p>
    <w:p w:rsidR="000731AA" w:rsidRDefault="000731AA" w:rsidP="00705BAB">
      <w:pPr>
        <w:autoSpaceDE w:val="0"/>
        <w:autoSpaceDN w:val="0"/>
        <w:adjustRightInd w:val="0"/>
        <w:spacing w:line="360" w:lineRule="auto"/>
        <w:ind w:left="567" w:hanging="567"/>
        <w:jc w:val="both"/>
        <w:rPr>
          <w:rFonts w:ascii="Tahoma" w:hAnsi="Tahoma" w:cs="Tahoma"/>
          <w:sz w:val="22"/>
          <w:szCs w:val="22"/>
        </w:rPr>
      </w:pPr>
      <w:r w:rsidRPr="00562DDB">
        <w:rPr>
          <w:rFonts w:ascii="Tahoma" w:hAnsi="Tahoma" w:cs="Tahoma"/>
          <w:sz w:val="22"/>
          <w:szCs w:val="22"/>
        </w:rPr>
        <w:t xml:space="preserve">9.3.  </w:t>
      </w:r>
      <w:r w:rsidR="00F564E3" w:rsidRPr="00562DDB">
        <w:rPr>
          <w:rFonts w:ascii="Tahoma" w:hAnsi="Tahoma" w:cs="Tahoma"/>
          <w:sz w:val="22"/>
          <w:szCs w:val="22"/>
        </w:rPr>
        <w:t xml:space="preserve">Osobą upoważnioną do kontaktów z </w:t>
      </w:r>
      <w:r w:rsidRPr="00562DDB">
        <w:rPr>
          <w:rFonts w:ascii="Tahoma" w:hAnsi="Tahoma" w:cs="Tahoma"/>
          <w:sz w:val="22"/>
          <w:szCs w:val="22"/>
        </w:rPr>
        <w:t>Wykonawcami</w:t>
      </w:r>
      <w:r w:rsidR="00F564E3" w:rsidRPr="00562DDB">
        <w:rPr>
          <w:rFonts w:ascii="Tahoma" w:hAnsi="Tahoma" w:cs="Tahoma"/>
          <w:sz w:val="22"/>
          <w:szCs w:val="22"/>
        </w:rPr>
        <w:t xml:space="preserve"> i udzielania wyjaśnień jest</w:t>
      </w:r>
      <w:r w:rsidRPr="00562DDB">
        <w:rPr>
          <w:rFonts w:ascii="Tahoma" w:hAnsi="Tahoma" w:cs="Tahoma"/>
          <w:sz w:val="22"/>
          <w:szCs w:val="22"/>
        </w:rPr>
        <w:t>:</w:t>
      </w:r>
      <w:r w:rsidR="00F564E3" w:rsidRPr="00562DDB">
        <w:rPr>
          <w:rFonts w:ascii="Tahoma" w:hAnsi="Tahoma" w:cs="Tahoma"/>
          <w:sz w:val="22"/>
          <w:szCs w:val="22"/>
        </w:rPr>
        <w:t xml:space="preserve"> </w:t>
      </w:r>
    </w:p>
    <w:p w:rsidR="001456A6" w:rsidRDefault="001456A6" w:rsidP="00705BAB">
      <w:pPr>
        <w:autoSpaceDE w:val="0"/>
        <w:autoSpaceDN w:val="0"/>
        <w:adjustRightInd w:val="0"/>
        <w:spacing w:line="360" w:lineRule="auto"/>
        <w:ind w:left="567" w:hanging="567"/>
        <w:jc w:val="both"/>
        <w:rPr>
          <w:rFonts w:ascii="Tahoma" w:hAnsi="Tahoma" w:cs="Tahoma"/>
          <w:sz w:val="22"/>
          <w:szCs w:val="22"/>
        </w:rPr>
      </w:pPr>
    </w:p>
    <w:p w:rsidR="005E2027" w:rsidRDefault="005E2027" w:rsidP="00705BAB">
      <w:pPr>
        <w:autoSpaceDE w:val="0"/>
        <w:autoSpaceDN w:val="0"/>
        <w:adjustRightInd w:val="0"/>
        <w:spacing w:line="360" w:lineRule="auto"/>
        <w:ind w:left="567"/>
        <w:jc w:val="both"/>
        <w:rPr>
          <w:rStyle w:val="Hipercze"/>
          <w:rFonts w:ascii="Tahoma" w:hAnsi="Tahoma" w:cs="Tahoma"/>
          <w:sz w:val="22"/>
          <w:szCs w:val="22"/>
        </w:rPr>
      </w:pPr>
      <w:r>
        <w:rPr>
          <w:rFonts w:ascii="Tahoma" w:hAnsi="Tahoma" w:cs="Tahoma"/>
          <w:sz w:val="22"/>
          <w:szCs w:val="22"/>
        </w:rPr>
        <w:t xml:space="preserve">- </w:t>
      </w:r>
      <w:r w:rsidR="00F564E3" w:rsidRPr="00562DDB">
        <w:rPr>
          <w:rFonts w:ascii="Tahoma" w:hAnsi="Tahoma" w:cs="Tahoma"/>
          <w:sz w:val="22"/>
          <w:szCs w:val="22"/>
        </w:rPr>
        <w:t>Krystyna Granat – Skarbnik Gminy, tel. (94) 311 95 05, w siedzibie Urzędu Miejskiego  w Karlinie, ul. Plac Jana Pawła II  6, 78-230 Karlino, pokój nr 17, w godz. 8</w:t>
      </w:r>
      <w:r w:rsidR="00F564E3" w:rsidRPr="00562DDB">
        <w:rPr>
          <w:rFonts w:ascii="Tahoma" w:hAnsi="Tahoma" w:cs="Tahoma"/>
          <w:sz w:val="22"/>
          <w:szCs w:val="22"/>
          <w:vertAlign w:val="superscript"/>
        </w:rPr>
        <w:t>00</w:t>
      </w:r>
      <w:r w:rsidR="00F564E3" w:rsidRPr="00562DDB">
        <w:rPr>
          <w:rFonts w:ascii="Tahoma" w:hAnsi="Tahoma" w:cs="Tahoma"/>
          <w:sz w:val="22"/>
          <w:szCs w:val="22"/>
        </w:rPr>
        <w:t xml:space="preserve"> - 14</w:t>
      </w:r>
      <w:r w:rsidR="00F564E3" w:rsidRPr="00562DDB">
        <w:rPr>
          <w:rFonts w:ascii="Tahoma" w:hAnsi="Tahoma" w:cs="Tahoma"/>
          <w:sz w:val="22"/>
          <w:szCs w:val="22"/>
          <w:vertAlign w:val="superscript"/>
        </w:rPr>
        <w:t>00</w:t>
      </w:r>
      <w:r>
        <w:rPr>
          <w:rFonts w:ascii="Tahoma" w:hAnsi="Tahoma" w:cs="Tahoma"/>
          <w:sz w:val="22"/>
          <w:szCs w:val="22"/>
          <w:vertAlign w:val="superscript"/>
        </w:rPr>
        <w:t xml:space="preserve"> </w:t>
      </w:r>
      <w:r w:rsidR="000731AA" w:rsidRPr="00562DDB">
        <w:rPr>
          <w:rFonts w:ascii="Tahoma" w:hAnsi="Tahoma" w:cs="Tahoma"/>
          <w:sz w:val="22"/>
          <w:szCs w:val="22"/>
        </w:rPr>
        <w:t xml:space="preserve">adres e-mail: </w:t>
      </w:r>
      <w:hyperlink r:id="rId11" w:history="1">
        <w:r w:rsidRPr="00A1658C">
          <w:rPr>
            <w:rStyle w:val="Hipercze"/>
            <w:rFonts w:ascii="Tahoma" w:hAnsi="Tahoma" w:cs="Tahoma"/>
            <w:sz w:val="22"/>
            <w:szCs w:val="22"/>
          </w:rPr>
          <w:t>skarbnik@karlino.pl</w:t>
        </w:r>
      </w:hyperlink>
    </w:p>
    <w:p w:rsidR="001456A6" w:rsidRDefault="001456A6" w:rsidP="00705BAB">
      <w:pPr>
        <w:autoSpaceDE w:val="0"/>
        <w:autoSpaceDN w:val="0"/>
        <w:adjustRightInd w:val="0"/>
        <w:spacing w:line="360" w:lineRule="auto"/>
        <w:ind w:left="567"/>
        <w:jc w:val="both"/>
        <w:rPr>
          <w:rFonts w:ascii="Tahoma" w:hAnsi="Tahoma" w:cs="Tahoma"/>
          <w:sz w:val="22"/>
          <w:szCs w:val="22"/>
        </w:rPr>
      </w:pPr>
    </w:p>
    <w:p w:rsidR="005E2027" w:rsidRDefault="005E2027" w:rsidP="00705BAB">
      <w:pPr>
        <w:autoSpaceDE w:val="0"/>
        <w:autoSpaceDN w:val="0"/>
        <w:adjustRightInd w:val="0"/>
        <w:spacing w:line="360" w:lineRule="auto"/>
        <w:ind w:left="567"/>
        <w:jc w:val="both"/>
        <w:rPr>
          <w:rStyle w:val="Hipercze"/>
          <w:rFonts w:ascii="Tahoma" w:hAnsi="Tahoma" w:cs="Tahoma"/>
          <w:sz w:val="22"/>
          <w:szCs w:val="22"/>
        </w:rPr>
      </w:pPr>
      <w:r w:rsidRPr="005E2027">
        <w:rPr>
          <w:rStyle w:val="Hipercze"/>
          <w:rFonts w:ascii="Tahoma" w:hAnsi="Tahoma" w:cs="Tahoma"/>
          <w:color w:val="auto"/>
          <w:sz w:val="22"/>
          <w:szCs w:val="22"/>
          <w:u w:val="none"/>
        </w:rPr>
        <w:t xml:space="preserve">- </w:t>
      </w:r>
      <w:r>
        <w:rPr>
          <w:rStyle w:val="Hipercze"/>
          <w:rFonts w:ascii="Tahoma" w:hAnsi="Tahoma" w:cs="Tahoma"/>
          <w:color w:val="auto"/>
          <w:sz w:val="22"/>
          <w:szCs w:val="22"/>
          <w:u w:val="none"/>
        </w:rPr>
        <w:t xml:space="preserve">Katarzyna </w:t>
      </w:r>
      <w:proofErr w:type="spellStart"/>
      <w:r>
        <w:rPr>
          <w:rStyle w:val="Hipercze"/>
          <w:rFonts w:ascii="Tahoma" w:hAnsi="Tahoma" w:cs="Tahoma"/>
          <w:color w:val="auto"/>
          <w:sz w:val="22"/>
          <w:szCs w:val="22"/>
          <w:u w:val="none"/>
        </w:rPr>
        <w:t>Fusiek</w:t>
      </w:r>
      <w:proofErr w:type="spellEnd"/>
      <w:r>
        <w:rPr>
          <w:rStyle w:val="Hipercze"/>
          <w:rFonts w:ascii="Tahoma" w:hAnsi="Tahoma" w:cs="Tahoma"/>
          <w:color w:val="auto"/>
          <w:sz w:val="22"/>
          <w:szCs w:val="22"/>
          <w:u w:val="none"/>
        </w:rPr>
        <w:t xml:space="preserve"> – podinspektor ds. zamówień publicznych, </w:t>
      </w:r>
      <w:r w:rsidRPr="00562DDB">
        <w:rPr>
          <w:rFonts w:ascii="Tahoma" w:hAnsi="Tahoma" w:cs="Tahoma"/>
          <w:sz w:val="22"/>
          <w:szCs w:val="22"/>
        </w:rPr>
        <w:t>tel. (94) 311 95 0</w:t>
      </w:r>
      <w:r>
        <w:rPr>
          <w:rFonts w:ascii="Tahoma" w:hAnsi="Tahoma" w:cs="Tahoma"/>
          <w:sz w:val="22"/>
          <w:szCs w:val="22"/>
        </w:rPr>
        <w:t>9</w:t>
      </w:r>
      <w:r w:rsidRPr="00562DDB">
        <w:rPr>
          <w:rFonts w:ascii="Tahoma" w:hAnsi="Tahoma" w:cs="Tahoma"/>
          <w:sz w:val="22"/>
          <w:szCs w:val="22"/>
        </w:rPr>
        <w:t>, w siedzibie Urzędu Miejskiego  w Karlinie, ul. Plac Jana Pawła II  6, 78-230 Karlino, pokój nr 1</w:t>
      </w:r>
      <w:r>
        <w:rPr>
          <w:rFonts w:ascii="Tahoma" w:hAnsi="Tahoma" w:cs="Tahoma"/>
          <w:sz w:val="22"/>
          <w:szCs w:val="22"/>
        </w:rPr>
        <w:t>5</w:t>
      </w:r>
      <w:r w:rsidRPr="00562DDB">
        <w:rPr>
          <w:rFonts w:ascii="Tahoma" w:hAnsi="Tahoma" w:cs="Tahoma"/>
          <w:sz w:val="22"/>
          <w:szCs w:val="22"/>
        </w:rPr>
        <w:t>, w godz. 8</w:t>
      </w:r>
      <w:r w:rsidRPr="00562DDB">
        <w:rPr>
          <w:rFonts w:ascii="Tahoma" w:hAnsi="Tahoma" w:cs="Tahoma"/>
          <w:sz w:val="22"/>
          <w:szCs w:val="22"/>
          <w:vertAlign w:val="superscript"/>
        </w:rPr>
        <w:t>00</w:t>
      </w:r>
      <w:r w:rsidRPr="00562DDB">
        <w:rPr>
          <w:rFonts w:ascii="Tahoma" w:hAnsi="Tahoma" w:cs="Tahoma"/>
          <w:sz w:val="22"/>
          <w:szCs w:val="22"/>
        </w:rPr>
        <w:t xml:space="preserve"> - 14</w:t>
      </w:r>
      <w:r w:rsidRPr="00562DDB">
        <w:rPr>
          <w:rFonts w:ascii="Tahoma" w:hAnsi="Tahoma" w:cs="Tahoma"/>
          <w:sz w:val="22"/>
          <w:szCs w:val="22"/>
          <w:vertAlign w:val="superscript"/>
        </w:rPr>
        <w:t>00</w:t>
      </w:r>
      <w:r>
        <w:rPr>
          <w:rFonts w:ascii="Tahoma" w:hAnsi="Tahoma" w:cs="Tahoma"/>
          <w:sz w:val="22"/>
          <w:szCs w:val="22"/>
          <w:vertAlign w:val="superscript"/>
        </w:rPr>
        <w:t xml:space="preserve"> </w:t>
      </w:r>
      <w:r w:rsidRPr="00562DDB">
        <w:rPr>
          <w:rFonts w:ascii="Tahoma" w:hAnsi="Tahoma" w:cs="Tahoma"/>
          <w:sz w:val="22"/>
          <w:szCs w:val="22"/>
        </w:rPr>
        <w:t xml:space="preserve">adres e-mail: </w:t>
      </w:r>
      <w:hyperlink r:id="rId12" w:history="1">
        <w:r w:rsidRPr="00A1658C">
          <w:rPr>
            <w:rStyle w:val="Hipercze"/>
            <w:rFonts w:ascii="Tahoma" w:hAnsi="Tahoma" w:cs="Tahoma"/>
            <w:sz w:val="22"/>
            <w:szCs w:val="22"/>
          </w:rPr>
          <w:t>k.fusiek@karlino.pl</w:t>
        </w:r>
      </w:hyperlink>
    </w:p>
    <w:p w:rsidR="001456A6" w:rsidRDefault="001456A6" w:rsidP="00705BAB">
      <w:pPr>
        <w:autoSpaceDE w:val="0"/>
        <w:autoSpaceDN w:val="0"/>
        <w:adjustRightInd w:val="0"/>
        <w:spacing w:line="360" w:lineRule="auto"/>
        <w:ind w:left="567"/>
        <w:jc w:val="both"/>
        <w:rPr>
          <w:rStyle w:val="Hipercze"/>
          <w:rFonts w:ascii="Tahoma" w:hAnsi="Tahoma" w:cs="Tahoma"/>
          <w:color w:val="auto"/>
          <w:sz w:val="22"/>
          <w:szCs w:val="22"/>
        </w:rPr>
      </w:pPr>
    </w:p>
    <w:p w:rsidR="0023302D" w:rsidRPr="00562DDB" w:rsidRDefault="0023302D"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10. TRYB SKŁADANIA ZAPYTAŃ PRZEZ WYKONAWCĘ</w:t>
      </w:r>
    </w:p>
    <w:p w:rsidR="0023302D" w:rsidRPr="00562DDB" w:rsidRDefault="0023302D" w:rsidP="00705BAB">
      <w:pPr>
        <w:spacing w:line="360" w:lineRule="auto"/>
        <w:ind w:left="426" w:hanging="426"/>
        <w:jc w:val="both"/>
        <w:outlineLvl w:val="0"/>
        <w:rPr>
          <w:rFonts w:ascii="Tahoma" w:hAnsi="Tahoma" w:cs="Tahoma"/>
          <w:i/>
          <w:sz w:val="22"/>
          <w:szCs w:val="22"/>
          <w:u w:val="single"/>
        </w:rPr>
      </w:pPr>
    </w:p>
    <w:p w:rsidR="0023302D" w:rsidRPr="00562DDB" w:rsidRDefault="0023302D"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10.1. Wykonawca może zwrócić się do Zamawiającego o wyjaśnienie treści specyfikacji istotnych warunków zamówienia. Zamawiający jest obowiązany niezwłocznie udzielić wyjaśnień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23302D" w:rsidRPr="00562DDB" w:rsidRDefault="0023302D"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10.2.</w:t>
      </w:r>
      <w:r w:rsidRPr="00562DDB">
        <w:rPr>
          <w:rFonts w:ascii="Tahoma" w:hAnsi="Tahoma" w:cs="Tahoma"/>
          <w:sz w:val="22"/>
          <w:szCs w:val="22"/>
        </w:rPr>
        <w:tab/>
        <w:t>Treść zapytań wraz z wyjaśnieniami Zamawiający przekazuje wykonawcom, którym przekazał specyfikację, bez ujawniania źródła zapytania oraz udostępnia tę treść na stronie internetowej pod adresem gdzie została zamieszczona specyfikacja.</w:t>
      </w:r>
    </w:p>
    <w:p w:rsidR="0023302D" w:rsidRPr="00562DDB" w:rsidRDefault="0023302D" w:rsidP="00705BAB">
      <w:pPr>
        <w:autoSpaceDE w:val="0"/>
        <w:autoSpaceDN w:val="0"/>
        <w:adjustRightInd w:val="0"/>
        <w:spacing w:line="360" w:lineRule="auto"/>
        <w:ind w:left="720" w:hanging="720"/>
        <w:jc w:val="both"/>
        <w:rPr>
          <w:rFonts w:ascii="Tahoma" w:hAnsi="Tahoma" w:cs="Tahoma"/>
          <w:sz w:val="22"/>
          <w:szCs w:val="22"/>
        </w:rPr>
      </w:pPr>
      <w:r w:rsidRPr="00562DDB">
        <w:rPr>
          <w:rFonts w:ascii="Tahoma" w:hAnsi="Tahoma" w:cs="Tahoma"/>
          <w:sz w:val="22"/>
          <w:szCs w:val="22"/>
        </w:rPr>
        <w:t>10.3.</w:t>
      </w:r>
      <w:r w:rsidRPr="00562DDB">
        <w:rPr>
          <w:rFonts w:ascii="Tahoma" w:hAnsi="Tahoma" w:cs="Tahoma"/>
          <w:sz w:val="22"/>
          <w:szCs w:val="22"/>
        </w:rPr>
        <w:tab/>
        <w:t>Zamawiający nie przewiduje zorganizowania spotkania wszystkich Wykonawców w celu wyjaśnienia wątpliwości dotyczących treści niniejszej specyfikacji.</w:t>
      </w:r>
    </w:p>
    <w:p w:rsidR="0023302D" w:rsidRPr="00562DDB" w:rsidRDefault="0023302D" w:rsidP="00705BAB">
      <w:pPr>
        <w:pStyle w:val="Nagwek1"/>
        <w:pBdr>
          <w:top w:val="single" w:sz="4" w:space="1" w:color="auto"/>
          <w:bottom w:val="single" w:sz="4" w:space="1" w:color="auto"/>
        </w:pBdr>
        <w:shd w:val="clear" w:color="auto" w:fill="F3F3F3"/>
        <w:tabs>
          <w:tab w:val="num" w:pos="426"/>
        </w:tabs>
        <w:spacing w:line="360" w:lineRule="auto"/>
        <w:jc w:val="both"/>
        <w:rPr>
          <w:rFonts w:ascii="Tahoma" w:hAnsi="Tahoma" w:cs="Tahoma"/>
          <w:sz w:val="22"/>
          <w:szCs w:val="22"/>
          <w:u w:val="none"/>
        </w:rPr>
      </w:pPr>
      <w:r w:rsidRPr="00562DDB">
        <w:rPr>
          <w:rFonts w:ascii="Tahoma" w:hAnsi="Tahoma" w:cs="Tahoma"/>
          <w:sz w:val="22"/>
          <w:szCs w:val="22"/>
          <w:u w:val="none"/>
        </w:rPr>
        <w:t>11. ZMIANA TREŚCI SPECYFIKACJI ISTOTNYCH WARUNKÓW ZAMÓWIENIA</w:t>
      </w:r>
    </w:p>
    <w:p w:rsidR="000731AA" w:rsidRPr="00562DDB" w:rsidRDefault="000731AA" w:rsidP="00705BAB">
      <w:pPr>
        <w:autoSpaceDE w:val="0"/>
        <w:autoSpaceDN w:val="0"/>
        <w:adjustRightInd w:val="0"/>
        <w:spacing w:line="360" w:lineRule="auto"/>
        <w:ind w:left="709" w:hanging="709"/>
        <w:jc w:val="both"/>
        <w:rPr>
          <w:rFonts w:ascii="Tahoma" w:hAnsi="Tahoma" w:cs="Tahoma"/>
          <w:sz w:val="22"/>
          <w:szCs w:val="22"/>
        </w:rPr>
      </w:pPr>
    </w:p>
    <w:p w:rsidR="001456A6" w:rsidRDefault="0023302D" w:rsidP="00705BAB">
      <w:pPr>
        <w:pStyle w:val="Akapitzlist"/>
        <w:numPr>
          <w:ilvl w:val="1"/>
          <w:numId w:val="14"/>
        </w:numPr>
        <w:spacing w:line="360" w:lineRule="auto"/>
        <w:jc w:val="both"/>
        <w:rPr>
          <w:rFonts w:ascii="Tahoma" w:hAnsi="Tahoma" w:cs="Tahoma"/>
          <w:sz w:val="22"/>
          <w:szCs w:val="22"/>
        </w:rPr>
      </w:pPr>
      <w:r w:rsidRPr="001456A6">
        <w:rPr>
          <w:rFonts w:ascii="Tahoma" w:hAnsi="Tahoma" w:cs="Tahoma"/>
          <w:sz w:val="22"/>
          <w:szCs w:val="22"/>
        </w:rPr>
        <w:t>W uzasadnionych przypadkach Zamawiający może przed upływem terminu składania ofert, zmienić treść specyfikacji. Dokonaną zmianę specyfikacji przekaże niezwłocznie wszystkim Wykonawcom, którym przekazano specyfikację oraz zamieści na stronie internetowej, na której udostępniona jest specyfikacja.</w:t>
      </w:r>
    </w:p>
    <w:p w:rsidR="001456A6" w:rsidRDefault="0023302D" w:rsidP="00705BAB">
      <w:pPr>
        <w:pStyle w:val="Akapitzlist"/>
        <w:numPr>
          <w:ilvl w:val="1"/>
          <w:numId w:val="14"/>
        </w:numPr>
        <w:spacing w:line="360" w:lineRule="auto"/>
        <w:jc w:val="both"/>
        <w:rPr>
          <w:rFonts w:ascii="Tahoma" w:hAnsi="Tahoma" w:cs="Tahoma"/>
          <w:sz w:val="22"/>
          <w:szCs w:val="22"/>
        </w:rPr>
      </w:pPr>
      <w:r w:rsidRPr="001456A6">
        <w:rPr>
          <w:rFonts w:ascii="Tahoma" w:hAnsi="Tahoma" w:cs="Tahoma"/>
          <w:sz w:val="22"/>
          <w:szCs w:val="22"/>
        </w:rPr>
        <w:lastRenderedPageBreak/>
        <w:t xml:space="preserve">Jeżeli zmiana treści specyfikacji prowadzi do zmiany treści ogłoszenia </w:t>
      </w:r>
      <w:r w:rsidRPr="001456A6">
        <w:rPr>
          <w:rFonts w:ascii="Tahoma" w:hAnsi="Tahoma" w:cs="Tahoma"/>
          <w:sz w:val="22"/>
          <w:szCs w:val="22"/>
        </w:rPr>
        <w:br/>
        <w:t xml:space="preserve">o zamówieniu Zamawiający zamieszcza ogłoszenie o zmianie ogłoszenia </w:t>
      </w:r>
      <w:r w:rsidRPr="001456A6">
        <w:rPr>
          <w:rFonts w:ascii="Tahoma" w:hAnsi="Tahoma" w:cs="Tahoma"/>
          <w:sz w:val="22"/>
          <w:szCs w:val="22"/>
        </w:rPr>
        <w:br/>
        <w:t>w Biuletynie Zamówień Publicznych.</w:t>
      </w:r>
    </w:p>
    <w:p w:rsidR="001456A6" w:rsidRDefault="0023302D" w:rsidP="00705BAB">
      <w:pPr>
        <w:pStyle w:val="Akapitzlist"/>
        <w:numPr>
          <w:ilvl w:val="1"/>
          <w:numId w:val="14"/>
        </w:numPr>
        <w:spacing w:line="360" w:lineRule="auto"/>
        <w:jc w:val="both"/>
        <w:rPr>
          <w:rFonts w:ascii="Tahoma" w:hAnsi="Tahoma" w:cs="Tahoma"/>
          <w:sz w:val="22"/>
          <w:szCs w:val="22"/>
        </w:rPr>
      </w:pPr>
      <w:r w:rsidRPr="001456A6">
        <w:rPr>
          <w:rFonts w:ascii="Tahoma" w:hAnsi="Tahoma" w:cs="Tahoma"/>
          <w:sz w:val="22"/>
          <w:szCs w:val="22"/>
        </w:rPr>
        <w:t>Zamawiający niezwłocznie po zamieszczeniu ogłoszenia o zmianie ogłoszenia w Biuletynie Zamówień Publicznych zamieszcza informację o zmianach w swojej siedzibie oraz na stronie internetowej.</w:t>
      </w:r>
    </w:p>
    <w:p w:rsidR="001456A6" w:rsidRDefault="0023302D" w:rsidP="00705BAB">
      <w:pPr>
        <w:pStyle w:val="Akapitzlist"/>
        <w:numPr>
          <w:ilvl w:val="1"/>
          <w:numId w:val="14"/>
        </w:numPr>
        <w:spacing w:line="360" w:lineRule="auto"/>
        <w:jc w:val="both"/>
        <w:rPr>
          <w:rFonts w:ascii="Tahoma" w:hAnsi="Tahoma" w:cs="Tahoma"/>
          <w:sz w:val="22"/>
          <w:szCs w:val="22"/>
        </w:rPr>
      </w:pPr>
      <w:r w:rsidRPr="001456A6">
        <w:rPr>
          <w:rFonts w:ascii="Tahoma" w:hAnsi="Tahoma" w:cs="Tahoma"/>
          <w:sz w:val="22"/>
          <w:szCs w:val="22"/>
        </w:rPr>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23302D" w:rsidRDefault="0023302D" w:rsidP="00705BAB">
      <w:pPr>
        <w:pStyle w:val="Akapitzlist"/>
        <w:numPr>
          <w:ilvl w:val="1"/>
          <w:numId w:val="14"/>
        </w:numPr>
        <w:spacing w:line="360" w:lineRule="auto"/>
        <w:jc w:val="both"/>
        <w:rPr>
          <w:rFonts w:ascii="Tahoma" w:hAnsi="Tahoma" w:cs="Tahoma"/>
          <w:sz w:val="22"/>
          <w:szCs w:val="22"/>
        </w:rPr>
      </w:pPr>
      <w:r w:rsidRPr="001456A6">
        <w:rPr>
          <w:rFonts w:ascii="Tahoma" w:hAnsi="Tahoma" w:cs="Tahoma"/>
          <w:sz w:val="22"/>
          <w:szCs w:val="22"/>
        </w:rPr>
        <w:t>Jeżeli zmiana, o której mowa 11.1,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p>
    <w:p w:rsidR="00CB1FC3" w:rsidRPr="00CB1FC3" w:rsidRDefault="00CB1FC3" w:rsidP="00CB1FC3">
      <w:pPr>
        <w:pStyle w:val="Akapitzlist"/>
        <w:spacing w:line="360" w:lineRule="auto"/>
        <w:jc w:val="both"/>
        <w:rPr>
          <w:rFonts w:ascii="Tahoma" w:hAnsi="Tahoma" w:cs="Tahoma"/>
          <w:sz w:val="22"/>
          <w:szCs w:val="22"/>
        </w:rPr>
      </w:pPr>
      <w:r w:rsidRPr="00CB1FC3">
        <w:rPr>
          <w:rFonts w:ascii="Tahoma" w:hAnsi="Tahoma" w:cs="Tahoma"/>
          <w:sz w:val="22"/>
          <w:szCs w:val="22"/>
        </w:rPr>
        <w:t>Zamawiający niezwłocznie po zamieszczeniu zmiany treści ogłoszenia o zamówieniu w Biuletynie Zamówień Publicznych zamieści informację o zmianach w swojej siedzibie oraz na stronie internetowej.</w:t>
      </w:r>
    </w:p>
    <w:p w:rsidR="0023302D" w:rsidRPr="00562DDB" w:rsidRDefault="0023302D"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12. WYMAGANIA DOTYCZĄCE WADIUM.</w:t>
      </w:r>
    </w:p>
    <w:p w:rsidR="0023302D" w:rsidRPr="00562DDB" w:rsidRDefault="0023302D" w:rsidP="00705BAB">
      <w:pPr>
        <w:tabs>
          <w:tab w:val="left" w:pos="561"/>
          <w:tab w:val="left" w:pos="984"/>
          <w:tab w:val="center" w:pos="8774"/>
          <w:tab w:val="right" w:pos="13310"/>
        </w:tabs>
        <w:suppressAutoHyphens/>
        <w:spacing w:line="360" w:lineRule="auto"/>
        <w:jc w:val="both"/>
        <w:rPr>
          <w:rFonts w:ascii="Tahoma" w:hAnsi="Tahoma" w:cs="Tahoma"/>
          <w:sz w:val="22"/>
          <w:szCs w:val="22"/>
        </w:rPr>
      </w:pPr>
    </w:p>
    <w:p w:rsidR="0023302D" w:rsidRPr="00562DDB" w:rsidRDefault="0023302D" w:rsidP="00705BAB">
      <w:pPr>
        <w:tabs>
          <w:tab w:val="left" w:pos="561"/>
          <w:tab w:val="left" w:pos="984"/>
          <w:tab w:val="center" w:pos="8774"/>
          <w:tab w:val="right" w:pos="13310"/>
        </w:tabs>
        <w:suppressAutoHyphens/>
        <w:spacing w:line="360" w:lineRule="auto"/>
        <w:jc w:val="both"/>
        <w:rPr>
          <w:rFonts w:ascii="Tahoma" w:hAnsi="Tahoma" w:cs="Tahoma"/>
          <w:sz w:val="22"/>
          <w:szCs w:val="22"/>
        </w:rPr>
      </w:pPr>
      <w:r w:rsidRPr="00562DDB">
        <w:rPr>
          <w:rFonts w:ascii="Tahoma" w:hAnsi="Tahoma" w:cs="Tahoma"/>
          <w:sz w:val="22"/>
          <w:szCs w:val="22"/>
        </w:rPr>
        <w:t>Zamawiający nie wymaga wniesienia wadium.</w:t>
      </w:r>
    </w:p>
    <w:p w:rsidR="0023302D" w:rsidRPr="00562DDB" w:rsidRDefault="0023302D"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13. TERMIN ZWIĄZANIA OFERTĄ.</w:t>
      </w:r>
    </w:p>
    <w:p w:rsidR="0023302D" w:rsidRPr="00562DDB" w:rsidRDefault="0023302D" w:rsidP="00705BAB">
      <w:pPr>
        <w:spacing w:line="360" w:lineRule="auto"/>
        <w:jc w:val="both"/>
        <w:outlineLvl w:val="0"/>
        <w:rPr>
          <w:rFonts w:ascii="Tahoma" w:hAnsi="Tahoma" w:cs="Tahoma"/>
          <w:i/>
          <w:sz w:val="22"/>
          <w:szCs w:val="22"/>
          <w:u w:val="single"/>
        </w:rPr>
      </w:pPr>
    </w:p>
    <w:p w:rsidR="0023302D" w:rsidRPr="00562DDB" w:rsidRDefault="0023302D" w:rsidP="00705BAB">
      <w:pPr>
        <w:tabs>
          <w:tab w:val="num" w:pos="709"/>
        </w:tabs>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 xml:space="preserve">13.1. Termin związania ofertą wynosi 30 dni. Bieg terminu rozpoczyna się wraz </w:t>
      </w:r>
      <w:r w:rsidRPr="00562DDB">
        <w:rPr>
          <w:rFonts w:ascii="Tahoma" w:hAnsi="Tahoma" w:cs="Tahoma"/>
          <w:sz w:val="22"/>
          <w:szCs w:val="22"/>
        </w:rPr>
        <w:br/>
        <w:t>z upływem terminu składania ofert.</w:t>
      </w:r>
    </w:p>
    <w:p w:rsidR="0023302D" w:rsidRPr="00562DDB" w:rsidRDefault="0023302D" w:rsidP="00705BAB">
      <w:pPr>
        <w:tabs>
          <w:tab w:val="num" w:pos="709"/>
        </w:tabs>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13.2.</w:t>
      </w:r>
      <w:r w:rsidRPr="00562DDB">
        <w:rPr>
          <w:rFonts w:ascii="Tahoma" w:hAnsi="Tahoma" w:cs="Tahoma"/>
          <w:sz w:val="22"/>
          <w:szCs w:val="22"/>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13.1., o oznaczony okres, nie dłuższy jednak niż 60 dni. Zgoda Wykonawcy na przedłużenie terminu związania ofertą winna być wyrażona na piśmie.</w:t>
      </w:r>
    </w:p>
    <w:p w:rsidR="00912CEA" w:rsidRPr="00562DDB" w:rsidRDefault="00912CEA"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lastRenderedPageBreak/>
        <w:t>14. OPIS SPOSOBU PRZYGOTOWANIA  OFERTY.</w:t>
      </w:r>
    </w:p>
    <w:p w:rsidR="00912CEA" w:rsidRPr="00562DDB" w:rsidRDefault="00912CEA" w:rsidP="00705BAB">
      <w:pPr>
        <w:autoSpaceDE w:val="0"/>
        <w:autoSpaceDN w:val="0"/>
        <w:adjustRightInd w:val="0"/>
        <w:spacing w:line="360" w:lineRule="auto"/>
        <w:ind w:left="649" w:hangingChars="295" w:hanging="649"/>
        <w:jc w:val="both"/>
        <w:rPr>
          <w:rFonts w:ascii="Tahoma" w:hAnsi="Tahoma" w:cs="Tahoma"/>
          <w:sz w:val="22"/>
          <w:szCs w:val="22"/>
        </w:rPr>
      </w:pPr>
    </w:p>
    <w:p w:rsidR="001456A6" w:rsidRDefault="00912CEA" w:rsidP="001456A6">
      <w:pPr>
        <w:pStyle w:val="Akapitzlist"/>
        <w:numPr>
          <w:ilvl w:val="1"/>
          <w:numId w:val="17"/>
        </w:numPr>
        <w:autoSpaceDE w:val="0"/>
        <w:autoSpaceDN w:val="0"/>
        <w:adjustRightInd w:val="0"/>
        <w:spacing w:line="360" w:lineRule="auto"/>
        <w:jc w:val="both"/>
        <w:rPr>
          <w:rFonts w:ascii="Tahoma" w:hAnsi="Tahoma" w:cs="Tahoma"/>
          <w:sz w:val="22"/>
          <w:szCs w:val="22"/>
        </w:rPr>
      </w:pPr>
      <w:r w:rsidRPr="001456A6">
        <w:rPr>
          <w:rFonts w:ascii="Tahoma" w:hAnsi="Tahoma" w:cs="Tahoma"/>
          <w:sz w:val="22"/>
          <w:szCs w:val="22"/>
        </w:rPr>
        <w:t>Wykonawca może złożyć tylko jedną ofertę.</w:t>
      </w:r>
    </w:p>
    <w:p w:rsidR="00912CEA" w:rsidRPr="001456A6" w:rsidRDefault="00912CEA" w:rsidP="001456A6">
      <w:pPr>
        <w:pStyle w:val="Akapitzlist"/>
        <w:numPr>
          <w:ilvl w:val="1"/>
          <w:numId w:val="17"/>
        </w:numPr>
        <w:autoSpaceDE w:val="0"/>
        <w:autoSpaceDN w:val="0"/>
        <w:adjustRightInd w:val="0"/>
        <w:spacing w:line="360" w:lineRule="auto"/>
        <w:jc w:val="both"/>
        <w:rPr>
          <w:rFonts w:ascii="Tahoma" w:hAnsi="Tahoma" w:cs="Tahoma"/>
          <w:sz w:val="22"/>
          <w:szCs w:val="22"/>
        </w:rPr>
      </w:pPr>
      <w:r w:rsidRPr="001456A6">
        <w:rPr>
          <w:rFonts w:ascii="Tahoma" w:hAnsi="Tahoma" w:cs="Tahoma"/>
          <w:sz w:val="22"/>
          <w:szCs w:val="22"/>
        </w:rPr>
        <w:t>Wykonawca zobowiązany jest zaoferować cenę kredytu poprzez wpisanie do formularza</w:t>
      </w:r>
      <w:r w:rsidR="00E4587D" w:rsidRPr="001456A6">
        <w:rPr>
          <w:rFonts w:ascii="Tahoma" w:hAnsi="Tahoma" w:cs="Tahoma"/>
          <w:sz w:val="22"/>
          <w:szCs w:val="22"/>
        </w:rPr>
        <w:t xml:space="preserve"> </w:t>
      </w:r>
      <w:r w:rsidRPr="001456A6">
        <w:rPr>
          <w:rFonts w:ascii="Tahoma" w:hAnsi="Tahoma" w:cs="Tahoma"/>
          <w:sz w:val="22"/>
          <w:szCs w:val="22"/>
        </w:rPr>
        <w:t xml:space="preserve">ofertowego stanowiącego załącznik do Specyfikacji wskaźników procentowych prowizji, marży zaoferowanej i stawki WIBOR   3 M  na dzień  </w:t>
      </w:r>
      <w:r w:rsidR="001148F7">
        <w:rPr>
          <w:rFonts w:ascii="Tahoma" w:hAnsi="Tahoma" w:cs="Tahoma"/>
          <w:color w:val="FF0000"/>
          <w:sz w:val="22"/>
          <w:szCs w:val="22"/>
        </w:rPr>
        <w:t>28</w:t>
      </w:r>
      <w:r w:rsidR="001A4BC7">
        <w:rPr>
          <w:rFonts w:ascii="Tahoma" w:hAnsi="Tahoma" w:cs="Tahoma"/>
          <w:color w:val="FF0000"/>
          <w:sz w:val="22"/>
          <w:szCs w:val="22"/>
        </w:rPr>
        <w:t>.03.2013 r</w:t>
      </w:r>
      <w:r w:rsidRPr="001456A6">
        <w:rPr>
          <w:rFonts w:ascii="Tahoma" w:hAnsi="Tahoma" w:cs="Tahoma"/>
          <w:sz w:val="22"/>
          <w:szCs w:val="22"/>
        </w:rPr>
        <w:t>. oraz odpowiadających im wartości  kwotowych liczonych od sumy kredytu . Zamawiający  zaznacza, że cena</w:t>
      </w:r>
      <w:r w:rsidR="00E4587D" w:rsidRPr="001456A6">
        <w:rPr>
          <w:rFonts w:ascii="Tahoma" w:hAnsi="Tahoma" w:cs="Tahoma"/>
          <w:sz w:val="22"/>
          <w:szCs w:val="22"/>
        </w:rPr>
        <w:t xml:space="preserve"> </w:t>
      </w:r>
      <w:r w:rsidRPr="001456A6">
        <w:rPr>
          <w:rFonts w:ascii="Tahoma" w:hAnsi="Tahoma" w:cs="Tahoma"/>
          <w:sz w:val="22"/>
          <w:szCs w:val="22"/>
        </w:rPr>
        <w:t>kredytu  jest jedynym  kryterium oceny i ma  zawierać   wszystkie koszty związane z obsługą (w tym: prowadzenia rachunku  bankowego do obsługi   kredytu). Niedopuszczalne jest wyszczególnienie w ofercie dodatkowych elementów kosztowych.</w:t>
      </w:r>
    </w:p>
    <w:p w:rsidR="00912CEA" w:rsidRPr="00562DDB" w:rsidRDefault="00912CEA"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14.3.</w:t>
      </w:r>
      <w:r w:rsidRPr="00562DDB">
        <w:rPr>
          <w:rFonts w:ascii="Tahoma" w:hAnsi="Tahoma" w:cs="Tahoma"/>
          <w:sz w:val="22"/>
          <w:szCs w:val="22"/>
        </w:rPr>
        <w:tab/>
        <w:t>Oferta winna zawierać prawidłowo wypełniony „Formularz OFERTY” (stanowiący  załącznik nr 1 do niniejszej SIWZ) oraz niżej wymienione dokumenty:</w:t>
      </w:r>
    </w:p>
    <w:p w:rsidR="00912CEA" w:rsidRPr="00562DDB" w:rsidRDefault="00912CEA" w:rsidP="00705BAB">
      <w:pPr>
        <w:autoSpaceDE w:val="0"/>
        <w:autoSpaceDN w:val="0"/>
        <w:adjustRightInd w:val="0"/>
        <w:spacing w:line="360" w:lineRule="auto"/>
        <w:ind w:left="1413" w:hanging="705"/>
        <w:jc w:val="both"/>
        <w:rPr>
          <w:rFonts w:ascii="Tahoma" w:hAnsi="Tahoma" w:cs="Tahoma"/>
          <w:sz w:val="22"/>
          <w:szCs w:val="22"/>
        </w:rPr>
      </w:pPr>
      <w:r w:rsidRPr="00562DDB">
        <w:rPr>
          <w:rFonts w:ascii="Tahoma" w:hAnsi="Tahoma" w:cs="Tahoma"/>
          <w:sz w:val="22"/>
          <w:szCs w:val="22"/>
        </w:rPr>
        <w:t>(1)</w:t>
      </w:r>
      <w:r w:rsidRPr="00562DDB">
        <w:rPr>
          <w:rFonts w:ascii="Tahoma" w:hAnsi="Tahoma" w:cs="Tahoma"/>
          <w:sz w:val="22"/>
          <w:szCs w:val="22"/>
        </w:rPr>
        <w:tab/>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912CEA" w:rsidRPr="00562DDB" w:rsidRDefault="00912CEA" w:rsidP="00705BAB">
      <w:pPr>
        <w:autoSpaceDE w:val="0"/>
        <w:autoSpaceDN w:val="0"/>
        <w:adjustRightInd w:val="0"/>
        <w:spacing w:line="360" w:lineRule="auto"/>
        <w:ind w:left="1413" w:hanging="705"/>
        <w:jc w:val="both"/>
        <w:rPr>
          <w:rFonts w:ascii="Tahoma" w:hAnsi="Tahoma" w:cs="Tahoma"/>
          <w:sz w:val="22"/>
          <w:szCs w:val="22"/>
        </w:rPr>
      </w:pPr>
      <w:r w:rsidRPr="00562DDB">
        <w:rPr>
          <w:rFonts w:ascii="Tahoma" w:hAnsi="Tahoma" w:cs="Tahoma"/>
          <w:sz w:val="22"/>
          <w:szCs w:val="22"/>
        </w:rPr>
        <w:t>(2)</w:t>
      </w:r>
      <w:r w:rsidRPr="00562DDB">
        <w:rPr>
          <w:rFonts w:ascii="Tahoma" w:hAnsi="Tahoma" w:cs="Tahoma"/>
          <w:sz w:val="22"/>
          <w:szCs w:val="22"/>
        </w:rPr>
        <w:tab/>
        <w:t>Pełnomocnictwo do podpisania oferty, o ile prawo do podpisania oferty nie wynika z innych dokumentów złożonych wraz z ofertą.</w:t>
      </w:r>
    </w:p>
    <w:p w:rsidR="00912CEA" w:rsidRPr="00562DDB" w:rsidRDefault="00912CEA" w:rsidP="00705BAB">
      <w:pPr>
        <w:autoSpaceDE w:val="0"/>
        <w:autoSpaceDN w:val="0"/>
        <w:adjustRightInd w:val="0"/>
        <w:spacing w:line="360" w:lineRule="auto"/>
        <w:ind w:left="1413" w:hanging="705"/>
        <w:jc w:val="both"/>
        <w:rPr>
          <w:rFonts w:ascii="Tahoma" w:hAnsi="Tahoma" w:cs="Tahoma"/>
          <w:sz w:val="22"/>
          <w:szCs w:val="22"/>
        </w:rPr>
      </w:pPr>
      <w:r w:rsidRPr="00562DDB">
        <w:rPr>
          <w:rFonts w:ascii="Tahoma" w:hAnsi="Tahoma" w:cs="Tahoma"/>
          <w:sz w:val="22"/>
          <w:szCs w:val="22"/>
        </w:rPr>
        <w:t>(3)</w:t>
      </w:r>
      <w:r w:rsidRPr="00562DDB">
        <w:rPr>
          <w:rFonts w:ascii="Tahoma" w:hAnsi="Tahoma" w:cs="Tahoma"/>
          <w:sz w:val="22"/>
          <w:szCs w:val="22"/>
        </w:rPr>
        <w:tab/>
        <w:t>Oświadczenia i dokumenty dotyczące Wykonawcy, wymagane postanowieniami pkt 8.</w:t>
      </w:r>
    </w:p>
    <w:p w:rsidR="00912CEA" w:rsidRPr="00562DDB" w:rsidRDefault="00912CEA"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14.4.</w:t>
      </w:r>
      <w:r w:rsidRPr="00562DDB">
        <w:rPr>
          <w:rFonts w:ascii="Tahoma" w:hAnsi="Tahoma" w:cs="Tahoma"/>
          <w:sz w:val="22"/>
          <w:szCs w:val="22"/>
        </w:rPr>
        <w:tab/>
        <w:t>Oferta oraz pozostałe oświadczenia i dokumenty, dla których Zamawiający określił wzory w formie załączników, winny być sporządzone zgodnie z tymi wzorami co do treści oraz opisu kolumn i wierszy.</w:t>
      </w:r>
    </w:p>
    <w:p w:rsidR="00912CEA" w:rsidRPr="00562DDB" w:rsidRDefault="00912CEA"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14.5.</w:t>
      </w:r>
      <w:r w:rsidRPr="00562DDB">
        <w:rPr>
          <w:rFonts w:ascii="Tahoma" w:hAnsi="Tahoma" w:cs="Tahoma"/>
          <w:sz w:val="22"/>
          <w:szCs w:val="22"/>
        </w:rPr>
        <w:tab/>
        <w:t>Oferta winna być sporządzona z zachowaniem formy pisemnej pod rygorem nieważności (ręcznie, na maszynie do pisania lub w postaci wydruku).</w:t>
      </w:r>
    </w:p>
    <w:p w:rsidR="00912CEA" w:rsidRPr="00562DDB" w:rsidRDefault="00912CEA"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14.6.</w:t>
      </w:r>
      <w:r w:rsidRPr="00562DDB">
        <w:rPr>
          <w:rFonts w:ascii="Tahoma" w:hAnsi="Tahoma" w:cs="Tahoma"/>
          <w:sz w:val="22"/>
          <w:szCs w:val="22"/>
        </w:rPr>
        <w:tab/>
        <w:t xml:space="preserve">Oferta musi być podpisana przez Wykonawcę. Ofertę należy podpisać zgodnie </w:t>
      </w:r>
      <w:r w:rsidRPr="00562DDB">
        <w:rPr>
          <w:rFonts w:ascii="Tahoma" w:hAnsi="Tahoma" w:cs="Tahoma"/>
          <w:sz w:val="22"/>
          <w:szCs w:val="22"/>
        </w:rPr>
        <w:br/>
        <w:t xml:space="preserve">z zasadami reprezentacji wskazanymi we właściwym rejestrze. Jeżeli osoba/osoby podpisująca ofertę działa na podstawie pełnomocnictwa, to pełnomocnictwo to </w:t>
      </w:r>
      <w:r w:rsidR="001A4BC7">
        <w:rPr>
          <w:rFonts w:ascii="Tahoma" w:hAnsi="Tahoma" w:cs="Tahoma"/>
          <w:sz w:val="22"/>
          <w:szCs w:val="22"/>
        </w:rPr>
        <w:t>winno</w:t>
      </w:r>
      <w:r w:rsidRPr="00562DDB">
        <w:rPr>
          <w:rFonts w:ascii="Tahoma" w:hAnsi="Tahoma" w:cs="Tahoma"/>
          <w:sz w:val="22"/>
          <w:szCs w:val="22"/>
        </w:rPr>
        <w:t xml:space="preserve"> w swej treści wskazywać uprawnienie do podpisania oferty. Zamawiający uznaje, że pełnomocnictwo do podpisania oferty obejmuje także dokonywanie czynności wymienionych w pkt. 14.8. i 14.9. Pełnomocnictwo to musi zostać złożone jako część oferty i musi być w oryginale lub kopii poświadczonej za zgodność z oryginałem przez notariusza. Jeżeli umocowanie do podpisania oferty bądź </w:t>
      </w:r>
      <w:r w:rsidRPr="00562DDB">
        <w:rPr>
          <w:rFonts w:ascii="Tahoma" w:hAnsi="Tahoma" w:cs="Tahoma"/>
          <w:sz w:val="22"/>
          <w:szCs w:val="22"/>
        </w:rPr>
        <w:lastRenderedPageBreak/>
        <w:t>udzielenia pełnomocnictwa wynika z dokumentu stwierdzającego status prawny Wykonawcy, do oferty powinien zostać dołączony odpis z rejestru potwierdzający zasady reprezentacji.</w:t>
      </w:r>
    </w:p>
    <w:p w:rsidR="00912CEA" w:rsidRPr="00562DDB" w:rsidRDefault="00F275C3"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14.7</w:t>
      </w:r>
      <w:r w:rsidR="00912CEA" w:rsidRPr="00562DDB">
        <w:rPr>
          <w:rFonts w:ascii="Tahoma" w:hAnsi="Tahoma" w:cs="Tahoma"/>
          <w:sz w:val="22"/>
          <w:szCs w:val="22"/>
        </w:rPr>
        <w:t>.</w:t>
      </w:r>
      <w:r w:rsidR="00912CEA" w:rsidRPr="00562DDB">
        <w:rPr>
          <w:rFonts w:ascii="Tahoma" w:hAnsi="Tahoma" w:cs="Tahoma"/>
          <w:sz w:val="22"/>
          <w:szCs w:val="22"/>
        </w:rPr>
        <w:tab/>
        <w:t xml:space="preserve">Oferta musi być sporządzona w języku polskim. Każdy dokument składający się na ofertę, sporządzony w innym języku niż język polski, winien być złożony wraz </w:t>
      </w:r>
      <w:r w:rsidR="00912CEA" w:rsidRPr="00562DDB">
        <w:rPr>
          <w:rFonts w:ascii="Tahoma" w:hAnsi="Tahoma" w:cs="Tahoma"/>
          <w:sz w:val="22"/>
          <w:szCs w:val="22"/>
        </w:rPr>
        <w:br/>
        <w:t>z tłumaczeniem na język polski. W razie wątpliwości uznaje się, iż wersja polskojęzyczna jest wersją wiążącą.</w:t>
      </w:r>
    </w:p>
    <w:p w:rsidR="00912CEA" w:rsidRPr="00562DDB" w:rsidRDefault="00F275C3"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14.8</w:t>
      </w:r>
      <w:r w:rsidR="00912CEA" w:rsidRPr="00562DDB">
        <w:rPr>
          <w:rFonts w:ascii="Tahoma" w:hAnsi="Tahoma" w:cs="Tahoma"/>
          <w:sz w:val="22"/>
          <w:szCs w:val="22"/>
        </w:rPr>
        <w:t>.</w:t>
      </w:r>
      <w:r w:rsidR="00912CEA" w:rsidRPr="00562DDB">
        <w:rPr>
          <w:rFonts w:ascii="Tahoma" w:hAnsi="Tahoma" w:cs="Tahoma"/>
          <w:sz w:val="22"/>
          <w:szCs w:val="22"/>
        </w:rPr>
        <w:tab/>
        <w:t xml:space="preserve">Dokumenty składane wraz z ofertą, inne niż pełnomocnictwa wymienione </w:t>
      </w:r>
      <w:r w:rsidR="00912CEA" w:rsidRPr="00562DDB">
        <w:rPr>
          <w:rFonts w:ascii="Tahoma" w:hAnsi="Tahoma" w:cs="Tahoma"/>
          <w:sz w:val="22"/>
          <w:szCs w:val="22"/>
        </w:rPr>
        <w:br/>
        <w:t xml:space="preserve">w punkcie 17.5. niniejszej </w:t>
      </w:r>
      <w:r w:rsidR="001456A6">
        <w:rPr>
          <w:rFonts w:ascii="Tahoma" w:hAnsi="Tahoma" w:cs="Tahoma"/>
          <w:sz w:val="22"/>
          <w:szCs w:val="22"/>
        </w:rPr>
        <w:t>SIWZ</w:t>
      </w:r>
      <w:r w:rsidR="00912CEA" w:rsidRPr="00562DDB">
        <w:rPr>
          <w:rFonts w:ascii="Tahoma" w:hAnsi="Tahoma" w:cs="Tahoma"/>
          <w:sz w:val="22"/>
          <w:szCs w:val="22"/>
        </w:rPr>
        <w:t xml:space="preserve"> oraz formularz oferty </w:t>
      </w:r>
      <w:r w:rsidR="00912CEA" w:rsidRPr="00562DDB">
        <w:rPr>
          <w:rFonts w:ascii="Tahoma" w:hAnsi="Tahoma" w:cs="Tahoma"/>
          <w:sz w:val="22"/>
          <w:szCs w:val="22"/>
        </w:rPr>
        <w:br/>
        <w:t>i pozostałe oświadczenia Wykonawcy,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912CEA" w:rsidRPr="00562DDB" w:rsidRDefault="00F275C3"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w:t>
      </w:r>
      <w:r w:rsidR="00912CEA" w:rsidRPr="00562DDB">
        <w:rPr>
          <w:rFonts w:ascii="Tahoma" w:hAnsi="Tahoma" w:cs="Tahoma"/>
          <w:sz w:val="22"/>
          <w:szCs w:val="22"/>
        </w:rPr>
        <w:t>.</w:t>
      </w:r>
      <w:r w:rsidRPr="00562DDB">
        <w:rPr>
          <w:rFonts w:ascii="Tahoma" w:hAnsi="Tahoma" w:cs="Tahoma"/>
          <w:sz w:val="22"/>
          <w:szCs w:val="22"/>
        </w:rPr>
        <w:t>9</w:t>
      </w:r>
      <w:r w:rsidR="00912CEA" w:rsidRPr="00562DDB">
        <w:rPr>
          <w:rFonts w:ascii="Tahoma" w:hAnsi="Tahoma" w:cs="Tahoma"/>
          <w:sz w:val="22"/>
          <w:szCs w:val="22"/>
        </w:rPr>
        <w:t>.</w:t>
      </w:r>
      <w:r w:rsidR="00912CEA" w:rsidRPr="00562DDB">
        <w:rPr>
          <w:rFonts w:ascii="Tahoma" w:hAnsi="Tahoma" w:cs="Tahoma"/>
          <w:sz w:val="22"/>
          <w:szCs w:val="22"/>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912CEA" w:rsidRPr="00562DDB" w:rsidRDefault="00F275C3"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14.10</w:t>
      </w:r>
      <w:r w:rsidR="00912CEA" w:rsidRPr="00562DDB">
        <w:rPr>
          <w:rFonts w:ascii="Tahoma" w:hAnsi="Tahoma" w:cs="Tahoma"/>
          <w:sz w:val="22"/>
          <w:szCs w:val="22"/>
        </w:rPr>
        <w:t>.</w:t>
      </w:r>
      <w:r w:rsidR="00912CEA" w:rsidRPr="00562DDB">
        <w:rPr>
          <w:rFonts w:ascii="Tahoma" w:hAnsi="Tahoma" w:cs="Tahoma"/>
          <w:sz w:val="22"/>
          <w:szCs w:val="22"/>
        </w:rPr>
        <w:tab/>
        <w:t>Zaleca się by strony oferty były trwale ze sobą połączone i kolejno ponumerowane. Zaleca się by w treści oferty umieszczono informację o ilości stron.</w:t>
      </w:r>
    </w:p>
    <w:p w:rsidR="00912CEA" w:rsidRPr="00562DDB" w:rsidRDefault="00F275C3"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14.11</w:t>
      </w:r>
      <w:r w:rsidR="00912CEA" w:rsidRPr="00562DDB">
        <w:rPr>
          <w:rFonts w:ascii="Tahoma" w:hAnsi="Tahoma" w:cs="Tahoma"/>
          <w:sz w:val="22"/>
          <w:szCs w:val="22"/>
        </w:rPr>
        <w:t>.</w:t>
      </w:r>
      <w:r w:rsidR="00912CEA" w:rsidRPr="00562DDB">
        <w:rPr>
          <w:rFonts w:ascii="Tahoma" w:hAnsi="Tahoma" w:cs="Tahoma"/>
          <w:sz w:val="22"/>
          <w:szCs w:val="22"/>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912CEA" w:rsidRPr="00562DDB" w:rsidRDefault="00912CEA" w:rsidP="00705BAB">
      <w:pPr>
        <w:autoSpaceDE w:val="0"/>
        <w:autoSpaceDN w:val="0"/>
        <w:adjustRightInd w:val="0"/>
        <w:spacing w:line="360" w:lineRule="auto"/>
        <w:ind w:left="649" w:hangingChars="295" w:hanging="649"/>
        <w:jc w:val="both"/>
        <w:rPr>
          <w:rFonts w:ascii="Tahoma" w:hAnsi="Tahoma" w:cs="Tahoma"/>
          <w:sz w:val="22"/>
          <w:szCs w:val="22"/>
        </w:rPr>
      </w:pPr>
      <w:r w:rsidRPr="00562DDB">
        <w:rPr>
          <w:rFonts w:ascii="Tahoma" w:hAnsi="Tahoma" w:cs="Tahoma"/>
          <w:sz w:val="22"/>
          <w:szCs w:val="22"/>
        </w:rPr>
        <w:t>1</w:t>
      </w:r>
      <w:r w:rsidR="00F275C3" w:rsidRPr="00562DDB">
        <w:rPr>
          <w:rFonts w:ascii="Tahoma" w:hAnsi="Tahoma" w:cs="Tahoma"/>
          <w:sz w:val="22"/>
          <w:szCs w:val="22"/>
        </w:rPr>
        <w:t>4.12</w:t>
      </w:r>
      <w:r w:rsidRPr="00562DDB">
        <w:rPr>
          <w:rFonts w:ascii="Tahoma" w:hAnsi="Tahoma" w:cs="Tahoma"/>
          <w:sz w:val="22"/>
          <w:szCs w:val="22"/>
        </w:rPr>
        <w:t>.</w:t>
      </w:r>
      <w:r w:rsidRPr="00562DDB">
        <w:rPr>
          <w:rFonts w:ascii="Tahoma" w:hAnsi="Tahoma" w:cs="Tahoma"/>
          <w:sz w:val="22"/>
          <w:szCs w:val="22"/>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912CEA" w:rsidRPr="00562DDB" w:rsidRDefault="00912CEA" w:rsidP="001456A6">
      <w:pPr>
        <w:keepNext/>
        <w:tabs>
          <w:tab w:val="left" w:pos="709"/>
        </w:tabs>
        <w:spacing w:line="360" w:lineRule="auto"/>
        <w:outlineLvl w:val="0"/>
        <w:rPr>
          <w:rFonts w:ascii="Tahoma" w:hAnsi="Tahoma" w:cs="Tahoma"/>
          <w:b/>
          <w:kern w:val="32"/>
          <w:sz w:val="22"/>
          <w:szCs w:val="22"/>
        </w:rPr>
      </w:pPr>
      <w:r w:rsidRPr="00562DDB">
        <w:rPr>
          <w:rFonts w:ascii="Tahoma" w:hAnsi="Tahoma" w:cs="Tahoma"/>
          <w:b/>
          <w:kern w:val="32"/>
          <w:sz w:val="22"/>
          <w:szCs w:val="22"/>
        </w:rPr>
        <w:lastRenderedPageBreak/>
        <w:tab/>
        <w:t>Gmina Karlino</w:t>
      </w:r>
    </w:p>
    <w:p w:rsidR="00912CEA" w:rsidRPr="00562DDB" w:rsidRDefault="00912CEA" w:rsidP="001456A6">
      <w:pPr>
        <w:spacing w:line="360" w:lineRule="auto"/>
        <w:ind w:firstLine="708"/>
        <w:rPr>
          <w:rFonts w:ascii="Tahoma" w:hAnsi="Tahoma" w:cs="Tahoma"/>
          <w:b/>
          <w:sz w:val="22"/>
          <w:szCs w:val="22"/>
        </w:rPr>
      </w:pPr>
      <w:r w:rsidRPr="00562DDB">
        <w:rPr>
          <w:rFonts w:ascii="Tahoma" w:hAnsi="Tahoma" w:cs="Tahoma"/>
          <w:b/>
          <w:sz w:val="22"/>
          <w:szCs w:val="22"/>
        </w:rPr>
        <w:t>Plac Jana Pawła II 6</w:t>
      </w:r>
    </w:p>
    <w:p w:rsidR="001456A6" w:rsidRPr="001456A6" w:rsidRDefault="00912CEA" w:rsidP="001456A6">
      <w:pPr>
        <w:spacing w:line="360" w:lineRule="auto"/>
        <w:ind w:firstLine="708"/>
        <w:rPr>
          <w:rFonts w:ascii="Tahoma" w:hAnsi="Tahoma" w:cs="Tahoma"/>
          <w:b/>
          <w:i/>
          <w:sz w:val="26"/>
          <w:szCs w:val="26"/>
        </w:rPr>
      </w:pPr>
      <w:r w:rsidRPr="00562DDB">
        <w:rPr>
          <w:rFonts w:ascii="Tahoma" w:hAnsi="Tahoma" w:cs="Tahoma"/>
          <w:b/>
          <w:sz w:val="22"/>
          <w:szCs w:val="22"/>
        </w:rPr>
        <w:t>78-230</w:t>
      </w:r>
      <w:r w:rsidR="001456A6">
        <w:rPr>
          <w:rFonts w:ascii="Tahoma" w:hAnsi="Tahoma" w:cs="Tahoma"/>
          <w:b/>
          <w:sz w:val="22"/>
          <w:szCs w:val="22"/>
        </w:rPr>
        <w:t xml:space="preserve"> </w:t>
      </w:r>
      <w:r w:rsidRPr="00562DDB">
        <w:rPr>
          <w:rFonts w:ascii="Tahoma" w:hAnsi="Tahoma" w:cs="Tahoma"/>
          <w:b/>
          <w:sz w:val="22"/>
          <w:szCs w:val="22"/>
        </w:rPr>
        <w:t>Karlino</w:t>
      </w:r>
      <w:r w:rsidRPr="00562DDB">
        <w:rPr>
          <w:rFonts w:ascii="Tahoma" w:hAnsi="Tahoma" w:cs="Tahoma"/>
          <w:bCs/>
          <w:sz w:val="22"/>
          <w:szCs w:val="22"/>
        </w:rPr>
        <w:br/>
      </w:r>
      <w:r w:rsidR="001456A6" w:rsidRPr="001456A6">
        <w:rPr>
          <w:rFonts w:ascii="Tahoma" w:hAnsi="Tahoma" w:cs="Tahoma"/>
          <w:bCs/>
          <w:i/>
          <w:sz w:val="22"/>
          <w:szCs w:val="22"/>
        </w:rPr>
        <w:t>Oferta na</w:t>
      </w:r>
      <w:r w:rsidRPr="001456A6">
        <w:rPr>
          <w:rFonts w:ascii="Tahoma" w:hAnsi="Tahoma" w:cs="Tahoma"/>
          <w:bCs/>
          <w:i/>
          <w:sz w:val="22"/>
          <w:szCs w:val="22"/>
        </w:rPr>
        <w:t xml:space="preserve"> </w:t>
      </w:r>
      <w:r w:rsidR="001A4BC7" w:rsidRPr="001A4BC7">
        <w:rPr>
          <w:rFonts w:ascii="Tahoma" w:hAnsi="Tahoma" w:cs="Tahoma"/>
          <w:i/>
          <w:sz w:val="22"/>
          <w:szCs w:val="22"/>
        </w:rPr>
        <w:t>Udzielenie  kredytu bankowego z przeznaczeniem na wyprzedzające finansowanie działań finansowych ze środków pochodzących z budżetu  Unii Europejskiej w kwocie 3.623.702 zł (słownie: trzy miliony sześćset dwadzieścia trzy tysiące siedemset dwa złote)</w:t>
      </w:r>
    </w:p>
    <w:p w:rsidR="00912CEA" w:rsidRPr="001456A6" w:rsidRDefault="00912CEA" w:rsidP="001456A6">
      <w:pPr>
        <w:pStyle w:val="Tekstpodstawowywcity"/>
        <w:spacing w:line="360" w:lineRule="auto"/>
        <w:ind w:left="0"/>
        <w:jc w:val="both"/>
        <w:rPr>
          <w:rFonts w:ascii="Tahoma" w:hAnsi="Tahoma" w:cs="Tahoma"/>
          <w:bCs/>
          <w:i/>
          <w:sz w:val="22"/>
          <w:szCs w:val="22"/>
        </w:rPr>
      </w:pPr>
      <w:r w:rsidRPr="001456A6">
        <w:rPr>
          <w:rFonts w:ascii="Tahoma" w:hAnsi="Tahoma" w:cs="Tahoma"/>
          <w:bCs/>
          <w:i/>
          <w:sz w:val="22"/>
          <w:szCs w:val="22"/>
        </w:rPr>
        <w:t xml:space="preserve">Nie otwierać przed </w:t>
      </w:r>
      <w:r w:rsidR="001148F7" w:rsidRPr="001148F7">
        <w:rPr>
          <w:rFonts w:ascii="Tahoma" w:hAnsi="Tahoma" w:cs="Tahoma"/>
          <w:bCs/>
          <w:i/>
          <w:color w:val="FF0000"/>
          <w:sz w:val="22"/>
          <w:szCs w:val="22"/>
        </w:rPr>
        <w:t>03</w:t>
      </w:r>
      <w:r w:rsidR="001A4BC7" w:rsidRPr="001148F7">
        <w:rPr>
          <w:rFonts w:ascii="Tahoma" w:hAnsi="Tahoma" w:cs="Tahoma"/>
          <w:bCs/>
          <w:i/>
          <w:color w:val="FF0000"/>
          <w:sz w:val="22"/>
          <w:szCs w:val="22"/>
        </w:rPr>
        <w:t>.0</w:t>
      </w:r>
      <w:r w:rsidR="001148F7" w:rsidRPr="001148F7">
        <w:rPr>
          <w:rFonts w:ascii="Tahoma" w:hAnsi="Tahoma" w:cs="Tahoma"/>
          <w:bCs/>
          <w:i/>
          <w:color w:val="FF0000"/>
          <w:sz w:val="22"/>
          <w:szCs w:val="22"/>
        </w:rPr>
        <w:t>4</w:t>
      </w:r>
      <w:r w:rsidR="001A4BC7">
        <w:rPr>
          <w:rFonts w:ascii="Tahoma" w:hAnsi="Tahoma" w:cs="Tahoma"/>
          <w:bCs/>
          <w:i/>
          <w:color w:val="FF0000"/>
          <w:sz w:val="22"/>
          <w:szCs w:val="22"/>
        </w:rPr>
        <w:t>.2013</w:t>
      </w:r>
      <w:r w:rsidRPr="001456A6">
        <w:rPr>
          <w:rFonts w:ascii="Tahoma" w:hAnsi="Tahoma" w:cs="Tahoma"/>
          <w:bCs/>
          <w:i/>
          <w:color w:val="FF0000"/>
          <w:sz w:val="22"/>
          <w:szCs w:val="22"/>
        </w:rPr>
        <w:t xml:space="preserve"> </w:t>
      </w:r>
      <w:r w:rsidRPr="001456A6">
        <w:rPr>
          <w:rFonts w:ascii="Tahoma" w:hAnsi="Tahoma" w:cs="Tahoma"/>
          <w:bCs/>
          <w:i/>
          <w:sz w:val="22"/>
          <w:szCs w:val="22"/>
        </w:rPr>
        <w:t>r. godz. 1</w:t>
      </w:r>
      <w:r w:rsidR="001A4BC7">
        <w:rPr>
          <w:rFonts w:ascii="Tahoma" w:hAnsi="Tahoma" w:cs="Tahoma"/>
          <w:bCs/>
          <w:i/>
          <w:sz w:val="22"/>
          <w:szCs w:val="22"/>
        </w:rPr>
        <w:t>1</w:t>
      </w:r>
      <w:r w:rsidRPr="001456A6">
        <w:rPr>
          <w:rFonts w:ascii="Tahoma" w:hAnsi="Tahoma" w:cs="Tahoma"/>
          <w:bCs/>
          <w:i/>
          <w:sz w:val="22"/>
          <w:szCs w:val="22"/>
        </w:rPr>
        <w:t>:15.</w:t>
      </w:r>
    </w:p>
    <w:p w:rsidR="00912CEA" w:rsidRPr="00562DDB" w:rsidRDefault="00912CEA"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w:t>
      </w:r>
      <w:r w:rsidR="00F275C3" w:rsidRPr="00562DDB">
        <w:rPr>
          <w:rFonts w:ascii="Tahoma" w:hAnsi="Tahoma" w:cs="Tahoma"/>
          <w:sz w:val="22"/>
          <w:szCs w:val="22"/>
        </w:rPr>
        <w:t>4</w:t>
      </w:r>
      <w:r w:rsidRPr="00562DDB">
        <w:rPr>
          <w:rFonts w:ascii="Tahoma" w:hAnsi="Tahoma" w:cs="Tahoma"/>
          <w:sz w:val="22"/>
          <w:szCs w:val="22"/>
        </w:rPr>
        <w:t>.1</w:t>
      </w:r>
      <w:r w:rsidR="00F275C3" w:rsidRPr="00562DDB">
        <w:rPr>
          <w:rFonts w:ascii="Tahoma" w:hAnsi="Tahoma" w:cs="Tahoma"/>
          <w:sz w:val="22"/>
          <w:szCs w:val="22"/>
        </w:rPr>
        <w:t>3</w:t>
      </w:r>
      <w:r w:rsidRPr="00562DDB">
        <w:rPr>
          <w:rFonts w:ascii="Tahoma" w:hAnsi="Tahoma" w:cs="Tahoma"/>
          <w:sz w:val="22"/>
          <w:szCs w:val="22"/>
        </w:rPr>
        <w:t>.</w:t>
      </w:r>
      <w:r w:rsidRPr="00562DDB">
        <w:rPr>
          <w:rFonts w:ascii="Tahoma" w:hAnsi="Tahoma" w:cs="Tahoma"/>
          <w:sz w:val="22"/>
          <w:szCs w:val="22"/>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DA0F95" w:rsidRPr="00562DDB" w:rsidRDefault="00DA0F95"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15. MIEJSCE ORAZ TERMIN SKŁADANIA I OTWARCIA OFERT.</w:t>
      </w:r>
    </w:p>
    <w:p w:rsidR="00DA0F95" w:rsidRPr="00562DDB" w:rsidRDefault="00DA0F95" w:rsidP="00705BAB">
      <w:pPr>
        <w:spacing w:line="360" w:lineRule="auto"/>
        <w:ind w:left="284" w:hanging="284"/>
        <w:jc w:val="both"/>
        <w:outlineLvl w:val="0"/>
        <w:rPr>
          <w:rFonts w:ascii="Tahoma" w:hAnsi="Tahoma" w:cs="Tahoma"/>
          <w:i/>
          <w:sz w:val="22"/>
          <w:szCs w:val="22"/>
          <w:u w:val="single"/>
        </w:rPr>
      </w:pPr>
    </w:p>
    <w:p w:rsidR="006A161D" w:rsidRDefault="00DA0F95" w:rsidP="00705BAB">
      <w:pPr>
        <w:pStyle w:val="Akapitzlist"/>
        <w:numPr>
          <w:ilvl w:val="1"/>
          <w:numId w:val="19"/>
        </w:numPr>
        <w:spacing w:line="360" w:lineRule="auto"/>
        <w:ind w:left="709"/>
        <w:jc w:val="both"/>
        <w:rPr>
          <w:rFonts w:ascii="Tahoma" w:hAnsi="Tahoma" w:cs="Tahoma"/>
          <w:sz w:val="22"/>
          <w:szCs w:val="22"/>
        </w:rPr>
      </w:pPr>
      <w:r w:rsidRPr="006A161D">
        <w:rPr>
          <w:rFonts w:ascii="Tahoma" w:hAnsi="Tahoma" w:cs="Tahoma"/>
          <w:sz w:val="22"/>
          <w:szCs w:val="22"/>
        </w:rPr>
        <w:t xml:space="preserve">Oferty należy składać do dnia  </w:t>
      </w:r>
      <w:r w:rsidR="001148F7">
        <w:rPr>
          <w:rFonts w:ascii="Tahoma" w:hAnsi="Tahoma" w:cs="Tahoma"/>
          <w:color w:val="FF0000"/>
          <w:sz w:val="22"/>
          <w:szCs w:val="22"/>
        </w:rPr>
        <w:t>03.04</w:t>
      </w:r>
      <w:r w:rsidR="001A4BC7">
        <w:rPr>
          <w:rFonts w:ascii="Tahoma" w:hAnsi="Tahoma" w:cs="Tahoma"/>
          <w:color w:val="FF0000"/>
          <w:sz w:val="22"/>
          <w:szCs w:val="22"/>
        </w:rPr>
        <w:t>.2013 r</w:t>
      </w:r>
      <w:r w:rsidRPr="006A161D">
        <w:rPr>
          <w:rFonts w:ascii="Tahoma" w:hAnsi="Tahoma" w:cs="Tahoma"/>
          <w:color w:val="FF0000"/>
          <w:sz w:val="22"/>
          <w:szCs w:val="22"/>
        </w:rPr>
        <w:t>.</w:t>
      </w:r>
      <w:r w:rsidRPr="006A161D">
        <w:rPr>
          <w:rFonts w:ascii="Tahoma" w:hAnsi="Tahoma" w:cs="Tahoma"/>
          <w:i/>
          <w:sz w:val="22"/>
          <w:szCs w:val="22"/>
        </w:rPr>
        <w:t xml:space="preserve"> </w:t>
      </w:r>
      <w:r w:rsidRPr="006A161D">
        <w:rPr>
          <w:rFonts w:ascii="Tahoma" w:hAnsi="Tahoma" w:cs="Tahoma"/>
          <w:sz w:val="22"/>
          <w:szCs w:val="22"/>
        </w:rPr>
        <w:t>do godz. 1</w:t>
      </w:r>
      <w:r w:rsidR="001A4BC7">
        <w:rPr>
          <w:rFonts w:ascii="Tahoma" w:hAnsi="Tahoma" w:cs="Tahoma"/>
          <w:sz w:val="22"/>
          <w:szCs w:val="22"/>
        </w:rPr>
        <w:t>1</w:t>
      </w:r>
      <w:r w:rsidRPr="006A161D">
        <w:rPr>
          <w:rFonts w:ascii="Tahoma" w:hAnsi="Tahoma" w:cs="Tahoma"/>
          <w:sz w:val="22"/>
          <w:szCs w:val="22"/>
          <w:vertAlign w:val="superscript"/>
        </w:rPr>
        <w:t>00</w:t>
      </w:r>
      <w:r w:rsidRPr="006A161D">
        <w:rPr>
          <w:rFonts w:ascii="Tahoma" w:hAnsi="Tahoma" w:cs="Tahoma"/>
          <w:sz w:val="22"/>
          <w:szCs w:val="22"/>
        </w:rPr>
        <w:t xml:space="preserve"> w </w:t>
      </w:r>
      <w:r w:rsidR="001A4BC7">
        <w:rPr>
          <w:rFonts w:ascii="Tahoma" w:hAnsi="Tahoma" w:cs="Tahoma"/>
          <w:sz w:val="22"/>
          <w:szCs w:val="22"/>
        </w:rPr>
        <w:t xml:space="preserve">siedzibie Zamawiającego: </w:t>
      </w:r>
      <w:r w:rsidRPr="006A161D">
        <w:rPr>
          <w:rFonts w:ascii="Tahoma" w:hAnsi="Tahoma" w:cs="Tahoma"/>
          <w:sz w:val="22"/>
          <w:szCs w:val="22"/>
        </w:rPr>
        <w:t>Urz</w:t>
      </w:r>
      <w:r w:rsidR="001A4BC7">
        <w:rPr>
          <w:rFonts w:ascii="Tahoma" w:hAnsi="Tahoma" w:cs="Tahoma"/>
          <w:sz w:val="22"/>
          <w:szCs w:val="22"/>
        </w:rPr>
        <w:t>ą</w:t>
      </w:r>
      <w:r w:rsidRPr="006A161D">
        <w:rPr>
          <w:rFonts w:ascii="Tahoma" w:hAnsi="Tahoma" w:cs="Tahoma"/>
          <w:sz w:val="22"/>
          <w:szCs w:val="22"/>
        </w:rPr>
        <w:t xml:space="preserve">d Miejski, ul. Plac </w:t>
      </w:r>
      <w:r w:rsidR="001A4BC7">
        <w:rPr>
          <w:rFonts w:ascii="Tahoma" w:hAnsi="Tahoma" w:cs="Tahoma"/>
          <w:sz w:val="22"/>
          <w:szCs w:val="22"/>
        </w:rPr>
        <w:t>Jana Pawła II 6, 78-230 Karlino, pokój nr 7</w:t>
      </w:r>
      <w:r w:rsidRPr="006A161D">
        <w:rPr>
          <w:rFonts w:ascii="Tahoma" w:hAnsi="Tahoma" w:cs="Tahoma"/>
          <w:sz w:val="22"/>
          <w:szCs w:val="22"/>
        </w:rPr>
        <w:t>.</w:t>
      </w:r>
    </w:p>
    <w:p w:rsidR="006A161D" w:rsidRDefault="00DA0F95" w:rsidP="006A161D">
      <w:pPr>
        <w:pStyle w:val="Akapitzlist"/>
        <w:numPr>
          <w:ilvl w:val="1"/>
          <w:numId w:val="19"/>
        </w:numPr>
        <w:spacing w:line="360" w:lineRule="auto"/>
        <w:ind w:left="709"/>
        <w:jc w:val="both"/>
        <w:rPr>
          <w:rFonts w:ascii="Tahoma" w:hAnsi="Tahoma" w:cs="Tahoma"/>
          <w:sz w:val="22"/>
          <w:szCs w:val="22"/>
        </w:rPr>
      </w:pPr>
      <w:r w:rsidRPr="006A161D">
        <w:rPr>
          <w:rFonts w:ascii="Tahoma" w:hAnsi="Tahoma" w:cs="Tahoma"/>
          <w:sz w:val="22"/>
          <w:szCs w:val="22"/>
        </w:rPr>
        <w:t xml:space="preserve">Wykonawca może wprowadzać zmiany do złożonej oferty pod warunkiem, że Zamawiający otrzyma pisemne powiadomienie o wprowadzaniu zmian przed terminem składania ofert. </w:t>
      </w:r>
    </w:p>
    <w:p w:rsidR="006A161D" w:rsidRDefault="00DA0F95" w:rsidP="006A161D">
      <w:pPr>
        <w:pStyle w:val="Akapitzlist"/>
        <w:spacing w:line="360" w:lineRule="auto"/>
        <w:ind w:left="709"/>
        <w:jc w:val="both"/>
        <w:rPr>
          <w:rFonts w:ascii="Tahoma" w:hAnsi="Tahoma" w:cs="Tahoma"/>
          <w:sz w:val="22"/>
          <w:szCs w:val="22"/>
        </w:rPr>
      </w:pPr>
      <w:r w:rsidRPr="006A161D">
        <w:rPr>
          <w:rFonts w:ascii="Tahoma" w:hAnsi="Tahoma" w:cs="Tahoma"/>
          <w:sz w:val="22"/>
          <w:szCs w:val="22"/>
        </w:rPr>
        <w:t>Powiadomienie o wprowadzaniu   zmian musi być złożone według takich samych zasad i wymagań jak składana oferta, odpowiednio oznakowane z   dopiskiem "ZMIANA OFERTY".</w:t>
      </w:r>
    </w:p>
    <w:p w:rsidR="006A161D" w:rsidRDefault="00DA0F95" w:rsidP="00705BAB">
      <w:pPr>
        <w:pStyle w:val="Akapitzlist"/>
        <w:numPr>
          <w:ilvl w:val="1"/>
          <w:numId w:val="19"/>
        </w:numPr>
        <w:spacing w:line="360" w:lineRule="auto"/>
        <w:ind w:left="709"/>
        <w:jc w:val="both"/>
        <w:rPr>
          <w:rFonts w:ascii="Tahoma" w:hAnsi="Tahoma" w:cs="Tahoma"/>
          <w:sz w:val="22"/>
          <w:szCs w:val="22"/>
        </w:rPr>
      </w:pPr>
      <w:r w:rsidRPr="006A161D">
        <w:rPr>
          <w:rFonts w:ascii="Tahoma" w:hAnsi="Tahoma" w:cs="Tahoma"/>
          <w:sz w:val="22"/>
          <w:szCs w:val="22"/>
        </w:rPr>
        <w:t xml:space="preserve">Wykonawca ma prawo, przed upływem terminu składania ofert, wycofać złożoną przez siebie </w:t>
      </w:r>
      <w:r w:rsidR="00E4587D" w:rsidRPr="006A161D">
        <w:rPr>
          <w:rFonts w:ascii="Tahoma" w:hAnsi="Tahoma" w:cs="Tahoma"/>
          <w:sz w:val="22"/>
          <w:szCs w:val="22"/>
        </w:rPr>
        <w:t>o</w:t>
      </w:r>
      <w:r w:rsidRPr="006A161D">
        <w:rPr>
          <w:rFonts w:ascii="Tahoma" w:hAnsi="Tahoma" w:cs="Tahoma"/>
          <w:sz w:val="22"/>
          <w:szCs w:val="22"/>
        </w:rPr>
        <w:t xml:space="preserve">fertę pod warunkiem, że Zamawiający otrzyma pisemne powiadomienie o wycofaniu oferty. </w:t>
      </w:r>
    </w:p>
    <w:p w:rsidR="006A161D" w:rsidRDefault="00DA0F95" w:rsidP="006A161D">
      <w:pPr>
        <w:pStyle w:val="Akapitzlist"/>
        <w:spacing w:line="360" w:lineRule="auto"/>
        <w:ind w:left="709"/>
        <w:jc w:val="both"/>
        <w:rPr>
          <w:rFonts w:ascii="Tahoma" w:hAnsi="Tahoma" w:cs="Tahoma"/>
          <w:sz w:val="22"/>
          <w:szCs w:val="22"/>
        </w:rPr>
      </w:pPr>
      <w:r w:rsidRPr="006A161D">
        <w:rPr>
          <w:rFonts w:ascii="Tahoma" w:hAnsi="Tahoma" w:cs="Tahoma"/>
          <w:sz w:val="22"/>
          <w:szCs w:val="22"/>
        </w:rPr>
        <w:t>Powiadomienie o wycofaniu oferty musi być złożone według takich samych zasad i wymagań jak</w:t>
      </w:r>
      <w:r w:rsidR="00E4587D" w:rsidRPr="006A161D">
        <w:rPr>
          <w:rFonts w:ascii="Tahoma" w:hAnsi="Tahoma" w:cs="Tahoma"/>
          <w:sz w:val="22"/>
          <w:szCs w:val="22"/>
        </w:rPr>
        <w:t xml:space="preserve"> </w:t>
      </w:r>
      <w:r w:rsidRPr="006A161D">
        <w:rPr>
          <w:rFonts w:ascii="Tahoma" w:hAnsi="Tahoma" w:cs="Tahoma"/>
          <w:sz w:val="22"/>
          <w:szCs w:val="22"/>
        </w:rPr>
        <w:t>składana oferta, odpowiednio oznakowane z dopiskiem „WYCOFANIE OFERTY”.</w:t>
      </w:r>
    </w:p>
    <w:p w:rsidR="006A161D" w:rsidRDefault="00DA0F95" w:rsidP="006A161D">
      <w:pPr>
        <w:pStyle w:val="Akapitzlist"/>
        <w:numPr>
          <w:ilvl w:val="1"/>
          <w:numId w:val="19"/>
        </w:numPr>
        <w:spacing w:line="360" w:lineRule="auto"/>
        <w:ind w:left="709"/>
        <w:jc w:val="both"/>
        <w:rPr>
          <w:rFonts w:ascii="Tahoma" w:hAnsi="Tahoma" w:cs="Tahoma"/>
          <w:sz w:val="22"/>
          <w:szCs w:val="22"/>
        </w:rPr>
      </w:pPr>
      <w:r w:rsidRPr="006A161D">
        <w:rPr>
          <w:rFonts w:ascii="Tahoma" w:hAnsi="Tahoma" w:cs="Tahoma"/>
          <w:sz w:val="22"/>
          <w:szCs w:val="22"/>
        </w:rPr>
        <w:t xml:space="preserve">O złożeniu oferty po terminie Zamawiający niezwłocznie zawiadamia Wykonawcę oraz zwraca ofertę </w:t>
      </w:r>
      <w:r w:rsidR="00E4587D" w:rsidRPr="006A161D">
        <w:rPr>
          <w:rFonts w:ascii="Tahoma" w:hAnsi="Tahoma" w:cs="Tahoma"/>
          <w:sz w:val="22"/>
          <w:szCs w:val="22"/>
        </w:rPr>
        <w:t>p</w:t>
      </w:r>
      <w:r w:rsidRPr="006A161D">
        <w:rPr>
          <w:rFonts w:ascii="Tahoma" w:hAnsi="Tahoma" w:cs="Tahoma"/>
          <w:sz w:val="22"/>
          <w:szCs w:val="22"/>
        </w:rPr>
        <w:t>o upływie terminu przewidzianego do wniesienie odwołania (art. 84, ust. 2 Pzp).</w:t>
      </w:r>
    </w:p>
    <w:p w:rsidR="00DA0F95" w:rsidRPr="006A161D" w:rsidRDefault="00DA0F95" w:rsidP="006A161D">
      <w:pPr>
        <w:pStyle w:val="Akapitzlist"/>
        <w:numPr>
          <w:ilvl w:val="1"/>
          <w:numId w:val="19"/>
        </w:numPr>
        <w:spacing w:line="360" w:lineRule="auto"/>
        <w:ind w:left="709"/>
        <w:jc w:val="both"/>
        <w:rPr>
          <w:rFonts w:ascii="Tahoma" w:hAnsi="Tahoma" w:cs="Tahoma"/>
          <w:sz w:val="22"/>
          <w:szCs w:val="22"/>
        </w:rPr>
      </w:pPr>
      <w:r w:rsidRPr="006A161D">
        <w:rPr>
          <w:rFonts w:ascii="Tahoma" w:hAnsi="Tahoma" w:cs="Tahoma"/>
          <w:sz w:val="22"/>
          <w:szCs w:val="22"/>
        </w:rPr>
        <w:lastRenderedPageBreak/>
        <w:t xml:space="preserve">Otwarcie ofert nastąpi w siedzibie Urzędu Miejskiego w Karlinie, Plac Jana Pawła II 6,  pokój Nr 2 w </w:t>
      </w:r>
      <w:r w:rsidRPr="006A161D">
        <w:rPr>
          <w:rFonts w:ascii="Tahoma" w:hAnsi="Tahoma" w:cs="Tahoma"/>
          <w:color w:val="FF0000"/>
          <w:sz w:val="22"/>
          <w:szCs w:val="22"/>
        </w:rPr>
        <w:t xml:space="preserve">dniu </w:t>
      </w:r>
      <w:r w:rsidR="001148F7">
        <w:rPr>
          <w:rFonts w:ascii="Tahoma" w:hAnsi="Tahoma" w:cs="Tahoma"/>
          <w:color w:val="FF0000"/>
          <w:sz w:val="22"/>
          <w:szCs w:val="22"/>
        </w:rPr>
        <w:t>03.04</w:t>
      </w:r>
      <w:r w:rsidR="001A4BC7">
        <w:rPr>
          <w:rFonts w:ascii="Tahoma" w:hAnsi="Tahoma" w:cs="Tahoma"/>
          <w:color w:val="FF0000"/>
          <w:sz w:val="22"/>
          <w:szCs w:val="22"/>
        </w:rPr>
        <w:t>.2013 r</w:t>
      </w:r>
      <w:r w:rsidRPr="006A161D">
        <w:rPr>
          <w:rFonts w:ascii="Tahoma" w:hAnsi="Tahoma" w:cs="Tahoma"/>
          <w:color w:val="FF0000"/>
          <w:sz w:val="22"/>
          <w:szCs w:val="22"/>
        </w:rPr>
        <w:t>.</w:t>
      </w:r>
      <w:r w:rsidRPr="006A161D">
        <w:rPr>
          <w:rFonts w:ascii="Tahoma" w:hAnsi="Tahoma" w:cs="Tahoma"/>
          <w:sz w:val="22"/>
          <w:szCs w:val="22"/>
        </w:rPr>
        <w:t xml:space="preserve"> o godz.1</w:t>
      </w:r>
      <w:r w:rsidR="001A4BC7">
        <w:rPr>
          <w:rFonts w:ascii="Tahoma" w:hAnsi="Tahoma" w:cs="Tahoma"/>
          <w:sz w:val="22"/>
          <w:szCs w:val="22"/>
        </w:rPr>
        <w:t>1</w:t>
      </w:r>
      <w:r w:rsidRPr="006A161D">
        <w:rPr>
          <w:rFonts w:ascii="Tahoma" w:hAnsi="Tahoma" w:cs="Tahoma"/>
          <w:sz w:val="22"/>
          <w:szCs w:val="22"/>
          <w:vertAlign w:val="superscript"/>
        </w:rPr>
        <w:t>15</w:t>
      </w:r>
      <w:r w:rsidRPr="006A161D">
        <w:rPr>
          <w:rFonts w:ascii="Tahoma" w:hAnsi="Tahoma" w:cs="Tahoma"/>
          <w:sz w:val="22"/>
          <w:szCs w:val="22"/>
        </w:rPr>
        <w:t>.</w:t>
      </w:r>
    </w:p>
    <w:p w:rsidR="00A533B5" w:rsidRPr="00562DDB" w:rsidRDefault="00A533B5"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16. INFORMACJA O TRYBIE OTWARCIA I OCENY OFERT</w:t>
      </w:r>
    </w:p>
    <w:p w:rsidR="00A533B5" w:rsidRPr="00562DDB" w:rsidRDefault="00A533B5" w:rsidP="00705BAB">
      <w:pPr>
        <w:tabs>
          <w:tab w:val="left" w:pos="426"/>
        </w:tabs>
        <w:spacing w:line="360" w:lineRule="auto"/>
        <w:jc w:val="both"/>
        <w:rPr>
          <w:rFonts w:ascii="Tahoma" w:hAnsi="Tahoma" w:cs="Tahoma"/>
          <w:sz w:val="22"/>
          <w:szCs w:val="22"/>
        </w:rPr>
      </w:pPr>
    </w:p>
    <w:p w:rsidR="00A533B5" w:rsidRPr="00562DDB"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16.1.  Zamawiający otworzy oferty w miejscu i terminie wskazanym w pkt 15.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obecni przy otwarciu ofert, na ich wniosek.</w:t>
      </w:r>
    </w:p>
    <w:p w:rsidR="00A533B5" w:rsidRPr="00562DDB"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16.2.</w:t>
      </w:r>
      <w:r w:rsidRPr="00562DDB">
        <w:rPr>
          <w:rFonts w:ascii="Tahoma" w:hAnsi="Tahoma" w:cs="Tahoma"/>
          <w:sz w:val="22"/>
          <w:szCs w:val="22"/>
        </w:rPr>
        <w:tab/>
        <w:t xml:space="preserve">Zamawiający wezwie Wykonawców, którzy w określonym terminie nie złożyli oświadczeń lub dokumentów potwierdzających spełnianie warunków udziału </w:t>
      </w:r>
      <w:r w:rsidRPr="00562DDB">
        <w:rPr>
          <w:rFonts w:ascii="Tahoma" w:hAnsi="Tahoma" w:cs="Tahoma"/>
          <w:sz w:val="22"/>
          <w:szCs w:val="22"/>
        </w:rPr>
        <w:br/>
        <w:t>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A533B5" w:rsidRPr="00562DDB"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16.3.</w:t>
      </w:r>
      <w:r w:rsidRPr="00562DDB">
        <w:rPr>
          <w:rFonts w:ascii="Tahoma" w:hAnsi="Tahoma" w:cs="Tahoma"/>
          <w:sz w:val="22"/>
          <w:szCs w:val="22"/>
        </w:rPr>
        <w:tab/>
        <w:t>Zamawiający wezwie także Wykonawców do złożenia, w wyznaczonym przez siebie terminie, wyjaśnień dotyczących oświadczeń lub dokumentów potwierdzających spełnianie warunków udziału w postępowaniu.</w:t>
      </w:r>
    </w:p>
    <w:p w:rsidR="00A533B5" w:rsidRPr="00562DDB"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16.4.</w:t>
      </w:r>
      <w:r w:rsidRPr="00562DDB">
        <w:rPr>
          <w:rFonts w:ascii="Tahoma" w:hAnsi="Tahoma" w:cs="Tahoma"/>
          <w:sz w:val="22"/>
          <w:szCs w:val="22"/>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A533B5" w:rsidRPr="00562DDB"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16.5.</w:t>
      </w:r>
      <w:r w:rsidRPr="00562DDB">
        <w:rPr>
          <w:rFonts w:ascii="Tahoma" w:hAnsi="Tahoma" w:cs="Tahoma"/>
          <w:sz w:val="22"/>
          <w:szCs w:val="22"/>
        </w:rPr>
        <w:tab/>
        <w:t xml:space="preserve">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w:t>
      </w:r>
      <w:r w:rsidRPr="00562DDB">
        <w:rPr>
          <w:rFonts w:ascii="Tahoma" w:hAnsi="Tahoma" w:cs="Tahoma"/>
          <w:sz w:val="22"/>
          <w:szCs w:val="22"/>
        </w:rPr>
        <w:lastRenderedPageBreak/>
        <w:t>dokonana ocena wyjaśnień wraz z załączonymi dowodami potwierdzi, że oferta zawiera rażąco niską cenę w stosunku do przedmiotu zamówienia.</w:t>
      </w:r>
    </w:p>
    <w:p w:rsidR="00A533B5" w:rsidRPr="00562DDB"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16.6.</w:t>
      </w:r>
      <w:r w:rsidRPr="00562DDB">
        <w:rPr>
          <w:rFonts w:ascii="Tahoma" w:hAnsi="Tahoma" w:cs="Tahoma"/>
          <w:sz w:val="22"/>
          <w:szCs w:val="22"/>
        </w:rPr>
        <w:tab/>
        <w:t>Zamawiający poprawi w ofercie (i) oczywiste omyłki pisarskie, (ii) oczywiste omyłki rachunkowe, z uwzględnieniem konsekwencji rachunkowych dokonanych poprawek, (iii) inne omyłki polegające na niezgodności oferty z SIWZ, niepowodujące istotnych zmian w treści oferty, niezwłocznie zawiadamiając o tym Wykonawcę, którego oferta została poprawiona.</w:t>
      </w:r>
    </w:p>
    <w:p w:rsidR="00A533B5" w:rsidRPr="001A4BC7" w:rsidRDefault="00A533B5"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16.7.</w:t>
      </w:r>
      <w:r w:rsidRPr="00562DDB">
        <w:rPr>
          <w:rFonts w:ascii="Tahoma" w:hAnsi="Tahoma" w:cs="Tahoma"/>
          <w:sz w:val="22"/>
          <w:szCs w:val="22"/>
        </w:rPr>
        <w:tab/>
      </w:r>
      <w:r w:rsidR="001A4BC7" w:rsidRPr="001A4BC7">
        <w:rPr>
          <w:rFonts w:ascii="Tahoma" w:hAnsi="Tahoma" w:cs="Tahoma"/>
          <w:sz w:val="22"/>
          <w:szCs w:val="22"/>
        </w:rPr>
        <w:t>Zamawiający wykluczy Wykonawcę z postępowania, o ile zajdą wobec tego Wykonawcy okoliczności wskazane w art. 24 ust. 1 i ust. 2 ustawy a złożoną przez niego ofertę uzna za odrzuconą zgodnie z art. 24 ust. 4 ustawy oraz odrzuci każdą ofertę w przypadku zaistnienia przesłanek określonych w art. 89 ust. 1 ustawy</w:t>
      </w:r>
    </w:p>
    <w:p w:rsidR="00853D6F" w:rsidRPr="00562DDB" w:rsidRDefault="00853D6F"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17. OPIS SPOSOBU OBLICZE</w:t>
      </w:r>
      <w:r w:rsidR="002D580C" w:rsidRPr="00562DDB">
        <w:rPr>
          <w:rFonts w:ascii="Tahoma" w:hAnsi="Tahoma" w:cs="Tahoma"/>
          <w:sz w:val="22"/>
          <w:szCs w:val="22"/>
          <w:u w:val="none"/>
        </w:rPr>
        <w:t>NIA CENY</w:t>
      </w:r>
    </w:p>
    <w:p w:rsidR="00853D6F" w:rsidRPr="00562DDB" w:rsidRDefault="00853D6F" w:rsidP="00705BAB">
      <w:pPr>
        <w:spacing w:line="360" w:lineRule="auto"/>
        <w:jc w:val="both"/>
        <w:rPr>
          <w:rFonts w:ascii="Tahoma" w:hAnsi="Tahoma" w:cs="Tahoma"/>
          <w:sz w:val="22"/>
          <w:szCs w:val="22"/>
        </w:rPr>
      </w:pPr>
    </w:p>
    <w:p w:rsidR="00853D6F" w:rsidRPr="00562DDB" w:rsidRDefault="00853D6F" w:rsidP="00705BAB">
      <w:pPr>
        <w:pStyle w:val="BodyText21"/>
        <w:spacing w:line="360" w:lineRule="auto"/>
        <w:rPr>
          <w:rFonts w:ascii="Tahoma" w:hAnsi="Tahoma" w:cs="Tahoma"/>
          <w:sz w:val="22"/>
          <w:szCs w:val="22"/>
        </w:rPr>
      </w:pPr>
      <w:r w:rsidRPr="00562DDB">
        <w:rPr>
          <w:rFonts w:ascii="Tahoma" w:hAnsi="Tahoma" w:cs="Tahoma"/>
          <w:sz w:val="22"/>
          <w:szCs w:val="22"/>
        </w:rPr>
        <w:t xml:space="preserve">Należy podać tylko jedną cenę, która stanowi łączny koszt kredytu Wykonawcy z wyszczególnieniem kosztów obsługi. Koszt ten powinien wyliczyć Bank wg  oferowanej stawki WIBOR 3 M na dzień </w:t>
      </w:r>
      <w:r w:rsidR="001A4BC7">
        <w:rPr>
          <w:rFonts w:ascii="Tahoma" w:hAnsi="Tahoma" w:cs="Tahoma"/>
          <w:color w:val="FF0000"/>
          <w:sz w:val="22"/>
          <w:szCs w:val="22"/>
        </w:rPr>
        <w:t>2</w:t>
      </w:r>
      <w:r w:rsidR="001148F7">
        <w:rPr>
          <w:rFonts w:ascii="Tahoma" w:hAnsi="Tahoma" w:cs="Tahoma"/>
          <w:color w:val="FF0000"/>
          <w:sz w:val="22"/>
          <w:szCs w:val="22"/>
        </w:rPr>
        <w:t>8</w:t>
      </w:r>
      <w:r w:rsidR="001A4BC7">
        <w:rPr>
          <w:rFonts w:ascii="Tahoma" w:hAnsi="Tahoma" w:cs="Tahoma"/>
          <w:color w:val="FF0000"/>
          <w:sz w:val="22"/>
          <w:szCs w:val="22"/>
        </w:rPr>
        <w:t>.03.2013 r.</w:t>
      </w:r>
      <w:r w:rsidRPr="00562DDB">
        <w:rPr>
          <w:rFonts w:ascii="Tahoma" w:hAnsi="Tahoma" w:cs="Tahoma"/>
          <w:sz w:val="22"/>
          <w:szCs w:val="22"/>
        </w:rPr>
        <w:t>, powiększonej o marżę stałą Banku oraz o prowizję. Cena ta powinna  uwzględniać wszelkie koszty banku niezbędne do należytego wykonania umowy.  Nie dopuszcza się określania cen w sposób alternatywny. Do wyliczenia ceny kredytu należy przyjąć terminy uruchomienia kredytu według zasad   określonych w pkt. 3  SIWZ.</w:t>
      </w:r>
    </w:p>
    <w:p w:rsidR="002D580C" w:rsidRPr="00562DDB" w:rsidRDefault="002D580C" w:rsidP="00705BAB">
      <w:pPr>
        <w:pBdr>
          <w:top w:val="single" w:sz="4" w:space="1" w:color="auto"/>
          <w:bottom w:val="single" w:sz="4" w:space="1" w:color="auto"/>
        </w:pBdr>
        <w:shd w:val="clear" w:color="auto" w:fill="F3F3F3"/>
        <w:tabs>
          <w:tab w:val="num" w:pos="426"/>
        </w:tabs>
        <w:spacing w:before="240" w:line="360" w:lineRule="auto"/>
        <w:ind w:left="426" w:hanging="426"/>
        <w:jc w:val="both"/>
        <w:outlineLvl w:val="0"/>
        <w:rPr>
          <w:rFonts w:ascii="Tahoma" w:hAnsi="Tahoma" w:cs="Tahoma"/>
          <w:b/>
          <w:sz w:val="22"/>
          <w:szCs w:val="22"/>
        </w:rPr>
      </w:pPr>
      <w:r w:rsidRPr="00562DDB">
        <w:rPr>
          <w:rFonts w:ascii="Tahoma" w:hAnsi="Tahoma" w:cs="Tahoma"/>
          <w:b/>
          <w:sz w:val="22"/>
          <w:szCs w:val="22"/>
        </w:rPr>
        <w:t>18. KRYTERIUM WYBORU OFERTY NAJKORZYSTNIEJSZEJ</w:t>
      </w:r>
    </w:p>
    <w:p w:rsidR="002D580C" w:rsidRPr="00562DDB" w:rsidRDefault="002D580C" w:rsidP="00705BAB">
      <w:pPr>
        <w:spacing w:line="360" w:lineRule="auto"/>
        <w:ind w:left="426" w:hanging="426"/>
        <w:jc w:val="both"/>
        <w:outlineLvl w:val="0"/>
        <w:rPr>
          <w:rFonts w:ascii="Tahoma" w:hAnsi="Tahoma" w:cs="Tahoma"/>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3471"/>
      </w:tblGrid>
      <w:tr w:rsidR="002D580C" w:rsidRPr="00562DDB" w:rsidTr="004823CD">
        <w:trPr>
          <w:trHeight w:val="388"/>
        </w:trPr>
        <w:tc>
          <w:tcPr>
            <w:tcW w:w="6307" w:type="dxa"/>
            <w:vAlign w:val="center"/>
          </w:tcPr>
          <w:p w:rsidR="002D580C" w:rsidRPr="00562DDB" w:rsidRDefault="002D580C" w:rsidP="006A161D">
            <w:pPr>
              <w:spacing w:line="360" w:lineRule="auto"/>
              <w:jc w:val="center"/>
              <w:rPr>
                <w:rFonts w:ascii="Tahoma" w:hAnsi="Tahoma" w:cs="Tahoma"/>
                <w:b/>
                <w:sz w:val="22"/>
                <w:szCs w:val="22"/>
              </w:rPr>
            </w:pPr>
            <w:r w:rsidRPr="00562DDB">
              <w:rPr>
                <w:rFonts w:ascii="Tahoma" w:hAnsi="Tahoma" w:cs="Tahoma"/>
                <w:b/>
                <w:sz w:val="22"/>
                <w:szCs w:val="22"/>
              </w:rPr>
              <w:t>Kryterium</w:t>
            </w:r>
          </w:p>
        </w:tc>
        <w:tc>
          <w:tcPr>
            <w:tcW w:w="3471" w:type="dxa"/>
            <w:vAlign w:val="center"/>
          </w:tcPr>
          <w:p w:rsidR="002D580C" w:rsidRPr="00562DDB" w:rsidRDefault="002D580C" w:rsidP="006A161D">
            <w:pPr>
              <w:spacing w:line="360" w:lineRule="auto"/>
              <w:jc w:val="center"/>
              <w:rPr>
                <w:rFonts w:ascii="Tahoma" w:hAnsi="Tahoma" w:cs="Tahoma"/>
                <w:b/>
                <w:sz w:val="22"/>
                <w:szCs w:val="22"/>
              </w:rPr>
            </w:pPr>
            <w:r w:rsidRPr="00562DDB">
              <w:rPr>
                <w:rFonts w:ascii="Tahoma" w:hAnsi="Tahoma" w:cs="Tahoma"/>
                <w:b/>
                <w:sz w:val="22"/>
                <w:szCs w:val="22"/>
              </w:rPr>
              <w:t>Waga kryterium</w:t>
            </w:r>
          </w:p>
        </w:tc>
      </w:tr>
      <w:tr w:rsidR="002D580C" w:rsidRPr="00562DDB" w:rsidTr="006A161D">
        <w:tc>
          <w:tcPr>
            <w:tcW w:w="6307" w:type="dxa"/>
          </w:tcPr>
          <w:p w:rsidR="002D580C" w:rsidRPr="00562DDB" w:rsidRDefault="002D580C" w:rsidP="001148F7">
            <w:pPr>
              <w:spacing w:line="360" w:lineRule="auto"/>
              <w:ind w:left="357"/>
              <w:jc w:val="both"/>
              <w:rPr>
                <w:rFonts w:ascii="Tahoma" w:hAnsi="Tahoma" w:cs="Tahoma"/>
                <w:b/>
                <w:sz w:val="22"/>
                <w:szCs w:val="22"/>
              </w:rPr>
            </w:pPr>
            <w:r w:rsidRPr="00562DDB">
              <w:rPr>
                <w:rFonts w:ascii="Tahoma" w:hAnsi="Tahoma" w:cs="Tahoma"/>
                <w:b/>
                <w:sz w:val="22"/>
                <w:szCs w:val="22"/>
              </w:rPr>
              <w:t xml:space="preserve">Cena kredytu (koszt) winna zawierać kwotę odsetek od kredytu oraz wyszczególnione kwoty wszystkich opłat      i prowizji banku w związku z realizacją zamówienia, na którą składa się oferowana stawka WIBOR 3 M z dnia </w:t>
            </w:r>
            <w:r w:rsidR="001148F7">
              <w:rPr>
                <w:rFonts w:ascii="Tahoma" w:hAnsi="Tahoma" w:cs="Tahoma"/>
                <w:b/>
                <w:color w:val="FF0000"/>
                <w:sz w:val="22"/>
                <w:szCs w:val="22"/>
              </w:rPr>
              <w:t>28</w:t>
            </w:r>
            <w:r w:rsidR="001A4BC7">
              <w:rPr>
                <w:rFonts w:ascii="Tahoma" w:hAnsi="Tahoma" w:cs="Tahoma"/>
                <w:b/>
                <w:color w:val="FF0000"/>
                <w:sz w:val="22"/>
                <w:szCs w:val="22"/>
              </w:rPr>
              <w:t>.03.2013</w:t>
            </w:r>
            <w:r w:rsidRPr="00562DDB">
              <w:rPr>
                <w:rFonts w:ascii="Tahoma" w:hAnsi="Tahoma" w:cs="Tahoma"/>
                <w:b/>
                <w:color w:val="FF0000"/>
                <w:sz w:val="22"/>
                <w:szCs w:val="22"/>
              </w:rPr>
              <w:t xml:space="preserve"> r</w:t>
            </w:r>
            <w:r w:rsidRPr="00562DDB">
              <w:rPr>
                <w:rFonts w:ascii="Tahoma" w:hAnsi="Tahoma" w:cs="Tahoma"/>
                <w:b/>
                <w:sz w:val="22"/>
                <w:szCs w:val="22"/>
              </w:rPr>
              <w:t>., powiększona  o oferowaną marżę Banku i prowizję (cena określona jako wskaźnik procentowy będąc</w:t>
            </w:r>
            <w:r w:rsidR="001A4BC7">
              <w:rPr>
                <w:rFonts w:ascii="Tahoma" w:hAnsi="Tahoma" w:cs="Tahoma"/>
                <w:b/>
                <w:sz w:val="22"/>
                <w:szCs w:val="22"/>
              </w:rPr>
              <w:t xml:space="preserve">y sumą stawki WIBOR 3 M  z dnia </w:t>
            </w:r>
            <w:r w:rsidR="001A4BC7" w:rsidRPr="001A4BC7">
              <w:rPr>
                <w:rFonts w:ascii="Tahoma" w:hAnsi="Tahoma" w:cs="Tahoma"/>
                <w:b/>
                <w:color w:val="FF0000"/>
                <w:sz w:val="22"/>
                <w:szCs w:val="22"/>
              </w:rPr>
              <w:t>2</w:t>
            </w:r>
            <w:r w:rsidR="001148F7">
              <w:rPr>
                <w:rFonts w:ascii="Tahoma" w:hAnsi="Tahoma" w:cs="Tahoma"/>
                <w:b/>
                <w:color w:val="FF0000"/>
                <w:sz w:val="22"/>
                <w:szCs w:val="22"/>
              </w:rPr>
              <w:t>8</w:t>
            </w:r>
            <w:r w:rsidR="001A4BC7" w:rsidRPr="001A4BC7">
              <w:rPr>
                <w:rFonts w:ascii="Tahoma" w:hAnsi="Tahoma" w:cs="Tahoma"/>
                <w:b/>
                <w:color w:val="FF0000"/>
                <w:sz w:val="22"/>
                <w:szCs w:val="22"/>
              </w:rPr>
              <w:t>.03.2013r.</w:t>
            </w:r>
            <w:r w:rsidRPr="001A4BC7">
              <w:rPr>
                <w:rFonts w:ascii="Tahoma" w:hAnsi="Tahoma" w:cs="Tahoma"/>
                <w:b/>
                <w:color w:val="FF0000"/>
                <w:sz w:val="22"/>
                <w:szCs w:val="22"/>
              </w:rPr>
              <w:t xml:space="preserve">  </w:t>
            </w:r>
            <w:r w:rsidRPr="00562DDB">
              <w:rPr>
                <w:rFonts w:ascii="Tahoma" w:hAnsi="Tahoma" w:cs="Tahoma"/>
                <w:b/>
                <w:sz w:val="22"/>
                <w:szCs w:val="22"/>
              </w:rPr>
              <w:t>+ marży zaoferowanej   oraz  prowizji )</w:t>
            </w:r>
          </w:p>
        </w:tc>
        <w:tc>
          <w:tcPr>
            <w:tcW w:w="3471" w:type="dxa"/>
            <w:vAlign w:val="center"/>
          </w:tcPr>
          <w:p w:rsidR="002D580C" w:rsidRDefault="002D580C" w:rsidP="006A161D">
            <w:pPr>
              <w:spacing w:line="360" w:lineRule="auto"/>
              <w:jc w:val="center"/>
              <w:rPr>
                <w:rFonts w:ascii="Tahoma" w:hAnsi="Tahoma" w:cs="Tahoma"/>
                <w:b/>
                <w:sz w:val="22"/>
                <w:szCs w:val="22"/>
              </w:rPr>
            </w:pPr>
            <w:r w:rsidRPr="00562DDB">
              <w:rPr>
                <w:rFonts w:ascii="Tahoma" w:hAnsi="Tahoma" w:cs="Tahoma"/>
                <w:b/>
                <w:sz w:val="22"/>
                <w:szCs w:val="22"/>
              </w:rPr>
              <w:t>100%</w:t>
            </w:r>
          </w:p>
          <w:p w:rsidR="006A161D" w:rsidRDefault="006A161D" w:rsidP="006A161D">
            <w:pPr>
              <w:spacing w:line="360" w:lineRule="auto"/>
              <w:jc w:val="center"/>
              <w:rPr>
                <w:rFonts w:ascii="Tahoma" w:hAnsi="Tahoma" w:cs="Tahoma"/>
                <w:b/>
                <w:sz w:val="22"/>
                <w:szCs w:val="22"/>
              </w:rPr>
            </w:pPr>
          </w:p>
          <w:p w:rsidR="006A161D" w:rsidRPr="00562DDB" w:rsidRDefault="006A161D" w:rsidP="006A161D">
            <w:pPr>
              <w:spacing w:line="360" w:lineRule="auto"/>
              <w:jc w:val="center"/>
              <w:rPr>
                <w:rFonts w:ascii="Tahoma" w:hAnsi="Tahoma" w:cs="Tahoma"/>
                <w:b/>
                <w:sz w:val="22"/>
                <w:szCs w:val="22"/>
              </w:rPr>
            </w:pPr>
          </w:p>
        </w:tc>
      </w:tr>
    </w:tbl>
    <w:p w:rsidR="002D580C" w:rsidRPr="00562DDB" w:rsidRDefault="002D580C" w:rsidP="00705BAB">
      <w:pPr>
        <w:spacing w:line="360" w:lineRule="auto"/>
        <w:jc w:val="both"/>
        <w:rPr>
          <w:rFonts w:ascii="Tahoma" w:hAnsi="Tahoma" w:cs="Tahoma"/>
          <w:b/>
          <w:sz w:val="22"/>
          <w:szCs w:val="22"/>
        </w:rPr>
      </w:pPr>
    </w:p>
    <w:p w:rsidR="00430231" w:rsidRPr="00562DDB" w:rsidRDefault="00430231"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lastRenderedPageBreak/>
        <w:t xml:space="preserve">18.1. </w:t>
      </w:r>
      <w:r w:rsidR="00502B53" w:rsidRPr="00502B53">
        <w:rPr>
          <w:rFonts w:ascii="Tahoma" w:hAnsi="Tahoma" w:cs="Tahoma"/>
          <w:sz w:val="22"/>
          <w:szCs w:val="22"/>
        </w:rPr>
        <w:t>Przy dokonywaniu wyboru najkorzystniejszej oferty Zamawiający stosować będzie wyłącznie kryterium ceny, osobno na każd</w:t>
      </w:r>
      <w:r w:rsidR="00E06CCB">
        <w:rPr>
          <w:rFonts w:ascii="Tahoma" w:hAnsi="Tahoma" w:cs="Tahoma"/>
          <w:sz w:val="22"/>
          <w:szCs w:val="22"/>
        </w:rPr>
        <w:t>ą</w:t>
      </w:r>
      <w:r w:rsidR="00502B53" w:rsidRPr="00502B53">
        <w:rPr>
          <w:rFonts w:ascii="Tahoma" w:hAnsi="Tahoma" w:cs="Tahoma"/>
          <w:sz w:val="22"/>
          <w:szCs w:val="22"/>
        </w:rPr>
        <w:t xml:space="preserve"> </w:t>
      </w:r>
      <w:r w:rsidR="00E06CCB">
        <w:rPr>
          <w:rFonts w:ascii="Tahoma" w:hAnsi="Tahoma" w:cs="Tahoma"/>
          <w:sz w:val="22"/>
          <w:szCs w:val="22"/>
        </w:rPr>
        <w:t>część</w:t>
      </w:r>
      <w:r w:rsidR="00502B53" w:rsidRPr="00502B53">
        <w:rPr>
          <w:rFonts w:ascii="Tahoma" w:hAnsi="Tahoma" w:cs="Tahoma"/>
          <w:sz w:val="22"/>
          <w:szCs w:val="22"/>
        </w:rPr>
        <w:t>. Oceny dokonywać będą członkowie komisji przetargowej, stosując zasadę, iż oferta nieodrzucona, zawierająca najniższą cenę, jest ofertą najkorzystniejszą w dan</w:t>
      </w:r>
      <w:r w:rsidR="00E06CCB">
        <w:rPr>
          <w:rFonts w:ascii="Tahoma" w:hAnsi="Tahoma" w:cs="Tahoma"/>
          <w:sz w:val="22"/>
          <w:szCs w:val="22"/>
        </w:rPr>
        <w:t>ej części</w:t>
      </w:r>
      <w:r w:rsidR="00502B53" w:rsidRPr="00502B53">
        <w:rPr>
          <w:rFonts w:ascii="Tahoma" w:hAnsi="Tahoma" w:cs="Tahoma"/>
          <w:sz w:val="22"/>
          <w:szCs w:val="22"/>
        </w:rPr>
        <w:t>.</w:t>
      </w:r>
    </w:p>
    <w:p w:rsidR="00430231" w:rsidRPr="00562DDB" w:rsidRDefault="00430231"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18.2.</w:t>
      </w:r>
      <w:r w:rsidRPr="00562DDB">
        <w:rPr>
          <w:rFonts w:ascii="Tahoma" w:hAnsi="Tahoma" w:cs="Tahoma"/>
          <w:sz w:val="22"/>
          <w:szCs w:val="22"/>
        </w:rPr>
        <w:tab/>
        <w:t>W kryterium „cena” ocena ofert zostanie dokonana przy zastosowaniu wzoru:</w:t>
      </w:r>
    </w:p>
    <w:p w:rsidR="00640A4C" w:rsidRPr="00562DDB" w:rsidRDefault="00640A4C" w:rsidP="00705BAB">
      <w:pPr>
        <w:autoSpaceDE w:val="0"/>
        <w:autoSpaceDN w:val="0"/>
        <w:adjustRightInd w:val="0"/>
        <w:spacing w:line="360" w:lineRule="auto"/>
        <w:ind w:left="709" w:hanging="709"/>
        <w:jc w:val="both"/>
        <w:rPr>
          <w:rFonts w:ascii="Tahoma" w:hAnsi="Tahoma" w:cs="Tahoma"/>
          <w:sz w:val="22"/>
          <w:szCs w:val="22"/>
        </w:rPr>
      </w:pPr>
    </w:p>
    <w:p w:rsidR="00430231" w:rsidRPr="00562DDB" w:rsidRDefault="00430231" w:rsidP="006A161D">
      <w:pPr>
        <w:autoSpaceDE w:val="0"/>
        <w:autoSpaceDN w:val="0"/>
        <w:adjustRightInd w:val="0"/>
        <w:spacing w:line="360" w:lineRule="auto"/>
        <w:ind w:left="2844" w:firstLine="696"/>
        <w:jc w:val="both"/>
        <w:rPr>
          <w:rFonts w:ascii="Tahoma" w:hAnsi="Tahoma" w:cs="Tahoma"/>
          <w:sz w:val="22"/>
          <w:szCs w:val="22"/>
        </w:rPr>
      </w:pPr>
      <w:r w:rsidRPr="00562DDB">
        <w:rPr>
          <w:rFonts w:ascii="Tahoma" w:hAnsi="Tahoma" w:cs="Tahoma"/>
          <w:sz w:val="22"/>
          <w:szCs w:val="22"/>
        </w:rPr>
        <w:t>najniższa cena brutto  x 100 pkt</w:t>
      </w:r>
      <w:r w:rsidR="00E4587D">
        <w:rPr>
          <w:rFonts w:ascii="Tahoma" w:hAnsi="Tahoma" w:cs="Tahoma"/>
          <w:sz w:val="22"/>
          <w:szCs w:val="22"/>
        </w:rPr>
        <w:t>.</w:t>
      </w:r>
      <w:r w:rsidRPr="00562DDB">
        <w:rPr>
          <w:rFonts w:ascii="Tahoma" w:hAnsi="Tahoma" w:cs="Tahoma"/>
          <w:sz w:val="22"/>
          <w:szCs w:val="22"/>
        </w:rPr>
        <w:t xml:space="preserve"> </w:t>
      </w:r>
    </w:p>
    <w:p w:rsidR="00430231" w:rsidRPr="00562DDB" w:rsidRDefault="00430231" w:rsidP="00705BAB">
      <w:pPr>
        <w:autoSpaceDE w:val="0"/>
        <w:autoSpaceDN w:val="0"/>
        <w:adjustRightInd w:val="0"/>
        <w:spacing w:line="360" w:lineRule="auto"/>
        <w:ind w:left="720" w:firstLine="696"/>
        <w:jc w:val="both"/>
        <w:rPr>
          <w:rFonts w:ascii="Tahoma" w:hAnsi="Tahoma" w:cs="Tahoma"/>
          <w:sz w:val="22"/>
          <w:szCs w:val="22"/>
        </w:rPr>
      </w:pPr>
      <w:r w:rsidRPr="00562DDB">
        <w:rPr>
          <w:rFonts w:ascii="Tahoma" w:hAnsi="Tahoma" w:cs="Tahoma"/>
          <w:sz w:val="22"/>
          <w:szCs w:val="22"/>
        </w:rPr>
        <w:t xml:space="preserve">liczba punktów =   ----------------------------------------------- </w:t>
      </w:r>
    </w:p>
    <w:p w:rsidR="00430231" w:rsidRPr="00562DDB" w:rsidRDefault="00430231" w:rsidP="00705BAB">
      <w:pPr>
        <w:autoSpaceDE w:val="0"/>
        <w:autoSpaceDN w:val="0"/>
        <w:adjustRightInd w:val="0"/>
        <w:spacing w:line="360" w:lineRule="auto"/>
        <w:ind w:left="2844" w:firstLine="696"/>
        <w:jc w:val="both"/>
        <w:rPr>
          <w:rFonts w:ascii="Tahoma" w:hAnsi="Tahoma" w:cs="Tahoma"/>
          <w:sz w:val="22"/>
          <w:szCs w:val="22"/>
        </w:rPr>
      </w:pPr>
      <w:r w:rsidRPr="00562DDB">
        <w:rPr>
          <w:rFonts w:ascii="Tahoma" w:hAnsi="Tahoma" w:cs="Tahoma"/>
          <w:sz w:val="22"/>
          <w:szCs w:val="22"/>
        </w:rPr>
        <w:t>cena brutto oferty ocenianej</w:t>
      </w:r>
    </w:p>
    <w:p w:rsidR="00430231" w:rsidRPr="00562DDB" w:rsidRDefault="00430231" w:rsidP="00705BAB">
      <w:pPr>
        <w:autoSpaceDE w:val="0"/>
        <w:autoSpaceDN w:val="0"/>
        <w:adjustRightInd w:val="0"/>
        <w:spacing w:line="360" w:lineRule="auto"/>
        <w:ind w:left="900" w:hanging="900"/>
        <w:jc w:val="both"/>
        <w:rPr>
          <w:rFonts w:ascii="Tahoma" w:hAnsi="Tahoma" w:cs="Tahoma"/>
          <w:sz w:val="22"/>
          <w:szCs w:val="22"/>
        </w:rPr>
      </w:pPr>
    </w:p>
    <w:p w:rsidR="00430231" w:rsidRDefault="00430231"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18.3.</w:t>
      </w:r>
      <w:r w:rsidRPr="00562DDB">
        <w:rPr>
          <w:rFonts w:ascii="Tahoma" w:hAnsi="Tahoma" w:cs="Tahoma"/>
          <w:sz w:val="22"/>
          <w:szCs w:val="22"/>
        </w:rPr>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640A4C" w:rsidRPr="00562DDB" w:rsidRDefault="00640A4C"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19. UNIEWAŻNIENIE POSTEPOWANIA</w:t>
      </w:r>
    </w:p>
    <w:p w:rsidR="00640A4C" w:rsidRPr="00562DDB" w:rsidRDefault="00640A4C" w:rsidP="00705BAB">
      <w:pPr>
        <w:autoSpaceDE w:val="0"/>
        <w:autoSpaceDN w:val="0"/>
        <w:adjustRightInd w:val="0"/>
        <w:spacing w:line="360" w:lineRule="auto"/>
        <w:ind w:left="709"/>
        <w:jc w:val="both"/>
        <w:rPr>
          <w:rFonts w:ascii="Tahoma" w:hAnsi="Tahoma" w:cs="Tahoma"/>
          <w:sz w:val="22"/>
          <w:szCs w:val="22"/>
        </w:rPr>
      </w:pPr>
    </w:p>
    <w:p w:rsidR="00640A4C" w:rsidRPr="00562DDB" w:rsidRDefault="00640A4C" w:rsidP="00705BAB">
      <w:pPr>
        <w:autoSpaceDE w:val="0"/>
        <w:autoSpaceDN w:val="0"/>
        <w:adjustRightInd w:val="0"/>
        <w:spacing w:line="360" w:lineRule="auto"/>
        <w:jc w:val="both"/>
        <w:rPr>
          <w:rFonts w:ascii="Tahoma" w:hAnsi="Tahoma" w:cs="Tahoma"/>
          <w:sz w:val="22"/>
          <w:szCs w:val="22"/>
        </w:rPr>
      </w:pPr>
      <w:r w:rsidRPr="00562DDB">
        <w:rPr>
          <w:rFonts w:ascii="Tahoma" w:hAnsi="Tahoma" w:cs="Tahoma"/>
          <w:sz w:val="22"/>
          <w:szCs w:val="22"/>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640A4C" w:rsidRPr="00562DDB" w:rsidRDefault="00640A4C" w:rsidP="00705BAB">
      <w:pPr>
        <w:pStyle w:val="Nagwek1"/>
        <w:pBdr>
          <w:top w:val="single" w:sz="4" w:space="1" w:color="auto"/>
          <w:bottom w:val="single" w:sz="4" w:space="1" w:color="auto"/>
        </w:pBdr>
        <w:shd w:val="clear" w:color="auto" w:fill="F3F3F3"/>
        <w:tabs>
          <w:tab w:val="num" w:pos="426"/>
        </w:tabs>
        <w:spacing w:line="360" w:lineRule="auto"/>
        <w:ind w:left="426" w:hanging="426"/>
        <w:jc w:val="both"/>
        <w:rPr>
          <w:rFonts w:ascii="Tahoma" w:hAnsi="Tahoma" w:cs="Tahoma"/>
          <w:sz w:val="22"/>
          <w:szCs w:val="22"/>
          <w:u w:val="none"/>
        </w:rPr>
      </w:pPr>
      <w:r w:rsidRPr="00562DDB">
        <w:rPr>
          <w:rFonts w:ascii="Tahoma" w:hAnsi="Tahoma" w:cs="Tahoma"/>
          <w:sz w:val="22"/>
          <w:szCs w:val="22"/>
          <w:u w:val="none"/>
        </w:rPr>
        <w:t>20. UDZIELENIE ZAMÓWIENIA</w:t>
      </w:r>
    </w:p>
    <w:p w:rsidR="001A4BC7" w:rsidRDefault="001A4BC7" w:rsidP="001A4BC7">
      <w:pPr>
        <w:autoSpaceDE w:val="0"/>
        <w:autoSpaceDN w:val="0"/>
        <w:adjustRightInd w:val="0"/>
        <w:spacing w:line="360" w:lineRule="auto"/>
        <w:jc w:val="both"/>
        <w:rPr>
          <w:rFonts w:ascii="Tahoma" w:hAnsi="Tahoma" w:cs="Tahoma"/>
          <w:sz w:val="22"/>
          <w:szCs w:val="22"/>
        </w:rPr>
      </w:pPr>
      <w:r w:rsidRPr="001A4BC7">
        <w:rPr>
          <w:rFonts w:ascii="Tahoma" w:hAnsi="Tahoma" w:cs="Tahoma"/>
          <w:sz w:val="22"/>
          <w:szCs w:val="22"/>
        </w:rPr>
        <w:t>Zamawiający udzieli zamówienia Wykonawcy, który spełnia warunki udziału w postępowaniu i zaoferował realizację zamówienia za najniższą cenę. 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640A4C" w:rsidRPr="00562DDB" w:rsidRDefault="00640A4C" w:rsidP="00C045FD">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2"/>
          <w:szCs w:val="22"/>
          <w:u w:val="none"/>
        </w:rPr>
      </w:pPr>
      <w:r w:rsidRPr="00562DDB">
        <w:rPr>
          <w:rFonts w:ascii="Tahoma" w:hAnsi="Tahoma" w:cs="Tahoma"/>
          <w:sz w:val="22"/>
          <w:szCs w:val="22"/>
          <w:u w:val="none"/>
        </w:rPr>
        <w:t>21. INFORMACJA O FORMALNOŚCIACH, JAKIE POWINNY ZOSTAĆ DOPEŁNIONE PO WYBORZE OFERTY W CELU ZAWARCIA UMOWY W SPRAWIE ZAMÓWIENIA PUBLICZNEGO</w:t>
      </w:r>
    </w:p>
    <w:p w:rsidR="00640A4C" w:rsidRPr="00562DDB" w:rsidRDefault="00640A4C" w:rsidP="00705BAB">
      <w:pPr>
        <w:spacing w:line="360" w:lineRule="auto"/>
        <w:ind w:left="426"/>
        <w:jc w:val="both"/>
        <w:rPr>
          <w:rFonts w:ascii="Tahoma" w:hAnsi="Tahoma" w:cs="Tahoma"/>
          <w:sz w:val="22"/>
          <w:szCs w:val="22"/>
        </w:rPr>
      </w:pPr>
    </w:p>
    <w:p w:rsidR="00640A4C" w:rsidRPr="006A161D" w:rsidRDefault="00640A4C" w:rsidP="006A161D">
      <w:pPr>
        <w:pStyle w:val="Akapitzlist"/>
        <w:numPr>
          <w:ilvl w:val="1"/>
          <w:numId w:val="21"/>
        </w:numPr>
        <w:spacing w:line="360" w:lineRule="auto"/>
        <w:ind w:left="709"/>
        <w:jc w:val="both"/>
        <w:rPr>
          <w:rFonts w:ascii="Tahoma" w:hAnsi="Tahoma" w:cs="Tahoma"/>
          <w:sz w:val="22"/>
          <w:szCs w:val="22"/>
        </w:rPr>
      </w:pPr>
      <w:r w:rsidRPr="006A161D">
        <w:rPr>
          <w:rFonts w:ascii="Tahoma" w:hAnsi="Tahoma" w:cs="Tahoma"/>
          <w:sz w:val="22"/>
          <w:szCs w:val="22"/>
        </w:rPr>
        <w:lastRenderedPageBreak/>
        <w:t xml:space="preserve">Niezwłocznie po wyborze najkorzystniejszej oferty Zamawiający </w:t>
      </w:r>
      <w:proofErr w:type="spellStart"/>
      <w:r w:rsidRPr="006A161D">
        <w:rPr>
          <w:rFonts w:ascii="Tahoma" w:hAnsi="Tahoma" w:cs="Tahoma"/>
          <w:sz w:val="22"/>
          <w:szCs w:val="22"/>
        </w:rPr>
        <w:t>faxem</w:t>
      </w:r>
      <w:proofErr w:type="spellEnd"/>
      <w:r w:rsidRPr="006A161D">
        <w:rPr>
          <w:rFonts w:ascii="Tahoma" w:hAnsi="Tahoma" w:cs="Tahoma"/>
          <w:sz w:val="22"/>
          <w:szCs w:val="22"/>
        </w:rPr>
        <w:t xml:space="preserve"> lub d</w:t>
      </w:r>
      <w:r w:rsidR="006A161D">
        <w:rPr>
          <w:rFonts w:ascii="Tahoma" w:hAnsi="Tahoma" w:cs="Tahoma"/>
          <w:sz w:val="22"/>
          <w:szCs w:val="22"/>
        </w:rPr>
        <w:t>rogą elektroniczną  zawiadamia W</w:t>
      </w:r>
      <w:r w:rsidRPr="006A161D">
        <w:rPr>
          <w:rFonts w:ascii="Tahoma" w:hAnsi="Tahoma" w:cs="Tahoma"/>
          <w:sz w:val="22"/>
          <w:szCs w:val="22"/>
        </w:rPr>
        <w:t>ykonawców, którzy złożyli oferty, o:</w:t>
      </w:r>
    </w:p>
    <w:p w:rsidR="00640A4C" w:rsidRPr="00562DDB" w:rsidRDefault="00640A4C" w:rsidP="00705BAB">
      <w:pPr>
        <w:pStyle w:val="Akapitzlist"/>
        <w:numPr>
          <w:ilvl w:val="0"/>
          <w:numId w:val="8"/>
        </w:numPr>
        <w:spacing w:line="360" w:lineRule="auto"/>
        <w:jc w:val="both"/>
        <w:rPr>
          <w:rFonts w:ascii="Tahoma" w:hAnsi="Tahoma" w:cs="Tahoma"/>
          <w:sz w:val="22"/>
          <w:szCs w:val="22"/>
        </w:rPr>
      </w:pPr>
      <w:r w:rsidRPr="00562DDB">
        <w:rPr>
          <w:rFonts w:ascii="Tahoma" w:hAnsi="Tahoma" w:cs="Tahoma"/>
          <w:sz w:val="22"/>
          <w:szCs w:val="22"/>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640A4C" w:rsidRPr="00562DDB" w:rsidRDefault="006A161D" w:rsidP="00705BAB">
      <w:pPr>
        <w:pStyle w:val="Akapitzlist"/>
        <w:numPr>
          <w:ilvl w:val="0"/>
          <w:numId w:val="8"/>
        </w:numPr>
        <w:spacing w:line="360" w:lineRule="auto"/>
        <w:jc w:val="both"/>
        <w:rPr>
          <w:rFonts w:ascii="Tahoma" w:hAnsi="Tahoma" w:cs="Tahoma"/>
          <w:sz w:val="22"/>
          <w:szCs w:val="22"/>
        </w:rPr>
      </w:pPr>
      <w:r>
        <w:rPr>
          <w:rFonts w:ascii="Tahoma" w:hAnsi="Tahoma" w:cs="Tahoma"/>
          <w:sz w:val="22"/>
          <w:szCs w:val="22"/>
        </w:rPr>
        <w:t>W</w:t>
      </w:r>
      <w:r w:rsidR="00640A4C" w:rsidRPr="00562DDB">
        <w:rPr>
          <w:rFonts w:ascii="Tahoma" w:hAnsi="Tahoma" w:cs="Tahoma"/>
          <w:sz w:val="22"/>
          <w:szCs w:val="22"/>
        </w:rPr>
        <w:t>ykonawcach, których oferty zostały odrzucone, podając uzasadnienie faktyczne i prawne,</w:t>
      </w:r>
    </w:p>
    <w:p w:rsidR="006A161D" w:rsidRDefault="006A161D" w:rsidP="006A161D">
      <w:pPr>
        <w:pStyle w:val="Akapitzlist"/>
        <w:numPr>
          <w:ilvl w:val="0"/>
          <w:numId w:val="8"/>
        </w:numPr>
        <w:spacing w:line="360" w:lineRule="auto"/>
        <w:jc w:val="both"/>
        <w:rPr>
          <w:rFonts w:ascii="Tahoma" w:hAnsi="Tahoma" w:cs="Tahoma"/>
          <w:sz w:val="22"/>
          <w:szCs w:val="22"/>
        </w:rPr>
      </w:pPr>
      <w:r>
        <w:rPr>
          <w:rFonts w:ascii="Tahoma" w:hAnsi="Tahoma" w:cs="Tahoma"/>
          <w:sz w:val="22"/>
          <w:szCs w:val="22"/>
        </w:rPr>
        <w:t>W</w:t>
      </w:r>
      <w:r w:rsidR="00640A4C" w:rsidRPr="00562DDB">
        <w:rPr>
          <w:rFonts w:ascii="Tahoma" w:hAnsi="Tahoma" w:cs="Tahoma"/>
          <w:sz w:val="22"/>
          <w:szCs w:val="22"/>
        </w:rPr>
        <w:t>ykonawcach, którzy zostali wykluczeni z postępowania o udzielenie zamówienia, podając uzasadnienie faktyczne i prawne.</w:t>
      </w:r>
    </w:p>
    <w:p w:rsidR="006A161D" w:rsidRDefault="00640A4C" w:rsidP="006A161D">
      <w:pPr>
        <w:pStyle w:val="Akapitzlist"/>
        <w:numPr>
          <w:ilvl w:val="1"/>
          <w:numId w:val="21"/>
        </w:numPr>
        <w:spacing w:line="360" w:lineRule="auto"/>
        <w:ind w:left="709"/>
        <w:jc w:val="both"/>
        <w:rPr>
          <w:rFonts w:ascii="Tahoma" w:hAnsi="Tahoma" w:cs="Tahoma"/>
          <w:sz w:val="22"/>
          <w:szCs w:val="22"/>
        </w:rPr>
      </w:pPr>
      <w:r w:rsidRPr="006A161D">
        <w:rPr>
          <w:rFonts w:ascii="Tahoma" w:hAnsi="Tahoma" w:cs="Tahoma"/>
          <w:sz w:val="22"/>
          <w:szCs w:val="22"/>
        </w:rPr>
        <w:t>Niezwłocznie po wyborze najkorzystniejszej oferty Zamawiający zamieszcza informacje, o których mowa w art. 92 ust. 1 pkt 1 Pzp, na stronie internetowej oraz w miejscu publicznie dostępnym w swojej siedzibie.</w:t>
      </w:r>
    </w:p>
    <w:p w:rsidR="00502B53" w:rsidRDefault="00562DDB" w:rsidP="00502B53">
      <w:pPr>
        <w:pStyle w:val="Akapitzlist"/>
        <w:numPr>
          <w:ilvl w:val="1"/>
          <w:numId w:val="21"/>
        </w:numPr>
        <w:spacing w:line="360" w:lineRule="auto"/>
        <w:ind w:left="709"/>
        <w:jc w:val="both"/>
        <w:rPr>
          <w:rFonts w:ascii="Tahoma" w:hAnsi="Tahoma" w:cs="Tahoma"/>
          <w:sz w:val="22"/>
          <w:szCs w:val="22"/>
        </w:rPr>
      </w:pPr>
      <w:r w:rsidRPr="006A161D">
        <w:rPr>
          <w:rFonts w:ascii="Tahoma" w:hAnsi="Tahoma" w:cs="Tahoma"/>
          <w:sz w:val="22"/>
          <w:szCs w:val="22"/>
        </w:rPr>
        <w:t>Wykonawca, którego oferta została uznana za najkorzystniejszą, jest</w:t>
      </w:r>
      <w:r w:rsidR="006A161D">
        <w:rPr>
          <w:rFonts w:ascii="Tahoma" w:hAnsi="Tahoma" w:cs="Tahoma"/>
          <w:sz w:val="22"/>
          <w:szCs w:val="22"/>
        </w:rPr>
        <w:t xml:space="preserve"> zobowiązany do zawarcia umowy w terminach, o których mowa w art. 94 ust. </w:t>
      </w:r>
      <w:r w:rsidR="00502B53">
        <w:rPr>
          <w:rFonts w:ascii="Tahoma" w:hAnsi="Tahoma" w:cs="Tahoma"/>
          <w:sz w:val="22"/>
          <w:szCs w:val="22"/>
        </w:rPr>
        <w:t>1 lub</w:t>
      </w:r>
      <w:r w:rsidR="006A161D">
        <w:rPr>
          <w:rFonts w:ascii="Tahoma" w:hAnsi="Tahoma" w:cs="Tahoma"/>
          <w:sz w:val="22"/>
          <w:szCs w:val="22"/>
        </w:rPr>
        <w:t xml:space="preserve"> 2,</w:t>
      </w:r>
      <w:r w:rsidRPr="006A161D">
        <w:rPr>
          <w:rFonts w:ascii="Tahoma" w:hAnsi="Tahoma" w:cs="Tahoma"/>
          <w:sz w:val="22"/>
          <w:szCs w:val="22"/>
        </w:rPr>
        <w:t xml:space="preserve">z uwzględnieniem warunków zawartych  w Specyfikacji Istotnych  Warunków Zamówienia i treści oferty, na własny koszt. </w:t>
      </w:r>
    </w:p>
    <w:p w:rsidR="00FC4F11" w:rsidRPr="00502B53" w:rsidRDefault="00FC4F11" w:rsidP="00502B53">
      <w:pPr>
        <w:pStyle w:val="Akapitzlist"/>
        <w:numPr>
          <w:ilvl w:val="1"/>
          <w:numId w:val="21"/>
        </w:numPr>
        <w:spacing w:line="360" w:lineRule="auto"/>
        <w:ind w:left="709"/>
        <w:jc w:val="both"/>
        <w:rPr>
          <w:rFonts w:ascii="Tahoma" w:hAnsi="Tahoma" w:cs="Tahoma"/>
          <w:sz w:val="22"/>
          <w:szCs w:val="22"/>
        </w:rPr>
      </w:pPr>
      <w:r w:rsidRPr="00502B53">
        <w:rPr>
          <w:rFonts w:ascii="Tahoma" w:hAnsi="Tahoma" w:cs="Tahoma"/>
          <w:sz w:val="22"/>
          <w:szCs w:val="22"/>
        </w:rPr>
        <w:t>Zawarta umowa będzie jawna i będzie podlegała udostępnieniu na zasadach określonych w przepisach o dostępie do informacji publicznej.</w:t>
      </w:r>
    </w:p>
    <w:p w:rsidR="00640A4C" w:rsidRPr="00562DDB" w:rsidRDefault="00640A4C" w:rsidP="00C045FD">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2"/>
          <w:szCs w:val="22"/>
          <w:u w:val="none"/>
        </w:rPr>
      </w:pPr>
      <w:r w:rsidRPr="00562DDB">
        <w:rPr>
          <w:rFonts w:ascii="Tahoma" w:hAnsi="Tahoma" w:cs="Tahoma"/>
          <w:sz w:val="22"/>
          <w:szCs w:val="22"/>
          <w:u w:val="none"/>
        </w:rPr>
        <w:t>22. WYMAGANIA DOTYCZĄCE ZABEZPIECZENIA NALEŻYTEGO WYKONANIA UMOWY</w:t>
      </w:r>
    </w:p>
    <w:p w:rsidR="00640A4C" w:rsidRPr="00562DDB" w:rsidRDefault="00640A4C" w:rsidP="00705BAB">
      <w:pPr>
        <w:tabs>
          <w:tab w:val="num" w:pos="993"/>
        </w:tabs>
        <w:spacing w:line="360" w:lineRule="auto"/>
        <w:jc w:val="both"/>
        <w:rPr>
          <w:rFonts w:ascii="Tahoma" w:hAnsi="Tahoma" w:cs="Tahoma"/>
          <w:i/>
          <w:sz w:val="22"/>
          <w:szCs w:val="22"/>
          <w:u w:val="single"/>
        </w:rPr>
      </w:pPr>
    </w:p>
    <w:p w:rsidR="00640A4C" w:rsidRPr="00562DDB" w:rsidRDefault="00640A4C" w:rsidP="00705BAB">
      <w:pPr>
        <w:tabs>
          <w:tab w:val="num" w:pos="993"/>
        </w:tabs>
        <w:spacing w:line="360" w:lineRule="auto"/>
        <w:ind w:firstLine="426"/>
        <w:jc w:val="both"/>
        <w:rPr>
          <w:rFonts w:ascii="Tahoma" w:hAnsi="Tahoma" w:cs="Tahoma"/>
          <w:sz w:val="22"/>
          <w:szCs w:val="22"/>
        </w:rPr>
      </w:pPr>
      <w:r w:rsidRPr="00562DDB">
        <w:rPr>
          <w:rFonts w:ascii="Tahoma" w:hAnsi="Tahoma" w:cs="Tahoma"/>
          <w:sz w:val="22"/>
          <w:szCs w:val="22"/>
        </w:rPr>
        <w:t>Zamawiający nie wymaga zabezpieczenia należytego wykonania umowy.</w:t>
      </w:r>
    </w:p>
    <w:p w:rsidR="00640A4C" w:rsidRPr="00562DDB" w:rsidRDefault="00640A4C" w:rsidP="00C045FD">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2"/>
          <w:szCs w:val="22"/>
          <w:u w:val="none"/>
        </w:rPr>
      </w:pPr>
      <w:r w:rsidRPr="00562DDB">
        <w:rPr>
          <w:rFonts w:ascii="Tahoma" w:hAnsi="Tahoma" w:cs="Tahoma"/>
          <w:sz w:val="22"/>
          <w:szCs w:val="22"/>
          <w:u w:val="none"/>
        </w:rPr>
        <w:t>23. OKREŚLENIE MAKSYMALNEJ LICZBY WYKONAWCÓW, Z KTÓRYMI ZAMAWIAJACY ZAWRZE UMOWE RAMOWĄ, JERZELI PRZEWIDUJE ZAWARCIE UMOWY RAMOWEJ</w:t>
      </w:r>
    </w:p>
    <w:p w:rsidR="00640A4C" w:rsidRPr="00562DDB" w:rsidRDefault="00640A4C" w:rsidP="00705BAB">
      <w:pPr>
        <w:spacing w:line="360" w:lineRule="auto"/>
        <w:ind w:left="709" w:hanging="709"/>
        <w:jc w:val="both"/>
        <w:rPr>
          <w:rFonts w:ascii="Tahoma" w:hAnsi="Tahoma" w:cs="Tahoma"/>
          <w:b/>
          <w:bCs/>
          <w:sz w:val="22"/>
          <w:szCs w:val="22"/>
        </w:rPr>
      </w:pPr>
    </w:p>
    <w:p w:rsidR="00640A4C" w:rsidRPr="00562DDB" w:rsidRDefault="00640A4C" w:rsidP="00705BAB">
      <w:pPr>
        <w:spacing w:line="360" w:lineRule="auto"/>
        <w:ind w:firstLine="426"/>
        <w:jc w:val="both"/>
        <w:rPr>
          <w:rFonts w:ascii="Tahoma" w:hAnsi="Tahoma" w:cs="Tahoma"/>
          <w:sz w:val="22"/>
          <w:szCs w:val="22"/>
        </w:rPr>
      </w:pPr>
      <w:r w:rsidRPr="00562DDB">
        <w:rPr>
          <w:rFonts w:ascii="Tahoma" w:hAnsi="Tahoma" w:cs="Tahoma"/>
          <w:sz w:val="22"/>
          <w:szCs w:val="22"/>
        </w:rPr>
        <w:t>Zamawiający nie przewiduje zawarcia umowy ramowej.</w:t>
      </w:r>
    </w:p>
    <w:p w:rsidR="00640A4C" w:rsidRPr="00562DDB" w:rsidRDefault="00640A4C" w:rsidP="00C045FD">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sz w:val="22"/>
          <w:szCs w:val="22"/>
        </w:rPr>
      </w:pPr>
      <w:r w:rsidRPr="00562DDB">
        <w:rPr>
          <w:rFonts w:ascii="Tahoma" w:hAnsi="Tahoma" w:cs="Tahoma"/>
          <w:b/>
          <w:sz w:val="22"/>
          <w:szCs w:val="22"/>
        </w:rPr>
        <w:t>24. INFORMACJE DOTYCZĄCE WALUT OBCYCH, W JAKICH MOGĄ BYĆ PROWADZONE ROZLICZENIA MIĘDZY ZAMAWIAJĄCYM A WYKONAWCĄ</w:t>
      </w:r>
    </w:p>
    <w:p w:rsidR="00640A4C" w:rsidRPr="00562DDB" w:rsidRDefault="00640A4C" w:rsidP="00705BAB">
      <w:pPr>
        <w:spacing w:line="360" w:lineRule="auto"/>
        <w:ind w:left="284"/>
        <w:jc w:val="both"/>
        <w:rPr>
          <w:rFonts w:ascii="Tahoma" w:hAnsi="Tahoma" w:cs="Tahoma"/>
          <w:sz w:val="22"/>
          <w:szCs w:val="22"/>
        </w:rPr>
      </w:pPr>
    </w:p>
    <w:p w:rsidR="00640A4C" w:rsidRPr="00562DDB" w:rsidRDefault="00640A4C" w:rsidP="00705BAB">
      <w:pPr>
        <w:spacing w:line="360" w:lineRule="auto"/>
        <w:ind w:firstLine="426"/>
        <w:jc w:val="both"/>
        <w:rPr>
          <w:rFonts w:ascii="Tahoma" w:hAnsi="Tahoma" w:cs="Tahoma"/>
          <w:sz w:val="22"/>
          <w:szCs w:val="22"/>
        </w:rPr>
      </w:pPr>
      <w:r w:rsidRPr="00562DDB">
        <w:rPr>
          <w:rFonts w:ascii="Tahoma" w:hAnsi="Tahoma" w:cs="Tahoma"/>
          <w:sz w:val="22"/>
          <w:szCs w:val="22"/>
        </w:rPr>
        <w:t xml:space="preserve">Zamawiający nie przewiduje rozliczeń w walutach obcych. Rozliczenia między </w:t>
      </w:r>
    </w:p>
    <w:p w:rsidR="00640A4C" w:rsidRPr="00562DDB" w:rsidRDefault="00640A4C" w:rsidP="00705BAB">
      <w:pPr>
        <w:spacing w:line="360" w:lineRule="auto"/>
        <w:ind w:firstLine="426"/>
        <w:jc w:val="both"/>
        <w:rPr>
          <w:rFonts w:ascii="Tahoma" w:hAnsi="Tahoma" w:cs="Tahoma"/>
          <w:sz w:val="22"/>
          <w:szCs w:val="22"/>
        </w:rPr>
      </w:pPr>
      <w:r w:rsidRPr="00562DDB">
        <w:rPr>
          <w:rFonts w:ascii="Tahoma" w:hAnsi="Tahoma" w:cs="Tahoma"/>
          <w:sz w:val="22"/>
          <w:szCs w:val="22"/>
        </w:rPr>
        <w:t>Zamawiającym a Wykonawcą będą realizowane w złotych (PLN).</w:t>
      </w:r>
    </w:p>
    <w:p w:rsidR="00640A4C" w:rsidRPr="00562DDB" w:rsidRDefault="00640A4C" w:rsidP="00705BAB">
      <w:pPr>
        <w:pBdr>
          <w:top w:val="single" w:sz="4" w:space="1" w:color="auto"/>
          <w:bottom w:val="single" w:sz="4" w:space="1" w:color="auto"/>
        </w:pBdr>
        <w:shd w:val="clear" w:color="auto" w:fill="F3F3F3"/>
        <w:tabs>
          <w:tab w:val="num" w:pos="426"/>
        </w:tabs>
        <w:spacing w:before="240" w:line="360" w:lineRule="auto"/>
        <w:ind w:left="426" w:hanging="426"/>
        <w:jc w:val="both"/>
        <w:outlineLvl w:val="0"/>
        <w:rPr>
          <w:rFonts w:ascii="Tahoma" w:hAnsi="Tahoma" w:cs="Tahoma"/>
          <w:b/>
          <w:sz w:val="22"/>
          <w:szCs w:val="22"/>
        </w:rPr>
      </w:pPr>
      <w:r w:rsidRPr="00562DDB">
        <w:rPr>
          <w:rFonts w:ascii="Tahoma" w:hAnsi="Tahoma" w:cs="Tahoma"/>
          <w:b/>
          <w:sz w:val="22"/>
          <w:szCs w:val="22"/>
        </w:rPr>
        <w:lastRenderedPageBreak/>
        <w:t xml:space="preserve">25. </w:t>
      </w:r>
      <w:r w:rsidR="004823CD" w:rsidRPr="00562DDB">
        <w:rPr>
          <w:rFonts w:ascii="Tahoma" w:hAnsi="Tahoma" w:cs="Tahoma"/>
          <w:b/>
          <w:sz w:val="22"/>
          <w:szCs w:val="22"/>
        </w:rPr>
        <w:t>POSTANOWIENIA DOTYCZĄCE AUKCJI ELEKTRONICZNEJ</w:t>
      </w:r>
    </w:p>
    <w:p w:rsidR="00640A4C" w:rsidRPr="00562DDB" w:rsidRDefault="00640A4C" w:rsidP="00705BAB">
      <w:pPr>
        <w:spacing w:line="360" w:lineRule="auto"/>
        <w:ind w:firstLine="426"/>
        <w:jc w:val="both"/>
        <w:rPr>
          <w:rFonts w:ascii="Tahoma" w:hAnsi="Tahoma" w:cs="Tahoma"/>
          <w:sz w:val="22"/>
          <w:szCs w:val="22"/>
        </w:rPr>
      </w:pPr>
    </w:p>
    <w:p w:rsidR="00640A4C" w:rsidRDefault="00640A4C" w:rsidP="00705BAB">
      <w:pPr>
        <w:spacing w:line="360" w:lineRule="auto"/>
        <w:ind w:firstLine="426"/>
        <w:jc w:val="both"/>
        <w:rPr>
          <w:rFonts w:ascii="Tahoma" w:hAnsi="Tahoma" w:cs="Tahoma"/>
          <w:sz w:val="22"/>
          <w:szCs w:val="22"/>
        </w:rPr>
      </w:pPr>
      <w:r w:rsidRPr="00562DDB">
        <w:rPr>
          <w:rFonts w:ascii="Tahoma" w:hAnsi="Tahoma" w:cs="Tahoma"/>
          <w:sz w:val="22"/>
          <w:szCs w:val="22"/>
        </w:rPr>
        <w:t>W niniejszym postępowaniu nie będzie wykorzystana aukcja elektroniczna.</w:t>
      </w:r>
    </w:p>
    <w:p w:rsidR="001148F7" w:rsidRPr="00562DDB" w:rsidRDefault="001148F7" w:rsidP="00705BAB">
      <w:pPr>
        <w:spacing w:line="360" w:lineRule="auto"/>
        <w:ind w:firstLine="426"/>
        <w:jc w:val="both"/>
        <w:rPr>
          <w:rFonts w:ascii="Tahoma" w:hAnsi="Tahoma" w:cs="Tahoma"/>
          <w:sz w:val="22"/>
          <w:szCs w:val="22"/>
        </w:rPr>
      </w:pPr>
    </w:p>
    <w:p w:rsidR="004823CD" w:rsidRPr="00562DDB" w:rsidRDefault="004823CD" w:rsidP="00C045FD">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sz w:val="22"/>
          <w:szCs w:val="22"/>
        </w:rPr>
      </w:pPr>
      <w:r w:rsidRPr="00562DDB">
        <w:rPr>
          <w:rFonts w:ascii="Tahoma" w:hAnsi="Tahoma" w:cs="Tahoma"/>
          <w:b/>
          <w:sz w:val="22"/>
          <w:szCs w:val="22"/>
        </w:rPr>
        <w:t>26. WYSOKOŚĆ ZWROTU KOSZTÓW UDZIAŁU W POSTEPOWANIU, JEŻELI ZAMAWIAJACY PRZEWIDUJE ICH ZWROT</w:t>
      </w:r>
    </w:p>
    <w:p w:rsidR="00640A4C" w:rsidRPr="00562DDB" w:rsidRDefault="00640A4C" w:rsidP="00705BAB">
      <w:pPr>
        <w:spacing w:line="360" w:lineRule="auto"/>
        <w:jc w:val="both"/>
        <w:rPr>
          <w:rFonts w:ascii="Tahoma" w:hAnsi="Tahoma" w:cs="Tahoma"/>
          <w:sz w:val="22"/>
          <w:szCs w:val="22"/>
        </w:rPr>
      </w:pPr>
    </w:p>
    <w:p w:rsidR="00640A4C" w:rsidRPr="00562DDB" w:rsidRDefault="00640A4C" w:rsidP="00705BAB">
      <w:pPr>
        <w:spacing w:line="360" w:lineRule="auto"/>
        <w:ind w:firstLine="426"/>
        <w:jc w:val="both"/>
        <w:rPr>
          <w:rFonts w:ascii="Tahoma" w:hAnsi="Tahoma" w:cs="Tahoma"/>
          <w:sz w:val="22"/>
          <w:szCs w:val="22"/>
        </w:rPr>
      </w:pPr>
      <w:r w:rsidRPr="00562DDB">
        <w:rPr>
          <w:rFonts w:ascii="Tahoma" w:hAnsi="Tahoma" w:cs="Tahoma"/>
          <w:sz w:val="22"/>
          <w:szCs w:val="22"/>
        </w:rPr>
        <w:t>Zamawiający nie przewiduje zwrotu kosztów udziału w postępowaniu.</w:t>
      </w:r>
    </w:p>
    <w:p w:rsidR="004823CD" w:rsidRPr="00562DDB" w:rsidRDefault="004823CD" w:rsidP="00C045FD">
      <w:pPr>
        <w:pBdr>
          <w:top w:val="single" w:sz="4" w:space="1" w:color="auto"/>
          <w:bottom w:val="single" w:sz="4" w:space="1" w:color="auto"/>
        </w:pBdr>
        <w:shd w:val="clear" w:color="auto" w:fill="F3F3F3"/>
        <w:tabs>
          <w:tab w:val="num" w:pos="426"/>
        </w:tabs>
        <w:spacing w:before="240"/>
        <w:ind w:left="426" w:hanging="426"/>
        <w:jc w:val="both"/>
        <w:outlineLvl w:val="0"/>
        <w:rPr>
          <w:rFonts w:ascii="Tahoma" w:hAnsi="Tahoma" w:cs="Tahoma"/>
          <w:b/>
          <w:sz w:val="22"/>
          <w:szCs w:val="22"/>
        </w:rPr>
      </w:pPr>
      <w:r w:rsidRPr="00562DDB">
        <w:rPr>
          <w:rFonts w:ascii="Tahoma" w:hAnsi="Tahoma" w:cs="Tahoma"/>
          <w:b/>
          <w:sz w:val="22"/>
          <w:szCs w:val="22"/>
        </w:rPr>
        <w:t xml:space="preserve">27. </w:t>
      </w:r>
      <w:r w:rsidR="00E4587D">
        <w:rPr>
          <w:rFonts w:ascii="Tahoma" w:hAnsi="Tahoma" w:cs="Tahoma"/>
          <w:b/>
          <w:sz w:val="22"/>
          <w:szCs w:val="22"/>
        </w:rPr>
        <w:t>ISTOTNE DLA STRON POSTANOWIENA, KTÓRE ZOSTANĄ WPROWADZONE DO TREŚCI ZAWIERANEJ UMOWY W SPRAWIE ZAMÓWIENIA PUBLICZANEGO</w:t>
      </w:r>
    </w:p>
    <w:p w:rsidR="004823CD" w:rsidRPr="00562DDB" w:rsidRDefault="004823CD" w:rsidP="00705BAB">
      <w:pPr>
        <w:spacing w:line="360" w:lineRule="auto"/>
        <w:ind w:left="709"/>
        <w:jc w:val="both"/>
        <w:rPr>
          <w:rFonts w:ascii="Tahoma" w:hAnsi="Tahoma" w:cs="Tahoma"/>
          <w:sz w:val="22"/>
          <w:szCs w:val="22"/>
        </w:rPr>
      </w:pPr>
    </w:p>
    <w:p w:rsidR="00502B53" w:rsidRDefault="003233E8" w:rsidP="00502B53">
      <w:pPr>
        <w:pStyle w:val="Akapitzlist"/>
        <w:numPr>
          <w:ilvl w:val="1"/>
          <w:numId w:val="23"/>
        </w:numPr>
        <w:spacing w:line="360" w:lineRule="auto"/>
        <w:ind w:left="851" w:hanging="567"/>
        <w:jc w:val="both"/>
        <w:rPr>
          <w:rFonts w:ascii="Tahoma" w:hAnsi="Tahoma" w:cs="Tahoma"/>
          <w:sz w:val="22"/>
          <w:szCs w:val="22"/>
        </w:rPr>
      </w:pPr>
      <w:r w:rsidRPr="00502B53">
        <w:rPr>
          <w:rFonts w:ascii="Tahoma" w:hAnsi="Tahoma" w:cs="Tahoma"/>
          <w:sz w:val="22"/>
          <w:szCs w:val="22"/>
        </w:rPr>
        <w:t>Wykonawca, którego oferta została uznana za najkorzystniejszą jest zobowiązany do zawarcia umowy w terminie, o którym mowa w art. 94 ust. 1 i 2 ustawy PZP.</w:t>
      </w:r>
    </w:p>
    <w:p w:rsidR="003233E8" w:rsidRDefault="003233E8" w:rsidP="00502B53">
      <w:pPr>
        <w:pStyle w:val="Akapitzlist"/>
        <w:numPr>
          <w:ilvl w:val="1"/>
          <w:numId w:val="23"/>
        </w:numPr>
        <w:spacing w:line="360" w:lineRule="auto"/>
        <w:ind w:left="851" w:hanging="567"/>
        <w:jc w:val="both"/>
        <w:rPr>
          <w:rFonts w:ascii="Tahoma" w:hAnsi="Tahoma" w:cs="Tahoma"/>
          <w:sz w:val="22"/>
          <w:szCs w:val="22"/>
        </w:rPr>
      </w:pPr>
      <w:r w:rsidRPr="00502B53">
        <w:rPr>
          <w:rFonts w:ascii="Tahoma" w:hAnsi="Tahoma" w:cs="Tahoma"/>
          <w:sz w:val="22"/>
          <w:szCs w:val="22"/>
        </w:rPr>
        <w:t>Sporządza on projekt umowy kredytowej z uwzględnieniem warunków zawartych w SIWZ oraz treści oferty, na własny koszt.</w:t>
      </w:r>
    </w:p>
    <w:p w:rsidR="004823CD" w:rsidRPr="00562DDB" w:rsidRDefault="004823CD" w:rsidP="00705BAB">
      <w:pPr>
        <w:pBdr>
          <w:top w:val="single" w:sz="4" w:space="1" w:color="auto"/>
          <w:bottom w:val="single" w:sz="4" w:space="1" w:color="auto"/>
        </w:pBdr>
        <w:shd w:val="clear" w:color="auto" w:fill="F3F3F3"/>
        <w:tabs>
          <w:tab w:val="num" w:pos="426"/>
        </w:tabs>
        <w:spacing w:before="240" w:line="360" w:lineRule="auto"/>
        <w:ind w:left="426" w:hanging="426"/>
        <w:jc w:val="both"/>
        <w:outlineLvl w:val="0"/>
        <w:rPr>
          <w:rFonts w:ascii="Tahoma" w:hAnsi="Tahoma" w:cs="Tahoma"/>
          <w:b/>
          <w:sz w:val="22"/>
          <w:szCs w:val="22"/>
        </w:rPr>
      </w:pPr>
      <w:r w:rsidRPr="00562DDB">
        <w:rPr>
          <w:rFonts w:ascii="Tahoma" w:hAnsi="Tahoma" w:cs="Tahoma"/>
          <w:b/>
          <w:sz w:val="22"/>
          <w:szCs w:val="22"/>
        </w:rPr>
        <w:t>28.POUCZENIE O ŚRODKACH OCHRONY PRAWNEJ</w:t>
      </w:r>
    </w:p>
    <w:p w:rsidR="00640A4C" w:rsidRPr="00562DDB" w:rsidRDefault="00640A4C" w:rsidP="00705BAB">
      <w:pPr>
        <w:spacing w:line="360" w:lineRule="auto"/>
        <w:ind w:left="360"/>
        <w:jc w:val="both"/>
        <w:rPr>
          <w:rFonts w:ascii="Tahoma" w:hAnsi="Tahoma" w:cs="Tahoma"/>
          <w:sz w:val="22"/>
          <w:szCs w:val="22"/>
        </w:rPr>
      </w:pPr>
    </w:p>
    <w:p w:rsidR="00640A4C" w:rsidRPr="00562DDB" w:rsidRDefault="004823CD"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28</w:t>
      </w:r>
      <w:r w:rsidR="00640A4C" w:rsidRPr="00562DDB">
        <w:rPr>
          <w:rFonts w:ascii="Tahoma" w:hAnsi="Tahoma" w:cs="Tahoma"/>
          <w:sz w:val="22"/>
          <w:szCs w:val="22"/>
        </w:rPr>
        <w:t>.1.</w:t>
      </w:r>
      <w:r w:rsidR="00640A4C" w:rsidRPr="00562DDB">
        <w:rPr>
          <w:rFonts w:ascii="Tahoma" w:hAnsi="Tahoma" w:cs="Tahoma"/>
          <w:sz w:val="22"/>
          <w:szCs w:val="22"/>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640A4C" w:rsidRPr="00562DDB" w:rsidRDefault="004823CD"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28</w:t>
      </w:r>
      <w:r w:rsidR="00640A4C" w:rsidRPr="00562DDB">
        <w:rPr>
          <w:rFonts w:ascii="Tahoma" w:hAnsi="Tahoma" w:cs="Tahoma"/>
          <w:sz w:val="22"/>
          <w:szCs w:val="22"/>
        </w:rPr>
        <w:t>.2.</w:t>
      </w:r>
      <w:r w:rsidR="00640A4C" w:rsidRPr="00562DDB">
        <w:rPr>
          <w:rFonts w:ascii="Tahoma" w:hAnsi="Tahoma" w:cs="Tahoma"/>
          <w:sz w:val="22"/>
          <w:szCs w:val="22"/>
        </w:rPr>
        <w:tab/>
        <w:t>Odwołanie przysługuje wyłącznie wobec czynności:</w:t>
      </w:r>
    </w:p>
    <w:p w:rsidR="00640A4C" w:rsidRPr="00562DDB" w:rsidRDefault="00640A4C" w:rsidP="00705BAB">
      <w:pPr>
        <w:tabs>
          <w:tab w:val="right" w:pos="284"/>
          <w:tab w:val="left" w:pos="408"/>
        </w:tabs>
        <w:autoSpaceDE w:val="0"/>
        <w:autoSpaceDN w:val="0"/>
        <w:adjustRightInd w:val="0"/>
        <w:spacing w:line="360" w:lineRule="auto"/>
        <w:ind w:left="1308" w:hanging="599"/>
        <w:jc w:val="both"/>
        <w:rPr>
          <w:rFonts w:ascii="Tahoma" w:hAnsi="Tahoma" w:cs="Tahoma"/>
          <w:sz w:val="22"/>
          <w:szCs w:val="22"/>
        </w:rPr>
      </w:pPr>
      <w:r w:rsidRPr="00562DDB">
        <w:rPr>
          <w:rFonts w:ascii="Tahoma" w:hAnsi="Tahoma" w:cs="Tahoma"/>
          <w:sz w:val="22"/>
          <w:szCs w:val="22"/>
        </w:rPr>
        <w:t>1)</w:t>
      </w:r>
      <w:r w:rsidRPr="00562DDB">
        <w:rPr>
          <w:rFonts w:ascii="Tahoma" w:hAnsi="Tahoma" w:cs="Tahoma"/>
          <w:sz w:val="22"/>
          <w:szCs w:val="22"/>
        </w:rPr>
        <w:tab/>
        <w:t xml:space="preserve">opisu sposobu dokonywania oceny spełniania warunków udziału </w:t>
      </w:r>
      <w:r w:rsidRPr="00562DDB">
        <w:rPr>
          <w:rFonts w:ascii="Tahoma" w:hAnsi="Tahoma" w:cs="Tahoma"/>
          <w:sz w:val="22"/>
          <w:szCs w:val="22"/>
        </w:rPr>
        <w:br/>
        <w:t>w postępowaniu;</w:t>
      </w:r>
    </w:p>
    <w:p w:rsidR="00640A4C" w:rsidRPr="00562DDB" w:rsidRDefault="00640A4C" w:rsidP="00705BAB">
      <w:pPr>
        <w:tabs>
          <w:tab w:val="right" w:pos="284"/>
          <w:tab w:val="left" w:pos="408"/>
        </w:tabs>
        <w:autoSpaceDE w:val="0"/>
        <w:autoSpaceDN w:val="0"/>
        <w:adjustRightInd w:val="0"/>
        <w:spacing w:line="360" w:lineRule="auto"/>
        <w:ind w:left="1308" w:hanging="599"/>
        <w:jc w:val="both"/>
        <w:rPr>
          <w:rFonts w:ascii="Tahoma" w:hAnsi="Tahoma" w:cs="Tahoma"/>
          <w:sz w:val="22"/>
          <w:szCs w:val="22"/>
        </w:rPr>
      </w:pPr>
      <w:r w:rsidRPr="00562DDB">
        <w:rPr>
          <w:rFonts w:ascii="Tahoma" w:hAnsi="Tahoma" w:cs="Tahoma"/>
          <w:sz w:val="22"/>
          <w:szCs w:val="22"/>
        </w:rPr>
        <w:t>2)</w:t>
      </w:r>
      <w:r w:rsidRPr="00562DDB">
        <w:rPr>
          <w:rFonts w:ascii="Tahoma" w:hAnsi="Tahoma" w:cs="Tahoma"/>
          <w:sz w:val="22"/>
          <w:szCs w:val="22"/>
        </w:rPr>
        <w:tab/>
        <w:t>wykluczenia odwołującego z postępowania o udzielenie zamówienia;</w:t>
      </w:r>
    </w:p>
    <w:p w:rsidR="00640A4C" w:rsidRPr="00562DDB" w:rsidRDefault="00640A4C" w:rsidP="00705BAB">
      <w:pPr>
        <w:tabs>
          <w:tab w:val="right" w:pos="284"/>
          <w:tab w:val="left" w:pos="408"/>
        </w:tabs>
        <w:autoSpaceDE w:val="0"/>
        <w:autoSpaceDN w:val="0"/>
        <w:adjustRightInd w:val="0"/>
        <w:spacing w:line="360" w:lineRule="auto"/>
        <w:ind w:left="851" w:hanging="142"/>
        <w:jc w:val="both"/>
        <w:rPr>
          <w:rFonts w:ascii="Tahoma" w:hAnsi="Tahoma" w:cs="Tahoma"/>
          <w:sz w:val="22"/>
          <w:szCs w:val="22"/>
        </w:rPr>
      </w:pPr>
      <w:r w:rsidRPr="00562DDB">
        <w:rPr>
          <w:rFonts w:ascii="Tahoma" w:hAnsi="Tahoma" w:cs="Tahoma"/>
          <w:sz w:val="22"/>
          <w:szCs w:val="22"/>
        </w:rPr>
        <w:t>3)      odrzucenia oferty odwołującego.</w:t>
      </w:r>
    </w:p>
    <w:p w:rsidR="00640A4C" w:rsidRPr="00562DDB" w:rsidRDefault="004823CD"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28</w:t>
      </w:r>
      <w:r w:rsidR="00640A4C" w:rsidRPr="00562DDB">
        <w:rPr>
          <w:rFonts w:ascii="Tahoma" w:hAnsi="Tahoma" w:cs="Tahoma"/>
          <w:sz w:val="22"/>
          <w:szCs w:val="22"/>
        </w:rPr>
        <w:t>.3.</w:t>
      </w:r>
      <w:r w:rsidR="00640A4C" w:rsidRPr="00562DDB">
        <w:rPr>
          <w:rFonts w:ascii="Tahoma" w:hAnsi="Tahoma" w:cs="Tahoma"/>
          <w:sz w:val="22"/>
          <w:szCs w:val="22"/>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640A4C" w:rsidRPr="00562DDB" w:rsidRDefault="00640A4C" w:rsidP="00705BAB">
      <w:pPr>
        <w:autoSpaceDE w:val="0"/>
        <w:autoSpaceDN w:val="0"/>
        <w:adjustRightInd w:val="0"/>
        <w:spacing w:line="360" w:lineRule="auto"/>
        <w:ind w:left="709" w:hanging="709"/>
        <w:jc w:val="both"/>
        <w:rPr>
          <w:rFonts w:ascii="Tahoma" w:hAnsi="Tahoma" w:cs="Tahoma"/>
          <w:sz w:val="22"/>
          <w:szCs w:val="22"/>
        </w:rPr>
      </w:pPr>
      <w:r w:rsidRPr="00562DDB">
        <w:rPr>
          <w:rFonts w:ascii="Tahoma" w:hAnsi="Tahoma" w:cs="Tahoma"/>
          <w:sz w:val="22"/>
          <w:szCs w:val="22"/>
        </w:rPr>
        <w:t xml:space="preserve"> </w:t>
      </w:r>
      <w:r w:rsidR="004823CD" w:rsidRPr="00562DDB">
        <w:rPr>
          <w:rFonts w:ascii="Tahoma" w:hAnsi="Tahoma" w:cs="Tahoma"/>
          <w:sz w:val="22"/>
          <w:szCs w:val="22"/>
        </w:rPr>
        <w:t>28</w:t>
      </w:r>
      <w:r w:rsidRPr="00562DDB">
        <w:rPr>
          <w:rFonts w:ascii="Tahoma" w:hAnsi="Tahoma" w:cs="Tahoma"/>
          <w:sz w:val="22"/>
          <w:szCs w:val="22"/>
        </w:rPr>
        <w:t>.4.</w:t>
      </w:r>
      <w:r w:rsidRPr="00562DDB">
        <w:rPr>
          <w:rFonts w:ascii="Tahoma" w:hAnsi="Tahoma" w:cs="Tahoma"/>
          <w:sz w:val="22"/>
          <w:szCs w:val="22"/>
        </w:rPr>
        <w:tab/>
        <w:t xml:space="preserve">Na orzeczenie Izby stronom oraz uczestnikom postępowania odwoławczego przysługuje skarga do sądu. Skargę wnosi się za pośrednictwem Prezesa Izby </w:t>
      </w:r>
      <w:r w:rsidRPr="00562DDB">
        <w:rPr>
          <w:rFonts w:ascii="Tahoma" w:hAnsi="Tahoma" w:cs="Tahoma"/>
          <w:sz w:val="22"/>
          <w:szCs w:val="22"/>
        </w:rPr>
        <w:br/>
      </w:r>
      <w:r w:rsidRPr="00562DDB">
        <w:rPr>
          <w:rFonts w:ascii="Tahoma" w:hAnsi="Tahoma" w:cs="Tahoma"/>
          <w:sz w:val="22"/>
          <w:szCs w:val="22"/>
        </w:rPr>
        <w:lastRenderedPageBreak/>
        <w:t>w terminie 7 dni od dnia doręczenia orzeczenia Izby, przesyłając jednocześnie jej odpis przeciwnikowi skargi.</w:t>
      </w:r>
    </w:p>
    <w:p w:rsidR="004823CD" w:rsidRPr="00562DDB" w:rsidRDefault="00640A4C" w:rsidP="00502B53">
      <w:pPr>
        <w:spacing w:line="360" w:lineRule="auto"/>
        <w:jc w:val="right"/>
        <w:rPr>
          <w:rFonts w:ascii="Tahoma" w:hAnsi="Tahoma" w:cs="Tahoma"/>
          <w:b/>
          <w:sz w:val="22"/>
          <w:szCs w:val="22"/>
        </w:rPr>
      </w:pPr>
      <w:r w:rsidRPr="00562DDB">
        <w:rPr>
          <w:rFonts w:ascii="Tahoma" w:hAnsi="Tahoma" w:cs="Tahoma"/>
          <w:sz w:val="22"/>
          <w:szCs w:val="22"/>
        </w:rPr>
        <w:br w:type="column"/>
      </w:r>
      <w:r w:rsidR="004823CD" w:rsidRPr="00562DDB">
        <w:rPr>
          <w:rFonts w:ascii="Tahoma" w:hAnsi="Tahoma" w:cs="Tahoma"/>
          <w:b/>
          <w:sz w:val="22"/>
          <w:szCs w:val="22"/>
        </w:rPr>
        <w:lastRenderedPageBreak/>
        <w:t xml:space="preserve">ZAŁĄCZNIK NR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621"/>
      </w:tblGrid>
      <w:tr w:rsidR="004823CD" w:rsidRPr="00562DDB" w:rsidTr="00502B53">
        <w:trPr>
          <w:trHeight w:val="868"/>
        </w:trPr>
        <w:tc>
          <w:tcPr>
            <w:tcW w:w="3439" w:type="dxa"/>
            <w:tcBorders>
              <w:top w:val="single" w:sz="4" w:space="0" w:color="auto"/>
              <w:left w:val="single" w:sz="4" w:space="0" w:color="auto"/>
              <w:bottom w:val="single" w:sz="4" w:space="0" w:color="auto"/>
              <w:right w:val="single" w:sz="4" w:space="0" w:color="auto"/>
            </w:tcBorders>
          </w:tcPr>
          <w:p w:rsidR="00502B53" w:rsidRDefault="00502B53" w:rsidP="00705BAB">
            <w:pPr>
              <w:autoSpaceDE w:val="0"/>
              <w:autoSpaceDN w:val="0"/>
              <w:adjustRightInd w:val="0"/>
              <w:spacing w:before="100" w:beforeAutospacing="1" w:after="100" w:afterAutospacing="1" w:line="360" w:lineRule="auto"/>
              <w:jc w:val="both"/>
              <w:rPr>
                <w:rFonts w:ascii="Tahoma" w:hAnsi="Tahoma" w:cs="Tahoma"/>
                <w:sz w:val="22"/>
                <w:szCs w:val="22"/>
              </w:rPr>
            </w:pP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Pieczęć Wykonawcy</w:t>
            </w:r>
          </w:p>
        </w:tc>
        <w:tc>
          <w:tcPr>
            <w:tcW w:w="5621" w:type="dxa"/>
            <w:tcBorders>
              <w:top w:val="single" w:sz="4" w:space="0" w:color="auto"/>
              <w:left w:val="single" w:sz="4" w:space="0" w:color="auto"/>
              <w:bottom w:val="single" w:sz="4" w:space="0" w:color="auto"/>
              <w:right w:val="single" w:sz="4" w:space="0" w:color="auto"/>
            </w:tcBorders>
            <w:vAlign w:val="center"/>
          </w:tcPr>
          <w:p w:rsidR="004823CD" w:rsidRPr="00562DDB" w:rsidRDefault="004823CD" w:rsidP="00705BAB">
            <w:pPr>
              <w:autoSpaceDE w:val="0"/>
              <w:autoSpaceDN w:val="0"/>
              <w:adjustRightInd w:val="0"/>
              <w:spacing w:before="100" w:beforeAutospacing="1" w:after="100" w:afterAutospacing="1" w:line="360" w:lineRule="auto"/>
              <w:ind w:left="1859"/>
              <w:jc w:val="both"/>
              <w:rPr>
                <w:rFonts w:ascii="Tahoma" w:hAnsi="Tahoma" w:cs="Tahoma"/>
                <w:b/>
                <w:bCs/>
                <w:sz w:val="22"/>
                <w:szCs w:val="22"/>
              </w:rPr>
            </w:pPr>
            <w:r w:rsidRPr="00562DDB">
              <w:rPr>
                <w:rFonts w:ascii="Tahoma" w:hAnsi="Tahoma" w:cs="Tahoma"/>
                <w:b/>
                <w:bCs/>
                <w:sz w:val="22"/>
                <w:szCs w:val="22"/>
              </w:rPr>
              <w:t>OFERTA</w:t>
            </w:r>
          </w:p>
        </w:tc>
      </w:tr>
      <w:tr w:rsidR="004823CD" w:rsidRPr="00562DDB" w:rsidTr="004823CD">
        <w:tc>
          <w:tcPr>
            <w:tcW w:w="3439" w:type="dxa"/>
            <w:tcBorders>
              <w:top w:val="single" w:sz="4" w:space="0" w:color="auto"/>
              <w:left w:val="nil"/>
              <w:bottom w:val="nil"/>
              <w:right w:val="nil"/>
            </w:tcBorders>
          </w:tcPr>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p>
        </w:tc>
        <w:tc>
          <w:tcPr>
            <w:tcW w:w="5621" w:type="dxa"/>
            <w:tcBorders>
              <w:top w:val="single" w:sz="4" w:space="0" w:color="auto"/>
              <w:left w:val="nil"/>
              <w:bottom w:val="nil"/>
              <w:right w:val="nil"/>
            </w:tcBorders>
            <w:vAlign w:val="center"/>
          </w:tcPr>
          <w:p w:rsidR="004823CD" w:rsidRPr="00562DDB" w:rsidRDefault="004823CD" w:rsidP="00705BAB">
            <w:pPr>
              <w:autoSpaceDE w:val="0"/>
              <w:autoSpaceDN w:val="0"/>
              <w:adjustRightInd w:val="0"/>
              <w:spacing w:line="360" w:lineRule="auto"/>
              <w:ind w:left="1871"/>
              <w:jc w:val="both"/>
              <w:rPr>
                <w:rFonts w:ascii="Tahoma" w:hAnsi="Tahoma" w:cs="Tahoma"/>
                <w:b/>
                <w:bCs/>
                <w:sz w:val="22"/>
                <w:szCs w:val="22"/>
              </w:rPr>
            </w:pPr>
            <w:r w:rsidRPr="00562DDB">
              <w:rPr>
                <w:rFonts w:ascii="Tahoma" w:hAnsi="Tahoma" w:cs="Tahoma"/>
                <w:b/>
                <w:bCs/>
                <w:sz w:val="22"/>
                <w:szCs w:val="22"/>
              </w:rPr>
              <w:t>Gmina Karlino</w:t>
            </w:r>
          </w:p>
          <w:p w:rsidR="004823CD" w:rsidRPr="00562DDB" w:rsidRDefault="004823CD" w:rsidP="00705BAB">
            <w:pPr>
              <w:autoSpaceDE w:val="0"/>
              <w:autoSpaceDN w:val="0"/>
              <w:adjustRightInd w:val="0"/>
              <w:spacing w:line="360" w:lineRule="auto"/>
              <w:ind w:left="1871"/>
              <w:jc w:val="both"/>
              <w:rPr>
                <w:rFonts w:ascii="Tahoma" w:hAnsi="Tahoma" w:cs="Tahoma"/>
                <w:b/>
                <w:bCs/>
                <w:sz w:val="22"/>
                <w:szCs w:val="22"/>
              </w:rPr>
            </w:pPr>
            <w:r w:rsidRPr="00562DDB">
              <w:rPr>
                <w:rFonts w:ascii="Tahoma" w:hAnsi="Tahoma" w:cs="Tahoma"/>
                <w:b/>
                <w:bCs/>
                <w:sz w:val="22"/>
                <w:szCs w:val="22"/>
              </w:rPr>
              <w:t>Plac Jana Pawła II 6</w:t>
            </w:r>
          </w:p>
          <w:p w:rsidR="004823CD" w:rsidRPr="00562DDB" w:rsidRDefault="004823CD" w:rsidP="00705BAB">
            <w:pPr>
              <w:autoSpaceDE w:val="0"/>
              <w:autoSpaceDN w:val="0"/>
              <w:adjustRightInd w:val="0"/>
              <w:spacing w:line="360" w:lineRule="auto"/>
              <w:ind w:left="1871"/>
              <w:jc w:val="both"/>
              <w:rPr>
                <w:rFonts w:ascii="Tahoma" w:hAnsi="Tahoma" w:cs="Tahoma"/>
                <w:b/>
                <w:bCs/>
                <w:sz w:val="22"/>
                <w:szCs w:val="22"/>
              </w:rPr>
            </w:pPr>
            <w:r w:rsidRPr="00562DDB">
              <w:rPr>
                <w:rFonts w:ascii="Tahoma" w:hAnsi="Tahoma" w:cs="Tahoma"/>
                <w:b/>
                <w:bCs/>
                <w:sz w:val="22"/>
                <w:szCs w:val="22"/>
              </w:rPr>
              <w:t>78-230 Karlino</w:t>
            </w:r>
          </w:p>
        </w:tc>
      </w:tr>
    </w:tbl>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W odpowiedzi na ogłoszenie o przetargu nieograniczonym pn.:</w:t>
      </w:r>
    </w:p>
    <w:p w:rsidR="00502B53" w:rsidRPr="00B11ACF" w:rsidRDefault="004823CD" w:rsidP="00502B53">
      <w:pPr>
        <w:spacing w:before="100" w:beforeAutospacing="1" w:after="100" w:afterAutospacing="1" w:line="360" w:lineRule="auto"/>
        <w:jc w:val="both"/>
        <w:rPr>
          <w:rFonts w:ascii="Tahoma" w:hAnsi="Tahoma" w:cs="Tahoma"/>
          <w:b/>
          <w:i/>
          <w:sz w:val="26"/>
          <w:szCs w:val="26"/>
        </w:rPr>
      </w:pPr>
      <w:r w:rsidRPr="00502B53">
        <w:rPr>
          <w:rFonts w:ascii="Tahoma" w:hAnsi="Tahoma" w:cs="Tahoma"/>
          <w:b/>
          <w:sz w:val="22"/>
          <w:szCs w:val="22"/>
        </w:rPr>
        <w:t>„</w:t>
      </w:r>
      <w:r w:rsidR="00B11ACF" w:rsidRPr="009C11C6">
        <w:rPr>
          <w:rFonts w:ascii="Tahoma" w:hAnsi="Tahoma" w:cs="Tahoma"/>
          <w:b/>
          <w:sz w:val="26"/>
          <w:szCs w:val="26"/>
        </w:rPr>
        <w:t>Udzielenie  kredytu bankowe</w:t>
      </w:r>
      <w:r w:rsidR="00B11ACF">
        <w:rPr>
          <w:rFonts w:ascii="Tahoma" w:hAnsi="Tahoma" w:cs="Tahoma"/>
          <w:b/>
          <w:sz w:val="26"/>
          <w:szCs w:val="26"/>
        </w:rPr>
        <w:t>go z przeznaczeniem</w:t>
      </w:r>
      <w:r w:rsidR="00B11ACF" w:rsidRPr="009C11C6">
        <w:rPr>
          <w:rFonts w:ascii="Tahoma" w:hAnsi="Tahoma" w:cs="Tahoma"/>
          <w:b/>
          <w:sz w:val="26"/>
          <w:szCs w:val="26"/>
        </w:rPr>
        <w:t xml:space="preserve"> </w:t>
      </w:r>
      <w:r w:rsidR="00B11ACF">
        <w:rPr>
          <w:rFonts w:ascii="Tahoma" w:hAnsi="Tahoma" w:cs="Tahoma"/>
          <w:b/>
          <w:sz w:val="26"/>
          <w:szCs w:val="26"/>
        </w:rPr>
        <w:t xml:space="preserve">na wyprzedzające </w:t>
      </w:r>
      <w:r w:rsidR="00B11ACF" w:rsidRPr="009C11C6">
        <w:rPr>
          <w:rFonts w:ascii="Tahoma" w:hAnsi="Tahoma" w:cs="Tahoma"/>
          <w:b/>
          <w:sz w:val="26"/>
          <w:szCs w:val="26"/>
        </w:rPr>
        <w:t xml:space="preserve">finansowanie </w:t>
      </w:r>
      <w:r w:rsidR="00B11ACF">
        <w:rPr>
          <w:rFonts w:ascii="Tahoma" w:hAnsi="Tahoma" w:cs="Tahoma"/>
          <w:b/>
          <w:sz w:val="26"/>
          <w:szCs w:val="26"/>
        </w:rPr>
        <w:t xml:space="preserve">działań finansowych </w:t>
      </w:r>
      <w:r w:rsidR="00B11ACF" w:rsidRPr="009C11C6">
        <w:rPr>
          <w:rFonts w:ascii="Tahoma" w:hAnsi="Tahoma" w:cs="Tahoma"/>
          <w:b/>
          <w:sz w:val="26"/>
          <w:szCs w:val="26"/>
        </w:rPr>
        <w:t xml:space="preserve">ze środków </w:t>
      </w:r>
      <w:r w:rsidR="00B11ACF">
        <w:rPr>
          <w:rFonts w:ascii="Tahoma" w:hAnsi="Tahoma" w:cs="Tahoma"/>
          <w:b/>
          <w:sz w:val="26"/>
          <w:szCs w:val="26"/>
        </w:rPr>
        <w:t xml:space="preserve">pochodzących z </w:t>
      </w:r>
      <w:r w:rsidR="00B11ACF" w:rsidRPr="009C11C6">
        <w:rPr>
          <w:rFonts w:ascii="Tahoma" w:hAnsi="Tahoma" w:cs="Tahoma"/>
          <w:b/>
          <w:sz w:val="26"/>
          <w:szCs w:val="26"/>
        </w:rPr>
        <w:t>budżetu  Unii Europejskiej w kwocie</w:t>
      </w:r>
      <w:r w:rsidR="00B11ACF">
        <w:rPr>
          <w:rFonts w:ascii="Tahoma" w:hAnsi="Tahoma" w:cs="Tahoma"/>
          <w:b/>
          <w:sz w:val="26"/>
          <w:szCs w:val="26"/>
        </w:rPr>
        <w:t xml:space="preserve"> 3.623.702 zł (słownie: trzy miliony sześćset dwadzieścia trzy tysiące siedemset dwa złote)</w:t>
      </w:r>
      <w:r w:rsidR="00502B53" w:rsidRPr="00502B53">
        <w:rPr>
          <w:rFonts w:ascii="Tahoma" w:hAnsi="Tahoma" w:cs="Tahoma"/>
          <w:b/>
          <w:sz w:val="22"/>
          <w:szCs w:val="22"/>
        </w:rPr>
        <w:t>”</w:t>
      </w:r>
    </w:p>
    <w:p w:rsidR="003233E8"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Ja</w:t>
      </w:r>
      <w:r w:rsidR="003233E8">
        <w:rPr>
          <w:rFonts w:ascii="Tahoma" w:hAnsi="Tahoma" w:cs="Tahoma"/>
          <w:sz w:val="22"/>
          <w:szCs w:val="22"/>
        </w:rPr>
        <w:t>/ my niżej podpisany/ podpisani</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 xml:space="preserve">_________________________________________________________________________________________________________________________________________________ </w:t>
      </w:r>
    </w:p>
    <w:p w:rsidR="004823CD" w:rsidRPr="00562DDB" w:rsidRDefault="004823CD" w:rsidP="00502B53">
      <w:pPr>
        <w:autoSpaceDE w:val="0"/>
        <w:autoSpaceDN w:val="0"/>
        <w:adjustRightInd w:val="0"/>
        <w:spacing w:before="100" w:beforeAutospacing="1" w:after="100" w:afterAutospacing="1" w:line="360" w:lineRule="auto"/>
        <w:rPr>
          <w:rFonts w:ascii="Tahoma" w:hAnsi="Tahoma" w:cs="Tahoma"/>
          <w:sz w:val="22"/>
          <w:szCs w:val="22"/>
        </w:rPr>
      </w:pPr>
      <w:r w:rsidRPr="00562DDB">
        <w:rPr>
          <w:rFonts w:ascii="Tahoma" w:hAnsi="Tahoma" w:cs="Tahoma"/>
          <w:sz w:val="22"/>
          <w:szCs w:val="22"/>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4823CD" w:rsidRPr="00562DDB" w:rsidRDefault="004823CD" w:rsidP="00502B53">
      <w:pPr>
        <w:autoSpaceDE w:val="0"/>
        <w:autoSpaceDN w:val="0"/>
        <w:adjustRightInd w:val="0"/>
        <w:spacing w:before="100" w:beforeAutospacing="1" w:after="100" w:afterAutospacing="1" w:line="360" w:lineRule="auto"/>
        <w:jc w:val="center"/>
        <w:rPr>
          <w:rFonts w:ascii="Tahoma" w:hAnsi="Tahoma" w:cs="Tahoma"/>
          <w:sz w:val="22"/>
          <w:szCs w:val="22"/>
          <w:vertAlign w:val="superscript"/>
        </w:rPr>
      </w:pPr>
      <w:r w:rsidRPr="00562DDB">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823CD" w:rsidRPr="00562DDB" w:rsidRDefault="004823CD"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562DDB">
        <w:rPr>
          <w:rFonts w:ascii="Tahoma" w:hAnsi="Tahoma" w:cs="Tahoma"/>
          <w:sz w:val="22"/>
          <w:szCs w:val="22"/>
        </w:rPr>
        <w:t>(1)</w:t>
      </w:r>
      <w:r w:rsidRPr="00562DDB">
        <w:rPr>
          <w:rFonts w:ascii="Tahoma" w:hAnsi="Tahoma" w:cs="Tahoma"/>
          <w:sz w:val="22"/>
          <w:szCs w:val="22"/>
        </w:rPr>
        <w:tab/>
        <w:t>SKŁADAM/SKŁADAMY OFERTĘ na wykonanie przedmiotu zamówienia w zakresie określonym w Specyfikacji Istotnych Warunków Zamówienia.</w:t>
      </w:r>
    </w:p>
    <w:p w:rsidR="004823CD" w:rsidRPr="00562DDB" w:rsidRDefault="004823CD"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562DDB">
        <w:rPr>
          <w:rFonts w:ascii="Tahoma" w:hAnsi="Tahoma" w:cs="Tahoma"/>
          <w:sz w:val="22"/>
          <w:szCs w:val="22"/>
        </w:rPr>
        <w:t>(2)</w:t>
      </w:r>
      <w:r w:rsidRPr="00562DDB">
        <w:rPr>
          <w:rFonts w:ascii="Tahoma" w:hAnsi="Tahoma" w:cs="Tahoma"/>
          <w:sz w:val="22"/>
          <w:szCs w:val="22"/>
        </w:rPr>
        <w:tab/>
        <w:t>OŚWIADCZAM/OŚWIADCZAMY, że zapoznaliśmy się ze Specyfikacją Istotnych Warunków Zamówienia i uznajemy się za związanych określonymi w niej postanowieniami i zasadami postępowania.</w:t>
      </w:r>
    </w:p>
    <w:p w:rsidR="004823CD" w:rsidRPr="001A4BC7" w:rsidRDefault="004823CD" w:rsidP="001A4BC7">
      <w:pPr>
        <w:autoSpaceDE w:val="0"/>
        <w:autoSpaceDN w:val="0"/>
        <w:adjustRightInd w:val="0"/>
        <w:spacing w:line="360" w:lineRule="auto"/>
        <w:ind w:left="902" w:hanging="900"/>
        <w:jc w:val="both"/>
        <w:rPr>
          <w:rFonts w:ascii="Tahoma" w:hAnsi="Tahoma" w:cs="Tahoma"/>
          <w:sz w:val="22"/>
          <w:szCs w:val="22"/>
        </w:rPr>
      </w:pPr>
      <w:r w:rsidRPr="00562DDB">
        <w:rPr>
          <w:rFonts w:ascii="Tahoma" w:hAnsi="Tahoma" w:cs="Tahoma"/>
          <w:sz w:val="22"/>
          <w:szCs w:val="22"/>
        </w:rPr>
        <w:lastRenderedPageBreak/>
        <w:t>(3)</w:t>
      </w:r>
      <w:r w:rsidRPr="00562DDB">
        <w:rPr>
          <w:rFonts w:ascii="Tahoma" w:hAnsi="Tahoma" w:cs="Tahoma"/>
          <w:sz w:val="22"/>
          <w:szCs w:val="22"/>
        </w:rPr>
        <w:tab/>
        <w:t>OFERUJĘ/OFERUJEMY wykonanie przedmiotu zamówienia</w:t>
      </w:r>
      <w:r w:rsidR="009A7CC6">
        <w:rPr>
          <w:rFonts w:ascii="Tahoma" w:hAnsi="Tahoma" w:cs="Tahoma"/>
          <w:sz w:val="22"/>
          <w:szCs w:val="22"/>
        </w:rPr>
        <w:t>:</w:t>
      </w:r>
      <w:r w:rsidR="001A4BC7">
        <w:rPr>
          <w:rFonts w:ascii="Tahoma" w:hAnsi="Tahoma" w:cs="Tahoma"/>
          <w:sz w:val="22"/>
          <w:szCs w:val="22"/>
        </w:rPr>
        <w:t xml:space="preserve"> </w:t>
      </w:r>
      <w:r w:rsidRPr="009A7CC6">
        <w:rPr>
          <w:rFonts w:ascii="Tahoma" w:hAnsi="Tahoma" w:cs="Tahoma"/>
          <w:b/>
          <w:sz w:val="22"/>
          <w:szCs w:val="22"/>
        </w:rPr>
        <w:t xml:space="preserve">za cenę </w:t>
      </w:r>
      <w:r w:rsidR="00DE2800" w:rsidRPr="009A7CC6">
        <w:rPr>
          <w:rFonts w:ascii="Tahoma" w:hAnsi="Tahoma" w:cs="Tahoma"/>
          <w:b/>
          <w:sz w:val="22"/>
          <w:szCs w:val="22"/>
        </w:rPr>
        <w:t xml:space="preserve">brutto w wysokości </w:t>
      </w:r>
      <w:r w:rsidRPr="009A7CC6">
        <w:rPr>
          <w:rFonts w:ascii="Tahoma" w:hAnsi="Tahoma" w:cs="Tahoma"/>
          <w:b/>
          <w:sz w:val="22"/>
          <w:szCs w:val="22"/>
        </w:rPr>
        <w:t xml:space="preserve">________________________________zł </w:t>
      </w:r>
    </w:p>
    <w:p w:rsidR="004823CD" w:rsidRPr="009A7CC6" w:rsidRDefault="004823CD" w:rsidP="00705BAB">
      <w:pPr>
        <w:autoSpaceDE w:val="0"/>
        <w:autoSpaceDN w:val="0"/>
        <w:adjustRightInd w:val="0"/>
        <w:spacing w:line="360" w:lineRule="auto"/>
        <w:ind w:left="902" w:hanging="49"/>
        <w:jc w:val="both"/>
        <w:rPr>
          <w:rFonts w:ascii="Tahoma" w:hAnsi="Tahoma" w:cs="Tahoma"/>
          <w:b/>
          <w:sz w:val="22"/>
          <w:szCs w:val="22"/>
        </w:rPr>
      </w:pPr>
      <w:r w:rsidRPr="009A7CC6">
        <w:rPr>
          <w:rFonts w:ascii="Tahoma" w:hAnsi="Tahoma" w:cs="Tahoma"/>
          <w:b/>
          <w:sz w:val="22"/>
          <w:szCs w:val="22"/>
        </w:rPr>
        <w:t xml:space="preserve"> (słownie: _______________________________________________)</w:t>
      </w:r>
    </w:p>
    <w:p w:rsidR="00DE2800" w:rsidRPr="00562DDB" w:rsidRDefault="00DE2800" w:rsidP="00705BAB">
      <w:pPr>
        <w:autoSpaceDE w:val="0"/>
        <w:autoSpaceDN w:val="0"/>
        <w:adjustRightInd w:val="0"/>
        <w:spacing w:line="360" w:lineRule="auto"/>
        <w:ind w:left="902" w:hanging="49"/>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93"/>
        <w:gridCol w:w="2607"/>
      </w:tblGrid>
      <w:tr w:rsidR="00DE2800" w:rsidRPr="00562DDB" w:rsidTr="00502B53">
        <w:trPr>
          <w:trHeight w:val="234"/>
          <w:jc w:val="center"/>
        </w:trPr>
        <w:tc>
          <w:tcPr>
            <w:tcW w:w="900" w:type="dxa"/>
            <w:shd w:val="clear" w:color="auto" w:fill="auto"/>
            <w:vAlign w:val="center"/>
          </w:tcPr>
          <w:p w:rsidR="00DE2800" w:rsidRPr="00562DDB" w:rsidRDefault="00DE2800" w:rsidP="00502B53">
            <w:pPr>
              <w:spacing w:line="360" w:lineRule="auto"/>
              <w:jc w:val="center"/>
              <w:rPr>
                <w:rFonts w:ascii="Tahoma" w:hAnsi="Tahoma" w:cs="Tahoma"/>
                <w:sz w:val="22"/>
                <w:szCs w:val="22"/>
              </w:rPr>
            </w:pPr>
            <w:r w:rsidRPr="00562DDB">
              <w:rPr>
                <w:rFonts w:ascii="Tahoma" w:hAnsi="Tahoma" w:cs="Tahoma"/>
                <w:sz w:val="22"/>
                <w:szCs w:val="22"/>
              </w:rPr>
              <w:t>Lp.</w:t>
            </w:r>
          </w:p>
        </w:tc>
        <w:tc>
          <w:tcPr>
            <w:tcW w:w="4593" w:type="dxa"/>
            <w:shd w:val="clear" w:color="auto" w:fill="auto"/>
            <w:vAlign w:val="center"/>
          </w:tcPr>
          <w:p w:rsidR="00DE2800" w:rsidRPr="00562DDB" w:rsidRDefault="00DE2800" w:rsidP="00502B53">
            <w:pPr>
              <w:spacing w:line="360" w:lineRule="auto"/>
              <w:jc w:val="center"/>
              <w:rPr>
                <w:rFonts w:ascii="Tahoma" w:hAnsi="Tahoma" w:cs="Tahoma"/>
                <w:sz w:val="22"/>
                <w:szCs w:val="22"/>
              </w:rPr>
            </w:pPr>
            <w:r w:rsidRPr="00562DDB">
              <w:rPr>
                <w:rFonts w:ascii="Tahoma" w:hAnsi="Tahoma" w:cs="Tahoma"/>
                <w:sz w:val="22"/>
                <w:szCs w:val="22"/>
              </w:rPr>
              <w:t>Wyszczególnienie</w:t>
            </w:r>
          </w:p>
        </w:tc>
        <w:tc>
          <w:tcPr>
            <w:tcW w:w="2607" w:type="dxa"/>
            <w:shd w:val="clear" w:color="auto" w:fill="auto"/>
            <w:vAlign w:val="center"/>
          </w:tcPr>
          <w:p w:rsidR="00DE2800" w:rsidRPr="00562DDB" w:rsidRDefault="00DE2800" w:rsidP="00502B53">
            <w:pPr>
              <w:spacing w:line="360" w:lineRule="auto"/>
              <w:jc w:val="center"/>
              <w:rPr>
                <w:rFonts w:ascii="Tahoma" w:hAnsi="Tahoma" w:cs="Tahoma"/>
                <w:sz w:val="22"/>
                <w:szCs w:val="22"/>
              </w:rPr>
            </w:pPr>
            <w:r w:rsidRPr="00562DDB">
              <w:rPr>
                <w:rFonts w:ascii="Tahoma" w:hAnsi="Tahoma" w:cs="Tahoma"/>
                <w:sz w:val="22"/>
                <w:szCs w:val="22"/>
              </w:rPr>
              <w:t>Kwota w zł</w:t>
            </w:r>
          </w:p>
        </w:tc>
      </w:tr>
      <w:tr w:rsidR="00DE2800" w:rsidRPr="00562DDB" w:rsidTr="00502B53">
        <w:trPr>
          <w:jc w:val="center"/>
        </w:trPr>
        <w:tc>
          <w:tcPr>
            <w:tcW w:w="900" w:type="dxa"/>
            <w:shd w:val="clear" w:color="auto" w:fill="auto"/>
            <w:vAlign w:val="center"/>
          </w:tcPr>
          <w:p w:rsidR="00DE2800" w:rsidRPr="003233E8" w:rsidRDefault="00DE2800" w:rsidP="00502B53">
            <w:pPr>
              <w:spacing w:line="360" w:lineRule="auto"/>
              <w:jc w:val="center"/>
              <w:rPr>
                <w:rFonts w:ascii="Tahoma" w:hAnsi="Tahoma" w:cs="Tahoma"/>
                <w:b/>
                <w:sz w:val="18"/>
                <w:szCs w:val="18"/>
              </w:rPr>
            </w:pPr>
            <w:r w:rsidRPr="003233E8">
              <w:rPr>
                <w:rFonts w:ascii="Tahoma" w:hAnsi="Tahoma" w:cs="Tahoma"/>
                <w:b/>
                <w:sz w:val="18"/>
                <w:szCs w:val="18"/>
              </w:rPr>
              <w:t>1</w:t>
            </w:r>
          </w:p>
        </w:tc>
        <w:tc>
          <w:tcPr>
            <w:tcW w:w="4593" w:type="dxa"/>
            <w:shd w:val="clear" w:color="auto" w:fill="auto"/>
            <w:vAlign w:val="center"/>
          </w:tcPr>
          <w:p w:rsidR="00DE2800" w:rsidRPr="003233E8" w:rsidRDefault="00DE2800" w:rsidP="00502B53">
            <w:pPr>
              <w:spacing w:line="360" w:lineRule="auto"/>
              <w:jc w:val="center"/>
              <w:rPr>
                <w:rFonts w:ascii="Tahoma" w:hAnsi="Tahoma" w:cs="Tahoma"/>
                <w:b/>
                <w:sz w:val="18"/>
                <w:szCs w:val="18"/>
              </w:rPr>
            </w:pPr>
            <w:r w:rsidRPr="003233E8">
              <w:rPr>
                <w:rFonts w:ascii="Tahoma" w:hAnsi="Tahoma" w:cs="Tahoma"/>
                <w:b/>
                <w:sz w:val="18"/>
                <w:szCs w:val="18"/>
              </w:rPr>
              <w:t>2</w:t>
            </w:r>
          </w:p>
        </w:tc>
        <w:tc>
          <w:tcPr>
            <w:tcW w:w="2607" w:type="dxa"/>
            <w:shd w:val="clear" w:color="auto" w:fill="auto"/>
            <w:vAlign w:val="center"/>
          </w:tcPr>
          <w:p w:rsidR="00DE2800" w:rsidRPr="003233E8" w:rsidRDefault="00DE2800" w:rsidP="00502B53">
            <w:pPr>
              <w:spacing w:line="360" w:lineRule="auto"/>
              <w:jc w:val="center"/>
              <w:rPr>
                <w:rFonts w:ascii="Tahoma" w:hAnsi="Tahoma" w:cs="Tahoma"/>
                <w:b/>
                <w:sz w:val="18"/>
                <w:szCs w:val="18"/>
              </w:rPr>
            </w:pPr>
            <w:r w:rsidRPr="003233E8">
              <w:rPr>
                <w:rFonts w:ascii="Tahoma" w:hAnsi="Tahoma" w:cs="Tahoma"/>
                <w:b/>
                <w:sz w:val="18"/>
                <w:szCs w:val="18"/>
              </w:rPr>
              <w:t>3</w:t>
            </w:r>
          </w:p>
        </w:tc>
      </w:tr>
      <w:tr w:rsidR="00DE2800" w:rsidRPr="00562DDB" w:rsidTr="00502B53">
        <w:trPr>
          <w:trHeight w:val="441"/>
          <w:jc w:val="center"/>
        </w:trPr>
        <w:tc>
          <w:tcPr>
            <w:tcW w:w="900" w:type="dxa"/>
            <w:shd w:val="clear" w:color="auto" w:fill="auto"/>
            <w:vAlign w:val="center"/>
          </w:tcPr>
          <w:p w:rsidR="00DE2800" w:rsidRPr="00562DDB" w:rsidRDefault="00DE2800" w:rsidP="00502B53">
            <w:pPr>
              <w:spacing w:line="360" w:lineRule="auto"/>
              <w:jc w:val="center"/>
              <w:rPr>
                <w:rFonts w:ascii="Tahoma" w:hAnsi="Tahoma" w:cs="Tahoma"/>
                <w:sz w:val="22"/>
                <w:szCs w:val="22"/>
              </w:rPr>
            </w:pPr>
            <w:r w:rsidRPr="00562DDB">
              <w:rPr>
                <w:rFonts w:ascii="Tahoma" w:hAnsi="Tahoma" w:cs="Tahoma"/>
                <w:sz w:val="22"/>
                <w:szCs w:val="22"/>
              </w:rPr>
              <w:t>1.</w:t>
            </w:r>
          </w:p>
        </w:tc>
        <w:tc>
          <w:tcPr>
            <w:tcW w:w="4593" w:type="dxa"/>
            <w:shd w:val="clear" w:color="auto" w:fill="auto"/>
            <w:vAlign w:val="center"/>
          </w:tcPr>
          <w:p w:rsidR="00DE2800" w:rsidRPr="00562DDB" w:rsidRDefault="00DE2800" w:rsidP="001A4BC7">
            <w:pPr>
              <w:spacing w:line="360" w:lineRule="auto"/>
              <w:rPr>
                <w:rFonts w:ascii="Tahoma" w:hAnsi="Tahoma" w:cs="Tahoma"/>
                <w:sz w:val="22"/>
                <w:szCs w:val="22"/>
              </w:rPr>
            </w:pPr>
            <w:r w:rsidRPr="00562DDB">
              <w:rPr>
                <w:rFonts w:ascii="Tahoma" w:hAnsi="Tahoma" w:cs="Tahoma"/>
                <w:sz w:val="22"/>
                <w:szCs w:val="22"/>
              </w:rPr>
              <w:t>Prowizja …</w:t>
            </w:r>
            <w:r w:rsidR="00502B53">
              <w:rPr>
                <w:rFonts w:ascii="Tahoma" w:hAnsi="Tahoma" w:cs="Tahoma"/>
                <w:sz w:val="22"/>
                <w:szCs w:val="22"/>
              </w:rPr>
              <w:t>……</w:t>
            </w:r>
            <w:r w:rsidRPr="00562DDB">
              <w:rPr>
                <w:rFonts w:ascii="Tahoma" w:hAnsi="Tahoma" w:cs="Tahoma"/>
                <w:sz w:val="22"/>
                <w:szCs w:val="22"/>
              </w:rPr>
              <w:t xml:space="preserve">… %  od kredytu udzielonego w kwocie  </w:t>
            </w:r>
            <w:r w:rsidR="001A4BC7">
              <w:rPr>
                <w:rFonts w:ascii="Tahoma" w:hAnsi="Tahoma" w:cs="Tahoma"/>
                <w:sz w:val="22"/>
                <w:szCs w:val="22"/>
              </w:rPr>
              <w:t>3.623.702,00</w:t>
            </w:r>
            <w:r w:rsidRPr="00562DDB">
              <w:rPr>
                <w:rFonts w:ascii="Tahoma" w:hAnsi="Tahoma" w:cs="Tahoma"/>
                <w:sz w:val="22"/>
                <w:szCs w:val="22"/>
              </w:rPr>
              <w:t xml:space="preserve"> zł</w:t>
            </w:r>
          </w:p>
        </w:tc>
        <w:tc>
          <w:tcPr>
            <w:tcW w:w="2607" w:type="dxa"/>
            <w:shd w:val="clear" w:color="auto" w:fill="auto"/>
            <w:vAlign w:val="center"/>
          </w:tcPr>
          <w:p w:rsidR="00DE2800" w:rsidRPr="00562DDB" w:rsidRDefault="00DE2800" w:rsidP="00502B53">
            <w:pPr>
              <w:spacing w:line="360" w:lineRule="auto"/>
              <w:jc w:val="center"/>
              <w:rPr>
                <w:rFonts w:ascii="Tahoma" w:hAnsi="Tahoma" w:cs="Tahoma"/>
                <w:sz w:val="22"/>
                <w:szCs w:val="22"/>
              </w:rPr>
            </w:pPr>
          </w:p>
        </w:tc>
      </w:tr>
      <w:tr w:rsidR="00DE2800" w:rsidRPr="00562DDB" w:rsidTr="00502B53">
        <w:trPr>
          <w:trHeight w:val="420"/>
          <w:jc w:val="center"/>
        </w:trPr>
        <w:tc>
          <w:tcPr>
            <w:tcW w:w="900" w:type="dxa"/>
            <w:shd w:val="clear" w:color="auto" w:fill="auto"/>
            <w:vAlign w:val="center"/>
          </w:tcPr>
          <w:p w:rsidR="00DE2800" w:rsidRPr="00562DDB" w:rsidRDefault="00DE2800" w:rsidP="00502B53">
            <w:pPr>
              <w:spacing w:line="360" w:lineRule="auto"/>
              <w:jc w:val="center"/>
              <w:rPr>
                <w:rFonts w:ascii="Tahoma" w:hAnsi="Tahoma" w:cs="Tahoma"/>
                <w:sz w:val="22"/>
                <w:szCs w:val="22"/>
              </w:rPr>
            </w:pPr>
            <w:r w:rsidRPr="00562DDB">
              <w:rPr>
                <w:rFonts w:ascii="Tahoma" w:hAnsi="Tahoma" w:cs="Tahoma"/>
                <w:sz w:val="22"/>
                <w:szCs w:val="22"/>
              </w:rPr>
              <w:t>2.</w:t>
            </w:r>
          </w:p>
        </w:tc>
        <w:tc>
          <w:tcPr>
            <w:tcW w:w="4593" w:type="dxa"/>
            <w:shd w:val="clear" w:color="auto" w:fill="auto"/>
            <w:vAlign w:val="center"/>
          </w:tcPr>
          <w:p w:rsidR="00DE2800" w:rsidRPr="00562DDB" w:rsidRDefault="00DE2800" w:rsidP="00502B53">
            <w:pPr>
              <w:spacing w:line="360" w:lineRule="auto"/>
              <w:rPr>
                <w:rFonts w:ascii="Tahoma" w:hAnsi="Tahoma" w:cs="Tahoma"/>
                <w:sz w:val="22"/>
                <w:szCs w:val="22"/>
              </w:rPr>
            </w:pPr>
            <w:r w:rsidRPr="00562DDB">
              <w:rPr>
                <w:rFonts w:ascii="Tahoma" w:hAnsi="Tahoma" w:cs="Tahoma"/>
                <w:sz w:val="22"/>
                <w:szCs w:val="22"/>
              </w:rPr>
              <w:t>Marża w wysokości …</w:t>
            </w:r>
            <w:r w:rsidR="00502B53">
              <w:rPr>
                <w:rFonts w:ascii="Tahoma" w:hAnsi="Tahoma" w:cs="Tahoma"/>
                <w:sz w:val="22"/>
                <w:szCs w:val="22"/>
              </w:rPr>
              <w:t>……</w:t>
            </w:r>
            <w:r w:rsidRPr="00562DDB">
              <w:rPr>
                <w:rFonts w:ascii="Tahoma" w:hAnsi="Tahoma" w:cs="Tahoma"/>
                <w:sz w:val="22"/>
                <w:szCs w:val="22"/>
              </w:rPr>
              <w:t>…….%</w:t>
            </w:r>
          </w:p>
          <w:p w:rsidR="00DE2800" w:rsidRPr="00562DDB" w:rsidRDefault="00DE2800" w:rsidP="00502B53">
            <w:pPr>
              <w:spacing w:line="360" w:lineRule="auto"/>
              <w:rPr>
                <w:rFonts w:ascii="Tahoma" w:hAnsi="Tahoma" w:cs="Tahoma"/>
                <w:sz w:val="22"/>
                <w:szCs w:val="22"/>
              </w:rPr>
            </w:pPr>
            <w:r w:rsidRPr="00562DDB">
              <w:rPr>
                <w:rFonts w:ascii="Tahoma" w:hAnsi="Tahoma" w:cs="Tahoma"/>
                <w:sz w:val="22"/>
                <w:szCs w:val="22"/>
              </w:rPr>
              <w:t>(podać wysokość punktu procent</w:t>
            </w:r>
            <w:r w:rsidR="003233E8">
              <w:rPr>
                <w:rFonts w:ascii="Tahoma" w:hAnsi="Tahoma" w:cs="Tahoma"/>
                <w:sz w:val="22"/>
                <w:szCs w:val="22"/>
              </w:rPr>
              <w:t>owego</w:t>
            </w:r>
            <w:r w:rsidRPr="00562DDB">
              <w:rPr>
                <w:rFonts w:ascii="Tahoma" w:hAnsi="Tahoma" w:cs="Tahoma"/>
                <w:sz w:val="22"/>
                <w:szCs w:val="22"/>
              </w:rPr>
              <w:t>)</w:t>
            </w:r>
          </w:p>
        </w:tc>
        <w:tc>
          <w:tcPr>
            <w:tcW w:w="2607" w:type="dxa"/>
            <w:shd w:val="clear" w:color="auto" w:fill="auto"/>
            <w:vAlign w:val="center"/>
          </w:tcPr>
          <w:p w:rsidR="00DE2800" w:rsidRPr="00562DDB" w:rsidRDefault="00DE2800" w:rsidP="00502B53">
            <w:pPr>
              <w:spacing w:line="360" w:lineRule="auto"/>
              <w:jc w:val="center"/>
              <w:rPr>
                <w:rFonts w:ascii="Tahoma" w:hAnsi="Tahoma" w:cs="Tahoma"/>
                <w:sz w:val="22"/>
                <w:szCs w:val="22"/>
              </w:rPr>
            </w:pPr>
          </w:p>
        </w:tc>
      </w:tr>
      <w:tr w:rsidR="00DE2800" w:rsidRPr="00562DDB" w:rsidTr="00502B53">
        <w:trPr>
          <w:trHeight w:val="1082"/>
          <w:jc w:val="center"/>
        </w:trPr>
        <w:tc>
          <w:tcPr>
            <w:tcW w:w="900" w:type="dxa"/>
            <w:shd w:val="clear" w:color="auto" w:fill="auto"/>
            <w:vAlign w:val="center"/>
          </w:tcPr>
          <w:p w:rsidR="00DE2800" w:rsidRPr="00562DDB" w:rsidRDefault="00DE2800" w:rsidP="00502B53">
            <w:pPr>
              <w:spacing w:line="360" w:lineRule="auto"/>
              <w:jc w:val="center"/>
              <w:rPr>
                <w:rFonts w:ascii="Tahoma" w:hAnsi="Tahoma" w:cs="Tahoma"/>
                <w:sz w:val="22"/>
                <w:szCs w:val="22"/>
              </w:rPr>
            </w:pPr>
            <w:r w:rsidRPr="00562DDB">
              <w:rPr>
                <w:rFonts w:ascii="Tahoma" w:hAnsi="Tahoma" w:cs="Tahoma"/>
                <w:sz w:val="22"/>
                <w:szCs w:val="22"/>
              </w:rPr>
              <w:t>3.</w:t>
            </w:r>
          </w:p>
        </w:tc>
        <w:tc>
          <w:tcPr>
            <w:tcW w:w="4593" w:type="dxa"/>
            <w:shd w:val="clear" w:color="auto" w:fill="auto"/>
            <w:vAlign w:val="center"/>
          </w:tcPr>
          <w:p w:rsidR="00DE2800" w:rsidRPr="00562DDB" w:rsidRDefault="00DE2800" w:rsidP="00502B53">
            <w:pPr>
              <w:spacing w:line="360" w:lineRule="auto"/>
              <w:rPr>
                <w:rFonts w:ascii="Tahoma" w:hAnsi="Tahoma" w:cs="Tahoma"/>
                <w:sz w:val="22"/>
                <w:szCs w:val="22"/>
              </w:rPr>
            </w:pPr>
            <w:r w:rsidRPr="00562DDB">
              <w:rPr>
                <w:rFonts w:ascii="Tahoma" w:hAnsi="Tahoma" w:cs="Tahoma"/>
                <w:sz w:val="22"/>
                <w:szCs w:val="22"/>
              </w:rPr>
              <w:t>Stawka WIBOR 3 M</w:t>
            </w:r>
            <w:r w:rsidR="00502B53">
              <w:rPr>
                <w:rFonts w:ascii="Tahoma" w:hAnsi="Tahoma" w:cs="Tahoma"/>
                <w:sz w:val="22"/>
                <w:szCs w:val="22"/>
              </w:rPr>
              <w:t xml:space="preserve"> </w:t>
            </w:r>
            <w:r w:rsidRPr="00562DDB">
              <w:rPr>
                <w:rFonts w:ascii="Tahoma" w:hAnsi="Tahoma" w:cs="Tahoma"/>
                <w:sz w:val="22"/>
                <w:szCs w:val="22"/>
              </w:rPr>
              <w:t>………………………………</w:t>
            </w:r>
          </w:p>
          <w:p w:rsidR="00DE2800" w:rsidRPr="00562DDB" w:rsidRDefault="00DE2800" w:rsidP="00502B53">
            <w:pPr>
              <w:spacing w:line="360" w:lineRule="auto"/>
              <w:rPr>
                <w:rFonts w:ascii="Tahoma" w:hAnsi="Tahoma" w:cs="Tahoma"/>
                <w:sz w:val="22"/>
                <w:szCs w:val="22"/>
              </w:rPr>
            </w:pPr>
            <w:r w:rsidRPr="00562DDB">
              <w:rPr>
                <w:rFonts w:ascii="Tahoma" w:hAnsi="Tahoma" w:cs="Tahoma"/>
                <w:sz w:val="22"/>
                <w:szCs w:val="22"/>
              </w:rPr>
              <w:t xml:space="preserve">(podać  stawkę  na dzień </w:t>
            </w:r>
            <w:r w:rsidR="001A4BC7">
              <w:rPr>
                <w:rFonts w:ascii="Tahoma" w:hAnsi="Tahoma" w:cs="Tahoma"/>
                <w:color w:val="FF0000"/>
                <w:sz w:val="22"/>
                <w:szCs w:val="22"/>
              </w:rPr>
              <w:t>2</w:t>
            </w:r>
            <w:r w:rsidR="001148F7">
              <w:rPr>
                <w:rFonts w:ascii="Tahoma" w:hAnsi="Tahoma" w:cs="Tahoma"/>
                <w:color w:val="FF0000"/>
                <w:sz w:val="22"/>
                <w:szCs w:val="22"/>
              </w:rPr>
              <w:t>8</w:t>
            </w:r>
            <w:r w:rsidR="001A4BC7">
              <w:rPr>
                <w:rFonts w:ascii="Tahoma" w:hAnsi="Tahoma" w:cs="Tahoma"/>
                <w:color w:val="FF0000"/>
                <w:sz w:val="22"/>
                <w:szCs w:val="22"/>
              </w:rPr>
              <w:t>.03.2013r</w:t>
            </w:r>
            <w:r w:rsidRPr="00562DDB">
              <w:rPr>
                <w:rFonts w:ascii="Tahoma" w:hAnsi="Tahoma" w:cs="Tahoma"/>
                <w:color w:val="FF0000"/>
                <w:sz w:val="22"/>
                <w:szCs w:val="22"/>
              </w:rPr>
              <w:t>.)</w:t>
            </w:r>
          </w:p>
          <w:p w:rsidR="00DE2800" w:rsidRPr="00562DDB" w:rsidRDefault="00DE2800" w:rsidP="001A4BC7">
            <w:pPr>
              <w:spacing w:line="360" w:lineRule="auto"/>
              <w:rPr>
                <w:rFonts w:ascii="Tahoma" w:hAnsi="Tahoma" w:cs="Tahoma"/>
                <w:sz w:val="22"/>
                <w:szCs w:val="22"/>
              </w:rPr>
            </w:pPr>
            <w:r w:rsidRPr="00562DDB">
              <w:rPr>
                <w:rFonts w:ascii="Tahoma" w:hAnsi="Tahoma" w:cs="Tahoma"/>
                <w:sz w:val="22"/>
                <w:szCs w:val="22"/>
              </w:rPr>
              <w:t xml:space="preserve">Odsetki od kredytu udzielonego w kwocie </w:t>
            </w:r>
            <w:r w:rsidR="001A4BC7">
              <w:rPr>
                <w:rFonts w:ascii="Tahoma" w:hAnsi="Tahoma" w:cs="Tahoma"/>
                <w:sz w:val="22"/>
                <w:szCs w:val="22"/>
              </w:rPr>
              <w:t>3.623.702,00</w:t>
            </w:r>
            <w:r w:rsidRPr="00562DDB">
              <w:rPr>
                <w:rFonts w:ascii="Tahoma" w:hAnsi="Tahoma" w:cs="Tahoma"/>
                <w:sz w:val="22"/>
                <w:szCs w:val="22"/>
              </w:rPr>
              <w:t xml:space="preserve"> zł</w:t>
            </w:r>
          </w:p>
        </w:tc>
        <w:tc>
          <w:tcPr>
            <w:tcW w:w="2607" w:type="dxa"/>
            <w:shd w:val="clear" w:color="auto" w:fill="auto"/>
            <w:vAlign w:val="center"/>
          </w:tcPr>
          <w:p w:rsidR="00DE2800" w:rsidRPr="00562DDB" w:rsidRDefault="00DE2800" w:rsidP="00502B53">
            <w:pPr>
              <w:spacing w:line="360" w:lineRule="auto"/>
              <w:jc w:val="center"/>
              <w:rPr>
                <w:rFonts w:ascii="Tahoma" w:hAnsi="Tahoma" w:cs="Tahoma"/>
                <w:sz w:val="22"/>
                <w:szCs w:val="22"/>
              </w:rPr>
            </w:pPr>
          </w:p>
        </w:tc>
      </w:tr>
      <w:tr w:rsidR="00DE2800" w:rsidRPr="00502B53" w:rsidTr="00502B53">
        <w:trPr>
          <w:trHeight w:val="443"/>
          <w:jc w:val="center"/>
        </w:trPr>
        <w:tc>
          <w:tcPr>
            <w:tcW w:w="900" w:type="dxa"/>
            <w:shd w:val="clear" w:color="auto" w:fill="auto"/>
            <w:vAlign w:val="center"/>
          </w:tcPr>
          <w:p w:rsidR="00DE2800" w:rsidRPr="00502B53" w:rsidRDefault="00DE2800" w:rsidP="00502B53">
            <w:pPr>
              <w:spacing w:line="360" w:lineRule="auto"/>
              <w:jc w:val="center"/>
              <w:rPr>
                <w:rFonts w:ascii="Tahoma" w:hAnsi="Tahoma" w:cs="Tahoma"/>
                <w:b/>
                <w:sz w:val="22"/>
                <w:szCs w:val="22"/>
              </w:rPr>
            </w:pPr>
          </w:p>
        </w:tc>
        <w:tc>
          <w:tcPr>
            <w:tcW w:w="4593" w:type="dxa"/>
            <w:shd w:val="clear" w:color="auto" w:fill="auto"/>
            <w:vAlign w:val="center"/>
          </w:tcPr>
          <w:p w:rsidR="00DE2800" w:rsidRPr="00502B53" w:rsidRDefault="00DE2800" w:rsidP="00502B53">
            <w:pPr>
              <w:spacing w:line="360" w:lineRule="auto"/>
              <w:jc w:val="center"/>
              <w:rPr>
                <w:rFonts w:ascii="Tahoma" w:hAnsi="Tahoma" w:cs="Tahoma"/>
                <w:b/>
                <w:sz w:val="22"/>
                <w:szCs w:val="22"/>
              </w:rPr>
            </w:pPr>
            <w:r w:rsidRPr="00502B53">
              <w:rPr>
                <w:rFonts w:ascii="Tahoma" w:hAnsi="Tahoma" w:cs="Tahoma"/>
                <w:b/>
                <w:sz w:val="22"/>
                <w:szCs w:val="22"/>
              </w:rPr>
              <w:t>Łączna cena usługi w zł</w:t>
            </w:r>
          </w:p>
        </w:tc>
        <w:tc>
          <w:tcPr>
            <w:tcW w:w="2607" w:type="dxa"/>
            <w:shd w:val="clear" w:color="auto" w:fill="auto"/>
            <w:vAlign w:val="center"/>
          </w:tcPr>
          <w:p w:rsidR="00DE2800" w:rsidRPr="00502B53" w:rsidRDefault="00DE2800" w:rsidP="00502B53">
            <w:pPr>
              <w:spacing w:line="360" w:lineRule="auto"/>
              <w:jc w:val="center"/>
              <w:rPr>
                <w:rFonts w:ascii="Tahoma" w:hAnsi="Tahoma" w:cs="Tahoma"/>
                <w:b/>
                <w:sz w:val="22"/>
                <w:szCs w:val="22"/>
              </w:rPr>
            </w:pPr>
          </w:p>
        </w:tc>
      </w:tr>
    </w:tbl>
    <w:p w:rsidR="009A7CC6" w:rsidRDefault="009A7CC6" w:rsidP="00705BAB">
      <w:pPr>
        <w:autoSpaceDE w:val="0"/>
        <w:autoSpaceDN w:val="0"/>
        <w:adjustRightInd w:val="0"/>
        <w:spacing w:line="360" w:lineRule="auto"/>
        <w:ind w:left="902" w:hanging="900"/>
        <w:jc w:val="both"/>
        <w:rPr>
          <w:rFonts w:ascii="Tahoma" w:hAnsi="Tahoma" w:cs="Tahoma"/>
          <w:sz w:val="22"/>
          <w:szCs w:val="22"/>
        </w:rPr>
      </w:pPr>
    </w:p>
    <w:p w:rsidR="004823CD" w:rsidRPr="00562DDB" w:rsidRDefault="001A4BC7"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562DDB">
        <w:rPr>
          <w:rFonts w:ascii="Tahoma" w:hAnsi="Tahoma" w:cs="Tahoma"/>
          <w:sz w:val="22"/>
          <w:szCs w:val="22"/>
        </w:rPr>
        <w:t xml:space="preserve"> </w:t>
      </w:r>
      <w:r w:rsidR="004823CD" w:rsidRPr="00562DDB">
        <w:rPr>
          <w:rFonts w:ascii="Tahoma" w:hAnsi="Tahoma" w:cs="Tahoma"/>
          <w:sz w:val="22"/>
          <w:szCs w:val="22"/>
        </w:rPr>
        <w:t>(</w:t>
      </w:r>
      <w:r w:rsidR="009A7CC6">
        <w:rPr>
          <w:rFonts w:ascii="Tahoma" w:hAnsi="Tahoma" w:cs="Tahoma"/>
          <w:sz w:val="22"/>
          <w:szCs w:val="22"/>
        </w:rPr>
        <w:t>4</w:t>
      </w:r>
      <w:r w:rsidR="004823CD" w:rsidRPr="00562DDB">
        <w:rPr>
          <w:rFonts w:ascii="Tahoma" w:hAnsi="Tahoma" w:cs="Tahoma"/>
          <w:sz w:val="22"/>
          <w:szCs w:val="22"/>
        </w:rPr>
        <w:t>)</w:t>
      </w:r>
      <w:r w:rsidR="004823CD" w:rsidRPr="00562DDB">
        <w:rPr>
          <w:rFonts w:ascii="Tahoma" w:hAnsi="Tahoma" w:cs="Tahoma"/>
          <w:sz w:val="22"/>
          <w:szCs w:val="22"/>
        </w:rPr>
        <w:tab/>
        <w:t>ZAMÓWIENIE ZREALIZUJĘ/ZREALIZUJEMY samodzielnie/przy udziale podwykonawców</w:t>
      </w:r>
      <w:r w:rsidR="004823CD" w:rsidRPr="00562DDB">
        <w:rPr>
          <w:rFonts w:ascii="Tahoma" w:hAnsi="Tahoma" w:cs="Tahoma"/>
          <w:sz w:val="22"/>
          <w:szCs w:val="22"/>
          <w:vertAlign w:val="superscript"/>
        </w:rPr>
        <w:footnoteReference w:id="1"/>
      </w:r>
      <w:r w:rsidR="004823CD" w:rsidRPr="00562DDB">
        <w:rPr>
          <w:rFonts w:ascii="Tahoma" w:hAnsi="Tahoma" w:cs="Tahoma"/>
          <w:sz w:val="22"/>
          <w:szCs w:val="22"/>
        </w:rPr>
        <w:t>. Podwykonawcom zostanie powierzona realizacja następującego zakresu zamówienia: ____________________________________________________________________________________________________________________________________</w:t>
      </w:r>
    </w:p>
    <w:p w:rsidR="004823CD" w:rsidRPr="00562DDB" w:rsidRDefault="009A7CC6"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Pr>
          <w:rFonts w:ascii="Tahoma" w:hAnsi="Tahoma" w:cs="Tahoma"/>
          <w:sz w:val="22"/>
          <w:szCs w:val="22"/>
        </w:rPr>
        <w:t>(5</w:t>
      </w:r>
      <w:r w:rsidR="004823CD" w:rsidRPr="00562DDB">
        <w:rPr>
          <w:rFonts w:ascii="Tahoma" w:hAnsi="Tahoma" w:cs="Tahoma"/>
          <w:sz w:val="22"/>
          <w:szCs w:val="22"/>
        </w:rPr>
        <w:t>)</w:t>
      </w:r>
      <w:r w:rsidR="004823CD" w:rsidRPr="00562DDB">
        <w:rPr>
          <w:rFonts w:ascii="Tahoma" w:hAnsi="Tahoma" w:cs="Tahoma"/>
          <w:sz w:val="22"/>
          <w:szCs w:val="22"/>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0011F" w:rsidRDefault="004823CD" w:rsidP="0080011F">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562DDB">
        <w:rPr>
          <w:rFonts w:ascii="Tahoma" w:hAnsi="Tahoma" w:cs="Tahoma"/>
          <w:sz w:val="22"/>
          <w:szCs w:val="22"/>
        </w:rPr>
        <w:t>(</w:t>
      </w:r>
      <w:r w:rsidR="009A7CC6">
        <w:rPr>
          <w:rFonts w:ascii="Tahoma" w:hAnsi="Tahoma" w:cs="Tahoma"/>
          <w:sz w:val="22"/>
          <w:szCs w:val="22"/>
        </w:rPr>
        <w:t>6</w:t>
      </w:r>
      <w:r w:rsidRPr="00562DDB">
        <w:rPr>
          <w:rFonts w:ascii="Tahoma" w:hAnsi="Tahoma" w:cs="Tahoma"/>
          <w:sz w:val="22"/>
          <w:szCs w:val="22"/>
        </w:rPr>
        <w:t>)</w:t>
      </w:r>
      <w:r w:rsidRPr="00562DDB">
        <w:rPr>
          <w:rFonts w:ascii="Tahoma" w:hAnsi="Tahoma" w:cs="Tahoma"/>
          <w:sz w:val="22"/>
          <w:szCs w:val="22"/>
        </w:rPr>
        <w:tab/>
        <w:t>WSZELKĄ KORESPONDENCJĘ w sprawie niniejszego postępowania należy kie</w:t>
      </w:r>
      <w:r w:rsidR="0080011F">
        <w:rPr>
          <w:rFonts w:ascii="Tahoma" w:hAnsi="Tahoma" w:cs="Tahoma"/>
          <w:sz w:val="22"/>
          <w:szCs w:val="22"/>
        </w:rPr>
        <w:t>r</w:t>
      </w:r>
      <w:r w:rsidRPr="00562DDB">
        <w:rPr>
          <w:rFonts w:ascii="Tahoma" w:hAnsi="Tahoma" w:cs="Tahoma"/>
          <w:sz w:val="22"/>
          <w:szCs w:val="22"/>
        </w:rPr>
        <w:t xml:space="preserve">ować na adres: </w:t>
      </w:r>
    </w:p>
    <w:p w:rsidR="004823CD" w:rsidRPr="00562DDB" w:rsidRDefault="003233E8" w:rsidP="0080011F">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Pr>
          <w:rFonts w:ascii="Tahoma" w:hAnsi="Tahoma" w:cs="Tahoma"/>
          <w:sz w:val="22"/>
          <w:szCs w:val="22"/>
        </w:rPr>
        <w:lastRenderedPageBreak/>
        <w:tab/>
      </w:r>
      <w:r w:rsidR="004823CD" w:rsidRPr="00562DDB">
        <w:rPr>
          <w:rFonts w:ascii="Tahoma" w:hAnsi="Tahoma" w:cs="Tahoma"/>
          <w:sz w:val="22"/>
          <w:szCs w:val="22"/>
        </w:rPr>
        <w:t>________________________________________________________________</w:t>
      </w:r>
      <w:r w:rsidR="004823CD" w:rsidRPr="00562DDB">
        <w:rPr>
          <w:rFonts w:ascii="Tahoma" w:hAnsi="Tahoma" w:cs="Tahoma"/>
          <w:sz w:val="22"/>
          <w:szCs w:val="22"/>
        </w:rPr>
        <w:tab/>
      </w:r>
      <w:r w:rsidR="004823CD" w:rsidRPr="00562DDB">
        <w:rPr>
          <w:rFonts w:ascii="Tahoma" w:hAnsi="Tahoma" w:cs="Tahoma"/>
          <w:sz w:val="22"/>
          <w:szCs w:val="22"/>
        </w:rPr>
        <w:br/>
        <w:t>NR FAKSU: ________________________________</w:t>
      </w:r>
    </w:p>
    <w:p w:rsidR="00DE2800" w:rsidRDefault="00DE2800"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r w:rsidRPr="00562DDB">
        <w:rPr>
          <w:rFonts w:ascii="Tahoma" w:hAnsi="Tahoma" w:cs="Tahoma"/>
          <w:sz w:val="22"/>
          <w:szCs w:val="22"/>
        </w:rPr>
        <w:tab/>
        <w:t>ADRES E-MAIL: ________________________________</w:t>
      </w:r>
    </w:p>
    <w:p w:rsidR="0080011F" w:rsidRPr="00562DDB" w:rsidRDefault="0080011F" w:rsidP="00705BAB">
      <w:pPr>
        <w:autoSpaceDE w:val="0"/>
        <w:autoSpaceDN w:val="0"/>
        <w:adjustRightInd w:val="0"/>
        <w:spacing w:before="100" w:beforeAutospacing="1" w:after="100" w:afterAutospacing="1" w:line="360" w:lineRule="auto"/>
        <w:ind w:left="900" w:hanging="900"/>
        <w:jc w:val="both"/>
        <w:rPr>
          <w:rFonts w:ascii="Tahoma" w:hAnsi="Tahoma" w:cs="Tahoma"/>
          <w:sz w:val="22"/>
          <w:szCs w:val="22"/>
        </w:rPr>
      </w:pPr>
    </w:p>
    <w:p w:rsidR="004823CD" w:rsidRDefault="004823CD" w:rsidP="00705BAB">
      <w:pPr>
        <w:autoSpaceDE w:val="0"/>
        <w:autoSpaceDN w:val="0"/>
        <w:adjustRightInd w:val="0"/>
        <w:spacing w:before="100" w:beforeAutospacing="1" w:after="100" w:afterAutospacing="1" w:line="360" w:lineRule="auto"/>
        <w:ind w:left="900" w:hanging="192"/>
        <w:jc w:val="both"/>
        <w:rPr>
          <w:rFonts w:ascii="Tahoma" w:hAnsi="Tahoma" w:cs="Tahoma"/>
          <w:sz w:val="22"/>
          <w:szCs w:val="22"/>
        </w:rPr>
      </w:pPr>
      <w:r w:rsidRPr="00562DDB">
        <w:rPr>
          <w:rFonts w:ascii="Tahoma" w:hAnsi="Tahoma" w:cs="Tahoma"/>
          <w:sz w:val="22"/>
          <w:szCs w:val="22"/>
        </w:rPr>
        <w:t>OFERTĘ niniejszą składam/ składamy na ______________ stronach.</w:t>
      </w:r>
    </w:p>
    <w:p w:rsidR="0080011F" w:rsidRPr="00562DDB" w:rsidRDefault="0080011F" w:rsidP="00705BAB">
      <w:pPr>
        <w:autoSpaceDE w:val="0"/>
        <w:autoSpaceDN w:val="0"/>
        <w:adjustRightInd w:val="0"/>
        <w:spacing w:before="100" w:beforeAutospacing="1" w:after="100" w:afterAutospacing="1" w:line="360" w:lineRule="auto"/>
        <w:ind w:left="900" w:hanging="192"/>
        <w:jc w:val="both"/>
        <w:rPr>
          <w:rFonts w:ascii="Tahoma" w:hAnsi="Tahoma" w:cs="Tahoma"/>
          <w:sz w:val="22"/>
          <w:szCs w:val="22"/>
        </w:rPr>
      </w:pP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______________________________</w:t>
      </w:r>
      <w:r w:rsidR="00B11ACF">
        <w:rPr>
          <w:rFonts w:ascii="Tahoma" w:hAnsi="Tahoma" w:cs="Tahoma"/>
          <w:sz w:val="22"/>
          <w:szCs w:val="22"/>
        </w:rPr>
        <w:t>_____ dnia _______________ 2013</w:t>
      </w:r>
      <w:r w:rsidRPr="00562DDB">
        <w:rPr>
          <w:rFonts w:ascii="Tahoma" w:hAnsi="Tahoma" w:cs="Tahoma"/>
          <w:sz w:val="22"/>
          <w:szCs w:val="22"/>
        </w:rPr>
        <w:t>r.</w:t>
      </w:r>
    </w:p>
    <w:p w:rsidR="00502B53" w:rsidRDefault="00502B53" w:rsidP="00502B53">
      <w:pPr>
        <w:autoSpaceDE w:val="0"/>
        <w:autoSpaceDN w:val="0"/>
        <w:adjustRightInd w:val="0"/>
        <w:spacing w:before="100" w:beforeAutospacing="1" w:after="100" w:afterAutospacing="1" w:line="360" w:lineRule="auto"/>
        <w:ind w:left="5760"/>
        <w:rPr>
          <w:rFonts w:ascii="Tahoma" w:hAnsi="Tahoma" w:cs="Tahoma"/>
          <w:sz w:val="22"/>
          <w:szCs w:val="22"/>
        </w:rPr>
      </w:pPr>
    </w:p>
    <w:p w:rsidR="004823CD" w:rsidRPr="00562DDB" w:rsidRDefault="004823CD" w:rsidP="00502B53">
      <w:pPr>
        <w:autoSpaceDE w:val="0"/>
        <w:autoSpaceDN w:val="0"/>
        <w:adjustRightInd w:val="0"/>
        <w:spacing w:before="100" w:beforeAutospacing="1" w:after="100" w:afterAutospacing="1" w:line="360" w:lineRule="auto"/>
        <w:ind w:left="5760"/>
        <w:rPr>
          <w:rFonts w:ascii="Tahoma" w:hAnsi="Tahoma" w:cs="Tahoma"/>
          <w:sz w:val="22"/>
          <w:szCs w:val="22"/>
        </w:rPr>
        <w:sectPr w:rsidR="004823CD" w:rsidRPr="00562DDB" w:rsidSect="001A4BC7">
          <w:footerReference w:type="default" r:id="rId13"/>
          <w:footerReference w:type="first" r:id="rId14"/>
          <w:pgSz w:w="11906" w:h="16838" w:code="9"/>
          <w:pgMar w:top="1531" w:right="1531" w:bottom="1418" w:left="1531" w:header="709" w:footer="709" w:gutter="0"/>
          <w:cols w:space="708"/>
          <w:titlePg/>
          <w:docGrid w:linePitch="360"/>
        </w:sectPr>
      </w:pPr>
      <w:r w:rsidRPr="00562DDB">
        <w:rPr>
          <w:rFonts w:ascii="Tahoma" w:hAnsi="Tahoma" w:cs="Tahoma"/>
          <w:sz w:val="22"/>
          <w:szCs w:val="22"/>
        </w:rPr>
        <w:t>_________________________</w:t>
      </w:r>
      <w:r w:rsidRPr="00562DDB">
        <w:rPr>
          <w:rFonts w:ascii="Tahoma" w:hAnsi="Tahoma" w:cs="Tahoma"/>
          <w:sz w:val="22"/>
          <w:szCs w:val="22"/>
        </w:rPr>
        <w:br/>
      </w:r>
      <w:r w:rsidR="00502B53">
        <w:rPr>
          <w:rFonts w:ascii="Tahoma" w:hAnsi="Tahoma" w:cs="Tahoma"/>
          <w:sz w:val="22"/>
          <w:szCs w:val="22"/>
        </w:rPr>
        <w:t xml:space="preserve">          </w:t>
      </w:r>
      <w:r w:rsidRPr="00562DDB">
        <w:rPr>
          <w:rFonts w:ascii="Tahoma" w:hAnsi="Tahoma" w:cs="Tahoma"/>
          <w:sz w:val="22"/>
          <w:szCs w:val="22"/>
        </w:rPr>
        <w:t>(podpis Wykonawcy)</w:t>
      </w:r>
    </w:p>
    <w:p w:rsidR="004823CD" w:rsidRPr="00562DDB" w:rsidRDefault="00846AB3" w:rsidP="00502B53">
      <w:pPr>
        <w:autoSpaceDE w:val="0"/>
        <w:autoSpaceDN w:val="0"/>
        <w:adjustRightInd w:val="0"/>
        <w:spacing w:before="100" w:beforeAutospacing="1" w:after="100" w:afterAutospacing="1" w:line="360" w:lineRule="auto"/>
        <w:jc w:val="right"/>
        <w:rPr>
          <w:rFonts w:ascii="Tahoma" w:hAnsi="Tahoma" w:cs="Tahoma"/>
          <w:sz w:val="22"/>
          <w:szCs w:val="22"/>
        </w:rPr>
      </w:pPr>
      <w:r>
        <w:rPr>
          <w:rFonts w:ascii="Tahoma" w:hAnsi="Tahoma" w:cs="Tahoma"/>
          <w:b/>
          <w:bCs/>
          <w:sz w:val="22"/>
          <w:szCs w:val="22"/>
        </w:rPr>
        <w:lastRenderedPageBreak/>
        <w:t>ZAŁĄ</w:t>
      </w:r>
      <w:r w:rsidR="004823CD" w:rsidRPr="00562DDB">
        <w:rPr>
          <w:rFonts w:ascii="Tahoma" w:hAnsi="Tahoma" w:cs="Tahoma"/>
          <w:b/>
          <w:bCs/>
          <w:sz w:val="22"/>
          <w:szCs w:val="22"/>
        </w:rPr>
        <w:t>CZNIK NR 2</w:t>
      </w:r>
    </w:p>
    <w:tbl>
      <w:tblPr>
        <w:tblW w:w="0" w:type="auto"/>
        <w:tblLook w:val="01E0" w:firstRow="1" w:lastRow="1" w:firstColumn="1" w:lastColumn="1" w:noHBand="0" w:noVBand="0"/>
      </w:tblPr>
      <w:tblGrid>
        <w:gridCol w:w="3474"/>
        <w:gridCol w:w="5586"/>
      </w:tblGrid>
      <w:tr w:rsidR="004823CD" w:rsidRPr="00562DDB" w:rsidTr="00502B53">
        <w:trPr>
          <w:trHeight w:val="1297"/>
        </w:trPr>
        <w:tc>
          <w:tcPr>
            <w:tcW w:w="3528" w:type="dxa"/>
            <w:tcBorders>
              <w:top w:val="single" w:sz="4" w:space="0" w:color="auto"/>
              <w:left w:val="single" w:sz="4" w:space="0" w:color="auto"/>
              <w:bottom w:val="single" w:sz="4" w:space="0" w:color="auto"/>
              <w:right w:val="single" w:sz="4" w:space="0" w:color="auto"/>
            </w:tcBorders>
          </w:tcPr>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Pieczęć Wykonawcy</w:t>
            </w:r>
          </w:p>
        </w:tc>
        <w:tc>
          <w:tcPr>
            <w:tcW w:w="5684" w:type="dxa"/>
            <w:tcBorders>
              <w:top w:val="single" w:sz="4" w:space="0" w:color="auto"/>
              <w:left w:val="single" w:sz="4" w:space="0" w:color="auto"/>
              <w:bottom w:val="single" w:sz="4" w:space="0" w:color="auto"/>
              <w:right w:val="single" w:sz="4" w:space="0" w:color="auto"/>
            </w:tcBorders>
            <w:vAlign w:val="center"/>
          </w:tcPr>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b/>
                <w:bCs/>
                <w:sz w:val="22"/>
                <w:szCs w:val="22"/>
              </w:rPr>
            </w:pPr>
            <w:r w:rsidRPr="00562DDB">
              <w:rPr>
                <w:rFonts w:ascii="Tahoma" w:hAnsi="Tahoma" w:cs="Tahoma"/>
                <w:b/>
                <w:bCs/>
                <w:sz w:val="22"/>
                <w:szCs w:val="22"/>
              </w:rPr>
              <w:t>Oświadczenie o braku podstaw do wykluczenia</w:t>
            </w:r>
          </w:p>
        </w:tc>
      </w:tr>
    </w:tbl>
    <w:p w:rsidR="004823CD" w:rsidRPr="00562DDB" w:rsidRDefault="004823CD" w:rsidP="00846AB3">
      <w:pPr>
        <w:autoSpaceDE w:val="0"/>
        <w:autoSpaceDN w:val="0"/>
        <w:adjustRightInd w:val="0"/>
        <w:ind w:left="5954"/>
        <w:jc w:val="both"/>
        <w:rPr>
          <w:rFonts w:ascii="Tahoma" w:hAnsi="Tahoma" w:cs="Tahoma"/>
          <w:b/>
          <w:bCs/>
          <w:sz w:val="22"/>
          <w:szCs w:val="22"/>
        </w:rPr>
      </w:pPr>
      <w:r w:rsidRPr="00562DDB">
        <w:rPr>
          <w:rFonts w:ascii="Tahoma" w:hAnsi="Tahoma" w:cs="Tahoma"/>
          <w:b/>
          <w:bCs/>
          <w:sz w:val="22"/>
          <w:szCs w:val="22"/>
        </w:rPr>
        <w:t>Gmina Karlino</w:t>
      </w:r>
    </w:p>
    <w:p w:rsidR="004823CD" w:rsidRPr="00562DDB" w:rsidRDefault="004823CD" w:rsidP="00846AB3">
      <w:pPr>
        <w:autoSpaceDE w:val="0"/>
        <w:autoSpaceDN w:val="0"/>
        <w:adjustRightInd w:val="0"/>
        <w:ind w:left="1872"/>
        <w:jc w:val="both"/>
        <w:rPr>
          <w:rFonts w:ascii="Tahoma" w:hAnsi="Tahoma" w:cs="Tahoma"/>
          <w:b/>
          <w:bCs/>
          <w:sz w:val="22"/>
          <w:szCs w:val="22"/>
        </w:rPr>
      </w:pPr>
      <w:r w:rsidRPr="00562DDB">
        <w:rPr>
          <w:rFonts w:ascii="Tahoma" w:hAnsi="Tahoma" w:cs="Tahoma"/>
          <w:b/>
          <w:bCs/>
          <w:sz w:val="22"/>
          <w:szCs w:val="22"/>
        </w:rPr>
        <w:t xml:space="preserve">                                                         </w:t>
      </w:r>
      <w:r w:rsidRPr="00562DDB">
        <w:rPr>
          <w:rFonts w:ascii="Tahoma" w:hAnsi="Tahoma" w:cs="Tahoma"/>
          <w:b/>
          <w:bCs/>
          <w:sz w:val="22"/>
          <w:szCs w:val="22"/>
        </w:rPr>
        <w:tab/>
        <w:t xml:space="preserve">   Plac Jana Pawła II 6</w:t>
      </w:r>
    </w:p>
    <w:p w:rsidR="004823CD" w:rsidRPr="00562DDB" w:rsidRDefault="004823CD" w:rsidP="00846AB3">
      <w:pPr>
        <w:autoSpaceDE w:val="0"/>
        <w:autoSpaceDN w:val="0"/>
        <w:adjustRightInd w:val="0"/>
        <w:ind w:left="5954"/>
        <w:jc w:val="both"/>
        <w:rPr>
          <w:rFonts w:ascii="Tahoma" w:hAnsi="Tahoma" w:cs="Tahoma"/>
          <w:b/>
          <w:bCs/>
          <w:sz w:val="22"/>
          <w:szCs w:val="22"/>
        </w:rPr>
      </w:pPr>
      <w:r w:rsidRPr="00562DDB">
        <w:rPr>
          <w:rFonts w:ascii="Tahoma" w:hAnsi="Tahoma" w:cs="Tahoma"/>
          <w:b/>
          <w:bCs/>
          <w:sz w:val="22"/>
          <w:szCs w:val="22"/>
        </w:rPr>
        <w:t>78-230 Karlino</w:t>
      </w:r>
      <w:r w:rsidRPr="00562DDB">
        <w:rPr>
          <w:rFonts w:ascii="Tahoma" w:hAnsi="Tahoma" w:cs="Tahoma"/>
          <w:b/>
          <w:bCs/>
          <w:sz w:val="22"/>
          <w:szCs w:val="22"/>
          <w:highlight w:val="yellow"/>
        </w:rPr>
        <w:t xml:space="preserve"> </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W odpowiedzi na ogłoszenie o przetargu nieograniczonym:</w:t>
      </w:r>
    </w:p>
    <w:p w:rsidR="00502B53" w:rsidRPr="00B11ACF" w:rsidRDefault="00502B53" w:rsidP="00B11ACF">
      <w:pPr>
        <w:spacing w:before="100" w:beforeAutospacing="1" w:after="100" w:afterAutospacing="1" w:line="276" w:lineRule="auto"/>
        <w:jc w:val="both"/>
        <w:rPr>
          <w:rFonts w:ascii="Tahoma" w:hAnsi="Tahoma" w:cs="Tahoma"/>
          <w:b/>
          <w:i/>
          <w:sz w:val="26"/>
          <w:szCs w:val="26"/>
        </w:rPr>
      </w:pPr>
      <w:r w:rsidRPr="00502B53">
        <w:rPr>
          <w:rFonts w:ascii="Tahoma" w:hAnsi="Tahoma" w:cs="Tahoma"/>
          <w:b/>
          <w:sz w:val="22"/>
          <w:szCs w:val="22"/>
        </w:rPr>
        <w:t>„</w:t>
      </w:r>
      <w:r w:rsidR="00B11ACF" w:rsidRPr="009C11C6">
        <w:rPr>
          <w:rFonts w:ascii="Tahoma" w:hAnsi="Tahoma" w:cs="Tahoma"/>
          <w:b/>
          <w:sz w:val="26"/>
          <w:szCs w:val="26"/>
        </w:rPr>
        <w:t>Udzielenie  kredytu bankowe</w:t>
      </w:r>
      <w:r w:rsidR="00B11ACF">
        <w:rPr>
          <w:rFonts w:ascii="Tahoma" w:hAnsi="Tahoma" w:cs="Tahoma"/>
          <w:b/>
          <w:sz w:val="26"/>
          <w:szCs w:val="26"/>
        </w:rPr>
        <w:t>go z przeznaczeniem</w:t>
      </w:r>
      <w:r w:rsidR="00B11ACF" w:rsidRPr="009C11C6">
        <w:rPr>
          <w:rFonts w:ascii="Tahoma" w:hAnsi="Tahoma" w:cs="Tahoma"/>
          <w:b/>
          <w:sz w:val="26"/>
          <w:szCs w:val="26"/>
        </w:rPr>
        <w:t xml:space="preserve"> </w:t>
      </w:r>
      <w:r w:rsidR="00B11ACF">
        <w:rPr>
          <w:rFonts w:ascii="Tahoma" w:hAnsi="Tahoma" w:cs="Tahoma"/>
          <w:b/>
          <w:sz w:val="26"/>
          <w:szCs w:val="26"/>
        </w:rPr>
        <w:t xml:space="preserve">na wyprzedzające </w:t>
      </w:r>
      <w:r w:rsidR="00B11ACF" w:rsidRPr="009C11C6">
        <w:rPr>
          <w:rFonts w:ascii="Tahoma" w:hAnsi="Tahoma" w:cs="Tahoma"/>
          <w:b/>
          <w:sz w:val="26"/>
          <w:szCs w:val="26"/>
        </w:rPr>
        <w:t xml:space="preserve">finansowanie </w:t>
      </w:r>
      <w:r w:rsidR="00B11ACF">
        <w:rPr>
          <w:rFonts w:ascii="Tahoma" w:hAnsi="Tahoma" w:cs="Tahoma"/>
          <w:b/>
          <w:sz w:val="26"/>
          <w:szCs w:val="26"/>
        </w:rPr>
        <w:t xml:space="preserve">działań finansowych </w:t>
      </w:r>
      <w:r w:rsidR="00B11ACF" w:rsidRPr="009C11C6">
        <w:rPr>
          <w:rFonts w:ascii="Tahoma" w:hAnsi="Tahoma" w:cs="Tahoma"/>
          <w:b/>
          <w:sz w:val="26"/>
          <w:szCs w:val="26"/>
        </w:rPr>
        <w:t xml:space="preserve">ze środków </w:t>
      </w:r>
      <w:r w:rsidR="00B11ACF">
        <w:rPr>
          <w:rFonts w:ascii="Tahoma" w:hAnsi="Tahoma" w:cs="Tahoma"/>
          <w:b/>
          <w:sz w:val="26"/>
          <w:szCs w:val="26"/>
        </w:rPr>
        <w:t xml:space="preserve">pochodzących z </w:t>
      </w:r>
      <w:r w:rsidR="00B11ACF" w:rsidRPr="009C11C6">
        <w:rPr>
          <w:rFonts w:ascii="Tahoma" w:hAnsi="Tahoma" w:cs="Tahoma"/>
          <w:b/>
          <w:sz w:val="26"/>
          <w:szCs w:val="26"/>
        </w:rPr>
        <w:t>budżetu  Unii Europejskiej w kwocie</w:t>
      </w:r>
      <w:r w:rsidR="00B11ACF">
        <w:rPr>
          <w:rFonts w:ascii="Tahoma" w:hAnsi="Tahoma" w:cs="Tahoma"/>
          <w:b/>
          <w:sz w:val="26"/>
          <w:szCs w:val="26"/>
        </w:rPr>
        <w:t xml:space="preserve"> 3.623.702 zł (słownie: trzy miliony sześćset dwadzieścia trzy tysiące siedemset dwa złote)</w:t>
      </w:r>
      <w:r w:rsidRPr="00502B53">
        <w:rPr>
          <w:rFonts w:ascii="Tahoma" w:hAnsi="Tahoma" w:cs="Tahoma"/>
          <w:b/>
          <w:sz w:val="22"/>
          <w:szCs w:val="22"/>
        </w:rPr>
        <w:t>”</w:t>
      </w:r>
    </w:p>
    <w:p w:rsidR="004823CD" w:rsidRPr="00562DDB" w:rsidRDefault="004823CD" w:rsidP="00502B53">
      <w:pPr>
        <w:autoSpaceDE w:val="0"/>
        <w:autoSpaceDN w:val="0"/>
        <w:adjustRightInd w:val="0"/>
        <w:spacing w:before="100" w:beforeAutospacing="1" w:after="100" w:afterAutospacing="1" w:line="360" w:lineRule="auto"/>
        <w:rPr>
          <w:rFonts w:ascii="Tahoma" w:hAnsi="Tahoma" w:cs="Tahoma"/>
          <w:sz w:val="22"/>
          <w:szCs w:val="22"/>
        </w:rPr>
      </w:pPr>
      <w:r w:rsidRPr="00562DDB">
        <w:rPr>
          <w:rFonts w:ascii="Tahoma" w:hAnsi="Tahoma" w:cs="Tahoma"/>
          <w:sz w:val="22"/>
          <w:szCs w:val="22"/>
        </w:rPr>
        <w:t xml:space="preserve">Ja/ my niżej podpisany/ podpisani __________________________________________________________________________________________________________________________________________________ </w:t>
      </w:r>
    </w:p>
    <w:p w:rsidR="004823CD" w:rsidRPr="00562DDB" w:rsidRDefault="004823CD" w:rsidP="00502B53">
      <w:pPr>
        <w:autoSpaceDE w:val="0"/>
        <w:autoSpaceDN w:val="0"/>
        <w:adjustRightInd w:val="0"/>
        <w:spacing w:before="100" w:beforeAutospacing="1" w:after="100" w:afterAutospacing="1" w:line="360" w:lineRule="auto"/>
        <w:rPr>
          <w:rFonts w:ascii="Tahoma" w:hAnsi="Tahoma" w:cs="Tahoma"/>
          <w:sz w:val="22"/>
          <w:szCs w:val="22"/>
        </w:rPr>
      </w:pPr>
      <w:r w:rsidRPr="00562DDB">
        <w:rPr>
          <w:rFonts w:ascii="Tahoma" w:hAnsi="Tahoma" w:cs="Tahoma"/>
          <w:sz w:val="22"/>
          <w:szCs w:val="22"/>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vertAlign w:val="superscript"/>
        </w:rPr>
      </w:pPr>
      <w:r w:rsidRPr="00562DDB">
        <w:rPr>
          <w:rFonts w:ascii="Tahoma" w:hAnsi="Tahoma" w:cs="Tahoma"/>
          <w:sz w:val="22"/>
          <w:szCs w:val="22"/>
          <w:vertAlign w:val="superscript"/>
        </w:rPr>
        <w:t>(nazwa (firma) dokładny adres Wykonawcy/Wykonawców) (w przypadku składania oferty przez podmioty występujące wspólnie podać nazwy(firmy) i dokładne adresy wszystkich wspólników spółki cywilnej lub członków konsorcjum)</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Oświadczam/ oświadczamy, że ww. Wykonawca nie podlega wykluczeniu na podstawie art. 24 ust. 1 i 2 ustawy z dnia 29 stycznia 2004 roku Prawo zamówień publicznych (tekst jedn. Dz. U. z 2010, Nr 113, poz. 759 z późn. zm.).</w:t>
      </w:r>
    </w:p>
    <w:p w:rsidR="004823CD" w:rsidRPr="00562DDB" w:rsidRDefault="004823CD" w:rsidP="00705BAB">
      <w:pPr>
        <w:autoSpaceDE w:val="0"/>
        <w:autoSpaceDN w:val="0"/>
        <w:adjustRightInd w:val="0"/>
        <w:spacing w:before="100" w:beforeAutospacing="1" w:after="100" w:afterAutospacing="1" w:line="360" w:lineRule="auto"/>
        <w:jc w:val="both"/>
        <w:rPr>
          <w:rFonts w:ascii="Tahoma" w:hAnsi="Tahoma" w:cs="Tahoma"/>
          <w:sz w:val="22"/>
          <w:szCs w:val="22"/>
        </w:rPr>
      </w:pPr>
      <w:r w:rsidRPr="00562DDB">
        <w:rPr>
          <w:rFonts w:ascii="Tahoma" w:hAnsi="Tahoma" w:cs="Tahoma"/>
          <w:sz w:val="22"/>
          <w:szCs w:val="22"/>
        </w:rPr>
        <w:t>_____________________________</w:t>
      </w:r>
      <w:r w:rsidR="00B11ACF">
        <w:rPr>
          <w:rFonts w:ascii="Tahoma" w:hAnsi="Tahoma" w:cs="Tahoma"/>
          <w:sz w:val="22"/>
          <w:szCs w:val="22"/>
        </w:rPr>
        <w:t>______ dnia _______________ 2013</w:t>
      </w:r>
      <w:r w:rsidRPr="00562DDB">
        <w:rPr>
          <w:rFonts w:ascii="Tahoma" w:hAnsi="Tahoma" w:cs="Tahoma"/>
          <w:sz w:val="22"/>
          <w:szCs w:val="22"/>
        </w:rPr>
        <w:t xml:space="preserve"> r.</w:t>
      </w:r>
    </w:p>
    <w:p w:rsidR="004823CD" w:rsidRDefault="004823CD" w:rsidP="00502B53">
      <w:pPr>
        <w:autoSpaceDE w:val="0"/>
        <w:autoSpaceDN w:val="0"/>
        <w:adjustRightInd w:val="0"/>
        <w:spacing w:before="100" w:beforeAutospacing="1" w:after="100" w:afterAutospacing="1" w:line="360" w:lineRule="auto"/>
        <w:ind w:left="5760"/>
        <w:rPr>
          <w:rFonts w:ascii="Tahoma" w:hAnsi="Tahoma" w:cs="Tahoma"/>
        </w:rPr>
      </w:pPr>
      <w:r w:rsidRPr="00562DDB">
        <w:rPr>
          <w:rFonts w:ascii="Tahoma" w:hAnsi="Tahoma" w:cs="Tahoma"/>
          <w:sz w:val="22"/>
          <w:szCs w:val="22"/>
        </w:rPr>
        <w:t>_________</w:t>
      </w:r>
      <w:r w:rsidR="00502B53">
        <w:rPr>
          <w:rFonts w:ascii="Tahoma" w:hAnsi="Tahoma" w:cs="Tahoma"/>
          <w:sz w:val="22"/>
          <w:szCs w:val="22"/>
        </w:rPr>
        <w:t>________________</w:t>
      </w:r>
      <w:r w:rsidRPr="00562DDB">
        <w:rPr>
          <w:rFonts w:ascii="Tahoma" w:hAnsi="Tahoma" w:cs="Tahoma"/>
          <w:sz w:val="22"/>
          <w:szCs w:val="22"/>
        </w:rPr>
        <w:br/>
      </w:r>
      <w:r w:rsidR="00502B53">
        <w:rPr>
          <w:rFonts w:ascii="Tahoma" w:hAnsi="Tahoma" w:cs="Tahoma"/>
        </w:rPr>
        <w:t xml:space="preserve">         </w:t>
      </w:r>
      <w:r w:rsidRPr="00502B53">
        <w:rPr>
          <w:rFonts w:ascii="Tahoma" w:hAnsi="Tahoma" w:cs="Tahoma"/>
        </w:rPr>
        <w:t>(podpis Wykonawcy)</w:t>
      </w:r>
    </w:p>
    <w:p w:rsidR="00846AB3" w:rsidRDefault="00846AB3" w:rsidP="00502B53">
      <w:pPr>
        <w:autoSpaceDE w:val="0"/>
        <w:autoSpaceDN w:val="0"/>
        <w:adjustRightInd w:val="0"/>
        <w:spacing w:before="100" w:beforeAutospacing="1" w:after="100" w:afterAutospacing="1" w:line="360" w:lineRule="auto"/>
        <w:ind w:left="5760"/>
        <w:rPr>
          <w:rFonts w:ascii="Tahoma" w:hAnsi="Tahoma" w:cs="Tahoma"/>
        </w:rPr>
      </w:pPr>
    </w:p>
    <w:p w:rsidR="00846AB3" w:rsidRPr="00846AB3" w:rsidRDefault="00846AB3" w:rsidP="00846AB3">
      <w:pPr>
        <w:autoSpaceDE w:val="0"/>
        <w:autoSpaceDN w:val="0"/>
        <w:adjustRightInd w:val="0"/>
        <w:spacing w:before="100" w:beforeAutospacing="1" w:after="100" w:afterAutospacing="1"/>
        <w:jc w:val="right"/>
        <w:rPr>
          <w:sz w:val="24"/>
          <w:szCs w:val="24"/>
        </w:rPr>
      </w:pPr>
      <w:r>
        <w:rPr>
          <w:b/>
          <w:bCs/>
          <w:sz w:val="24"/>
          <w:szCs w:val="24"/>
        </w:rPr>
        <w:lastRenderedPageBreak/>
        <w:t>ZAŁĄ</w:t>
      </w:r>
      <w:r w:rsidRPr="00846AB3">
        <w:rPr>
          <w:b/>
          <w:bCs/>
          <w:sz w:val="24"/>
          <w:szCs w:val="24"/>
        </w:rPr>
        <w:t>CZNIK NR 3</w:t>
      </w:r>
    </w:p>
    <w:tbl>
      <w:tblPr>
        <w:tblW w:w="0" w:type="auto"/>
        <w:tblLook w:val="01E0" w:firstRow="1" w:lastRow="1" w:firstColumn="1" w:lastColumn="1" w:noHBand="0" w:noVBand="0"/>
      </w:tblPr>
      <w:tblGrid>
        <w:gridCol w:w="3475"/>
        <w:gridCol w:w="5585"/>
      </w:tblGrid>
      <w:tr w:rsidR="00846AB3" w:rsidRPr="00846AB3" w:rsidTr="00166ADD">
        <w:tc>
          <w:tcPr>
            <w:tcW w:w="3528" w:type="dxa"/>
            <w:tcBorders>
              <w:top w:val="single" w:sz="4" w:space="0" w:color="auto"/>
              <w:left w:val="single" w:sz="4" w:space="0" w:color="auto"/>
              <w:bottom w:val="single" w:sz="4" w:space="0" w:color="auto"/>
              <w:right w:val="single" w:sz="4" w:space="0" w:color="auto"/>
            </w:tcBorders>
          </w:tcPr>
          <w:p w:rsidR="00846AB3" w:rsidRPr="00846AB3" w:rsidRDefault="00846AB3" w:rsidP="00846AB3">
            <w:pPr>
              <w:autoSpaceDE w:val="0"/>
              <w:autoSpaceDN w:val="0"/>
              <w:adjustRightInd w:val="0"/>
              <w:spacing w:before="100" w:beforeAutospacing="1" w:after="100" w:afterAutospacing="1"/>
              <w:jc w:val="both"/>
              <w:rPr>
                <w:sz w:val="24"/>
                <w:szCs w:val="24"/>
              </w:rPr>
            </w:pPr>
          </w:p>
          <w:p w:rsidR="00846AB3" w:rsidRPr="00846AB3" w:rsidRDefault="00846AB3" w:rsidP="00846AB3">
            <w:pPr>
              <w:autoSpaceDE w:val="0"/>
              <w:autoSpaceDN w:val="0"/>
              <w:adjustRightInd w:val="0"/>
              <w:spacing w:before="100" w:beforeAutospacing="1" w:after="100" w:afterAutospacing="1"/>
              <w:jc w:val="both"/>
              <w:rPr>
                <w:sz w:val="24"/>
                <w:szCs w:val="24"/>
              </w:rPr>
            </w:pPr>
          </w:p>
          <w:p w:rsidR="00846AB3" w:rsidRPr="00846AB3" w:rsidRDefault="00846AB3" w:rsidP="00846AB3">
            <w:pPr>
              <w:autoSpaceDE w:val="0"/>
              <w:autoSpaceDN w:val="0"/>
              <w:adjustRightInd w:val="0"/>
              <w:spacing w:before="100" w:beforeAutospacing="1" w:after="100" w:afterAutospacing="1"/>
              <w:jc w:val="center"/>
              <w:rPr>
                <w:sz w:val="24"/>
                <w:szCs w:val="24"/>
              </w:rPr>
            </w:pPr>
            <w:r w:rsidRPr="00846AB3">
              <w:rPr>
                <w:sz w:val="24"/>
                <w:szCs w:val="24"/>
              </w:rPr>
              <w:t>Pieczęć Wykonawcy</w:t>
            </w:r>
          </w:p>
        </w:tc>
        <w:tc>
          <w:tcPr>
            <w:tcW w:w="5684" w:type="dxa"/>
            <w:tcBorders>
              <w:top w:val="single" w:sz="4" w:space="0" w:color="auto"/>
              <w:left w:val="single" w:sz="4" w:space="0" w:color="auto"/>
              <w:bottom w:val="single" w:sz="4" w:space="0" w:color="auto"/>
              <w:right w:val="single" w:sz="4" w:space="0" w:color="auto"/>
            </w:tcBorders>
            <w:vAlign w:val="center"/>
          </w:tcPr>
          <w:p w:rsidR="00846AB3" w:rsidRPr="00846AB3" w:rsidRDefault="00846AB3" w:rsidP="00846AB3">
            <w:pPr>
              <w:autoSpaceDE w:val="0"/>
              <w:autoSpaceDN w:val="0"/>
              <w:adjustRightInd w:val="0"/>
              <w:spacing w:before="100" w:beforeAutospacing="1" w:after="100" w:afterAutospacing="1"/>
              <w:jc w:val="center"/>
              <w:rPr>
                <w:b/>
                <w:bCs/>
                <w:sz w:val="24"/>
                <w:szCs w:val="24"/>
              </w:rPr>
            </w:pPr>
            <w:r w:rsidRPr="00846AB3">
              <w:rPr>
                <w:b/>
                <w:bCs/>
                <w:sz w:val="24"/>
                <w:szCs w:val="24"/>
              </w:rPr>
              <w:t>Oświadczenie o braku przynależności do grupy kapitałowej</w:t>
            </w:r>
          </w:p>
        </w:tc>
      </w:tr>
    </w:tbl>
    <w:p w:rsidR="00846AB3" w:rsidRPr="00846AB3" w:rsidRDefault="00846AB3" w:rsidP="00846AB3">
      <w:pPr>
        <w:autoSpaceDE w:val="0"/>
        <w:autoSpaceDN w:val="0"/>
        <w:adjustRightInd w:val="0"/>
        <w:ind w:left="5954"/>
        <w:rPr>
          <w:b/>
          <w:bCs/>
          <w:sz w:val="24"/>
          <w:szCs w:val="24"/>
        </w:rPr>
      </w:pPr>
      <w:r w:rsidRPr="00846AB3">
        <w:rPr>
          <w:b/>
          <w:bCs/>
          <w:sz w:val="24"/>
          <w:szCs w:val="24"/>
        </w:rPr>
        <w:t xml:space="preserve">               Gmina Karlino</w:t>
      </w:r>
    </w:p>
    <w:p w:rsidR="00846AB3" w:rsidRPr="00846AB3" w:rsidRDefault="00846AB3" w:rsidP="00846AB3">
      <w:pPr>
        <w:autoSpaceDE w:val="0"/>
        <w:autoSpaceDN w:val="0"/>
        <w:adjustRightInd w:val="0"/>
        <w:ind w:left="1872"/>
        <w:rPr>
          <w:b/>
          <w:bCs/>
          <w:sz w:val="24"/>
          <w:szCs w:val="24"/>
        </w:rPr>
      </w:pPr>
      <w:r w:rsidRPr="00846AB3">
        <w:rPr>
          <w:b/>
          <w:bCs/>
          <w:sz w:val="24"/>
          <w:szCs w:val="24"/>
        </w:rPr>
        <w:t xml:space="preserve">                                                                </w:t>
      </w:r>
      <w:r w:rsidRPr="00846AB3">
        <w:rPr>
          <w:b/>
          <w:bCs/>
          <w:sz w:val="24"/>
          <w:szCs w:val="24"/>
        </w:rPr>
        <w:tab/>
        <w:t xml:space="preserve">     Plac Jana Pawła II 6</w:t>
      </w:r>
    </w:p>
    <w:p w:rsidR="00846AB3" w:rsidRPr="00846AB3" w:rsidRDefault="00846AB3" w:rsidP="00846AB3">
      <w:pPr>
        <w:autoSpaceDE w:val="0"/>
        <w:autoSpaceDN w:val="0"/>
        <w:adjustRightInd w:val="0"/>
        <w:ind w:left="5954"/>
        <w:rPr>
          <w:b/>
          <w:bCs/>
          <w:sz w:val="24"/>
          <w:szCs w:val="24"/>
        </w:rPr>
      </w:pPr>
      <w:r w:rsidRPr="00846AB3">
        <w:rPr>
          <w:b/>
          <w:bCs/>
          <w:sz w:val="24"/>
          <w:szCs w:val="24"/>
        </w:rPr>
        <w:t xml:space="preserve">                78-230 Karlino</w:t>
      </w:r>
      <w:r w:rsidRPr="00846AB3">
        <w:rPr>
          <w:b/>
          <w:bCs/>
          <w:sz w:val="24"/>
          <w:szCs w:val="24"/>
          <w:highlight w:val="yellow"/>
        </w:rPr>
        <w:t xml:space="preserve"> </w:t>
      </w:r>
    </w:p>
    <w:p w:rsidR="00846AB3" w:rsidRPr="00846AB3" w:rsidRDefault="00846AB3" w:rsidP="00846AB3">
      <w:pPr>
        <w:autoSpaceDE w:val="0"/>
        <w:autoSpaceDN w:val="0"/>
        <w:adjustRightInd w:val="0"/>
        <w:spacing w:before="100" w:beforeAutospacing="1" w:after="100" w:afterAutospacing="1"/>
        <w:jc w:val="both"/>
        <w:rPr>
          <w:sz w:val="24"/>
          <w:szCs w:val="24"/>
        </w:rPr>
      </w:pPr>
      <w:r w:rsidRPr="00846AB3">
        <w:rPr>
          <w:sz w:val="24"/>
          <w:szCs w:val="24"/>
        </w:rPr>
        <w:t>W odpowiedzi na ogłoszenie o przetargu nieograniczonym:</w:t>
      </w:r>
    </w:p>
    <w:p w:rsidR="00846AB3" w:rsidRPr="00B11ACF" w:rsidRDefault="00846AB3" w:rsidP="00846AB3">
      <w:pPr>
        <w:spacing w:before="100" w:beforeAutospacing="1" w:after="100" w:afterAutospacing="1" w:line="276" w:lineRule="auto"/>
        <w:jc w:val="both"/>
        <w:rPr>
          <w:rFonts w:ascii="Tahoma" w:hAnsi="Tahoma" w:cs="Tahoma"/>
          <w:b/>
          <w:i/>
          <w:sz w:val="26"/>
          <w:szCs w:val="26"/>
        </w:rPr>
      </w:pPr>
      <w:r w:rsidRPr="00502B53">
        <w:rPr>
          <w:rFonts w:ascii="Tahoma" w:hAnsi="Tahoma" w:cs="Tahoma"/>
          <w:b/>
          <w:sz w:val="22"/>
          <w:szCs w:val="22"/>
        </w:rPr>
        <w:t>„</w:t>
      </w:r>
      <w:r w:rsidRPr="009C11C6">
        <w:rPr>
          <w:rFonts w:ascii="Tahoma" w:hAnsi="Tahoma" w:cs="Tahoma"/>
          <w:b/>
          <w:sz w:val="26"/>
          <w:szCs w:val="26"/>
        </w:rPr>
        <w:t>Udzielenie  kredytu bankowe</w:t>
      </w:r>
      <w:r>
        <w:rPr>
          <w:rFonts w:ascii="Tahoma" w:hAnsi="Tahoma" w:cs="Tahoma"/>
          <w:b/>
          <w:sz w:val="26"/>
          <w:szCs w:val="26"/>
        </w:rPr>
        <w:t>go z przeznaczeniem</w:t>
      </w:r>
      <w:r w:rsidRPr="009C11C6">
        <w:rPr>
          <w:rFonts w:ascii="Tahoma" w:hAnsi="Tahoma" w:cs="Tahoma"/>
          <w:b/>
          <w:sz w:val="26"/>
          <w:szCs w:val="26"/>
        </w:rPr>
        <w:t xml:space="preserve"> </w:t>
      </w:r>
      <w:r>
        <w:rPr>
          <w:rFonts w:ascii="Tahoma" w:hAnsi="Tahoma" w:cs="Tahoma"/>
          <w:b/>
          <w:sz w:val="26"/>
          <w:szCs w:val="26"/>
        </w:rPr>
        <w:t xml:space="preserve">na wyprzedzające </w:t>
      </w:r>
      <w:r w:rsidRPr="009C11C6">
        <w:rPr>
          <w:rFonts w:ascii="Tahoma" w:hAnsi="Tahoma" w:cs="Tahoma"/>
          <w:b/>
          <w:sz w:val="26"/>
          <w:szCs w:val="26"/>
        </w:rPr>
        <w:t xml:space="preserve">finansowanie </w:t>
      </w:r>
      <w:r>
        <w:rPr>
          <w:rFonts w:ascii="Tahoma" w:hAnsi="Tahoma" w:cs="Tahoma"/>
          <w:b/>
          <w:sz w:val="26"/>
          <w:szCs w:val="26"/>
        </w:rPr>
        <w:t xml:space="preserve">działań finansowych </w:t>
      </w:r>
      <w:r w:rsidRPr="009C11C6">
        <w:rPr>
          <w:rFonts w:ascii="Tahoma" w:hAnsi="Tahoma" w:cs="Tahoma"/>
          <w:b/>
          <w:sz w:val="26"/>
          <w:szCs w:val="26"/>
        </w:rPr>
        <w:t xml:space="preserve">ze środków </w:t>
      </w:r>
      <w:r>
        <w:rPr>
          <w:rFonts w:ascii="Tahoma" w:hAnsi="Tahoma" w:cs="Tahoma"/>
          <w:b/>
          <w:sz w:val="26"/>
          <w:szCs w:val="26"/>
        </w:rPr>
        <w:t xml:space="preserve">pochodzących z </w:t>
      </w:r>
      <w:r w:rsidRPr="009C11C6">
        <w:rPr>
          <w:rFonts w:ascii="Tahoma" w:hAnsi="Tahoma" w:cs="Tahoma"/>
          <w:b/>
          <w:sz w:val="26"/>
          <w:szCs w:val="26"/>
        </w:rPr>
        <w:t>budżetu  Unii Europejskiej w kwocie</w:t>
      </w:r>
      <w:r>
        <w:rPr>
          <w:rFonts w:ascii="Tahoma" w:hAnsi="Tahoma" w:cs="Tahoma"/>
          <w:b/>
          <w:sz w:val="26"/>
          <w:szCs w:val="26"/>
        </w:rPr>
        <w:t xml:space="preserve"> 3.623.702 zł (słownie: trzy miliony sześćset dwadzieścia trzy tysiące siedemset dwa złote)</w:t>
      </w:r>
      <w:r w:rsidRPr="00502B53">
        <w:rPr>
          <w:rFonts w:ascii="Tahoma" w:hAnsi="Tahoma" w:cs="Tahoma"/>
          <w:b/>
          <w:sz w:val="22"/>
          <w:szCs w:val="22"/>
        </w:rPr>
        <w:t>”</w:t>
      </w:r>
    </w:p>
    <w:p w:rsidR="00846AB3" w:rsidRPr="00846AB3" w:rsidRDefault="00846AB3" w:rsidP="00846AB3">
      <w:pPr>
        <w:autoSpaceDE w:val="0"/>
        <w:autoSpaceDN w:val="0"/>
        <w:adjustRightInd w:val="0"/>
        <w:spacing w:before="100" w:beforeAutospacing="1" w:after="100" w:afterAutospacing="1"/>
        <w:rPr>
          <w:sz w:val="24"/>
          <w:szCs w:val="24"/>
        </w:rPr>
      </w:pPr>
      <w:r w:rsidRPr="00846AB3">
        <w:rPr>
          <w:sz w:val="24"/>
          <w:szCs w:val="24"/>
        </w:rPr>
        <w:t xml:space="preserve">Ja/ my niżej podpisany/ podpisani __________________________________________________________________________________________________________________________________________________ </w:t>
      </w:r>
    </w:p>
    <w:p w:rsidR="00846AB3" w:rsidRPr="00846AB3" w:rsidRDefault="00846AB3" w:rsidP="00846AB3">
      <w:pPr>
        <w:autoSpaceDE w:val="0"/>
        <w:autoSpaceDN w:val="0"/>
        <w:adjustRightInd w:val="0"/>
        <w:spacing w:before="100" w:beforeAutospacing="1" w:after="100" w:afterAutospacing="1"/>
        <w:rPr>
          <w:sz w:val="24"/>
          <w:szCs w:val="24"/>
        </w:rPr>
      </w:pPr>
      <w:r w:rsidRPr="00846AB3">
        <w:rPr>
          <w:sz w:val="24"/>
          <w:szCs w:val="24"/>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846AB3" w:rsidRPr="00846AB3" w:rsidRDefault="00846AB3" w:rsidP="00846AB3">
      <w:pPr>
        <w:autoSpaceDE w:val="0"/>
        <w:autoSpaceDN w:val="0"/>
        <w:adjustRightInd w:val="0"/>
        <w:spacing w:before="100" w:beforeAutospacing="1" w:after="100" w:afterAutospacing="1"/>
        <w:jc w:val="center"/>
        <w:rPr>
          <w:sz w:val="24"/>
          <w:szCs w:val="24"/>
          <w:vertAlign w:val="superscript"/>
        </w:rPr>
      </w:pPr>
      <w:r w:rsidRPr="00846AB3">
        <w:rPr>
          <w:sz w:val="24"/>
          <w:szCs w:val="24"/>
          <w:vertAlign w:val="superscript"/>
        </w:rPr>
        <w:t>(nazwa (firma) dokładny adres Wykonawcy/Wykonawców) (w przypadku składania oferty przez podmioty występujące wspólnie podać nazwy(firmy) i dokładne adresy wszystkich wspólników spółki cywilnej lub członków konsorcjum)</w:t>
      </w:r>
    </w:p>
    <w:p w:rsidR="00846AB3" w:rsidRPr="00846AB3" w:rsidRDefault="00846AB3" w:rsidP="00846AB3">
      <w:pPr>
        <w:autoSpaceDE w:val="0"/>
        <w:autoSpaceDN w:val="0"/>
        <w:adjustRightInd w:val="0"/>
        <w:spacing w:before="100" w:beforeAutospacing="1" w:after="100" w:afterAutospacing="1"/>
        <w:jc w:val="both"/>
        <w:rPr>
          <w:sz w:val="24"/>
          <w:szCs w:val="24"/>
          <w:vertAlign w:val="superscript"/>
        </w:rPr>
      </w:pPr>
      <w:r w:rsidRPr="00846AB3">
        <w:rPr>
          <w:bCs/>
          <w:sz w:val="24"/>
          <w:szCs w:val="24"/>
        </w:rPr>
        <w:t xml:space="preserve">oświadczam/oświadczamy, że Wykonawca którego reprezentuję/reprezentujemy nie należy do grupy kapitałowej.* </w:t>
      </w:r>
    </w:p>
    <w:p w:rsidR="00846AB3" w:rsidRPr="00846AB3" w:rsidRDefault="00846AB3" w:rsidP="00846AB3">
      <w:pPr>
        <w:autoSpaceDE w:val="0"/>
        <w:autoSpaceDN w:val="0"/>
        <w:adjustRightInd w:val="0"/>
        <w:spacing w:before="100" w:beforeAutospacing="1" w:after="100" w:afterAutospacing="1"/>
        <w:jc w:val="both"/>
        <w:rPr>
          <w:sz w:val="24"/>
          <w:szCs w:val="24"/>
        </w:rPr>
      </w:pPr>
    </w:p>
    <w:p w:rsidR="00846AB3" w:rsidRPr="00846AB3" w:rsidRDefault="00846AB3" w:rsidP="00846AB3">
      <w:pPr>
        <w:autoSpaceDE w:val="0"/>
        <w:autoSpaceDN w:val="0"/>
        <w:adjustRightInd w:val="0"/>
        <w:spacing w:before="100" w:beforeAutospacing="1" w:after="100" w:afterAutospacing="1"/>
        <w:ind w:left="1920"/>
        <w:jc w:val="both"/>
        <w:rPr>
          <w:sz w:val="24"/>
          <w:szCs w:val="24"/>
        </w:rPr>
      </w:pPr>
      <w:r w:rsidRPr="00846AB3">
        <w:rPr>
          <w:sz w:val="24"/>
          <w:szCs w:val="24"/>
        </w:rPr>
        <w:t>__________________________dnia _____________________2013 r.</w:t>
      </w:r>
    </w:p>
    <w:p w:rsidR="00846AB3" w:rsidRPr="00846AB3" w:rsidRDefault="00846AB3" w:rsidP="00846AB3">
      <w:pPr>
        <w:autoSpaceDE w:val="0"/>
        <w:autoSpaceDN w:val="0"/>
        <w:adjustRightInd w:val="0"/>
        <w:spacing w:before="100" w:beforeAutospacing="1" w:after="100" w:afterAutospacing="1"/>
        <w:jc w:val="both"/>
        <w:rPr>
          <w:sz w:val="24"/>
          <w:szCs w:val="24"/>
        </w:rPr>
      </w:pPr>
    </w:p>
    <w:p w:rsidR="00846AB3" w:rsidRPr="00846AB3" w:rsidRDefault="00846AB3" w:rsidP="00846AB3">
      <w:pPr>
        <w:autoSpaceDE w:val="0"/>
        <w:autoSpaceDN w:val="0"/>
        <w:adjustRightInd w:val="0"/>
        <w:spacing w:before="100" w:beforeAutospacing="1" w:after="100" w:afterAutospacing="1"/>
        <w:ind w:left="4560"/>
        <w:jc w:val="both"/>
        <w:rPr>
          <w:sz w:val="24"/>
          <w:szCs w:val="24"/>
        </w:rPr>
      </w:pPr>
      <w:r w:rsidRPr="00846AB3">
        <w:rPr>
          <w:i/>
          <w:iCs/>
          <w:sz w:val="24"/>
          <w:szCs w:val="24"/>
        </w:rPr>
        <w:t>________________________________</w:t>
      </w:r>
    </w:p>
    <w:p w:rsidR="00846AB3" w:rsidRPr="00846AB3" w:rsidRDefault="00846AB3" w:rsidP="00846AB3">
      <w:pPr>
        <w:autoSpaceDE w:val="0"/>
        <w:autoSpaceDN w:val="0"/>
        <w:adjustRightInd w:val="0"/>
        <w:spacing w:before="100" w:beforeAutospacing="1" w:after="100" w:afterAutospacing="1"/>
        <w:ind w:left="6240"/>
        <w:jc w:val="both"/>
        <w:rPr>
          <w:sz w:val="24"/>
          <w:szCs w:val="24"/>
          <w:vertAlign w:val="superscript"/>
        </w:rPr>
      </w:pPr>
      <w:r w:rsidRPr="00846AB3">
        <w:rPr>
          <w:sz w:val="24"/>
          <w:szCs w:val="24"/>
          <w:vertAlign w:val="superscript"/>
        </w:rPr>
        <w:t>(podpis Wykonawcy)</w:t>
      </w:r>
    </w:p>
    <w:p w:rsidR="00846AB3" w:rsidRPr="00846AB3" w:rsidRDefault="00846AB3" w:rsidP="00846AB3">
      <w:pPr>
        <w:autoSpaceDE w:val="0"/>
        <w:autoSpaceDN w:val="0"/>
        <w:adjustRightInd w:val="0"/>
        <w:spacing w:before="100" w:beforeAutospacing="1" w:after="100" w:afterAutospacing="1"/>
        <w:jc w:val="both"/>
        <w:rPr>
          <w:rFonts w:ascii="Tahoma" w:hAnsi="Tahoma" w:cs="Tahoma"/>
          <w:sz w:val="24"/>
          <w:szCs w:val="24"/>
        </w:rPr>
        <w:sectPr w:rsidR="00846AB3" w:rsidRPr="00846AB3" w:rsidSect="00B173E4">
          <w:pgSz w:w="11906" w:h="16838" w:code="9"/>
          <w:pgMar w:top="1531" w:right="1531" w:bottom="1531" w:left="1531" w:header="709" w:footer="709" w:gutter="0"/>
          <w:cols w:space="708"/>
          <w:titlePg/>
          <w:docGrid w:linePitch="360"/>
        </w:sectPr>
      </w:pPr>
      <w:r w:rsidRPr="00846AB3">
        <w:rPr>
          <w:i/>
          <w:sz w:val="24"/>
          <w:szCs w:val="24"/>
        </w:rPr>
        <w:t>* Oświadczenie to składa jedynie Wykonawca, który nie należy do grupy kapitałowej. W przypadku, gdy Wykonawca należy do grupy kapitałowej zamiast niniejszego oświadczenia składa listę podmiotów należących do tej samej grupy kapitałowej.</w:t>
      </w:r>
    </w:p>
    <w:p w:rsidR="00B11ACF" w:rsidRPr="00B11ACF" w:rsidRDefault="00846AB3" w:rsidP="00B11ACF">
      <w:pPr>
        <w:autoSpaceDE w:val="0"/>
        <w:autoSpaceDN w:val="0"/>
        <w:adjustRightInd w:val="0"/>
        <w:spacing w:before="100" w:beforeAutospacing="1" w:after="100" w:afterAutospacing="1"/>
        <w:jc w:val="right"/>
        <w:rPr>
          <w:rFonts w:ascii="Tahoma" w:hAnsi="Tahoma" w:cs="Tahoma"/>
        </w:rPr>
      </w:pPr>
      <w:r>
        <w:rPr>
          <w:rFonts w:ascii="Tahoma" w:hAnsi="Tahoma" w:cs="Tahoma"/>
          <w:b/>
          <w:bCs/>
        </w:rPr>
        <w:lastRenderedPageBreak/>
        <w:t>ZAŁĄCZNIK NR 4</w:t>
      </w:r>
    </w:p>
    <w:tbl>
      <w:tblPr>
        <w:tblW w:w="0" w:type="auto"/>
        <w:tblLook w:val="01E0" w:firstRow="1" w:lastRow="1" w:firstColumn="1" w:lastColumn="1" w:noHBand="0" w:noVBand="0"/>
      </w:tblPr>
      <w:tblGrid>
        <w:gridCol w:w="3528"/>
        <w:gridCol w:w="5684"/>
      </w:tblGrid>
      <w:tr w:rsidR="00B11ACF" w:rsidRPr="00B11ACF" w:rsidTr="00A047F1">
        <w:tc>
          <w:tcPr>
            <w:tcW w:w="3528" w:type="dxa"/>
            <w:tcBorders>
              <w:top w:val="single" w:sz="4" w:space="0" w:color="auto"/>
              <w:left w:val="single" w:sz="4" w:space="0" w:color="auto"/>
              <w:bottom w:val="single" w:sz="4" w:space="0" w:color="auto"/>
              <w:right w:val="single" w:sz="4" w:space="0" w:color="auto"/>
            </w:tcBorders>
          </w:tcPr>
          <w:p w:rsidR="00B11ACF" w:rsidRPr="00B11ACF" w:rsidRDefault="00B11ACF" w:rsidP="00B11ACF">
            <w:pPr>
              <w:autoSpaceDE w:val="0"/>
              <w:autoSpaceDN w:val="0"/>
              <w:adjustRightInd w:val="0"/>
              <w:spacing w:before="100" w:beforeAutospacing="1" w:after="100" w:afterAutospacing="1"/>
              <w:jc w:val="both"/>
              <w:rPr>
                <w:rFonts w:ascii="Tahoma" w:hAnsi="Tahoma" w:cs="Tahoma"/>
              </w:rPr>
            </w:pPr>
          </w:p>
          <w:p w:rsidR="00B11ACF" w:rsidRPr="00B11ACF" w:rsidRDefault="00B11ACF" w:rsidP="00B11ACF">
            <w:pPr>
              <w:autoSpaceDE w:val="0"/>
              <w:autoSpaceDN w:val="0"/>
              <w:adjustRightInd w:val="0"/>
              <w:spacing w:before="100" w:beforeAutospacing="1" w:after="100" w:afterAutospacing="1"/>
              <w:jc w:val="both"/>
              <w:rPr>
                <w:rFonts w:ascii="Tahoma" w:hAnsi="Tahoma" w:cs="Tahoma"/>
              </w:rPr>
            </w:pPr>
          </w:p>
          <w:p w:rsidR="00B11ACF" w:rsidRPr="00B11ACF" w:rsidRDefault="00B11ACF" w:rsidP="00B11ACF">
            <w:pPr>
              <w:autoSpaceDE w:val="0"/>
              <w:autoSpaceDN w:val="0"/>
              <w:adjustRightInd w:val="0"/>
              <w:spacing w:before="100" w:beforeAutospacing="1" w:after="100" w:afterAutospacing="1"/>
              <w:jc w:val="both"/>
              <w:rPr>
                <w:rFonts w:ascii="Tahoma" w:hAnsi="Tahoma" w:cs="Tahoma"/>
              </w:rPr>
            </w:pPr>
          </w:p>
          <w:p w:rsidR="00B11ACF" w:rsidRPr="00B11ACF" w:rsidRDefault="00B11ACF" w:rsidP="00B11ACF">
            <w:pPr>
              <w:autoSpaceDE w:val="0"/>
              <w:autoSpaceDN w:val="0"/>
              <w:adjustRightInd w:val="0"/>
              <w:spacing w:before="100" w:beforeAutospacing="1" w:after="100" w:afterAutospacing="1"/>
              <w:jc w:val="center"/>
              <w:rPr>
                <w:rFonts w:ascii="Tahoma" w:hAnsi="Tahoma" w:cs="Tahoma"/>
              </w:rPr>
            </w:pPr>
            <w:r w:rsidRPr="00B11ACF">
              <w:rPr>
                <w:rFonts w:ascii="Tahoma" w:hAnsi="Tahoma" w:cs="Tahoma"/>
              </w:rPr>
              <w:t>Pieczęć Wykonawcy</w:t>
            </w:r>
          </w:p>
        </w:tc>
        <w:tc>
          <w:tcPr>
            <w:tcW w:w="5684" w:type="dxa"/>
            <w:tcBorders>
              <w:top w:val="single" w:sz="4" w:space="0" w:color="auto"/>
              <w:left w:val="single" w:sz="4" w:space="0" w:color="auto"/>
              <w:bottom w:val="single" w:sz="4" w:space="0" w:color="auto"/>
              <w:right w:val="single" w:sz="4" w:space="0" w:color="auto"/>
            </w:tcBorders>
            <w:vAlign w:val="center"/>
          </w:tcPr>
          <w:p w:rsidR="00B11ACF" w:rsidRPr="00B11ACF" w:rsidRDefault="00B11ACF" w:rsidP="00B11ACF">
            <w:pPr>
              <w:autoSpaceDE w:val="0"/>
              <w:autoSpaceDN w:val="0"/>
              <w:adjustRightInd w:val="0"/>
              <w:spacing w:before="100" w:beforeAutospacing="1" w:after="100" w:afterAutospacing="1"/>
              <w:jc w:val="center"/>
              <w:rPr>
                <w:rFonts w:ascii="Tahoma" w:hAnsi="Tahoma" w:cs="Tahoma"/>
                <w:b/>
                <w:bCs/>
              </w:rPr>
            </w:pPr>
            <w:r w:rsidRPr="00B11ACF">
              <w:rPr>
                <w:rFonts w:ascii="Tahoma" w:hAnsi="Tahoma" w:cs="Tahoma"/>
                <w:b/>
                <w:bCs/>
              </w:rPr>
              <w:t>Oświadczenie o spełnianiu warunków udziału w postępowaniu</w:t>
            </w:r>
          </w:p>
        </w:tc>
      </w:tr>
    </w:tbl>
    <w:p w:rsidR="00B11ACF" w:rsidRPr="00B11ACF" w:rsidRDefault="00B11ACF" w:rsidP="00B11ACF">
      <w:pPr>
        <w:autoSpaceDE w:val="0"/>
        <w:autoSpaceDN w:val="0"/>
        <w:adjustRightInd w:val="0"/>
        <w:spacing w:before="100" w:beforeAutospacing="1" w:after="100" w:afterAutospacing="1"/>
        <w:ind w:left="5954"/>
        <w:rPr>
          <w:rFonts w:ascii="Tahoma" w:hAnsi="Tahoma" w:cs="Tahoma"/>
          <w:b/>
          <w:bCs/>
        </w:rPr>
      </w:pPr>
      <w:r w:rsidRPr="00B11ACF">
        <w:rPr>
          <w:rFonts w:ascii="Tahoma" w:hAnsi="Tahoma" w:cs="Tahoma"/>
          <w:b/>
          <w:bCs/>
        </w:rPr>
        <w:t>Gmina Karlino</w:t>
      </w:r>
    </w:p>
    <w:p w:rsidR="00B11ACF" w:rsidRPr="00B11ACF" w:rsidRDefault="00B11ACF" w:rsidP="00B11ACF">
      <w:pPr>
        <w:autoSpaceDE w:val="0"/>
        <w:autoSpaceDN w:val="0"/>
        <w:adjustRightInd w:val="0"/>
        <w:spacing w:before="100" w:beforeAutospacing="1" w:after="100" w:afterAutospacing="1"/>
        <w:ind w:left="5954"/>
        <w:rPr>
          <w:rFonts w:ascii="Tahoma" w:hAnsi="Tahoma" w:cs="Tahoma"/>
          <w:b/>
          <w:bCs/>
        </w:rPr>
      </w:pPr>
      <w:r w:rsidRPr="00B11ACF">
        <w:rPr>
          <w:rFonts w:ascii="Tahoma" w:hAnsi="Tahoma" w:cs="Tahoma"/>
          <w:b/>
          <w:bCs/>
        </w:rPr>
        <w:t>Plac Jana Pawła II 6</w:t>
      </w:r>
    </w:p>
    <w:p w:rsidR="00B11ACF" w:rsidRPr="00B11ACF" w:rsidRDefault="00B11ACF" w:rsidP="00B11ACF">
      <w:pPr>
        <w:autoSpaceDE w:val="0"/>
        <w:autoSpaceDN w:val="0"/>
        <w:adjustRightInd w:val="0"/>
        <w:spacing w:before="100" w:beforeAutospacing="1" w:after="100" w:afterAutospacing="1"/>
        <w:ind w:left="5954"/>
        <w:rPr>
          <w:rFonts w:ascii="Tahoma" w:hAnsi="Tahoma" w:cs="Tahoma"/>
          <w:b/>
          <w:bCs/>
        </w:rPr>
      </w:pPr>
      <w:r w:rsidRPr="00B11ACF">
        <w:rPr>
          <w:rFonts w:ascii="Tahoma" w:hAnsi="Tahoma" w:cs="Tahoma"/>
          <w:b/>
          <w:bCs/>
        </w:rPr>
        <w:t xml:space="preserve">78-230 Karlino </w:t>
      </w:r>
    </w:p>
    <w:p w:rsidR="00B11ACF" w:rsidRPr="00B11ACF" w:rsidRDefault="00B11ACF" w:rsidP="00B11ACF">
      <w:pPr>
        <w:autoSpaceDE w:val="0"/>
        <w:autoSpaceDN w:val="0"/>
        <w:adjustRightInd w:val="0"/>
        <w:spacing w:before="100" w:beforeAutospacing="1" w:after="100" w:afterAutospacing="1"/>
        <w:jc w:val="both"/>
        <w:rPr>
          <w:rFonts w:ascii="Tahoma" w:hAnsi="Tahoma" w:cs="Tahoma"/>
        </w:rPr>
      </w:pPr>
      <w:r w:rsidRPr="00B11ACF">
        <w:rPr>
          <w:rFonts w:ascii="Tahoma" w:hAnsi="Tahoma" w:cs="Tahoma"/>
        </w:rPr>
        <w:t>W odpowiedzi na ogłoszenie o przetargu nieograniczonym:</w:t>
      </w:r>
    </w:p>
    <w:p w:rsidR="00B11ACF" w:rsidRPr="00B11ACF" w:rsidRDefault="00B11ACF" w:rsidP="00B11ACF">
      <w:pPr>
        <w:spacing w:before="100" w:beforeAutospacing="1" w:after="100" w:afterAutospacing="1" w:line="276" w:lineRule="auto"/>
        <w:jc w:val="both"/>
        <w:rPr>
          <w:rFonts w:ascii="Tahoma" w:hAnsi="Tahoma" w:cs="Tahoma"/>
          <w:b/>
          <w:i/>
          <w:sz w:val="26"/>
          <w:szCs w:val="26"/>
        </w:rPr>
      </w:pPr>
      <w:r w:rsidRPr="00502B53">
        <w:rPr>
          <w:rFonts w:ascii="Tahoma" w:hAnsi="Tahoma" w:cs="Tahoma"/>
          <w:b/>
          <w:sz w:val="22"/>
          <w:szCs w:val="22"/>
        </w:rPr>
        <w:t>„</w:t>
      </w:r>
      <w:r w:rsidRPr="009C11C6">
        <w:rPr>
          <w:rFonts w:ascii="Tahoma" w:hAnsi="Tahoma" w:cs="Tahoma"/>
          <w:b/>
          <w:sz w:val="26"/>
          <w:szCs w:val="26"/>
        </w:rPr>
        <w:t>Udzielenie  kredytu bankowe</w:t>
      </w:r>
      <w:r>
        <w:rPr>
          <w:rFonts w:ascii="Tahoma" w:hAnsi="Tahoma" w:cs="Tahoma"/>
          <w:b/>
          <w:sz w:val="26"/>
          <w:szCs w:val="26"/>
        </w:rPr>
        <w:t>go z przeznaczeniem</w:t>
      </w:r>
      <w:r w:rsidRPr="009C11C6">
        <w:rPr>
          <w:rFonts w:ascii="Tahoma" w:hAnsi="Tahoma" w:cs="Tahoma"/>
          <w:b/>
          <w:sz w:val="26"/>
          <w:szCs w:val="26"/>
        </w:rPr>
        <w:t xml:space="preserve"> </w:t>
      </w:r>
      <w:r>
        <w:rPr>
          <w:rFonts w:ascii="Tahoma" w:hAnsi="Tahoma" w:cs="Tahoma"/>
          <w:b/>
          <w:sz w:val="26"/>
          <w:szCs w:val="26"/>
        </w:rPr>
        <w:t xml:space="preserve">na wyprzedzające </w:t>
      </w:r>
      <w:r w:rsidRPr="009C11C6">
        <w:rPr>
          <w:rFonts w:ascii="Tahoma" w:hAnsi="Tahoma" w:cs="Tahoma"/>
          <w:b/>
          <w:sz w:val="26"/>
          <w:szCs w:val="26"/>
        </w:rPr>
        <w:t xml:space="preserve">finansowanie </w:t>
      </w:r>
      <w:r>
        <w:rPr>
          <w:rFonts w:ascii="Tahoma" w:hAnsi="Tahoma" w:cs="Tahoma"/>
          <w:b/>
          <w:sz w:val="26"/>
          <w:szCs w:val="26"/>
        </w:rPr>
        <w:t xml:space="preserve">działań finansowych </w:t>
      </w:r>
      <w:r w:rsidRPr="009C11C6">
        <w:rPr>
          <w:rFonts w:ascii="Tahoma" w:hAnsi="Tahoma" w:cs="Tahoma"/>
          <w:b/>
          <w:sz w:val="26"/>
          <w:szCs w:val="26"/>
        </w:rPr>
        <w:t xml:space="preserve">ze środków </w:t>
      </w:r>
      <w:r>
        <w:rPr>
          <w:rFonts w:ascii="Tahoma" w:hAnsi="Tahoma" w:cs="Tahoma"/>
          <w:b/>
          <w:sz w:val="26"/>
          <w:szCs w:val="26"/>
        </w:rPr>
        <w:t xml:space="preserve">pochodzących z </w:t>
      </w:r>
      <w:r w:rsidRPr="009C11C6">
        <w:rPr>
          <w:rFonts w:ascii="Tahoma" w:hAnsi="Tahoma" w:cs="Tahoma"/>
          <w:b/>
          <w:sz w:val="26"/>
          <w:szCs w:val="26"/>
        </w:rPr>
        <w:t>budżetu  Unii Europejskiej w kwocie</w:t>
      </w:r>
      <w:r>
        <w:rPr>
          <w:rFonts w:ascii="Tahoma" w:hAnsi="Tahoma" w:cs="Tahoma"/>
          <w:b/>
          <w:sz w:val="26"/>
          <w:szCs w:val="26"/>
        </w:rPr>
        <w:t xml:space="preserve"> 3.623.702 zł (słownie: trzy miliony sześćset dwadzieścia trzy tysiące siedemset dwa złote)</w:t>
      </w:r>
      <w:r w:rsidRPr="00502B53">
        <w:rPr>
          <w:rFonts w:ascii="Tahoma" w:hAnsi="Tahoma" w:cs="Tahoma"/>
          <w:b/>
          <w:sz w:val="22"/>
          <w:szCs w:val="22"/>
        </w:rPr>
        <w:t>”</w:t>
      </w:r>
    </w:p>
    <w:p w:rsidR="00B11ACF" w:rsidRPr="00B11ACF" w:rsidRDefault="00B11ACF" w:rsidP="00B11ACF">
      <w:pPr>
        <w:autoSpaceDE w:val="0"/>
        <w:autoSpaceDN w:val="0"/>
        <w:adjustRightInd w:val="0"/>
        <w:spacing w:before="100" w:beforeAutospacing="1" w:after="100" w:afterAutospacing="1"/>
        <w:jc w:val="both"/>
        <w:rPr>
          <w:rFonts w:ascii="Tahoma" w:hAnsi="Tahoma" w:cs="Tahoma"/>
        </w:rPr>
      </w:pPr>
      <w:r w:rsidRPr="00B11ACF">
        <w:rPr>
          <w:rFonts w:ascii="Tahoma" w:hAnsi="Tahoma" w:cs="Tahoma"/>
        </w:rPr>
        <w:t>Ja/ my niżej podpisany/ podpisani ____________________________________________________ ________________________________________________________________________________________________________________________________________________________________ .</w:t>
      </w:r>
    </w:p>
    <w:p w:rsidR="00B11ACF" w:rsidRPr="00B11ACF" w:rsidRDefault="00B11ACF" w:rsidP="00B11ACF">
      <w:pPr>
        <w:autoSpaceDE w:val="0"/>
        <w:autoSpaceDN w:val="0"/>
        <w:adjustRightInd w:val="0"/>
        <w:spacing w:before="100" w:beforeAutospacing="1" w:after="100" w:afterAutospacing="1"/>
        <w:jc w:val="both"/>
        <w:rPr>
          <w:rFonts w:ascii="Tahoma" w:hAnsi="Tahoma" w:cs="Tahoma"/>
        </w:rPr>
      </w:pPr>
      <w:r w:rsidRPr="00B11ACF">
        <w:rPr>
          <w:rFonts w:ascii="Tahoma" w:hAnsi="Tahoma" w:cs="Tahoma"/>
        </w:rPr>
        <w:t>działając w imieniu _________________________________________________________________ ________________________________________________________________________________________________________________________________________________________________ .</w:t>
      </w:r>
    </w:p>
    <w:p w:rsidR="00B11ACF" w:rsidRPr="00B11ACF" w:rsidRDefault="00B11ACF" w:rsidP="00B11ACF">
      <w:pPr>
        <w:autoSpaceDE w:val="0"/>
        <w:autoSpaceDN w:val="0"/>
        <w:adjustRightInd w:val="0"/>
        <w:spacing w:before="100" w:beforeAutospacing="1" w:after="100" w:afterAutospacing="1"/>
        <w:jc w:val="center"/>
        <w:rPr>
          <w:rFonts w:ascii="Tahoma" w:hAnsi="Tahoma" w:cs="Tahoma"/>
          <w:vertAlign w:val="superscript"/>
        </w:rPr>
      </w:pPr>
      <w:r w:rsidRPr="00B11ACF">
        <w:rPr>
          <w:rFonts w:ascii="Tahoma" w:hAnsi="Tahoma" w:cs="Tahoma"/>
          <w:vertAlign w:val="superscript"/>
        </w:rPr>
        <w:t>(nazwa (firma) dokładny adres Wykonawcy/Wykonawców) (w przypadku składania oferty przez podmioty występujące wspólnie podać nazwy(firmy) i dokładne adresy wszystkich wspólników spółki cywilnej lub członków konsorcjum)</w:t>
      </w:r>
    </w:p>
    <w:p w:rsidR="00B11ACF" w:rsidRPr="00B11ACF" w:rsidRDefault="00B11ACF" w:rsidP="00B11ACF">
      <w:pPr>
        <w:autoSpaceDE w:val="0"/>
        <w:autoSpaceDN w:val="0"/>
        <w:adjustRightInd w:val="0"/>
        <w:spacing w:before="100" w:beforeAutospacing="1" w:after="100" w:afterAutospacing="1"/>
        <w:jc w:val="both"/>
        <w:rPr>
          <w:rFonts w:ascii="Tahoma" w:hAnsi="Tahoma" w:cs="Tahoma"/>
        </w:rPr>
      </w:pPr>
      <w:r w:rsidRPr="00B11ACF">
        <w:rPr>
          <w:rFonts w:ascii="Tahoma" w:hAnsi="Tahoma" w:cs="Tahoma"/>
        </w:rPr>
        <w:t>oświadczamy, spełniamy warunki udziału w postępowaniu dotyczące:</w:t>
      </w:r>
    </w:p>
    <w:p w:rsidR="00B11ACF" w:rsidRPr="00B11ACF" w:rsidRDefault="00B11ACF" w:rsidP="00B11ACF">
      <w:pPr>
        <w:numPr>
          <w:ilvl w:val="0"/>
          <w:numId w:val="9"/>
        </w:numPr>
        <w:tabs>
          <w:tab w:val="num" w:pos="360"/>
        </w:tabs>
        <w:autoSpaceDE w:val="0"/>
        <w:autoSpaceDN w:val="0"/>
        <w:adjustRightInd w:val="0"/>
        <w:spacing w:before="100" w:beforeAutospacing="1" w:after="100" w:afterAutospacing="1"/>
        <w:jc w:val="both"/>
        <w:rPr>
          <w:rFonts w:ascii="Tahoma" w:hAnsi="Tahoma" w:cs="Tahoma"/>
        </w:rPr>
      </w:pPr>
      <w:r w:rsidRPr="00B11ACF">
        <w:rPr>
          <w:rFonts w:ascii="Tahoma" w:hAnsi="Tahoma" w:cs="Tahoma"/>
        </w:rPr>
        <w:t>Posiadania uprawnień do wykonywania określonej działalności lub czynności jeżeli przepisy prawa nakładają obowiązek ich posiadania,</w:t>
      </w:r>
    </w:p>
    <w:p w:rsidR="00B11ACF" w:rsidRPr="00B11ACF" w:rsidRDefault="00B11ACF" w:rsidP="00B11ACF">
      <w:pPr>
        <w:numPr>
          <w:ilvl w:val="0"/>
          <w:numId w:val="9"/>
        </w:numPr>
        <w:tabs>
          <w:tab w:val="num" w:pos="360"/>
        </w:tabs>
        <w:autoSpaceDE w:val="0"/>
        <w:autoSpaceDN w:val="0"/>
        <w:adjustRightInd w:val="0"/>
        <w:spacing w:before="100" w:beforeAutospacing="1" w:after="100" w:afterAutospacing="1"/>
        <w:jc w:val="both"/>
        <w:rPr>
          <w:rFonts w:ascii="Tahoma" w:hAnsi="Tahoma" w:cs="Tahoma"/>
        </w:rPr>
      </w:pPr>
      <w:r w:rsidRPr="00B11ACF">
        <w:rPr>
          <w:rFonts w:ascii="Tahoma" w:hAnsi="Tahoma" w:cs="Tahoma"/>
        </w:rPr>
        <w:t>Posiadania wiedzę i doświadczenie,</w:t>
      </w:r>
    </w:p>
    <w:p w:rsidR="00B11ACF" w:rsidRPr="00B11ACF" w:rsidRDefault="00B11ACF" w:rsidP="00B11ACF">
      <w:pPr>
        <w:numPr>
          <w:ilvl w:val="0"/>
          <w:numId w:val="9"/>
        </w:numPr>
        <w:tabs>
          <w:tab w:val="num" w:pos="360"/>
        </w:tabs>
        <w:autoSpaceDE w:val="0"/>
        <w:autoSpaceDN w:val="0"/>
        <w:adjustRightInd w:val="0"/>
        <w:spacing w:before="100" w:beforeAutospacing="1" w:after="100" w:afterAutospacing="1"/>
        <w:jc w:val="both"/>
        <w:rPr>
          <w:rFonts w:ascii="Tahoma" w:hAnsi="Tahoma" w:cs="Tahoma"/>
        </w:rPr>
      </w:pPr>
      <w:r w:rsidRPr="00B11ACF">
        <w:rPr>
          <w:rFonts w:ascii="Tahoma" w:hAnsi="Tahoma" w:cs="Tahoma"/>
        </w:rPr>
        <w:t xml:space="preserve">Dysponowania potencjałem technicznym oraz osobami zdolnymi do wykonania zamówienia </w:t>
      </w:r>
    </w:p>
    <w:p w:rsidR="00B11ACF" w:rsidRPr="00B11ACF" w:rsidRDefault="00B11ACF" w:rsidP="00B11ACF">
      <w:pPr>
        <w:numPr>
          <w:ilvl w:val="0"/>
          <w:numId w:val="9"/>
        </w:numPr>
        <w:tabs>
          <w:tab w:val="num" w:pos="360"/>
        </w:tabs>
        <w:autoSpaceDE w:val="0"/>
        <w:autoSpaceDN w:val="0"/>
        <w:adjustRightInd w:val="0"/>
        <w:spacing w:before="100" w:beforeAutospacing="1" w:after="100" w:afterAutospacing="1"/>
        <w:jc w:val="both"/>
        <w:rPr>
          <w:rFonts w:ascii="Tahoma" w:hAnsi="Tahoma" w:cs="Tahoma"/>
        </w:rPr>
      </w:pPr>
      <w:r w:rsidRPr="00B11ACF">
        <w:rPr>
          <w:rFonts w:ascii="Tahoma" w:hAnsi="Tahoma" w:cs="Tahoma"/>
        </w:rPr>
        <w:t>Sytuacji ekonomicznej i finansowej.</w:t>
      </w:r>
    </w:p>
    <w:p w:rsidR="00B11ACF" w:rsidRDefault="00B11ACF" w:rsidP="00B11ACF">
      <w:pPr>
        <w:autoSpaceDE w:val="0"/>
        <w:autoSpaceDN w:val="0"/>
        <w:adjustRightInd w:val="0"/>
        <w:spacing w:before="100" w:beforeAutospacing="1" w:after="100" w:afterAutospacing="1"/>
        <w:ind w:left="1416" w:firstLine="708"/>
        <w:rPr>
          <w:rFonts w:ascii="Tahoma" w:hAnsi="Tahoma" w:cs="Tahoma"/>
        </w:rPr>
      </w:pPr>
      <w:r w:rsidRPr="00B11ACF">
        <w:rPr>
          <w:rFonts w:ascii="Tahoma" w:hAnsi="Tahoma" w:cs="Tahoma"/>
        </w:rPr>
        <w:t>___________________________________ dnia _______________ 2013 r.</w:t>
      </w:r>
    </w:p>
    <w:p w:rsidR="00846AB3" w:rsidRPr="00B11ACF" w:rsidRDefault="00846AB3" w:rsidP="00B11ACF">
      <w:pPr>
        <w:autoSpaceDE w:val="0"/>
        <w:autoSpaceDN w:val="0"/>
        <w:adjustRightInd w:val="0"/>
        <w:spacing w:before="100" w:beforeAutospacing="1" w:after="100" w:afterAutospacing="1"/>
        <w:ind w:left="1416" w:firstLine="708"/>
        <w:rPr>
          <w:rFonts w:ascii="Tahoma" w:hAnsi="Tahoma" w:cs="Tahoma"/>
        </w:rPr>
      </w:pPr>
    </w:p>
    <w:p w:rsidR="00640A4C" w:rsidRPr="00562DDB" w:rsidRDefault="00B11ACF" w:rsidP="00846AB3">
      <w:pPr>
        <w:autoSpaceDE w:val="0"/>
        <w:autoSpaceDN w:val="0"/>
        <w:adjustRightInd w:val="0"/>
        <w:spacing w:before="100" w:beforeAutospacing="1" w:after="100" w:afterAutospacing="1"/>
        <w:ind w:left="5760"/>
        <w:jc w:val="center"/>
        <w:rPr>
          <w:rFonts w:ascii="Tahoma" w:hAnsi="Tahoma" w:cs="Tahoma"/>
          <w:sz w:val="22"/>
          <w:szCs w:val="22"/>
        </w:rPr>
      </w:pPr>
      <w:r w:rsidRPr="00B11ACF">
        <w:rPr>
          <w:rFonts w:ascii="Tahoma" w:hAnsi="Tahoma" w:cs="Tahoma"/>
        </w:rPr>
        <w:t>_______________</w:t>
      </w:r>
      <w:r w:rsidR="00846AB3">
        <w:rPr>
          <w:rFonts w:ascii="Tahoma" w:hAnsi="Tahoma" w:cs="Tahoma"/>
        </w:rPr>
        <w:t>_____________</w:t>
      </w:r>
      <w:r w:rsidR="00846AB3">
        <w:rPr>
          <w:rFonts w:ascii="Tahoma" w:hAnsi="Tahoma" w:cs="Tahoma"/>
        </w:rPr>
        <w:br/>
        <w:t>(podpis Wykonawcy)</w:t>
      </w:r>
    </w:p>
    <w:sectPr w:rsidR="00640A4C" w:rsidRPr="00562DDB" w:rsidSect="000731AA">
      <w:footerReference w:type="default" r:id="rId15"/>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1D" w:rsidRDefault="0011671D" w:rsidP="005C5AC2">
      <w:r>
        <w:separator/>
      </w:r>
    </w:p>
  </w:endnote>
  <w:endnote w:type="continuationSeparator" w:id="0">
    <w:p w:rsidR="0011671D" w:rsidRDefault="0011671D" w:rsidP="005C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295680"/>
      <w:docPartObj>
        <w:docPartGallery w:val="Page Numbers (Bottom of Page)"/>
        <w:docPartUnique/>
      </w:docPartObj>
    </w:sdtPr>
    <w:sdtEndPr/>
    <w:sdtContent>
      <w:p w:rsidR="00C045FD" w:rsidRPr="00C045FD" w:rsidRDefault="00C045FD">
        <w:pPr>
          <w:pStyle w:val="Stopka"/>
          <w:jc w:val="center"/>
        </w:pPr>
        <w:r w:rsidRPr="00C045FD">
          <w:fldChar w:fldCharType="begin"/>
        </w:r>
        <w:r w:rsidRPr="00C045FD">
          <w:instrText>PAGE   \* MERGEFORMAT</w:instrText>
        </w:r>
        <w:r w:rsidRPr="00C045FD">
          <w:fldChar w:fldCharType="separate"/>
        </w:r>
        <w:r w:rsidR="00BF62B7">
          <w:rPr>
            <w:noProof/>
          </w:rPr>
          <w:t>4</w:t>
        </w:r>
        <w:r w:rsidRPr="00C045FD">
          <w:fldChar w:fldCharType="end"/>
        </w:r>
      </w:p>
    </w:sdtContent>
  </w:sdt>
  <w:p w:rsidR="00C045FD" w:rsidRDefault="00C045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938928"/>
      <w:docPartObj>
        <w:docPartGallery w:val="Page Numbers (Bottom of Page)"/>
        <w:docPartUnique/>
      </w:docPartObj>
    </w:sdtPr>
    <w:sdtEndPr>
      <w:rPr>
        <w:sz w:val="18"/>
      </w:rPr>
    </w:sdtEndPr>
    <w:sdtContent>
      <w:p w:rsidR="00C045FD" w:rsidRPr="003809C6" w:rsidRDefault="00C045FD">
        <w:pPr>
          <w:pStyle w:val="Stopka"/>
          <w:jc w:val="center"/>
          <w:rPr>
            <w:sz w:val="18"/>
          </w:rPr>
        </w:pPr>
        <w:r w:rsidRPr="003809C6">
          <w:rPr>
            <w:sz w:val="18"/>
          </w:rPr>
          <w:fldChar w:fldCharType="begin"/>
        </w:r>
        <w:r w:rsidRPr="003809C6">
          <w:rPr>
            <w:sz w:val="18"/>
          </w:rPr>
          <w:instrText>PAGE   \* MERGEFORMAT</w:instrText>
        </w:r>
        <w:r w:rsidRPr="003809C6">
          <w:rPr>
            <w:sz w:val="18"/>
          </w:rPr>
          <w:fldChar w:fldCharType="separate"/>
        </w:r>
        <w:r w:rsidR="00BF62B7">
          <w:rPr>
            <w:noProof/>
            <w:sz w:val="18"/>
          </w:rPr>
          <w:t>22</w:t>
        </w:r>
        <w:r w:rsidRPr="003809C6">
          <w:rPr>
            <w:sz w:val="18"/>
          </w:rPr>
          <w:fldChar w:fldCharType="end"/>
        </w:r>
      </w:p>
    </w:sdtContent>
  </w:sdt>
  <w:p w:rsidR="00C045FD" w:rsidRDefault="00C045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94534"/>
      <w:docPartObj>
        <w:docPartGallery w:val="Page Numbers (Bottom of Page)"/>
        <w:docPartUnique/>
      </w:docPartObj>
    </w:sdtPr>
    <w:sdtEndPr>
      <w:rPr>
        <w:sz w:val="18"/>
        <w:szCs w:val="18"/>
      </w:rPr>
    </w:sdtEndPr>
    <w:sdtContent>
      <w:p w:rsidR="00C045FD" w:rsidRPr="005C5AC2" w:rsidRDefault="00C045FD">
        <w:pPr>
          <w:pStyle w:val="Stopka"/>
          <w:jc w:val="center"/>
          <w:rPr>
            <w:sz w:val="18"/>
            <w:szCs w:val="18"/>
          </w:rPr>
        </w:pPr>
        <w:r w:rsidRPr="005C5AC2">
          <w:rPr>
            <w:sz w:val="18"/>
            <w:szCs w:val="18"/>
          </w:rPr>
          <w:fldChar w:fldCharType="begin"/>
        </w:r>
        <w:r w:rsidRPr="005C5AC2">
          <w:rPr>
            <w:sz w:val="18"/>
            <w:szCs w:val="18"/>
          </w:rPr>
          <w:instrText>PAGE   \* MERGEFORMAT</w:instrText>
        </w:r>
        <w:r w:rsidRPr="005C5AC2">
          <w:rPr>
            <w:sz w:val="18"/>
            <w:szCs w:val="18"/>
          </w:rPr>
          <w:fldChar w:fldCharType="separate"/>
        </w:r>
        <w:r w:rsidR="00BF62B7">
          <w:rPr>
            <w:noProof/>
            <w:sz w:val="18"/>
            <w:szCs w:val="18"/>
          </w:rPr>
          <w:t>24</w:t>
        </w:r>
        <w:r w:rsidRPr="005C5AC2">
          <w:rPr>
            <w:sz w:val="18"/>
            <w:szCs w:val="18"/>
          </w:rPr>
          <w:fldChar w:fldCharType="end"/>
        </w:r>
      </w:p>
    </w:sdtContent>
  </w:sdt>
  <w:p w:rsidR="00C045FD" w:rsidRDefault="00C045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1D" w:rsidRDefault="0011671D" w:rsidP="005C5AC2">
      <w:r>
        <w:separator/>
      </w:r>
    </w:p>
  </w:footnote>
  <w:footnote w:type="continuationSeparator" w:id="0">
    <w:p w:rsidR="0011671D" w:rsidRDefault="0011671D" w:rsidP="005C5AC2">
      <w:r>
        <w:continuationSeparator/>
      </w:r>
    </w:p>
  </w:footnote>
  <w:footnote w:id="1">
    <w:p w:rsidR="00C045FD" w:rsidRDefault="00C045FD" w:rsidP="004823CD">
      <w:pPr>
        <w:pStyle w:val="Tekstprzypisudolnego"/>
        <w:jc w:val="both"/>
      </w:pPr>
      <w:r w:rsidRPr="00FC7F70">
        <w:rPr>
          <w:rStyle w:val="Odwoanieprzypisudolnego"/>
          <w:rFonts w:ascii="Tahoma" w:hAnsi="Tahoma" w:cs="Tahoma"/>
          <w:sz w:val="16"/>
          <w:szCs w:val="16"/>
        </w:rPr>
        <w:footnoteRef/>
      </w:r>
      <w:r w:rsidRPr="00FC7F70">
        <w:rPr>
          <w:rFonts w:ascii="Tahoma" w:hAnsi="Tahoma" w:cs="Tahoma"/>
          <w:sz w:val="16"/>
          <w:szCs w:val="16"/>
        </w:rPr>
        <w:t xml:space="preserve"> </w:t>
      </w:r>
      <w:r w:rsidRPr="00D10991">
        <w:t>W przypadku nie</w:t>
      </w:r>
      <w:r w:rsidR="00502B53">
        <w:t xml:space="preserve"> </w:t>
      </w:r>
      <w:r w:rsidRPr="00D10991">
        <w:t>skreślenia Zamawiający uzna, że Wykonawca będzie realizował zamówienie bez udziału podwykonawców.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5F4856"/>
    <w:multiLevelType w:val="multilevel"/>
    <w:tmpl w:val="B966FB3E"/>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1F234A"/>
    <w:multiLevelType w:val="multilevel"/>
    <w:tmpl w:val="B966FB3E"/>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8A762A"/>
    <w:multiLevelType w:val="multilevel"/>
    <w:tmpl w:val="D16CD3BE"/>
    <w:lvl w:ilvl="0">
      <w:start w:val="3"/>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4">
    <w:nsid w:val="15AD4B8A"/>
    <w:multiLevelType w:val="multilevel"/>
    <w:tmpl w:val="68D07D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E1074C8"/>
    <w:multiLevelType w:val="hybridMultilevel"/>
    <w:tmpl w:val="F1B68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3F090C"/>
    <w:multiLevelType w:val="multilevel"/>
    <w:tmpl w:val="5428EF3E"/>
    <w:lvl w:ilvl="0">
      <w:start w:val="3"/>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A330F19"/>
    <w:multiLevelType w:val="multilevel"/>
    <w:tmpl w:val="8EB2BF9C"/>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nsid w:val="2C5E5354"/>
    <w:multiLevelType w:val="multilevel"/>
    <w:tmpl w:val="0E8A42D4"/>
    <w:lvl w:ilvl="0">
      <w:start w:val="14"/>
      <w:numFmt w:val="decimal"/>
      <w:lvlText w:val="%1"/>
      <w:lvlJc w:val="left"/>
      <w:pPr>
        <w:ind w:left="435" w:hanging="435"/>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33201594"/>
    <w:multiLevelType w:val="multilevel"/>
    <w:tmpl w:val="C46278F0"/>
    <w:lvl w:ilvl="0">
      <w:start w:val="15"/>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10">
    <w:nsid w:val="35250FBC"/>
    <w:multiLevelType w:val="multilevel"/>
    <w:tmpl w:val="C46278F0"/>
    <w:lvl w:ilvl="0">
      <w:start w:val="15"/>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11">
    <w:nsid w:val="37A27832"/>
    <w:multiLevelType w:val="multilevel"/>
    <w:tmpl w:val="F872EE02"/>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AD53BB8"/>
    <w:multiLevelType w:val="multilevel"/>
    <w:tmpl w:val="C46278F0"/>
    <w:lvl w:ilvl="0">
      <w:start w:val="27"/>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13">
    <w:nsid w:val="3DA81002"/>
    <w:multiLevelType w:val="multilevel"/>
    <w:tmpl w:val="7EDC1F42"/>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B03923"/>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A572D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AE6409"/>
    <w:multiLevelType w:val="multilevel"/>
    <w:tmpl w:val="D044487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51951A8D"/>
    <w:multiLevelType w:val="multilevel"/>
    <w:tmpl w:val="848C75B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4C6070"/>
    <w:multiLevelType w:val="multilevel"/>
    <w:tmpl w:val="F872EE02"/>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0CF3D90"/>
    <w:multiLevelType w:val="hybridMultilevel"/>
    <w:tmpl w:val="153A90E4"/>
    <w:lvl w:ilvl="0" w:tplc="C97875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64C1081E"/>
    <w:multiLevelType w:val="hybridMultilevel"/>
    <w:tmpl w:val="225A29CC"/>
    <w:lvl w:ilvl="0" w:tplc="94644CF0">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
    <w:nsid w:val="67334B14"/>
    <w:multiLevelType w:val="multilevel"/>
    <w:tmpl w:val="5F48B33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BB84E91"/>
    <w:multiLevelType w:val="multilevel"/>
    <w:tmpl w:val="C46278F0"/>
    <w:lvl w:ilvl="0">
      <w:start w:val="15"/>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24">
    <w:nsid w:val="76C23EC5"/>
    <w:multiLevelType w:val="multilevel"/>
    <w:tmpl w:val="8CCA8D5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B51BF6"/>
    <w:multiLevelType w:val="multilevel"/>
    <w:tmpl w:val="C46278F0"/>
    <w:lvl w:ilvl="0">
      <w:start w:val="21"/>
      <w:numFmt w:val="decimal"/>
      <w:lvlText w:val="%1."/>
      <w:lvlJc w:val="left"/>
      <w:pPr>
        <w:ind w:left="51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26">
    <w:nsid w:val="792A13D2"/>
    <w:multiLevelType w:val="multilevel"/>
    <w:tmpl w:val="4D3C4B56"/>
    <w:lvl w:ilvl="0">
      <w:start w:val="10"/>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9726324"/>
    <w:multiLevelType w:val="multilevel"/>
    <w:tmpl w:val="66B496C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4"/>
  </w:num>
  <w:num w:numId="3">
    <w:abstractNumId w:val="0"/>
  </w:num>
  <w:num w:numId="4">
    <w:abstractNumId w:val="26"/>
  </w:num>
  <w:num w:numId="5">
    <w:abstractNumId w:val="21"/>
  </w:num>
  <w:num w:numId="6">
    <w:abstractNumId w:val="24"/>
  </w:num>
  <w:num w:numId="7">
    <w:abstractNumId w:val="27"/>
  </w:num>
  <w:num w:numId="8">
    <w:abstractNumId w:val="20"/>
  </w:num>
  <w:num w:numId="9">
    <w:abstractNumId w:val="19"/>
  </w:num>
  <w:num w:numId="10">
    <w:abstractNumId w:val="16"/>
  </w:num>
  <w:num w:numId="11">
    <w:abstractNumId w:val="3"/>
  </w:num>
  <w:num w:numId="12">
    <w:abstractNumId w:val="17"/>
  </w:num>
  <w:num w:numId="13">
    <w:abstractNumId w:val="5"/>
  </w:num>
  <w:num w:numId="14">
    <w:abstractNumId w:val="1"/>
  </w:num>
  <w:num w:numId="15">
    <w:abstractNumId w:val="2"/>
  </w:num>
  <w:num w:numId="16">
    <w:abstractNumId w:val="8"/>
  </w:num>
  <w:num w:numId="17">
    <w:abstractNumId w:val="18"/>
  </w:num>
  <w:num w:numId="18">
    <w:abstractNumId w:val="11"/>
  </w:num>
  <w:num w:numId="19">
    <w:abstractNumId w:val="10"/>
  </w:num>
  <w:num w:numId="20">
    <w:abstractNumId w:val="9"/>
  </w:num>
  <w:num w:numId="21">
    <w:abstractNumId w:val="25"/>
  </w:num>
  <w:num w:numId="22">
    <w:abstractNumId w:val="23"/>
  </w:num>
  <w:num w:numId="23">
    <w:abstractNumId w:val="12"/>
  </w:num>
  <w:num w:numId="24">
    <w:abstractNumId w:val="7"/>
  </w:num>
  <w:num w:numId="25">
    <w:abstractNumId w:val="13"/>
  </w:num>
  <w:num w:numId="26">
    <w:abstractNumId w:val="6"/>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AE"/>
    <w:rsid w:val="000731AA"/>
    <w:rsid w:val="001148F7"/>
    <w:rsid w:val="0011671D"/>
    <w:rsid w:val="001456A6"/>
    <w:rsid w:val="0015348A"/>
    <w:rsid w:val="001A11C8"/>
    <w:rsid w:val="001A4BC7"/>
    <w:rsid w:val="001A4EB0"/>
    <w:rsid w:val="001D0BE8"/>
    <w:rsid w:val="0023302D"/>
    <w:rsid w:val="00283D74"/>
    <w:rsid w:val="002937FE"/>
    <w:rsid w:val="002A27F5"/>
    <w:rsid w:val="002C4B77"/>
    <w:rsid w:val="002D580C"/>
    <w:rsid w:val="002E254F"/>
    <w:rsid w:val="002F4165"/>
    <w:rsid w:val="003233E8"/>
    <w:rsid w:val="003809C6"/>
    <w:rsid w:val="00430231"/>
    <w:rsid w:val="004823CD"/>
    <w:rsid w:val="004E57AE"/>
    <w:rsid w:val="00502B53"/>
    <w:rsid w:val="00503394"/>
    <w:rsid w:val="00562DDB"/>
    <w:rsid w:val="005A597E"/>
    <w:rsid w:val="005C5AC2"/>
    <w:rsid w:val="005D662B"/>
    <w:rsid w:val="005E2027"/>
    <w:rsid w:val="0063195B"/>
    <w:rsid w:val="00640A4C"/>
    <w:rsid w:val="0068321F"/>
    <w:rsid w:val="006A161D"/>
    <w:rsid w:val="006D2390"/>
    <w:rsid w:val="006F55A4"/>
    <w:rsid w:val="00705BAB"/>
    <w:rsid w:val="00722A57"/>
    <w:rsid w:val="007A14AC"/>
    <w:rsid w:val="0080011F"/>
    <w:rsid w:val="00846AB3"/>
    <w:rsid w:val="00853D6F"/>
    <w:rsid w:val="008B4190"/>
    <w:rsid w:val="00905B70"/>
    <w:rsid w:val="00912CEA"/>
    <w:rsid w:val="009A7CC6"/>
    <w:rsid w:val="009C11C6"/>
    <w:rsid w:val="00A533B5"/>
    <w:rsid w:val="00A714D0"/>
    <w:rsid w:val="00AA1D6F"/>
    <w:rsid w:val="00B11ACF"/>
    <w:rsid w:val="00B607E2"/>
    <w:rsid w:val="00BB1205"/>
    <w:rsid w:val="00BC7E54"/>
    <w:rsid w:val="00BD71B0"/>
    <w:rsid w:val="00BF0AC7"/>
    <w:rsid w:val="00BF62B7"/>
    <w:rsid w:val="00C045FD"/>
    <w:rsid w:val="00C06F9E"/>
    <w:rsid w:val="00C070E9"/>
    <w:rsid w:val="00CB1FC3"/>
    <w:rsid w:val="00D9244A"/>
    <w:rsid w:val="00DA0F95"/>
    <w:rsid w:val="00DE2800"/>
    <w:rsid w:val="00E06CCB"/>
    <w:rsid w:val="00E31BC0"/>
    <w:rsid w:val="00E4587D"/>
    <w:rsid w:val="00F275C3"/>
    <w:rsid w:val="00F564E3"/>
    <w:rsid w:val="00FA7E62"/>
    <w:rsid w:val="00FC4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B53"/>
    <w:pPr>
      <w:spacing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57AE"/>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E57AE"/>
    <w:pPr>
      <w:spacing w:line="360" w:lineRule="atLeast"/>
      <w:jc w:val="center"/>
    </w:pPr>
    <w:rPr>
      <w:b/>
      <w:i/>
      <w:sz w:val="56"/>
    </w:rPr>
  </w:style>
  <w:style w:type="character" w:customStyle="1" w:styleId="TekstpodstawowyZnak">
    <w:name w:val="Tekst podstawowy Znak"/>
    <w:basedOn w:val="Domylnaczcionkaakapitu"/>
    <w:link w:val="Tekstpodstawowy"/>
    <w:rsid w:val="004E57AE"/>
    <w:rPr>
      <w:rFonts w:ascii="Times New Roman" w:eastAsia="Times New Roman" w:hAnsi="Times New Roman" w:cs="Times New Roman"/>
      <w:b/>
      <w:i/>
      <w:sz w:val="56"/>
      <w:szCs w:val="20"/>
      <w:lang w:eastAsia="pl-PL"/>
    </w:rPr>
  </w:style>
  <w:style w:type="paragraph" w:styleId="Tytu">
    <w:name w:val="Title"/>
    <w:basedOn w:val="Normalny"/>
    <w:next w:val="Podtytu"/>
    <w:link w:val="TytuZnak"/>
    <w:qFormat/>
    <w:rsid w:val="004E57AE"/>
    <w:pPr>
      <w:suppressAutoHyphens/>
      <w:spacing w:before="240" w:after="60"/>
      <w:jc w:val="center"/>
    </w:pPr>
    <w:rPr>
      <w:rFonts w:ascii="Arial" w:hAnsi="Arial"/>
      <w:b/>
      <w:kern w:val="17153"/>
      <w:sz w:val="32"/>
    </w:rPr>
  </w:style>
  <w:style w:type="character" w:customStyle="1" w:styleId="TytuZnak">
    <w:name w:val="Tytuł Znak"/>
    <w:basedOn w:val="Domylnaczcionkaakapitu"/>
    <w:link w:val="Tytu"/>
    <w:rsid w:val="004E57AE"/>
    <w:rPr>
      <w:rFonts w:ascii="Arial" w:eastAsia="Times New Roman" w:hAnsi="Arial" w:cs="Times New Roman"/>
      <w:b/>
      <w:kern w:val="17153"/>
      <w:sz w:val="32"/>
      <w:szCs w:val="20"/>
      <w:lang w:eastAsia="pl-PL"/>
    </w:rPr>
  </w:style>
  <w:style w:type="paragraph" w:styleId="Podtytu">
    <w:name w:val="Subtitle"/>
    <w:basedOn w:val="Normalny"/>
    <w:next w:val="Normalny"/>
    <w:link w:val="PodtytuZnak"/>
    <w:uiPriority w:val="11"/>
    <w:qFormat/>
    <w:rsid w:val="004E57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E57AE"/>
    <w:rPr>
      <w:rFonts w:asciiTheme="majorHAnsi" w:eastAsiaTheme="majorEastAsia" w:hAnsiTheme="majorHAnsi" w:cstheme="majorBidi"/>
      <w:i/>
      <w:iCs/>
      <w:color w:val="4F81BD" w:themeColor="accent1"/>
      <w:spacing w:val="15"/>
      <w:sz w:val="24"/>
      <w:szCs w:val="24"/>
      <w:lang w:eastAsia="pl-PL"/>
    </w:rPr>
  </w:style>
  <w:style w:type="paragraph" w:styleId="Tekstpodstawowywcity3">
    <w:name w:val="Body Text Indent 3"/>
    <w:basedOn w:val="Normalny"/>
    <w:link w:val="Tekstpodstawowywcity3Znak"/>
    <w:uiPriority w:val="99"/>
    <w:semiHidden/>
    <w:unhideWhenUsed/>
    <w:rsid w:val="004E57A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57AE"/>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4E57AE"/>
    <w:rPr>
      <w:rFonts w:ascii="Arial" w:eastAsia="Times New Roman" w:hAnsi="Arial" w:cs="Times New Roman"/>
      <w:b/>
      <w:sz w:val="24"/>
      <w:szCs w:val="20"/>
      <w:u w:val="single"/>
      <w:lang w:eastAsia="pl-PL"/>
    </w:rPr>
  </w:style>
  <w:style w:type="paragraph" w:styleId="Tekstpodstawowywcity">
    <w:name w:val="Body Text Indent"/>
    <w:basedOn w:val="Normalny"/>
    <w:link w:val="TekstpodstawowywcityZnak"/>
    <w:uiPriority w:val="99"/>
    <w:unhideWhenUsed/>
    <w:rsid w:val="00A714D0"/>
    <w:pPr>
      <w:spacing w:after="120"/>
      <w:ind w:left="283"/>
    </w:pPr>
  </w:style>
  <w:style w:type="character" w:customStyle="1" w:styleId="TekstpodstawowywcityZnak">
    <w:name w:val="Tekst podstawowy wcięty Znak"/>
    <w:basedOn w:val="Domylnaczcionkaakapitu"/>
    <w:link w:val="Tekstpodstawowywcity"/>
    <w:uiPriority w:val="99"/>
    <w:rsid w:val="00A714D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714D0"/>
    <w:pPr>
      <w:ind w:left="720"/>
      <w:contextualSpacing/>
    </w:pPr>
  </w:style>
  <w:style w:type="paragraph" w:styleId="Tekstpodstawowywcity2">
    <w:name w:val="Body Text Indent 2"/>
    <w:basedOn w:val="Normalny"/>
    <w:link w:val="Tekstpodstawowywcity2Znak"/>
    <w:uiPriority w:val="99"/>
    <w:semiHidden/>
    <w:unhideWhenUsed/>
    <w:rsid w:val="008B419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B419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C5AC2"/>
    <w:pPr>
      <w:tabs>
        <w:tab w:val="center" w:pos="4536"/>
        <w:tab w:val="right" w:pos="9072"/>
      </w:tabs>
    </w:pPr>
  </w:style>
  <w:style w:type="character" w:customStyle="1" w:styleId="NagwekZnak">
    <w:name w:val="Nagłówek Znak"/>
    <w:basedOn w:val="Domylnaczcionkaakapitu"/>
    <w:link w:val="Nagwek"/>
    <w:uiPriority w:val="99"/>
    <w:rsid w:val="005C5AC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C5AC2"/>
    <w:pPr>
      <w:tabs>
        <w:tab w:val="center" w:pos="4536"/>
        <w:tab w:val="right" w:pos="9072"/>
      </w:tabs>
    </w:pPr>
  </w:style>
  <w:style w:type="character" w:customStyle="1" w:styleId="StopkaZnak">
    <w:name w:val="Stopka Znak"/>
    <w:basedOn w:val="Domylnaczcionkaakapitu"/>
    <w:link w:val="Stopka"/>
    <w:uiPriority w:val="99"/>
    <w:rsid w:val="005C5AC2"/>
    <w:rPr>
      <w:rFonts w:ascii="Times New Roman" w:eastAsia="Times New Roman" w:hAnsi="Times New Roman" w:cs="Times New Roman"/>
      <w:sz w:val="20"/>
      <w:szCs w:val="20"/>
      <w:lang w:eastAsia="pl-PL"/>
    </w:rPr>
  </w:style>
  <w:style w:type="paragraph" w:customStyle="1" w:styleId="Default">
    <w:name w:val="Default"/>
    <w:rsid w:val="0068321F"/>
    <w:pPr>
      <w:autoSpaceDE w:val="0"/>
      <w:autoSpaceDN w:val="0"/>
      <w:adjustRightInd w:val="0"/>
      <w:spacing w:line="240" w:lineRule="auto"/>
      <w:jc w:val="left"/>
    </w:pPr>
    <w:rPr>
      <w:rFonts w:ascii="Times New Roman" w:hAnsi="Times New Roman" w:cs="Times New Roman"/>
      <w:color w:val="000000"/>
      <w:sz w:val="24"/>
      <w:szCs w:val="24"/>
    </w:rPr>
  </w:style>
  <w:style w:type="character" w:styleId="Hipercze">
    <w:name w:val="Hyperlink"/>
    <w:rsid w:val="00F564E3"/>
    <w:rPr>
      <w:color w:val="0000FF"/>
      <w:u w:val="single"/>
    </w:rPr>
  </w:style>
  <w:style w:type="paragraph" w:customStyle="1" w:styleId="BodyText21">
    <w:name w:val="Body Text 21"/>
    <w:basedOn w:val="Normalny"/>
    <w:rsid w:val="00853D6F"/>
    <w:pPr>
      <w:tabs>
        <w:tab w:val="left" w:pos="0"/>
      </w:tabs>
      <w:jc w:val="both"/>
    </w:pPr>
    <w:rPr>
      <w:sz w:val="24"/>
    </w:rPr>
  </w:style>
  <w:style w:type="paragraph" w:styleId="Tekstpodstawowy3">
    <w:name w:val="Body Text 3"/>
    <w:basedOn w:val="Normalny"/>
    <w:link w:val="Tekstpodstawowy3Znak"/>
    <w:uiPriority w:val="99"/>
    <w:semiHidden/>
    <w:unhideWhenUsed/>
    <w:rsid w:val="002D580C"/>
    <w:pPr>
      <w:spacing w:after="120"/>
    </w:pPr>
    <w:rPr>
      <w:sz w:val="16"/>
      <w:szCs w:val="16"/>
    </w:rPr>
  </w:style>
  <w:style w:type="character" w:customStyle="1" w:styleId="Tekstpodstawowy3Znak">
    <w:name w:val="Tekst podstawowy 3 Znak"/>
    <w:basedOn w:val="Domylnaczcionkaakapitu"/>
    <w:link w:val="Tekstpodstawowy3"/>
    <w:uiPriority w:val="99"/>
    <w:semiHidden/>
    <w:rsid w:val="002D580C"/>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semiHidden/>
    <w:rsid w:val="004823CD"/>
  </w:style>
  <w:style w:type="character" w:customStyle="1" w:styleId="TekstprzypisudolnegoZnak">
    <w:name w:val="Tekst przypisu dolnego Znak"/>
    <w:basedOn w:val="Domylnaczcionkaakapitu"/>
    <w:link w:val="Tekstprzypisudolnego"/>
    <w:semiHidden/>
    <w:rsid w:val="004823CD"/>
    <w:rPr>
      <w:rFonts w:ascii="Times New Roman" w:eastAsia="Times New Roman" w:hAnsi="Times New Roman" w:cs="Times New Roman"/>
      <w:sz w:val="20"/>
      <w:szCs w:val="20"/>
      <w:lang w:eastAsia="pl-PL"/>
    </w:rPr>
  </w:style>
  <w:style w:type="character" w:styleId="Odwoanieprzypisudolnego">
    <w:name w:val="footnote reference"/>
    <w:semiHidden/>
    <w:rsid w:val="004823CD"/>
    <w:rPr>
      <w:vertAlign w:val="superscript"/>
    </w:rPr>
  </w:style>
  <w:style w:type="paragraph" w:styleId="Tekstdymka">
    <w:name w:val="Balloon Text"/>
    <w:basedOn w:val="Normalny"/>
    <w:link w:val="TekstdymkaZnak"/>
    <w:uiPriority w:val="99"/>
    <w:semiHidden/>
    <w:unhideWhenUsed/>
    <w:rsid w:val="00DE2800"/>
    <w:rPr>
      <w:rFonts w:ascii="Tahoma" w:hAnsi="Tahoma" w:cs="Tahoma"/>
      <w:sz w:val="16"/>
      <w:szCs w:val="16"/>
    </w:rPr>
  </w:style>
  <w:style w:type="character" w:customStyle="1" w:styleId="TekstdymkaZnak">
    <w:name w:val="Tekst dymka Znak"/>
    <w:basedOn w:val="Domylnaczcionkaakapitu"/>
    <w:link w:val="Tekstdymka"/>
    <w:uiPriority w:val="99"/>
    <w:semiHidden/>
    <w:rsid w:val="00DE280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B53"/>
    <w:pPr>
      <w:spacing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57AE"/>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E57AE"/>
    <w:pPr>
      <w:spacing w:line="360" w:lineRule="atLeast"/>
      <w:jc w:val="center"/>
    </w:pPr>
    <w:rPr>
      <w:b/>
      <w:i/>
      <w:sz w:val="56"/>
    </w:rPr>
  </w:style>
  <w:style w:type="character" w:customStyle="1" w:styleId="TekstpodstawowyZnak">
    <w:name w:val="Tekst podstawowy Znak"/>
    <w:basedOn w:val="Domylnaczcionkaakapitu"/>
    <w:link w:val="Tekstpodstawowy"/>
    <w:rsid w:val="004E57AE"/>
    <w:rPr>
      <w:rFonts w:ascii="Times New Roman" w:eastAsia="Times New Roman" w:hAnsi="Times New Roman" w:cs="Times New Roman"/>
      <w:b/>
      <w:i/>
      <w:sz w:val="56"/>
      <w:szCs w:val="20"/>
      <w:lang w:eastAsia="pl-PL"/>
    </w:rPr>
  </w:style>
  <w:style w:type="paragraph" w:styleId="Tytu">
    <w:name w:val="Title"/>
    <w:basedOn w:val="Normalny"/>
    <w:next w:val="Podtytu"/>
    <w:link w:val="TytuZnak"/>
    <w:qFormat/>
    <w:rsid w:val="004E57AE"/>
    <w:pPr>
      <w:suppressAutoHyphens/>
      <w:spacing w:before="240" w:after="60"/>
      <w:jc w:val="center"/>
    </w:pPr>
    <w:rPr>
      <w:rFonts w:ascii="Arial" w:hAnsi="Arial"/>
      <w:b/>
      <w:kern w:val="17153"/>
      <w:sz w:val="32"/>
    </w:rPr>
  </w:style>
  <w:style w:type="character" w:customStyle="1" w:styleId="TytuZnak">
    <w:name w:val="Tytuł Znak"/>
    <w:basedOn w:val="Domylnaczcionkaakapitu"/>
    <w:link w:val="Tytu"/>
    <w:rsid w:val="004E57AE"/>
    <w:rPr>
      <w:rFonts w:ascii="Arial" w:eastAsia="Times New Roman" w:hAnsi="Arial" w:cs="Times New Roman"/>
      <w:b/>
      <w:kern w:val="17153"/>
      <w:sz w:val="32"/>
      <w:szCs w:val="20"/>
      <w:lang w:eastAsia="pl-PL"/>
    </w:rPr>
  </w:style>
  <w:style w:type="paragraph" w:styleId="Podtytu">
    <w:name w:val="Subtitle"/>
    <w:basedOn w:val="Normalny"/>
    <w:next w:val="Normalny"/>
    <w:link w:val="PodtytuZnak"/>
    <w:uiPriority w:val="11"/>
    <w:qFormat/>
    <w:rsid w:val="004E57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E57AE"/>
    <w:rPr>
      <w:rFonts w:asciiTheme="majorHAnsi" w:eastAsiaTheme="majorEastAsia" w:hAnsiTheme="majorHAnsi" w:cstheme="majorBidi"/>
      <w:i/>
      <w:iCs/>
      <w:color w:val="4F81BD" w:themeColor="accent1"/>
      <w:spacing w:val="15"/>
      <w:sz w:val="24"/>
      <w:szCs w:val="24"/>
      <w:lang w:eastAsia="pl-PL"/>
    </w:rPr>
  </w:style>
  <w:style w:type="paragraph" w:styleId="Tekstpodstawowywcity3">
    <w:name w:val="Body Text Indent 3"/>
    <w:basedOn w:val="Normalny"/>
    <w:link w:val="Tekstpodstawowywcity3Znak"/>
    <w:uiPriority w:val="99"/>
    <w:semiHidden/>
    <w:unhideWhenUsed/>
    <w:rsid w:val="004E57A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57AE"/>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4E57AE"/>
    <w:rPr>
      <w:rFonts w:ascii="Arial" w:eastAsia="Times New Roman" w:hAnsi="Arial" w:cs="Times New Roman"/>
      <w:b/>
      <w:sz w:val="24"/>
      <w:szCs w:val="20"/>
      <w:u w:val="single"/>
      <w:lang w:eastAsia="pl-PL"/>
    </w:rPr>
  </w:style>
  <w:style w:type="paragraph" w:styleId="Tekstpodstawowywcity">
    <w:name w:val="Body Text Indent"/>
    <w:basedOn w:val="Normalny"/>
    <w:link w:val="TekstpodstawowywcityZnak"/>
    <w:uiPriority w:val="99"/>
    <w:unhideWhenUsed/>
    <w:rsid w:val="00A714D0"/>
    <w:pPr>
      <w:spacing w:after="120"/>
      <w:ind w:left="283"/>
    </w:pPr>
  </w:style>
  <w:style w:type="character" w:customStyle="1" w:styleId="TekstpodstawowywcityZnak">
    <w:name w:val="Tekst podstawowy wcięty Znak"/>
    <w:basedOn w:val="Domylnaczcionkaakapitu"/>
    <w:link w:val="Tekstpodstawowywcity"/>
    <w:uiPriority w:val="99"/>
    <w:rsid w:val="00A714D0"/>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714D0"/>
    <w:pPr>
      <w:ind w:left="720"/>
      <w:contextualSpacing/>
    </w:pPr>
  </w:style>
  <w:style w:type="paragraph" w:styleId="Tekstpodstawowywcity2">
    <w:name w:val="Body Text Indent 2"/>
    <w:basedOn w:val="Normalny"/>
    <w:link w:val="Tekstpodstawowywcity2Znak"/>
    <w:uiPriority w:val="99"/>
    <w:semiHidden/>
    <w:unhideWhenUsed/>
    <w:rsid w:val="008B419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B419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C5AC2"/>
    <w:pPr>
      <w:tabs>
        <w:tab w:val="center" w:pos="4536"/>
        <w:tab w:val="right" w:pos="9072"/>
      </w:tabs>
    </w:pPr>
  </w:style>
  <w:style w:type="character" w:customStyle="1" w:styleId="NagwekZnak">
    <w:name w:val="Nagłówek Znak"/>
    <w:basedOn w:val="Domylnaczcionkaakapitu"/>
    <w:link w:val="Nagwek"/>
    <w:uiPriority w:val="99"/>
    <w:rsid w:val="005C5AC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C5AC2"/>
    <w:pPr>
      <w:tabs>
        <w:tab w:val="center" w:pos="4536"/>
        <w:tab w:val="right" w:pos="9072"/>
      </w:tabs>
    </w:pPr>
  </w:style>
  <w:style w:type="character" w:customStyle="1" w:styleId="StopkaZnak">
    <w:name w:val="Stopka Znak"/>
    <w:basedOn w:val="Domylnaczcionkaakapitu"/>
    <w:link w:val="Stopka"/>
    <w:uiPriority w:val="99"/>
    <w:rsid w:val="005C5AC2"/>
    <w:rPr>
      <w:rFonts w:ascii="Times New Roman" w:eastAsia="Times New Roman" w:hAnsi="Times New Roman" w:cs="Times New Roman"/>
      <w:sz w:val="20"/>
      <w:szCs w:val="20"/>
      <w:lang w:eastAsia="pl-PL"/>
    </w:rPr>
  </w:style>
  <w:style w:type="paragraph" w:customStyle="1" w:styleId="Default">
    <w:name w:val="Default"/>
    <w:rsid w:val="0068321F"/>
    <w:pPr>
      <w:autoSpaceDE w:val="0"/>
      <w:autoSpaceDN w:val="0"/>
      <w:adjustRightInd w:val="0"/>
      <w:spacing w:line="240" w:lineRule="auto"/>
      <w:jc w:val="left"/>
    </w:pPr>
    <w:rPr>
      <w:rFonts w:ascii="Times New Roman" w:hAnsi="Times New Roman" w:cs="Times New Roman"/>
      <w:color w:val="000000"/>
      <w:sz w:val="24"/>
      <w:szCs w:val="24"/>
    </w:rPr>
  </w:style>
  <w:style w:type="character" w:styleId="Hipercze">
    <w:name w:val="Hyperlink"/>
    <w:rsid w:val="00F564E3"/>
    <w:rPr>
      <w:color w:val="0000FF"/>
      <w:u w:val="single"/>
    </w:rPr>
  </w:style>
  <w:style w:type="paragraph" w:customStyle="1" w:styleId="BodyText21">
    <w:name w:val="Body Text 21"/>
    <w:basedOn w:val="Normalny"/>
    <w:rsid w:val="00853D6F"/>
    <w:pPr>
      <w:tabs>
        <w:tab w:val="left" w:pos="0"/>
      </w:tabs>
      <w:jc w:val="both"/>
    </w:pPr>
    <w:rPr>
      <w:sz w:val="24"/>
    </w:rPr>
  </w:style>
  <w:style w:type="paragraph" w:styleId="Tekstpodstawowy3">
    <w:name w:val="Body Text 3"/>
    <w:basedOn w:val="Normalny"/>
    <w:link w:val="Tekstpodstawowy3Znak"/>
    <w:uiPriority w:val="99"/>
    <w:semiHidden/>
    <w:unhideWhenUsed/>
    <w:rsid w:val="002D580C"/>
    <w:pPr>
      <w:spacing w:after="120"/>
    </w:pPr>
    <w:rPr>
      <w:sz w:val="16"/>
      <w:szCs w:val="16"/>
    </w:rPr>
  </w:style>
  <w:style w:type="character" w:customStyle="1" w:styleId="Tekstpodstawowy3Znak">
    <w:name w:val="Tekst podstawowy 3 Znak"/>
    <w:basedOn w:val="Domylnaczcionkaakapitu"/>
    <w:link w:val="Tekstpodstawowy3"/>
    <w:uiPriority w:val="99"/>
    <w:semiHidden/>
    <w:rsid w:val="002D580C"/>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semiHidden/>
    <w:rsid w:val="004823CD"/>
  </w:style>
  <w:style w:type="character" w:customStyle="1" w:styleId="TekstprzypisudolnegoZnak">
    <w:name w:val="Tekst przypisu dolnego Znak"/>
    <w:basedOn w:val="Domylnaczcionkaakapitu"/>
    <w:link w:val="Tekstprzypisudolnego"/>
    <w:semiHidden/>
    <w:rsid w:val="004823CD"/>
    <w:rPr>
      <w:rFonts w:ascii="Times New Roman" w:eastAsia="Times New Roman" w:hAnsi="Times New Roman" w:cs="Times New Roman"/>
      <w:sz w:val="20"/>
      <w:szCs w:val="20"/>
      <w:lang w:eastAsia="pl-PL"/>
    </w:rPr>
  </w:style>
  <w:style w:type="character" w:styleId="Odwoanieprzypisudolnego">
    <w:name w:val="footnote reference"/>
    <w:semiHidden/>
    <w:rsid w:val="004823CD"/>
    <w:rPr>
      <w:vertAlign w:val="superscript"/>
    </w:rPr>
  </w:style>
  <w:style w:type="paragraph" w:styleId="Tekstdymka">
    <w:name w:val="Balloon Text"/>
    <w:basedOn w:val="Normalny"/>
    <w:link w:val="TekstdymkaZnak"/>
    <w:uiPriority w:val="99"/>
    <w:semiHidden/>
    <w:unhideWhenUsed/>
    <w:rsid w:val="00DE2800"/>
    <w:rPr>
      <w:rFonts w:ascii="Tahoma" w:hAnsi="Tahoma" w:cs="Tahoma"/>
      <w:sz w:val="16"/>
      <w:szCs w:val="16"/>
    </w:rPr>
  </w:style>
  <w:style w:type="character" w:customStyle="1" w:styleId="TekstdymkaZnak">
    <w:name w:val="Tekst dymka Znak"/>
    <w:basedOn w:val="Domylnaczcionkaakapitu"/>
    <w:link w:val="Tekstdymka"/>
    <w:uiPriority w:val="99"/>
    <w:semiHidden/>
    <w:rsid w:val="00DE280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fusiek@karlin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arbnik@karlino.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karlino.pl/bip/d&#322;ug" TargetMode="External"/><Relationship Id="rId4" Type="http://schemas.microsoft.com/office/2007/relationships/stylesWithEffects" Target="stylesWithEffects.xml"/><Relationship Id="rId9" Type="http://schemas.openxmlformats.org/officeDocument/2006/relationships/hyperlink" Target="http://www.karlino.pl/bip/bud&#380;et"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67B6-2DDF-4A71-AFD1-B0CC3A87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5656</Words>
  <Characters>33937</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6</cp:revision>
  <cp:lastPrinted>2013-03-22T06:51:00Z</cp:lastPrinted>
  <dcterms:created xsi:type="dcterms:W3CDTF">2013-03-22T06:26:00Z</dcterms:created>
  <dcterms:modified xsi:type="dcterms:W3CDTF">2013-03-22T07:04:00Z</dcterms:modified>
</cp:coreProperties>
</file>