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charts/chart12.xml" ContentType="application/vnd.openxmlformats-officedocument.drawingml.chart+xml"/>
  <Override PartName="/word/charts/chart1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3.xml" ContentType="application/vnd.openxmlformats-officedocument.themeOverride+xml"/>
  <Override PartName="/word/charts/chart21.xml" ContentType="application/vnd.openxmlformats-officedocument.drawingml.chart+xml"/>
  <Override PartName="/word/theme/themeOverride4.xml" ContentType="application/vnd.openxmlformats-officedocument.themeOverride+xml"/>
  <Override PartName="/word/charts/chart22.xml" ContentType="application/vnd.openxmlformats-officedocument.drawingml.chart+xml"/>
  <Override PartName="/word/theme/themeOverride5.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175D05" w14:textId="77777777" w:rsidR="00C40F23" w:rsidRDefault="00C40F23" w:rsidP="00C40F23">
      <w:pPr>
        <w:jc w:val="center"/>
        <w:rPr>
          <w:rFonts w:cs="Times New Roman"/>
          <w:sz w:val="24"/>
          <w:szCs w:val="24"/>
        </w:rPr>
      </w:pPr>
    </w:p>
    <w:p w14:paraId="325845F6" w14:textId="77777777" w:rsidR="009060D8" w:rsidRDefault="009060D8" w:rsidP="00C40F23">
      <w:pPr>
        <w:jc w:val="center"/>
        <w:rPr>
          <w:rFonts w:cs="Times New Roman"/>
          <w:sz w:val="24"/>
          <w:szCs w:val="24"/>
        </w:rPr>
      </w:pPr>
    </w:p>
    <w:p w14:paraId="7F80AA3C" w14:textId="77777777" w:rsidR="00C40F23" w:rsidRDefault="00C40F23" w:rsidP="00C40F23">
      <w:pPr>
        <w:jc w:val="center"/>
        <w:rPr>
          <w:rFonts w:cs="Times New Roman"/>
          <w:sz w:val="24"/>
          <w:szCs w:val="24"/>
        </w:rPr>
      </w:pPr>
      <w:r>
        <w:rPr>
          <w:rFonts w:cs="Times New Roman"/>
          <w:noProof/>
          <w:szCs w:val="28"/>
          <w:lang w:eastAsia="pl-PL"/>
        </w:rPr>
        <w:drawing>
          <wp:anchor distT="0" distB="0" distL="114300" distR="114300" simplePos="0" relativeHeight="251838464" behindDoc="0" locked="0" layoutInCell="1" allowOverlap="1" wp14:anchorId="4520F58C" wp14:editId="1C78DD58">
            <wp:simplePos x="0" y="0"/>
            <wp:positionH relativeFrom="column">
              <wp:posOffset>1690370</wp:posOffset>
            </wp:positionH>
            <wp:positionV relativeFrom="paragraph">
              <wp:posOffset>247015</wp:posOffset>
            </wp:positionV>
            <wp:extent cx="2670175" cy="2094230"/>
            <wp:effectExtent l="0" t="0" r="0" b="1270"/>
            <wp:wrapNone/>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na z ENERGIĄ.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70175" cy="2094230"/>
                    </a:xfrm>
                    <a:prstGeom prst="rect">
                      <a:avLst/>
                    </a:prstGeom>
                  </pic:spPr>
                </pic:pic>
              </a:graphicData>
            </a:graphic>
            <wp14:sizeRelH relativeFrom="page">
              <wp14:pctWidth>0</wp14:pctWidth>
            </wp14:sizeRelH>
            <wp14:sizeRelV relativeFrom="page">
              <wp14:pctHeight>0</wp14:pctHeight>
            </wp14:sizeRelV>
          </wp:anchor>
        </w:drawing>
      </w:r>
    </w:p>
    <w:p w14:paraId="060FB5AA" w14:textId="77777777" w:rsidR="00C40F23" w:rsidRDefault="00C40F23" w:rsidP="00C40F23">
      <w:pPr>
        <w:jc w:val="center"/>
        <w:rPr>
          <w:rFonts w:cs="Times New Roman"/>
          <w:sz w:val="24"/>
          <w:szCs w:val="24"/>
        </w:rPr>
      </w:pPr>
    </w:p>
    <w:p w14:paraId="23B8E399" w14:textId="77777777" w:rsidR="00C40F23" w:rsidRDefault="00C40F23" w:rsidP="00C40F23">
      <w:pPr>
        <w:jc w:val="center"/>
        <w:rPr>
          <w:rFonts w:cs="Times New Roman"/>
          <w:sz w:val="24"/>
          <w:szCs w:val="24"/>
        </w:rPr>
      </w:pPr>
    </w:p>
    <w:p w14:paraId="070017D6" w14:textId="77777777" w:rsidR="00C40F23" w:rsidRDefault="00C40F23" w:rsidP="00C40F23">
      <w:pPr>
        <w:jc w:val="center"/>
        <w:rPr>
          <w:rFonts w:cs="Times New Roman"/>
          <w:sz w:val="24"/>
          <w:szCs w:val="24"/>
        </w:rPr>
      </w:pPr>
    </w:p>
    <w:p w14:paraId="299F2983" w14:textId="77777777" w:rsidR="00C40F23" w:rsidRDefault="00C40F23" w:rsidP="00C40F23">
      <w:pPr>
        <w:jc w:val="center"/>
        <w:rPr>
          <w:rFonts w:cs="Times New Roman"/>
          <w:sz w:val="24"/>
          <w:szCs w:val="24"/>
        </w:rPr>
      </w:pPr>
    </w:p>
    <w:p w14:paraId="5A0845FA" w14:textId="77777777" w:rsidR="00C40F23" w:rsidRDefault="00C40F23" w:rsidP="00C40F23">
      <w:pPr>
        <w:jc w:val="center"/>
        <w:rPr>
          <w:rFonts w:cs="Times New Roman"/>
          <w:sz w:val="24"/>
          <w:szCs w:val="24"/>
        </w:rPr>
      </w:pPr>
    </w:p>
    <w:p w14:paraId="0A717B4A" w14:textId="77777777" w:rsidR="00C40F23" w:rsidRDefault="00C40F23" w:rsidP="00C40F23">
      <w:pPr>
        <w:jc w:val="center"/>
        <w:rPr>
          <w:rFonts w:cs="Times New Roman"/>
          <w:sz w:val="24"/>
          <w:szCs w:val="24"/>
        </w:rPr>
      </w:pPr>
    </w:p>
    <w:p w14:paraId="3E9375D6" w14:textId="77777777" w:rsidR="00C40F23" w:rsidRDefault="00C40F23" w:rsidP="00C40F23">
      <w:pPr>
        <w:jc w:val="center"/>
        <w:rPr>
          <w:rFonts w:cs="Times New Roman"/>
          <w:sz w:val="24"/>
          <w:szCs w:val="24"/>
        </w:rPr>
      </w:pPr>
    </w:p>
    <w:p w14:paraId="3A1C762C" w14:textId="77777777" w:rsidR="00C40F23" w:rsidRDefault="00C40F23" w:rsidP="00C40F23">
      <w:pPr>
        <w:jc w:val="center"/>
        <w:rPr>
          <w:rFonts w:cs="Times New Roman"/>
          <w:sz w:val="24"/>
          <w:szCs w:val="24"/>
        </w:rPr>
      </w:pPr>
    </w:p>
    <w:p w14:paraId="70EE513F" w14:textId="77777777" w:rsidR="00C40F23" w:rsidRDefault="00C40F23" w:rsidP="00C40F23">
      <w:pPr>
        <w:jc w:val="center"/>
        <w:rPr>
          <w:rFonts w:cs="Times New Roman"/>
          <w:sz w:val="24"/>
          <w:szCs w:val="24"/>
        </w:rPr>
      </w:pPr>
    </w:p>
    <w:p w14:paraId="01AFC0DF" w14:textId="77777777" w:rsidR="00C40F23" w:rsidRDefault="00C40F23" w:rsidP="00C40F23">
      <w:pPr>
        <w:jc w:val="center"/>
        <w:rPr>
          <w:rFonts w:cs="Times New Roman"/>
          <w:sz w:val="24"/>
          <w:szCs w:val="24"/>
        </w:rPr>
      </w:pPr>
    </w:p>
    <w:p w14:paraId="4E86DC8A" w14:textId="77777777" w:rsidR="00C40F23" w:rsidRPr="00C24ABE" w:rsidRDefault="00C40F23" w:rsidP="00C40F23">
      <w:pPr>
        <w:jc w:val="center"/>
        <w:rPr>
          <w:rFonts w:cs="Times New Roman"/>
          <w:b/>
          <w:sz w:val="48"/>
          <w:szCs w:val="48"/>
        </w:rPr>
      </w:pPr>
      <w:r w:rsidRPr="00C24ABE">
        <w:rPr>
          <w:rFonts w:cs="Times New Roman"/>
          <w:b/>
          <w:sz w:val="48"/>
          <w:szCs w:val="48"/>
        </w:rPr>
        <w:t>RAPORT</w:t>
      </w:r>
    </w:p>
    <w:p w14:paraId="26C77673" w14:textId="77777777" w:rsidR="00C40F23" w:rsidRPr="00C24ABE" w:rsidRDefault="00C40F23" w:rsidP="00C40F23">
      <w:pPr>
        <w:jc w:val="center"/>
        <w:rPr>
          <w:rFonts w:cs="Times New Roman"/>
          <w:b/>
          <w:sz w:val="48"/>
          <w:szCs w:val="48"/>
        </w:rPr>
      </w:pPr>
      <w:r w:rsidRPr="00C24ABE">
        <w:rPr>
          <w:rFonts w:cs="Times New Roman"/>
          <w:b/>
          <w:sz w:val="48"/>
          <w:szCs w:val="48"/>
        </w:rPr>
        <w:t>O STANIE GMINY KARLINO</w:t>
      </w:r>
    </w:p>
    <w:p w14:paraId="4D17DBDD" w14:textId="77777777" w:rsidR="00C40F23" w:rsidRPr="00C24ABE" w:rsidRDefault="00C40F23" w:rsidP="00C40F23">
      <w:pPr>
        <w:jc w:val="center"/>
        <w:rPr>
          <w:rFonts w:cs="Times New Roman"/>
          <w:b/>
          <w:sz w:val="48"/>
          <w:szCs w:val="48"/>
        </w:rPr>
      </w:pPr>
      <w:r w:rsidRPr="00C24ABE">
        <w:rPr>
          <w:rFonts w:cs="Times New Roman"/>
          <w:b/>
          <w:sz w:val="48"/>
          <w:szCs w:val="48"/>
        </w:rPr>
        <w:t>PODSUMOWANIA DZIAŁALNOŚCI BURMISTRZA KARLINA W ROKU 201</w:t>
      </w:r>
      <w:r w:rsidR="0011220B" w:rsidRPr="00C24ABE">
        <w:rPr>
          <w:rFonts w:cs="Times New Roman"/>
          <w:b/>
          <w:sz w:val="48"/>
          <w:szCs w:val="48"/>
        </w:rPr>
        <w:t>9</w:t>
      </w:r>
    </w:p>
    <w:p w14:paraId="2BB31D69" w14:textId="77777777" w:rsidR="00C32DE5" w:rsidRPr="00C24ABE" w:rsidRDefault="00C32DE5" w:rsidP="00C40F23">
      <w:pPr>
        <w:jc w:val="center"/>
        <w:rPr>
          <w:rFonts w:cs="Times New Roman"/>
          <w:b/>
          <w:sz w:val="48"/>
          <w:szCs w:val="48"/>
        </w:rPr>
      </w:pPr>
    </w:p>
    <w:p w14:paraId="117C14B9" w14:textId="77777777" w:rsidR="00C40F23" w:rsidRPr="00C24ABE" w:rsidRDefault="00C40F23" w:rsidP="00C40F23">
      <w:pPr>
        <w:jc w:val="center"/>
        <w:rPr>
          <w:rFonts w:cs="Times New Roman"/>
          <w:b/>
          <w:sz w:val="48"/>
          <w:szCs w:val="48"/>
        </w:rPr>
      </w:pPr>
    </w:p>
    <w:p w14:paraId="6033ACEF" w14:textId="0BFD20CF" w:rsidR="00C40F23" w:rsidRPr="00C24ABE" w:rsidRDefault="00C40F23" w:rsidP="00C40F23">
      <w:pPr>
        <w:jc w:val="center"/>
        <w:rPr>
          <w:rFonts w:cs="Times New Roman"/>
          <w:szCs w:val="28"/>
        </w:rPr>
      </w:pPr>
      <w:r w:rsidRPr="00C24ABE">
        <w:rPr>
          <w:rFonts w:cs="Times New Roman"/>
          <w:szCs w:val="28"/>
        </w:rPr>
        <w:t>Opracowany na podstawie art. 28aa ust. 1 ustawy z dnia 8 marca 1990 r. o samorządzie gminnym (Dz.U. z 20</w:t>
      </w:r>
      <w:r w:rsidR="004E1ABB">
        <w:rPr>
          <w:rFonts w:cs="Times New Roman"/>
          <w:szCs w:val="28"/>
        </w:rPr>
        <w:t>20</w:t>
      </w:r>
      <w:r w:rsidRPr="00C24ABE">
        <w:rPr>
          <w:rFonts w:cs="Times New Roman"/>
          <w:szCs w:val="28"/>
        </w:rPr>
        <w:t xml:space="preserve"> r. poz. </w:t>
      </w:r>
      <w:r w:rsidR="004E1ABB">
        <w:rPr>
          <w:rFonts w:cs="Times New Roman"/>
          <w:szCs w:val="28"/>
        </w:rPr>
        <w:t>713</w:t>
      </w:r>
      <w:r w:rsidRPr="00C24ABE">
        <w:rPr>
          <w:rFonts w:cs="Times New Roman"/>
          <w:szCs w:val="28"/>
        </w:rPr>
        <w:t>)</w:t>
      </w:r>
    </w:p>
    <w:p w14:paraId="3BABCABE" w14:textId="77777777" w:rsidR="00C40F23" w:rsidRPr="00C24ABE" w:rsidRDefault="00C40F23" w:rsidP="00C40F23">
      <w:pPr>
        <w:jc w:val="both"/>
        <w:rPr>
          <w:rFonts w:cs="Times New Roman"/>
          <w:szCs w:val="28"/>
        </w:rPr>
      </w:pPr>
    </w:p>
    <w:p w14:paraId="488DBCE1" w14:textId="1DD7E50A" w:rsidR="00DD6670" w:rsidRPr="00C24ABE" w:rsidRDefault="00C40F23" w:rsidP="00321AC6">
      <w:pPr>
        <w:jc w:val="center"/>
        <w:rPr>
          <w:rFonts w:cs="Times New Roman"/>
          <w:sz w:val="24"/>
          <w:szCs w:val="24"/>
        </w:rPr>
      </w:pPr>
      <w:r w:rsidRPr="00C24ABE">
        <w:rPr>
          <w:rFonts w:cs="Times New Roman"/>
          <w:sz w:val="24"/>
          <w:szCs w:val="24"/>
        </w:rPr>
        <w:t>Karlino 20</w:t>
      </w:r>
      <w:r w:rsidR="00C24ABE">
        <w:rPr>
          <w:rFonts w:cs="Times New Roman"/>
          <w:sz w:val="24"/>
          <w:szCs w:val="24"/>
        </w:rPr>
        <w:t>20</w:t>
      </w:r>
    </w:p>
    <w:p w14:paraId="5932DA31" w14:textId="0EE95D59" w:rsidR="00DD6670" w:rsidRDefault="00DD6670">
      <w:pPr>
        <w:spacing w:after="200" w:line="276" w:lineRule="auto"/>
        <w:rPr>
          <w:rFonts w:cs="Times New Roman"/>
          <w:sz w:val="24"/>
          <w:szCs w:val="24"/>
        </w:rPr>
      </w:pPr>
    </w:p>
    <w:p w14:paraId="1BAF7314" w14:textId="77777777" w:rsidR="00596A9A" w:rsidRDefault="00596A9A" w:rsidP="00321AC6">
      <w:pPr>
        <w:jc w:val="center"/>
        <w:rPr>
          <w:rFonts w:cs="Times New Roman"/>
          <w:sz w:val="24"/>
          <w:szCs w:val="24"/>
        </w:rPr>
      </w:pPr>
    </w:p>
    <w:p w14:paraId="0093E620" w14:textId="77777777" w:rsidR="00C40F23" w:rsidRDefault="00C40F23" w:rsidP="00321AC6">
      <w:pPr>
        <w:jc w:val="center"/>
        <w:rPr>
          <w:b/>
          <w:sz w:val="22"/>
        </w:rPr>
      </w:pPr>
      <w:r w:rsidRPr="00C40F23">
        <w:rPr>
          <w:b/>
          <w:sz w:val="22"/>
        </w:rPr>
        <w:br w:type="page"/>
      </w:r>
    </w:p>
    <w:p w14:paraId="44EFF9B2" w14:textId="77777777" w:rsidR="00596A9A" w:rsidRDefault="00596A9A" w:rsidP="00321AC6">
      <w:pPr>
        <w:jc w:val="center"/>
        <w:rPr>
          <w:b/>
          <w:sz w:val="22"/>
        </w:rPr>
      </w:pPr>
    </w:p>
    <w:sdt>
      <w:sdtPr>
        <w:rPr>
          <w:rFonts w:asciiTheme="minorHAnsi" w:eastAsiaTheme="minorHAnsi" w:hAnsiTheme="minorHAnsi" w:cstheme="minorBidi"/>
          <w:color w:val="auto"/>
          <w:sz w:val="28"/>
          <w:szCs w:val="22"/>
          <w:lang w:eastAsia="en-US"/>
        </w:rPr>
        <w:id w:val="1669592905"/>
        <w:docPartObj>
          <w:docPartGallery w:val="Table of Contents"/>
          <w:docPartUnique/>
        </w:docPartObj>
      </w:sdtPr>
      <w:sdtEndPr>
        <w:rPr>
          <w:b/>
          <w:bCs/>
          <w:sz w:val="24"/>
          <w:szCs w:val="24"/>
        </w:rPr>
      </w:sdtEndPr>
      <w:sdtContent>
        <w:p w14:paraId="454AF19D" w14:textId="77777777" w:rsidR="008B233C" w:rsidRDefault="008B233C">
          <w:pPr>
            <w:pStyle w:val="Nagwekspisutreci"/>
          </w:pPr>
          <w:r>
            <w:t>Spis treści</w:t>
          </w:r>
        </w:p>
        <w:p w14:paraId="1170E984" w14:textId="77777777" w:rsidR="00F014CB" w:rsidRPr="00F014CB" w:rsidRDefault="008B233C">
          <w:pPr>
            <w:pStyle w:val="Spistreci1"/>
            <w:tabs>
              <w:tab w:val="left" w:pos="560"/>
              <w:tab w:val="right" w:leader="dot" w:pos="9062"/>
            </w:tabs>
            <w:rPr>
              <w:rFonts w:eastAsiaTheme="minorEastAsia"/>
              <w:noProof/>
              <w:sz w:val="22"/>
              <w:lang w:eastAsia="pl-PL"/>
            </w:rPr>
          </w:pPr>
          <w:r w:rsidRPr="00F014CB">
            <w:rPr>
              <w:b/>
              <w:bCs/>
              <w:sz w:val="22"/>
            </w:rPr>
            <w:fldChar w:fldCharType="begin"/>
          </w:r>
          <w:r w:rsidRPr="00F014CB">
            <w:rPr>
              <w:b/>
              <w:bCs/>
              <w:sz w:val="22"/>
            </w:rPr>
            <w:instrText xml:space="preserve"> TOC \o "1-3" \h \z \u </w:instrText>
          </w:r>
          <w:r w:rsidRPr="00F014CB">
            <w:rPr>
              <w:b/>
              <w:bCs/>
              <w:sz w:val="22"/>
            </w:rPr>
            <w:fldChar w:fldCharType="separate"/>
          </w:r>
          <w:hyperlink w:anchor="_Toc45785812" w:history="1">
            <w:r w:rsidR="00F014CB" w:rsidRPr="00F014CB">
              <w:rPr>
                <w:rStyle w:val="Hipercze"/>
                <w:noProof/>
                <w:sz w:val="22"/>
              </w:rPr>
              <w:t>I.</w:t>
            </w:r>
            <w:r w:rsidR="00F014CB" w:rsidRPr="00F014CB">
              <w:rPr>
                <w:rFonts w:eastAsiaTheme="minorEastAsia"/>
                <w:noProof/>
                <w:sz w:val="22"/>
                <w:lang w:eastAsia="pl-PL"/>
              </w:rPr>
              <w:tab/>
            </w:r>
            <w:r w:rsidR="00F014CB" w:rsidRPr="00F014CB">
              <w:rPr>
                <w:rStyle w:val="Hipercze"/>
                <w:noProof/>
                <w:sz w:val="22"/>
              </w:rPr>
              <w:t>Wstęp- słowo burmistrza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_Toc45785812 \h </w:instrText>
            </w:r>
            <w:r w:rsidR="00F014CB" w:rsidRPr="00F014CB">
              <w:rPr>
                <w:noProof/>
                <w:webHidden/>
                <w:sz w:val="22"/>
              </w:rPr>
            </w:r>
            <w:r w:rsidR="00F014CB" w:rsidRPr="00F014CB">
              <w:rPr>
                <w:noProof/>
                <w:webHidden/>
                <w:sz w:val="22"/>
              </w:rPr>
              <w:fldChar w:fldCharType="separate"/>
            </w:r>
            <w:r w:rsidR="009252AD">
              <w:rPr>
                <w:noProof/>
                <w:webHidden/>
                <w:sz w:val="22"/>
              </w:rPr>
              <w:t>5</w:t>
            </w:r>
            <w:r w:rsidR="00F014CB" w:rsidRPr="00F014CB">
              <w:rPr>
                <w:noProof/>
                <w:webHidden/>
                <w:sz w:val="22"/>
              </w:rPr>
              <w:fldChar w:fldCharType="end"/>
            </w:r>
          </w:hyperlink>
        </w:p>
        <w:p w14:paraId="33BB15DD"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13" w:history="1">
            <w:r w:rsidR="00F014CB" w:rsidRPr="00F014CB">
              <w:rPr>
                <w:rStyle w:val="Hipercze"/>
                <w:noProof/>
                <w:sz w:val="22"/>
              </w:rPr>
              <w:t>II.</w:t>
            </w:r>
            <w:r w:rsidR="00F014CB" w:rsidRPr="00F014CB">
              <w:rPr>
                <w:rFonts w:eastAsiaTheme="minorEastAsia"/>
                <w:noProof/>
                <w:sz w:val="22"/>
                <w:lang w:eastAsia="pl-PL"/>
              </w:rPr>
              <w:tab/>
            </w:r>
            <w:r w:rsidR="00F014CB" w:rsidRPr="00F014CB">
              <w:rPr>
                <w:rStyle w:val="Hipercze"/>
                <w:noProof/>
                <w:sz w:val="22"/>
              </w:rPr>
              <w:t>Informacje ogólne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_Toc45785813 \h </w:instrText>
            </w:r>
            <w:r w:rsidR="00F014CB" w:rsidRPr="00F014CB">
              <w:rPr>
                <w:noProof/>
                <w:webHidden/>
                <w:sz w:val="22"/>
              </w:rPr>
            </w:r>
            <w:r w:rsidR="00F014CB" w:rsidRPr="00F014CB">
              <w:rPr>
                <w:noProof/>
                <w:webHidden/>
                <w:sz w:val="22"/>
              </w:rPr>
              <w:fldChar w:fldCharType="separate"/>
            </w:r>
            <w:r w:rsidR="009252AD">
              <w:rPr>
                <w:noProof/>
                <w:webHidden/>
                <w:sz w:val="22"/>
              </w:rPr>
              <w:t>6</w:t>
            </w:r>
            <w:r w:rsidR="00F014CB" w:rsidRPr="00F014CB">
              <w:rPr>
                <w:noProof/>
                <w:webHidden/>
                <w:sz w:val="22"/>
              </w:rPr>
              <w:fldChar w:fldCharType="end"/>
            </w:r>
          </w:hyperlink>
        </w:p>
        <w:p w14:paraId="2B429FDF"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14" w:history="1">
            <w:r w:rsidR="00F014CB" w:rsidRPr="00F014CB">
              <w:rPr>
                <w:rStyle w:val="Hipercze"/>
                <w:noProof/>
                <w:sz w:val="22"/>
              </w:rPr>
              <w:t>III.</w:t>
            </w:r>
            <w:r w:rsidR="00F014CB" w:rsidRPr="00F014CB">
              <w:rPr>
                <w:rFonts w:eastAsiaTheme="minorEastAsia"/>
                <w:noProof/>
                <w:sz w:val="22"/>
                <w:lang w:eastAsia="pl-PL"/>
              </w:rPr>
              <w:tab/>
            </w:r>
            <w:r w:rsidR="00F014CB" w:rsidRPr="00F014CB">
              <w:rPr>
                <w:rStyle w:val="Hipercze"/>
                <w:noProof/>
                <w:sz w:val="22"/>
              </w:rPr>
              <w:t>Informacje finansowe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_Toc45785814 \h </w:instrText>
            </w:r>
            <w:r w:rsidR="00F014CB" w:rsidRPr="00F014CB">
              <w:rPr>
                <w:noProof/>
                <w:webHidden/>
                <w:sz w:val="22"/>
              </w:rPr>
            </w:r>
            <w:r w:rsidR="00F014CB" w:rsidRPr="00F014CB">
              <w:rPr>
                <w:noProof/>
                <w:webHidden/>
                <w:sz w:val="22"/>
              </w:rPr>
              <w:fldChar w:fldCharType="separate"/>
            </w:r>
            <w:r w:rsidR="009252AD">
              <w:rPr>
                <w:noProof/>
                <w:webHidden/>
                <w:sz w:val="22"/>
              </w:rPr>
              <w:t>13</w:t>
            </w:r>
            <w:r w:rsidR="00F014CB" w:rsidRPr="00F014CB">
              <w:rPr>
                <w:noProof/>
                <w:webHidden/>
                <w:sz w:val="22"/>
              </w:rPr>
              <w:fldChar w:fldCharType="end"/>
            </w:r>
          </w:hyperlink>
        </w:p>
        <w:p w14:paraId="35FBE6A9"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15"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Dochody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_Toc45785815 \h </w:instrText>
            </w:r>
            <w:r w:rsidR="00F014CB" w:rsidRPr="00F014CB">
              <w:rPr>
                <w:noProof/>
                <w:webHidden/>
                <w:sz w:val="22"/>
              </w:rPr>
            </w:r>
            <w:r w:rsidR="00F014CB" w:rsidRPr="00F014CB">
              <w:rPr>
                <w:noProof/>
                <w:webHidden/>
                <w:sz w:val="22"/>
              </w:rPr>
              <w:fldChar w:fldCharType="separate"/>
            </w:r>
            <w:r w:rsidR="009252AD">
              <w:rPr>
                <w:noProof/>
                <w:webHidden/>
                <w:sz w:val="22"/>
              </w:rPr>
              <w:t>13</w:t>
            </w:r>
            <w:r w:rsidR="00F014CB" w:rsidRPr="00F014CB">
              <w:rPr>
                <w:noProof/>
                <w:webHidden/>
                <w:sz w:val="22"/>
              </w:rPr>
              <w:fldChar w:fldCharType="end"/>
            </w:r>
          </w:hyperlink>
        </w:p>
        <w:p w14:paraId="1BCCA129"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16"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Wydatki</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_Toc45785816 \h </w:instrText>
            </w:r>
            <w:r w:rsidR="00F014CB" w:rsidRPr="00F014CB">
              <w:rPr>
                <w:noProof/>
                <w:webHidden/>
                <w:sz w:val="22"/>
              </w:rPr>
            </w:r>
            <w:r w:rsidR="00F014CB" w:rsidRPr="00F014CB">
              <w:rPr>
                <w:noProof/>
                <w:webHidden/>
                <w:sz w:val="22"/>
              </w:rPr>
              <w:fldChar w:fldCharType="separate"/>
            </w:r>
            <w:r w:rsidR="009252AD">
              <w:rPr>
                <w:noProof/>
                <w:webHidden/>
                <w:sz w:val="22"/>
              </w:rPr>
              <w:t>14</w:t>
            </w:r>
            <w:r w:rsidR="00F014CB" w:rsidRPr="00F014CB">
              <w:rPr>
                <w:noProof/>
                <w:webHidden/>
                <w:sz w:val="22"/>
              </w:rPr>
              <w:fldChar w:fldCharType="end"/>
            </w:r>
          </w:hyperlink>
        </w:p>
        <w:p w14:paraId="144F6B7A"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17"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Zobowiązania finansowe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_Toc45785817 \h </w:instrText>
            </w:r>
            <w:r w:rsidR="00F014CB" w:rsidRPr="00F014CB">
              <w:rPr>
                <w:noProof/>
                <w:webHidden/>
                <w:sz w:val="22"/>
              </w:rPr>
            </w:r>
            <w:r w:rsidR="00F014CB" w:rsidRPr="00F014CB">
              <w:rPr>
                <w:noProof/>
                <w:webHidden/>
                <w:sz w:val="22"/>
              </w:rPr>
              <w:fldChar w:fldCharType="separate"/>
            </w:r>
            <w:r w:rsidR="009252AD">
              <w:rPr>
                <w:noProof/>
                <w:webHidden/>
                <w:sz w:val="22"/>
              </w:rPr>
              <w:t>16</w:t>
            </w:r>
            <w:r w:rsidR="00F014CB" w:rsidRPr="00F014CB">
              <w:rPr>
                <w:noProof/>
                <w:webHidden/>
                <w:sz w:val="22"/>
              </w:rPr>
              <w:fldChar w:fldCharType="end"/>
            </w:r>
          </w:hyperlink>
        </w:p>
        <w:p w14:paraId="45DAE908"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18" w:history="1">
            <w:r w:rsidR="00F014CB" w:rsidRPr="00F014CB">
              <w:rPr>
                <w:rStyle w:val="Hipercze"/>
                <w:noProof/>
                <w:sz w:val="22"/>
              </w:rPr>
              <w:t>IV.</w:t>
            </w:r>
            <w:r w:rsidR="00F014CB" w:rsidRPr="00F014CB">
              <w:rPr>
                <w:rFonts w:eastAsiaTheme="minorEastAsia"/>
                <w:noProof/>
                <w:sz w:val="22"/>
                <w:lang w:eastAsia="pl-PL"/>
              </w:rPr>
              <w:tab/>
            </w:r>
            <w:r w:rsidR="00F014CB" w:rsidRPr="00F014CB">
              <w:rPr>
                <w:rStyle w:val="Hipercze"/>
                <w:noProof/>
                <w:sz w:val="22"/>
              </w:rPr>
              <w:t>Oświata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_Toc45785818 \h </w:instrText>
            </w:r>
            <w:r w:rsidR="00F014CB" w:rsidRPr="00F014CB">
              <w:rPr>
                <w:noProof/>
                <w:webHidden/>
                <w:sz w:val="22"/>
              </w:rPr>
            </w:r>
            <w:r w:rsidR="00F014CB" w:rsidRPr="00F014CB">
              <w:rPr>
                <w:noProof/>
                <w:webHidden/>
                <w:sz w:val="22"/>
              </w:rPr>
              <w:fldChar w:fldCharType="separate"/>
            </w:r>
            <w:r w:rsidR="009252AD">
              <w:rPr>
                <w:noProof/>
                <w:webHidden/>
                <w:sz w:val="22"/>
              </w:rPr>
              <w:t>17</w:t>
            </w:r>
            <w:r w:rsidR="00F014CB" w:rsidRPr="00F014CB">
              <w:rPr>
                <w:noProof/>
                <w:webHidden/>
                <w:sz w:val="22"/>
              </w:rPr>
              <w:fldChar w:fldCharType="end"/>
            </w:r>
          </w:hyperlink>
        </w:p>
        <w:p w14:paraId="7A2ABD3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19"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Informacje ogólne i finansowe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_Toc45785819 \h </w:instrText>
            </w:r>
            <w:r w:rsidR="00F014CB" w:rsidRPr="00F014CB">
              <w:rPr>
                <w:noProof/>
                <w:webHidden/>
                <w:sz w:val="22"/>
              </w:rPr>
            </w:r>
            <w:r w:rsidR="00F014CB" w:rsidRPr="00F014CB">
              <w:rPr>
                <w:noProof/>
                <w:webHidden/>
                <w:sz w:val="22"/>
              </w:rPr>
              <w:fldChar w:fldCharType="separate"/>
            </w:r>
            <w:r w:rsidR="009252AD">
              <w:rPr>
                <w:noProof/>
                <w:webHidden/>
                <w:sz w:val="22"/>
              </w:rPr>
              <w:t>17</w:t>
            </w:r>
            <w:r w:rsidR="00F014CB" w:rsidRPr="00F014CB">
              <w:rPr>
                <w:noProof/>
                <w:webHidden/>
                <w:sz w:val="22"/>
              </w:rPr>
              <w:fldChar w:fldCharType="end"/>
            </w:r>
          </w:hyperlink>
        </w:p>
        <w:p w14:paraId="54A98A4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20"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Realizowane projekty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_Toc45785820 \h </w:instrText>
            </w:r>
            <w:r w:rsidR="00F014CB" w:rsidRPr="00F014CB">
              <w:rPr>
                <w:noProof/>
                <w:webHidden/>
                <w:sz w:val="22"/>
              </w:rPr>
            </w:r>
            <w:r w:rsidR="00F014CB" w:rsidRPr="00F014CB">
              <w:rPr>
                <w:noProof/>
                <w:webHidden/>
                <w:sz w:val="22"/>
              </w:rPr>
              <w:fldChar w:fldCharType="separate"/>
            </w:r>
            <w:r w:rsidR="009252AD">
              <w:rPr>
                <w:noProof/>
                <w:webHidden/>
                <w:sz w:val="22"/>
              </w:rPr>
              <w:t>21</w:t>
            </w:r>
            <w:r w:rsidR="00F014CB" w:rsidRPr="00F014CB">
              <w:rPr>
                <w:noProof/>
                <w:webHidden/>
                <w:sz w:val="22"/>
              </w:rPr>
              <w:fldChar w:fldCharType="end"/>
            </w:r>
          </w:hyperlink>
        </w:p>
        <w:p w14:paraId="072A6830"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1" w:history="1">
            <w:r w:rsidR="00F014CB" w:rsidRPr="00F014CB">
              <w:rPr>
                <w:rStyle w:val="Hipercze"/>
                <w:noProof/>
                <w:sz w:val="22"/>
              </w:rPr>
              <w:t>1.</w:t>
            </w:r>
            <w:r w:rsidR="00F014CB" w:rsidRPr="00F014CB">
              <w:rPr>
                <w:rFonts w:eastAsiaTheme="minorEastAsia"/>
                <w:noProof/>
                <w:sz w:val="22"/>
                <w:lang w:eastAsia="pl-PL"/>
              </w:rPr>
              <w:tab/>
            </w:r>
            <w:r w:rsidR="00F014CB" w:rsidRPr="00F014CB">
              <w:rPr>
                <w:rStyle w:val="Hipercze"/>
                <w:noProof/>
                <w:sz w:val="22"/>
              </w:rPr>
              <w:t>Razem w zawodową przyszłość</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_Toc45785821 \h </w:instrText>
            </w:r>
            <w:r w:rsidR="00F014CB" w:rsidRPr="00F014CB">
              <w:rPr>
                <w:noProof/>
                <w:webHidden/>
                <w:sz w:val="22"/>
              </w:rPr>
            </w:r>
            <w:r w:rsidR="00F014CB" w:rsidRPr="00F014CB">
              <w:rPr>
                <w:noProof/>
                <w:webHidden/>
                <w:sz w:val="22"/>
              </w:rPr>
              <w:fldChar w:fldCharType="separate"/>
            </w:r>
            <w:r w:rsidR="009252AD">
              <w:rPr>
                <w:noProof/>
                <w:webHidden/>
                <w:sz w:val="22"/>
              </w:rPr>
              <w:t>26</w:t>
            </w:r>
            <w:r w:rsidR="00F014CB" w:rsidRPr="00F014CB">
              <w:rPr>
                <w:noProof/>
                <w:webHidden/>
                <w:sz w:val="22"/>
              </w:rPr>
              <w:fldChar w:fldCharType="end"/>
            </w:r>
          </w:hyperlink>
        </w:p>
        <w:p w14:paraId="00EBBB3B"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2" w:history="1">
            <w:r w:rsidR="00F014CB" w:rsidRPr="00F014CB">
              <w:rPr>
                <w:rStyle w:val="Hipercze"/>
                <w:noProof/>
                <w:sz w:val="22"/>
              </w:rPr>
              <w:t>2.</w:t>
            </w:r>
            <w:r w:rsidR="00F014CB" w:rsidRPr="00F014CB">
              <w:rPr>
                <w:rFonts w:eastAsiaTheme="minorEastAsia"/>
                <w:noProof/>
                <w:sz w:val="22"/>
                <w:lang w:eastAsia="pl-PL"/>
              </w:rPr>
              <w:tab/>
            </w:r>
            <w:r w:rsidR="00F014CB" w:rsidRPr="00F014CB">
              <w:rPr>
                <w:rStyle w:val="Hipercze"/>
                <w:noProof/>
                <w:sz w:val="22"/>
              </w:rPr>
              <w:t>Nowoczesna szkoła, nowoczesna edukacja-poprawa dostępności i oferty placówek edukacyjnych na terenie powiatu białogardzkiego, poprzez zajęcia dodatkowe, stypendia, doposażenie sal i szkolenia dla nauczycieli i rodziców.</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_Toc45785822 \h </w:instrText>
            </w:r>
            <w:r w:rsidR="00F014CB" w:rsidRPr="00F014CB">
              <w:rPr>
                <w:noProof/>
                <w:webHidden/>
                <w:sz w:val="22"/>
              </w:rPr>
            </w:r>
            <w:r w:rsidR="00F014CB" w:rsidRPr="00F014CB">
              <w:rPr>
                <w:noProof/>
                <w:webHidden/>
                <w:sz w:val="22"/>
              </w:rPr>
              <w:fldChar w:fldCharType="separate"/>
            </w:r>
            <w:r w:rsidR="009252AD">
              <w:rPr>
                <w:noProof/>
                <w:webHidden/>
                <w:sz w:val="22"/>
              </w:rPr>
              <w:t>27</w:t>
            </w:r>
            <w:r w:rsidR="00F014CB" w:rsidRPr="00F014CB">
              <w:rPr>
                <w:noProof/>
                <w:webHidden/>
                <w:sz w:val="22"/>
              </w:rPr>
              <w:fldChar w:fldCharType="end"/>
            </w:r>
          </w:hyperlink>
        </w:p>
        <w:p w14:paraId="6E7A65FA"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3" w:history="1">
            <w:r w:rsidR="00F014CB" w:rsidRPr="00F014CB">
              <w:rPr>
                <w:rStyle w:val="Hipercze"/>
                <w:noProof/>
                <w:sz w:val="22"/>
              </w:rPr>
              <w:t>3.</w:t>
            </w:r>
            <w:r w:rsidR="00F014CB" w:rsidRPr="00F014CB">
              <w:rPr>
                <w:rFonts w:eastAsiaTheme="minorEastAsia"/>
                <w:noProof/>
                <w:sz w:val="22"/>
                <w:lang w:eastAsia="pl-PL"/>
              </w:rPr>
              <w:tab/>
            </w:r>
            <w:r w:rsidR="00F014CB" w:rsidRPr="00F014CB">
              <w:rPr>
                <w:rStyle w:val="Hipercze"/>
                <w:noProof/>
                <w:sz w:val="22"/>
              </w:rPr>
              <w:t>Razem w zawodową przyszłość – BIS!</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_Toc45785823 \h </w:instrText>
            </w:r>
            <w:r w:rsidR="00F014CB" w:rsidRPr="00F014CB">
              <w:rPr>
                <w:noProof/>
                <w:webHidden/>
                <w:sz w:val="22"/>
              </w:rPr>
            </w:r>
            <w:r w:rsidR="00F014CB" w:rsidRPr="00F014CB">
              <w:rPr>
                <w:noProof/>
                <w:webHidden/>
                <w:sz w:val="22"/>
              </w:rPr>
              <w:fldChar w:fldCharType="separate"/>
            </w:r>
            <w:r w:rsidR="009252AD">
              <w:rPr>
                <w:noProof/>
                <w:webHidden/>
                <w:sz w:val="22"/>
              </w:rPr>
              <w:t>30</w:t>
            </w:r>
            <w:r w:rsidR="00F014CB" w:rsidRPr="00F014CB">
              <w:rPr>
                <w:noProof/>
                <w:webHidden/>
                <w:sz w:val="22"/>
              </w:rPr>
              <w:fldChar w:fldCharType="end"/>
            </w:r>
          </w:hyperlink>
        </w:p>
        <w:p w14:paraId="68A713B7"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4" w:history="1">
            <w:r w:rsidR="00F014CB" w:rsidRPr="00F014CB">
              <w:rPr>
                <w:rStyle w:val="Hipercze"/>
                <w:noProof/>
                <w:sz w:val="22"/>
              </w:rPr>
              <w:t>4.</w:t>
            </w:r>
            <w:r w:rsidR="00F014CB" w:rsidRPr="00F014CB">
              <w:rPr>
                <w:rFonts w:eastAsiaTheme="minorEastAsia"/>
                <w:noProof/>
                <w:sz w:val="22"/>
                <w:lang w:eastAsia="pl-PL"/>
              </w:rPr>
              <w:tab/>
            </w:r>
            <w:r w:rsidR="00F014CB" w:rsidRPr="00F014CB">
              <w:rPr>
                <w:rStyle w:val="Hipercze"/>
                <w:noProof/>
                <w:sz w:val="22"/>
              </w:rPr>
              <w:t>Dzielny przedszkolak BIS – zwiększenie liczby miejsc opieki przedszkolnej, rozszerzenie oferty zajęć dla dzieci oraz podwyższenie kompetencji i kwalifikacji nauczycieli i rodziców w Przedszkolu Miejskim w Karlinie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_Toc45785824 \h </w:instrText>
            </w:r>
            <w:r w:rsidR="00F014CB" w:rsidRPr="00F014CB">
              <w:rPr>
                <w:noProof/>
                <w:webHidden/>
                <w:sz w:val="22"/>
              </w:rPr>
            </w:r>
            <w:r w:rsidR="00F014CB" w:rsidRPr="00F014CB">
              <w:rPr>
                <w:noProof/>
                <w:webHidden/>
                <w:sz w:val="22"/>
              </w:rPr>
              <w:fldChar w:fldCharType="separate"/>
            </w:r>
            <w:r w:rsidR="009252AD">
              <w:rPr>
                <w:noProof/>
                <w:webHidden/>
                <w:sz w:val="22"/>
              </w:rPr>
              <w:t>32</w:t>
            </w:r>
            <w:r w:rsidR="00F014CB" w:rsidRPr="00F014CB">
              <w:rPr>
                <w:noProof/>
                <w:webHidden/>
                <w:sz w:val="22"/>
              </w:rPr>
              <w:fldChar w:fldCharType="end"/>
            </w:r>
          </w:hyperlink>
        </w:p>
        <w:p w14:paraId="6CAC4E6F"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5" w:history="1">
            <w:r w:rsidR="00F014CB" w:rsidRPr="00F014CB">
              <w:rPr>
                <w:rStyle w:val="Hipercze"/>
                <w:noProof/>
                <w:sz w:val="22"/>
              </w:rPr>
              <w:t>5.</w:t>
            </w:r>
            <w:r w:rsidR="00F014CB" w:rsidRPr="00F014CB">
              <w:rPr>
                <w:rFonts w:eastAsiaTheme="minorEastAsia"/>
                <w:noProof/>
                <w:sz w:val="22"/>
                <w:lang w:eastAsia="pl-PL"/>
              </w:rPr>
              <w:tab/>
            </w:r>
            <w:r w:rsidR="00F014CB" w:rsidRPr="00F014CB">
              <w:rPr>
                <w:rStyle w:val="Hipercze"/>
                <w:noProof/>
                <w:sz w:val="22"/>
              </w:rPr>
              <w:t>Fabryka Kompetencji Kluczowych</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_Toc45785825 \h </w:instrText>
            </w:r>
            <w:r w:rsidR="00F014CB" w:rsidRPr="00F014CB">
              <w:rPr>
                <w:noProof/>
                <w:webHidden/>
                <w:sz w:val="22"/>
              </w:rPr>
            </w:r>
            <w:r w:rsidR="00F014CB" w:rsidRPr="00F014CB">
              <w:rPr>
                <w:noProof/>
                <w:webHidden/>
                <w:sz w:val="22"/>
              </w:rPr>
              <w:fldChar w:fldCharType="separate"/>
            </w:r>
            <w:r w:rsidR="009252AD">
              <w:rPr>
                <w:noProof/>
                <w:webHidden/>
                <w:sz w:val="22"/>
              </w:rPr>
              <w:t>33</w:t>
            </w:r>
            <w:r w:rsidR="00F014CB" w:rsidRPr="00F014CB">
              <w:rPr>
                <w:noProof/>
                <w:webHidden/>
                <w:sz w:val="22"/>
              </w:rPr>
              <w:fldChar w:fldCharType="end"/>
            </w:r>
          </w:hyperlink>
        </w:p>
        <w:p w14:paraId="2949FB4D"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6" w:history="1">
            <w:r w:rsidR="00F014CB" w:rsidRPr="00F014CB">
              <w:rPr>
                <w:rStyle w:val="Hipercze"/>
                <w:rFonts w:eastAsia="Times New Roman"/>
                <w:noProof/>
                <w:sz w:val="22"/>
                <w:lang w:eastAsia="pl-PL"/>
              </w:rPr>
              <w:t>6.</w:t>
            </w:r>
            <w:r w:rsidR="00F014CB" w:rsidRPr="00F014CB">
              <w:rPr>
                <w:rFonts w:eastAsiaTheme="minorEastAsia"/>
                <w:noProof/>
                <w:sz w:val="22"/>
                <w:lang w:eastAsia="pl-PL"/>
              </w:rPr>
              <w:tab/>
            </w:r>
            <w:r w:rsidR="00F014CB" w:rsidRPr="00F014CB">
              <w:rPr>
                <w:rStyle w:val="Hipercze"/>
                <w:rFonts w:eastAsia="Times New Roman"/>
                <w:noProof/>
                <w:sz w:val="22"/>
                <w:lang w:eastAsia="pl-PL"/>
              </w:rPr>
              <w:t>Erasmus +</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_Toc45785826 \h </w:instrText>
            </w:r>
            <w:r w:rsidR="00F014CB" w:rsidRPr="00F014CB">
              <w:rPr>
                <w:noProof/>
                <w:webHidden/>
                <w:sz w:val="22"/>
              </w:rPr>
            </w:r>
            <w:r w:rsidR="00F014CB" w:rsidRPr="00F014CB">
              <w:rPr>
                <w:noProof/>
                <w:webHidden/>
                <w:sz w:val="22"/>
              </w:rPr>
              <w:fldChar w:fldCharType="separate"/>
            </w:r>
            <w:r w:rsidR="009252AD">
              <w:rPr>
                <w:noProof/>
                <w:webHidden/>
                <w:sz w:val="22"/>
              </w:rPr>
              <w:t>34</w:t>
            </w:r>
            <w:r w:rsidR="00F014CB" w:rsidRPr="00F014CB">
              <w:rPr>
                <w:noProof/>
                <w:webHidden/>
                <w:sz w:val="22"/>
              </w:rPr>
              <w:fldChar w:fldCharType="end"/>
            </w:r>
          </w:hyperlink>
        </w:p>
        <w:p w14:paraId="163A7FEF" w14:textId="77777777" w:rsidR="00F014CB" w:rsidRPr="00F014CB" w:rsidRDefault="00B76C39">
          <w:pPr>
            <w:pStyle w:val="Spistreci3"/>
            <w:tabs>
              <w:tab w:val="left" w:pos="1100"/>
              <w:tab w:val="right" w:leader="dot" w:pos="9062"/>
            </w:tabs>
            <w:rPr>
              <w:rFonts w:eastAsiaTheme="minorEastAsia"/>
              <w:noProof/>
              <w:sz w:val="22"/>
              <w:lang w:eastAsia="pl-PL"/>
            </w:rPr>
          </w:pPr>
          <w:hyperlink w:anchor="_Toc45785827" w:history="1">
            <w:r w:rsidR="00F014CB" w:rsidRPr="00F014CB">
              <w:rPr>
                <w:rStyle w:val="Hipercze"/>
                <w:noProof/>
                <w:sz w:val="22"/>
              </w:rPr>
              <w:t>7.</w:t>
            </w:r>
            <w:r w:rsidR="00F014CB" w:rsidRPr="00F014CB">
              <w:rPr>
                <w:rFonts w:eastAsiaTheme="minorEastAsia"/>
                <w:noProof/>
                <w:sz w:val="22"/>
                <w:lang w:eastAsia="pl-PL"/>
              </w:rPr>
              <w:tab/>
            </w:r>
            <w:r w:rsidR="00F014CB" w:rsidRPr="00F014CB">
              <w:rPr>
                <w:rStyle w:val="Hipercze"/>
                <w:noProof/>
                <w:sz w:val="22"/>
              </w:rPr>
              <w:t>Żłobek Miejski w Karlinie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_Toc45785827 \h </w:instrText>
            </w:r>
            <w:r w:rsidR="00F014CB" w:rsidRPr="00F014CB">
              <w:rPr>
                <w:noProof/>
                <w:webHidden/>
                <w:sz w:val="22"/>
              </w:rPr>
            </w:r>
            <w:r w:rsidR="00F014CB" w:rsidRPr="00F014CB">
              <w:rPr>
                <w:noProof/>
                <w:webHidden/>
                <w:sz w:val="22"/>
              </w:rPr>
              <w:fldChar w:fldCharType="separate"/>
            </w:r>
            <w:r w:rsidR="009252AD">
              <w:rPr>
                <w:noProof/>
                <w:webHidden/>
                <w:sz w:val="22"/>
              </w:rPr>
              <w:t>36</w:t>
            </w:r>
            <w:r w:rsidR="00F014CB" w:rsidRPr="00F014CB">
              <w:rPr>
                <w:noProof/>
                <w:webHidden/>
                <w:sz w:val="22"/>
              </w:rPr>
              <w:fldChar w:fldCharType="end"/>
            </w:r>
          </w:hyperlink>
        </w:p>
        <w:p w14:paraId="5D4AA7D3"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28" w:history="1">
            <w:r w:rsidR="00F014CB" w:rsidRPr="00F014CB">
              <w:rPr>
                <w:rStyle w:val="Hipercze"/>
                <w:noProof/>
                <w:sz w:val="22"/>
              </w:rPr>
              <w:t>V.</w:t>
            </w:r>
            <w:r w:rsidR="00F014CB" w:rsidRPr="00F014CB">
              <w:rPr>
                <w:rFonts w:eastAsiaTheme="minorEastAsia"/>
                <w:noProof/>
                <w:sz w:val="22"/>
                <w:lang w:eastAsia="pl-PL"/>
              </w:rPr>
              <w:tab/>
            </w:r>
            <w:r w:rsidR="00F014CB" w:rsidRPr="00F014CB">
              <w:rPr>
                <w:rStyle w:val="Hipercze"/>
                <w:noProof/>
                <w:sz w:val="22"/>
              </w:rPr>
              <w:t>Mienie komunalne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_Toc45785828 \h </w:instrText>
            </w:r>
            <w:r w:rsidR="00F014CB" w:rsidRPr="00F014CB">
              <w:rPr>
                <w:noProof/>
                <w:webHidden/>
                <w:sz w:val="22"/>
              </w:rPr>
            </w:r>
            <w:r w:rsidR="00F014CB" w:rsidRPr="00F014CB">
              <w:rPr>
                <w:noProof/>
                <w:webHidden/>
                <w:sz w:val="22"/>
              </w:rPr>
              <w:fldChar w:fldCharType="separate"/>
            </w:r>
            <w:r w:rsidR="009252AD">
              <w:rPr>
                <w:noProof/>
                <w:webHidden/>
                <w:sz w:val="22"/>
              </w:rPr>
              <w:t>37</w:t>
            </w:r>
            <w:r w:rsidR="00F014CB" w:rsidRPr="00F014CB">
              <w:rPr>
                <w:noProof/>
                <w:webHidden/>
                <w:sz w:val="22"/>
              </w:rPr>
              <w:fldChar w:fldCharType="end"/>
            </w:r>
          </w:hyperlink>
        </w:p>
        <w:p w14:paraId="141525B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29"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Stan mienia komunalnego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_Toc45785829 \h </w:instrText>
            </w:r>
            <w:r w:rsidR="00F014CB" w:rsidRPr="00F014CB">
              <w:rPr>
                <w:noProof/>
                <w:webHidden/>
                <w:sz w:val="22"/>
              </w:rPr>
            </w:r>
            <w:r w:rsidR="00F014CB" w:rsidRPr="00F014CB">
              <w:rPr>
                <w:noProof/>
                <w:webHidden/>
                <w:sz w:val="22"/>
              </w:rPr>
              <w:fldChar w:fldCharType="separate"/>
            </w:r>
            <w:r w:rsidR="009252AD">
              <w:rPr>
                <w:noProof/>
                <w:webHidden/>
                <w:sz w:val="22"/>
              </w:rPr>
              <w:t>37</w:t>
            </w:r>
            <w:r w:rsidR="00F014CB" w:rsidRPr="00F014CB">
              <w:rPr>
                <w:noProof/>
                <w:webHidden/>
                <w:sz w:val="22"/>
              </w:rPr>
              <w:fldChar w:fldCharType="end"/>
            </w:r>
          </w:hyperlink>
        </w:p>
        <w:p w14:paraId="0A55A692"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0"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Gospodarka nieruchomościami – zmiany w zasobie komunalnym Gminy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_Toc45785830 \h </w:instrText>
            </w:r>
            <w:r w:rsidR="00F014CB" w:rsidRPr="00F014CB">
              <w:rPr>
                <w:noProof/>
                <w:webHidden/>
                <w:sz w:val="22"/>
              </w:rPr>
            </w:r>
            <w:r w:rsidR="00F014CB" w:rsidRPr="00F014CB">
              <w:rPr>
                <w:noProof/>
                <w:webHidden/>
                <w:sz w:val="22"/>
              </w:rPr>
              <w:fldChar w:fldCharType="separate"/>
            </w:r>
            <w:r w:rsidR="009252AD">
              <w:rPr>
                <w:noProof/>
                <w:webHidden/>
                <w:sz w:val="22"/>
              </w:rPr>
              <w:t>39</w:t>
            </w:r>
            <w:r w:rsidR="00F014CB" w:rsidRPr="00F014CB">
              <w:rPr>
                <w:noProof/>
                <w:webHidden/>
                <w:sz w:val="22"/>
              </w:rPr>
              <w:fldChar w:fldCharType="end"/>
            </w:r>
          </w:hyperlink>
        </w:p>
        <w:p w14:paraId="12E3D987" w14:textId="77777777" w:rsidR="00F014CB" w:rsidRPr="00F014CB" w:rsidRDefault="00B76C39">
          <w:pPr>
            <w:pStyle w:val="Spistreci1"/>
            <w:tabs>
              <w:tab w:val="right" w:leader="dot" w:pos="9062"/>
            </w:tabs>
            <w:rPr>
              <w:rFonts w:eastAsiaTheme="minorEastAsia"/>
              <w:noProof/>
              <w:sz w:val="22"/>
              <w:lang w:eastAsia="pl-PL"/>
            </w:rPr>
          </w:pPr>
          <w:hyperlink w:anchor="_Toc45785831" w:history="1">
            <w:r w:rsidR="00F014CB" w:rsidRPr="00F014CB">
              <w:rPr>
                <w:rStyle w:val="Hipercze"/>
                <w:rFonts w:ascii="Calibri" w:hAnsi="Calibri" w:cs="Calibri"/>
                <w:noProof/>
                <w:sz w:val="22"/>
              </w:rPr>
              <w:t>W 2019 r. Gmina Karlino sprzedała 19 działek oraz  6 lokali mieszkalnych. Z dniem 1 stycznia 2019 r. nastąpiło również przekształcenie prawa użytkowania wieczystego w prawo własności 108 działek zabudowanych na podstawie ustawy z dnia 20 lipca 2018 r. o przekształceniu prawa użytkowania wieczystego gruntów zabudowanych na cele mieszkaniowe w prawo własności tych gruntów.</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_Toc45785831 \h </w:instrText>
            </w:r>
            <w:r w:rsidR="00F014CB" w:rsidRPr="00F014CB">
              <w:rPr>
                <w:noProof/>
                <w:webHidden/>
                <w:sz w:val="22"/>
              </w:rPr>
            </w:r>
            <w:r w:rsidR="00F014CB" w:rsidRPr="00F014CB">
              <w:rPr>
                <w:noProof/>
                <w:webHidden/>
                <w:sz w:val="22"/>
              </w:rPr>
              <w:fldChar w:fldCharType="separate"/>
            </w:r>
            <w:r w:rsidR="009252AD">
              <w:rPr>
                <w:noProof/>
                <w:webHidden/>
                <w:sz w:val="22"/>
              </w:rPr>
              <w:t>39</w:t>
            </w:r>
            <w:r w:rsidR="00F014CB" w:rsidRPr="00F014CB">
              <w:rPr>
                <w:noProof/>
                <w:webHidden/>
                <w:sz w:val="22"/>
              </w:rPr>
              <w:fldChar w:fldCharType="end"/>
            </w:r>
          </w:hyperlink>
        </w:p>
        <w:p w14:paraId="4A1CC32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2"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Mieszkaniowy zasób Gminy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_Toc45785832 \h </w:instrText>
            </w:r>
            <w:r w:rsidR="00F014CB" w:rsidRPr="00F014CB">
              <w:rPr>
                <w:noProof/>
                <w:webHidden/>
                <w:sz w:val="22"/>
              </w:rPr>
            </w:r>
            <w:r w:rsidR="00F014CB" w:rsidRPr="00F014CB">
              <w:rPr>
                <w:noProof/>
                <w:webHidden/>
                <w:sz w:val="22"/>
              </w:rPr>
              <w:fldChar w:fldCharType="separate"/>
            </w:r>
            <w:r w:rsidR="009252AD">
              <w:rPr>
                <w:noProof/>
                <w:webHidden/>
                <w:sz w:val="22"/>
              </w:rPr>
              <w:t>42</w:t>
            </w:r>
            <w:r w:rsidR="00F014CB" w:rsidRPr="00F014CB">
              <w:rPr>
                <w:noProof/>
                <w:webHidden/>
                <w:sz w:val="22"/>
              </w:rPr>
              <w:fldChar w:fldCharType="end"/>
            </w:r>
          </w:hyperlink>
        </w:p>
        <w:p w14:paraId="4C7737A2"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3"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Cmentarz</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_Toc45785833 \h </w:instrText>
            </w:r>
            <w:r w:rsidR="00F014CB" w:rsidRPr="00F014CB">
              <w:rPr>
                <w:noProof/>
                <w:webHidden/>
                <w:sz w:val="22"/>
              </w:rPr>
            </w:r>
            <w:r w:rsidR="00F014CB" w:rsidRPr="00F014CB">
              <w:rPr>
                <w:noProof/>
                <w:webHidden/>
                <w:sz w:val="22"/>
              </w:rPr>
              <w:fldChar w:fldCharType="separate"/>
            </w:r>
            <w:r w:rsidR="009252AD">
              <w:rPr>
                <w:noProof/>
                <w:webHidden/>
                <w:sz w:val="22"/>
              </w:rPr>
              <w:t>45</w:t>
            </w:r>
            <w:r w:rsidR="00F014CB" w:rsidRPr="00F014CB">
              <w:rPr>
                <w:noProof/>
                <w:webHidden/>
                <w:sz w:val="22"/>
              </w:rPr>
              <w:fldChar w:fldCharType="end"/>
            </w:r>
          </w:hyperlink>
        </w:p>
        <w:p w14:paraId="149E2FD9"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34" w:history="1">
            <w:r w:rsidR="00F014CB" w:rsidRPr="00F014CB">
              <w:rPr>
                <w:rStyle w:val="Hipercze"/>
                <w:noProof/>
                <w:sz w:val="22"/>
              </w:rPr>
              <w:t>VI.</w:t>
            </w:r>
            <w:r w:rsidR="00F014CB" w:rsidRPr="00F014CB">
              <w:rPr>
                <w:rFonts w:eastAsiaTheme="minorEastAsia"/>
                <w:noProof/>
                <w:sz w:val="22"/>
                <w:lang w:eastAsia="pl-PL"/>
              </w:rPr>
              <w:tab/>
            </w:r>
            <w:r w:rsidR="00F014CB" w:rsidRPr="00F014CB">
              <w:rPr>
                <w:rStyle w:val="Hipercze"/>
                <w:noProof/>
                <w:sz w:val="22"/>
              </w:rPr>
              <w:t>Ochrona środowiska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_Toc45785834 \h </w:instrText>
            </w:r>
            <w:r w:rsidR="00F014CB" w:rsidRPr="00F014CB">
              <w:rPr>
                <w:noProof/>
                <w:webHidden/>
                <w:sz w:val="22"/>
              </w:rPr>
            </w:r>
            <w:r w:rsidR="00F014CB" w:rsidRPr="00F014CB">
              <w:rPr>
                <w:noProof/>
                <w:webHidden/>
                <w:sz w:val="22"/>
              </w:rPr>
              <w:fldChar w:fldCharType="separate"/>
            </w:r>
            <w:r w:rsidR="009252AD">
              <w:rPr>
                <w:noProof/>
                <w:webHidden/>
                <w:sz w:val="22"/>
              </w:rPr>
              <w:t>49</w:t>
            </w:r>
            <w:r w:rsidR="00F014CB" w:rsidRPr="00F014CB">
              <w:rPr>
                <w:noProof/>
                <w:webHidden/>
                <w:sz w:val="22"/>
              </w:rPr>
              <w:fldChar w:fldCharType="end"/>
            </w:r>
          </w:hyperlink>
        </w:p>
        <w:p w14:paraId="139E6430"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5"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Program Ochrony Środowiska dla Gminy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_Toc45785835 \h </w:instrText>
            </w:r>
            <w:r w:rsidR="00F014CB" w:rsidRPr="00F014CB">
              <w:rPr>
                <w:noProof/>
                <w:webHidden/>
                <w:sz w:val="22"/>
              </w:rPr>
            </w:r>
            <w:r w:rsidR="00F014CB" w:rsidRPr="00F014CB">
              <w:rPr>
                <w:noProof/>
                <w:webHidden/>
                <w:sz w:val="22"/>
              </w:rPr>
              <w:fldChar w:fldCharType="separate"/>
            </w:r>
            <w:r w:rsidR="009252AD">
              <w:rPr>
                <w:noProof/>
                <w:webHidden/>
                <w:sz w:val="22"/>
              </w:rPr>
              <w:t>49</w:t>
            </w:r>
            <w:r w:rsidR="00F014CB" w:rsidRPr="00F014CB">
              <w:rPr>
                <w:noProof/>
                <w:webHidden/>
                <w:sz w:val="22"/>
              </w:rPr>
              <w:fldChar w:fldCharType="end"/>
            </w:r>
          </w:hyperlink>
        </w:p>
        <w:p w14:paraId="3E763C6F"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6"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Plan gospodarki niskoemisyjnej</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_Toc45785836 \h </w:instrText>
            </w:r>
            <w:r w:rsidR="00F014CB" w:rsidRPr="00F014CB">
              <w:rPr>
                <w:noProof/>
                <w:webHidden/>
                <w:sz w:val="22"/>
              </w:rPr>
            </w:r>
            <w:r w:rsidR="00F014CB" w:rsidRPr="00F014CB">
              <w:rPr>
                <w:noProof/>
                <w:webHidden/>
                <w:sz w:val="22"/>
              </w:rPr>
              <w:fldChar w:fldCharType="separate"/>
            </w:r>
            <w:r w:rsidR="009252AD">
              <w:rPr>
                <w:noProof/>
                <w:webHidden/>
                <w:sz w:val="22"/>
              </w:rPr>
              <w:t>51</w:t>
            </w:r>
            <w:r w:rsidR="00F014CB" w:rsidRPr="00F014CB">
              <w:rPr>
                <w:noProof/>
                <w:webHidden/>
                <w:sz w:val="22"/>
              </w:rPr>
              <w:fldChar w:fldCharType="end"/>
            </w:r>
          </w:hyperlink>
        </w:p>
        <w:p w14:paraId="58F9549A"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7"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Ochrona zwierząt</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_Toc45785837 \h </w:instrText>
            </w:r>
            <w:r w:rsidR="00F014CB" w:rsidRPr="00F014CB">
              <w:rPr>
                <w:noProof/>
                <w:webHidden/>
                <w:sz w:val="22"/>
              </w:rPr>
            </w:r>
            <w:r w:rsidR="00F014CB" w:rsidRPr="00F014CB">
              <w:rPr>
                <w:noProof/>
                <w:webHidden/>
                <w:sz w:val="22"/>
              </w:rPr>
              <w:fldChar w:fldCharType="separate"/>
            </w:r>
            <w:r w:rsidR="009252AD">
              <w:rPr>
                <w:noProof/>
                <w:webHidden/>
                <w:sz w:val="22"/>
              </w:rPr>
              <w:t>51</w:t>
            </w:r>
            <w:r w:rsidR="00F014CB" w:rsidRPr="00F014CB">
              <w:rPr>
                <w:noProof/>
                <w:webHidden/>
                <w:sz w:val="22"/>
              </w:rPr>
              <w:fldChar w:fldCharType="end"/>
            </w:r>
          </w:hyperlink>
        </w:p>
        <w:p w14:paraId="702F6F7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8"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Usuwanie azbestu</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_Toc45785838 \h </w:instrText>
            </w:r>
            <w:r w:rsidR="00F014CB" w:rsidRPr="00F014CB">
              <w:rPr>
                <w:noProof/>
                <w:webHidden/>
                <w:sz w:val="22"/>
              </w:rPr>
            </w:r>
            <w:r w:rsidR="00F014CB" w:rsidRPr="00F014CB">
              <w:rPr>
                <w:noProof/>
                <w:webHidden/>
                <w:sz w:val="22"/>
              </w:rPr>
              <w:fldChar w:fldCharType="separate"/>
            </w:r>
            <w:r w:rsidR="009252AD">
              <w:rPr>
                <w:noProof/>
                <w:webHidden/>
                <w:sz w:val="22"/>
              </w:rPr>
              <w:t>51</w:t>
            </w:r>
            <w:r w:rsidR="00F014CB" w:rsidRPr="00F014CB">
              <w:rPr>
                <w:noProof/>
                <w:webHidden/>
                <w:sz w:val="22"/>
              </w:rPr>
              <w:fldChar w:fldCharType="end"/>
            </w:r>
          </w:hyperlink>
        </w:p>
        <w:p w14:paraId="66D3E1B3"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39" w:history="1">
            <w:r w:rsidR="00F014CB" w:rsidRPr="00F014CB">
              <w:rPr>
                <w:rStyle w:val="Hipercze"/>
                <w:noProof/>
                <w:sz w:val="22"/>
              </w:rPr>
              <w:t>E.</w:t>
            </w:r>
            <w:r w:rsidR="00F014CB" w:rsidRPr="00F014CB">
              <w:rPr>
                <w:rFonts w:eastAsiaTheme="minorEastAsia"/>
                <w:noProof/>
                <w:sz w:val="22"/>
                <w:lang w:eastAsia="pl-PL"/>
              </w:rPr>
              <w:tab/>
            </w:r>
            <w:r w:rsidR="00F014CB" w:rsidRPr="00F014CB">
              <w:rPr>
                <w:rStyle w:val="Hipercze"/>
                <w:noProof/>
                <w:sz w:val="22"/>
              </w:rPr>
              <w:t>Gospodarka odpadami</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_Toc45785839 \h </w:instrText>
            </w:r>
            <w:r w:rsidR="00F014CB" w:rsidRPr="00F014CB">
              <w:rPr>
                <w:noProof/>
                <w:webHidden/>
                <w:sz w:val="22"/>
              </w:rPr>
            </w:r>
            <w:r w:rsidR="00F014CB" w:rsidRPr="00F014CB">
              <w:rPr>
                <w:noProof/>
                <w:webHidden/>
                <w:sz w:val="22"/>
              </w:rPr>
              <w:fldChar w:fldCharType="separate"/>
            </w:r>
            <w:r w:rsidR="009252AD">
              <w:rPr>
                <w:noProof/>
                <w:webHidden/>
                <w:sz w:val="22"/>
              </w:rPr>
              <w:t>51</w:t>
            </w:r>
            <w:r w:rsidR="00F014CB" w:rsidRPr="00F014CB">
              <w:rPr>
                <w:noProof/>
                <w:webHidden/>
                <w:sz w:val="22"/>
              </w:rPr>
              <w:fldChar w:fldCharType="end"/>
            </w:r>
          </w:hyperlink>
        </w:p>
        <w:p w14:paraId="69867627" w14:textId="77777777" w:rsidR="00F014CB" w:rsidRPr="00F014CB" w:rsidRDefault="00B76C39">
          <w:pPr>
            <w:pStyle w:val="Spistreci1"/>
            <w:tabs>
              <w:tab w:val="left" w:pos="660"/>
              <w:tab w:val="right" w:leader="dot" w:pos="9062"/>
            </w:tabs>
            <w:rPr>
              <w:rFonts w:eastAsiaTheme="minorEastAsia"/>
              <w:noProof/>
              <w:sz w:val="22"/>
              <w:lang w:eastAsia="pl-PL"/>
            </w:rPr>
          </w:pPr>
          <w:hyperlink w:anchor="_Toc45785840" w:history="1">
            <w:r w:rsidR="00F014CB" w:rsidRPr="00F014CB">
              <w:rPr>
                <w:rStyle w:val="Hipercze"/>
                <w:noProof/>
                <w:sz w:val="22"/>
              </w:rPr>
              <w:t>VII.</w:t>
            </w:r>
            <w:r w:rsidR="00F014CB" w:rsidRPr="00F014CB">
              <w:rPr>
                <w:rFonts w:eastAsiaTheme="minorEastAsia"/>
                <w:noProof/>
                <w:sz w:val="22"/>
                <w:lang w:eastAsia="pl-PL"/>
              </w:rPr>
              <w:tab/>
            </w:r>
            <w:r w:rsidR="00F014CB" w:rsidRPr="00F014CB">
              <w:rPr>
                <w:rStyle w:val="Hipercze"/>
                <w:noProof/>
                <w:sz w:val="22"/>
              </w:rPr>
              <w:t>Ład przestrzenny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_Toc45785840 \h </w:instrText>
            </w:r>
            <w:r w:rsidR="00F014CB" w:rsidRPr="00F014CB">
              <w:rPr>
                <w:noProof/>
                <w:webHidden/>
                <w:sz w:val="22"/>
              </w:rPr>
            </w:r>
            <w:r w:rsidR="00F014CB" w:rsidRPr="00F014CB">
              <w:rPr>
                <w:noProof/>
                <w:webHidden/>
                <w:sz w:val="22"/>
              </w:rPr>
              <w:fldChar w:fldCharType="separate"/>
            </w:r>
            <w:r w:rsidR="009252AD">
              <w:rPr>
                <w:noProof/>
                <w:webHidden/>
                <w:sz w:val="22"/>
              </w:rPr>
              <w:t>54</w:t>
            </w:r>
            <w:r w:rsidR="00F014CB" w:rsidRPr="00F014CB">
              <w:rPr>
                <w:noProof/>
                <w:webHidden/>
                <w:sz w:val="22"/>
              </w:rPr>
              <w:fldChar w:fldCharType="end"/>
            </w:r>
          </w:hyperlink>
        </w:p>
        <w:p w14:paraId="666FA61C"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1"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Studium uwarunkowań i kierunków przestrzennego zagospodarowania gminy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_Toc45785841 \h </w:instrText>
            </w:r>
            <w:r w:rsidR="00F014CB" w:rsidRPr="00F014CB">
              <w:rPr>
                <w:noProof/>
                <w:webHidden/>
                <w:sz w:val="22"/>
              </w:rPr>
            </w:r>
            <w:r w:rsidR="00F014CB" w:rsidRPr="00F014CB">
              <w:rPr>
                <w:noProof/>
                <w:webHidden/>
                <w:sz w:val="22"/>
              </w:rPr>
              <w:fldChar w:fldCharType="separate"/>
            </w:r>
            <w:r w:rsidR="009252AD">
              <w:rPr>
                <w:noProof/>
                <w:webHidden/>
                <w:sz w:val="22"/>
              </w:rPr>
              <w:t>54</w:t>
            </w:r>
            <w:r w:rsidR="00F014CB" w:rsidRPr="00F014CB">
              <w:rPr>
                <w:noProof/>
                <w:webHidden/>
                <w:sz w:val="22"/>
              </w:rPr>
              <w:fldChar w:fldCharType="end"/>
            </w:r>
          </w:hyperlink>
        </w:p>
        <w:p w14:paraId="6444683F"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2"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Program opieki nad zabytkami</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_Toc45785842 \h </w:instrText>
            </w:r>
            <w:r w:rsidR="00F014CB" w:rsidRPr="00F014CB">
              <w:rPr>
                <w:noProof/>
                <w:webHidden/>
                <w:sz w:val="22"/>
              </w:rPr>
            </w:r>
            <w:r w:rsidR="00F014CB" w:rsidRPr="00F014CB">
              <w:rPr>
                <w:noProof/>
                <w:webHidden/>
                <w:sz w:val="22"/>
              </w:rPr>
              <w:fldChar w:fldCharType="separate"/>
            </w:r>
            <w:r w:rsidR="009252AD">
              <w:rPr>
                <w:noProof/>
                <w:webHidden/>
                <w:sz w:val="22"/>
              </w:rPr>
              <w:t>55</w:t>
            </w:r>
            <w:r w:rsidR="00F014CB" w:rsidRPr="00F014CB">
              <w:rPr>
                <w:noProof/>
                <w:webHidden/>
                <w:sz w:val="22"/>
              </w:rPr>
              <w:fldChar w:fldCharType="end"/>
            </w:r>
          </w:hyperlink>
        </w:p>
        <w:p w14:paraId="2F601E31" w14:textId="77777777" w:rsidR="00F014CB" w:rsidRPr="00F014CB" w:rsidRDefault="00B76C39">
          <w:pPr>
            <w:pStyle w:val="Spistreci1"/>
            <w:tabs>
              <w:tab w:val="left" w:pos="880"/>
              <w:tab w:val="right" w:leader="dot" w:pos="9062"/>
            </w:tabs>
            <w:rPr>
              <w:rFonts w:eastAsiaTheme="minorEastAsia"/>
              <w:noProof/>
              <w:sz w:val="22"/>
              <w:lang w:eastAsia="pl-PL"/>
            </w:rPr>
          </w:pPr>
          <w:hyperlink w:anchor="_Toc45785843" w:history="1">
            <w:r w:rsidR="00F014CB" w:rsidRPr="00F014CB">
              <w:rPr>
                <w:rStyle w:val="Hipercze"/>
                <w:noProof/>
                <w:sz w:val="22"/>
              </w:rPr>
              <w:t>VIII.</w:t>
            </w:r>
            <w:r w:rsidR="00F014CB" w:rsidRPr="00F014CB">
              <w:rPr>
                <w:rFonts w:eastAsiaTheme="minorEastAsia"/>
                <w:noProof/>
                <w:sz w:val="22"/>
                <w:lang w:eastAsia="pl-PL"/>
              </w:rPr>
              <w:tab/>
            </w:r>
            <w:r w:rsidR="00F014CB" w:rsidRPr="00F014CB">
              <w:rPr>
                <w:rStyle w:val="Hipercze"/>
                <w:noProof/>
                <w:sz w:val="22"/>
              </w:rPr>
              <w:t>Działalność inwestycyjna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_Toc45785843 \h </w:instrText>
            </w:r>
            <w:r w:rsidR="00F014CB" w:rsidRPr="00F014CB">
              <w:rPr>
                <w:noProof/>
                <w:webHidden/>
                <w:sz w:val="22"/>
              </w:rPr>
            </w:r>
            <w:r w:rsidR="00F014CB" w:rsidRPr="00F014CB">
              <w:rPr>
                <w:noProof/>
                <w:webHidden/>
                <w:sz w:val="22"/>
              </w:rPr>
              <w:fldChar w:fldCharType="separate"/>
            </w:r>
            <w:r w:rsidR="009252AD">
              <w:rPr>
                <w:noProof/>
                <w:webHidden/>
                <w:sz w:val="22"/>
              </w:rPr>
              <w:t>55</w:t>
            </w:r>
            <w:r w:rsidR="00F014CB" w:rsidRPr="00F014CB">
              <w:rPr>
                <w:noProof/>
                <w:webHidden/>
                <w:sz w:val="22"/>
              </w:rPr>
              <w:fldChar w:fldCharType="end"/>
            </w:r>
          </w:hyperlink>
        </w:p>
        <w:p w14:paraId="1573077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4"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Budowa drogi - os. Biedronka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_Toc45785844 \h </w:instrText>
            </w:r>
            <w:r w:rsidR="00F014CB" w:rsidRPr="00F014CB">
              <w:rPr>
                <w:noProof/>
                <w:webHidden/>
                <w:sz w:val="22"/>
              </w:rPr>
            </w:r>
            <w:r w:rsidR="00F014CB" w:rsidRPr="00F014CB">
              <w:rPr>
                <w:noProof/>
                <w:webHidden/>
                <w:sz w:val="22"/>
              </w:rPr>
              <w:fldChar w:fldCharType="separate"/>
            </w:r>
            <w:r w:rsidR="009252AD">
              <w:rPr>
                <w:noProof/>
                <w:webHidden/>
                <w:sz w:val="22"/>
              </w:rPr>
              <w:t>55</w:t>
            </w:r>
            <w:r w:rsidR="00F014CB" w:rsidRPr="00F014CB">
              <w:rPr>
                <w:noProof/>
                <w:webHidden/>
                <w:sz w:val="22"/>
              </w:rPr>
              <w:fldChar w:fldCharType="end"/>
            </w:r>
          </w:hyperlink>
        </w:p>
        <w:p w14:paraId="78F1DC2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5"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Budowa drogi rowerowej odcinek od granicy z Gminą Dygowo w m. Mierzyn do istniejącej drogi rowerowej w pasie drogi wojewódzkiej nr 163 oraz odcinek od granicy z Gmina Dygowo w m. Czerwięcino do istniejącej drogi rowerowej w m. Lubiechowo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_Toc45785845 \h </w:instrText>
            </w:r>
            <w:r w:rsidR="00F014CB" w:rsidRPr="00F014CB">
              <w:rPr>
                <w:noProof/>
                <w:webHidden/>
                <w:sz w:val="22"/>
              </w:rPr>
            </w:r>
            <w:r w:rsidR="00F014CB" w:rsidRPr="00F014CB">
              <w:rPr>
                <w:noProof/>
                <w:webHidden/>
                <w:sz w:val="22"/>
              </w:rPr>
              <w:fldChar w:fldCharType="separate"/>
            </w:r>
            <w:r w:rsidR="009252AD">
              <w:rPr>
                <w:noProof/>
                <w:webHidden/>
                <w:sz w:val="22"/>
              </w:rPr>
              <w:t>55</w:t>
            </w:r>
            <w:r w:rsidR="00F014CB" w:rsidRPr="00F014CB">
              <w:rPr>
                <w:noProof/>
                <w:webHidden/>
                <w:sz w:val="22"/>
              </w:rPr>
              <w:fldChar w:fldCharType="end"/>
            </w:r>
          </w:hyperlink>
        </w:p>
        <w:p w14:paraId="7198D841"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6"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Wniesienie udziałów do Spółki Karlińskie Towarzystwo Budownictwa Społecznego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_Toc45785846 \h </w:instrText>
            </w:r>
            <w:r w:rsidR="00F014CB" w:rsidRPr="00F014CB">
              <w:rPr>
                <w:noProof/>
                <w:webHidden/>
                <w:sz w:val="22"/>
              </w:rPr>
            </w:r>
            <w:r w:rsidR="00F014CB" w:rsidRPr="00F014CB">
              <w:rPr>
                <w:noProof/>
                <w:webHidden/>
                <w:sz w:val="22"/>
              </w:rPr>
              <w:fldChar w:fldCharType="separate"/>
            </w:r>
            <w:r w:rsidR="009252AD">
              <w:rPr>
                <w:noProof/>
                <w:webHidden/>
                <w:sz w:val="22"/>
              </w:rPr>
              <w:t>55</w:t>
            </w:r>
            <w:r w:rsidR="00F014CB" w:rsidRPr="00F014CB">
              <w:rPr>
                <w:noProof/>
                <w:webHidden/>
                <w:sz w:val="22"/>
              </w:rPr>
              <w:fldChar w:fldCharType="end"/>
            </w:r>
          </w:hyperlink>
        </w:p>
        <w:p w14:paraId="0FAD261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7"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Budowa budynku z mieszkaniami socjalnymi w gminie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_Toc45785847 \h </w:instrText>
            </w:r>
            <w:r w:rsidR="00F014CB" w:rsidRPr="00F014CB">
              <w:rPr>
                <w:noProof/>
                <w:webHidden/>
                <w:sz w:val="22"/>
              </w:rPr>
            </w:r>
            <w:r w:rsidR="00F014CB" w:rsidRPr="00F014CB">
              <w:rPr>
                <w:noProof/>
                <w:webHidden/>
                <w:sz w:val="22"/>
              </w:rPr>
              <w:fldChar w:fldCharType="separate"/>
            </w:r>
            <w:r w:rsidR="009252AD">
              <w:rPr>
                <w:noProof/>
                <w:webHidden/>
                <w:sz w:val="22"/>
              </w:rPr>
              <w:t>56</w:t>
            </w:r>
            <w:r w:rsidR="00F014CB" w:rsidRPr="00F014CB">
              <w:rPr>
                <w:noProof/>
                <w:webHidden/>
                <w:sz w:val="22"/>
              </w:rPr>
              <w:fldChar w:fldCharType="end"/>
            </w:r>
          </w:hyperlink>
        </w:p>
        <w:p w14:paraId="009ABFD6"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8" w:history="1">
            <w:r w:rsidR="00F014CB" w:rsidRPr="00F014CB">
              <w:rPr>
                <w:rStyle w:val="Hipercze"/>
                <w:noProof/>
                <w:sz w:val="22"/>
              </w:rPr>
              <w:t>E.</w:t>
            </w:r>
            <w:r w:rsidR="00F014CB" w:rsidRPr="00F014CB">
              <w:rPr>
                <w:rFonts w:eastAsiaTheme="minorEastAsia"/>
                <w:noProof/>
                <w:sz w:val="22"/>
                <w:lang w:eastAsia="pl-PL"/>
              </w:rPr>
              <w:tab/>
            </w:r>
            <w:r w:rsidR="00F014CB" w:rsidRPr="00F014CB">
              <w:rPr>
                <w:rStyle w:val="Hipercze"/>
                <w:noProof/>
                <w:sz w:val="22"/>
              </w:rPr>
              <w:t>Modernizacja energetyczna wielorodzinnych budynków mieszkalnych w gminie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_Toc45785848 \h </w:instrText>
            </w:r>
            <w:r w:rsidR="00F014CB" w:rsidRPr="00F014CB">
              <w:rPr>
                <w:noProof/>
                <w:webHidden/>
                <w:sz w:val="22"/>
              </w:rPr>
            </w:r>
            <w:r w:rsidR="00F014CB" w:rsidRPr="00F014CB">
              <w:rPr>
                <w:noProof/>
                <w:webHidden/>
                <w:sz w:val="22"/>
              </w:rPr>
              <w:fldChar w:fldCharType="separate"/>
            </w:r>
            <w:r w:rsidR="009252AD">
              <w:rPr>
                <w:noProof/>
                <w:webHidden/>
                <w:sz w:val="22"/>
              </w:rPr>
              <w:t>56</w:t>
            </w:r>
            <w:r w:rsidR="00F014CB" w:rsidRPr="00F014CB">
              <w:rPr>
                <w:noProof/>
                <w:webHidden/>
                <w:sz w:val="22"/>
              </w:rPr>
              <w:fldChar w:fldCharType="end"/>
            </w:r>
          </w:hyperlink>
        </w:p>
        <w:p w14:paraId="4BBE1DCD"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49" w:history="1">
            <w:r w:rsidR="00F014CB" w:rsidRPr="00F014CB">
              <w:rPr>
                <w:rStyle w:val="Hipercze"/>
                <w:noProof/>
                <w:sz w:val="22"/>
              </w:rPr>
              <w:t>F.</w:t>
            </w:r>
            <w:r w:rsidR="00F014CB" w:rsidRPr="00F014CB">
              <w:rPr>
                <w:rFonts w:eastAsiaTheme="minorEastAsia"/>
                <w:noProof/>
                <w:sz w:val="22"/>
                <w:lang w:eastAsia="pl-PL"/>
              </w:rPr>
              <w:tab/>
            </w:r>
            <w:r w:rsidR="00F014CB" w:rsidRPr="00F014CB">
              <w:rPr>
                <w:rStyle w:val="Hipercze"/>
                <w:noProof/>
                <w:sz w:val="22"/>
              </w:rPr>
              <w:t>Zagospodarowanie terenu cmentarza komunalnego w Karlinie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_Toc45785849 \h </w:instrText>
            </w:r>
            <w:r w:rsidR="00F014CB" w:rsidRPr="00F014CB">
              <w:rPr>
                <w:noProof/>
                <w:webHidden/>
                <w:sz w:val="22"/>
              </w:rPr>
            </w:r>
            <w:r w:rsidR="00F014CB" w:rsidRPr="00F014CB">
              <w:rPr>
                <w:noProof/>
                <w:webHidden/>
                <w:sz w:val="22"/>
              </w:rPr>
              <w:fldChar w:fldCharType="separate"/>
            </w:r>
            <w:r w:rsidR="009252AD">
              <w:rPr>
                <w:noProof/>
                <w:webHidden/>
                <w:sz w:val="22"/>
              </w:rPr>
              <w:t>57</w:t>
            </w:r>
            <w:r w:rsidR="00F014CB" w:rsidRPr="00F014CB">
              <w:rPr>
                <w:noProof/>
                <w:webHidden/>
                <w:sz w:val="22"/>
              </w:rPr>
              <w:fldChar w:fldCharType="end"/>
            </w:r>
          </w:hyperlink>
        </w:p>
        <w:p w14:paraId="578A2FF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0" w:history="1">
            <w:r w:rsidR="00F014CB" w:rsidRPr="00F014CB">
              <w:rPr>
                <w:rStyle w:val="Hipercze"/>
                <w:noProof/>
                <w:sz w:val="22"/>
              </w:rPr>
              <w:t>G.</w:t>
            </w:r>
            <w:r w:rsidR="00F014CB" w:rsidRPr="00F014CB">
              <w:rPr>
                <w:rFonts w:eastAsiaTheme="minorEastAsia"/>
                <w:noProof/>
                <w:sz w:val="22"/>
                <w:lang w:eastAsia="pl-PL"/>
              </w:rPr>
              <w:tab/>
            </w:r>
            <w:r w:rsidR="00F014CB" w:rsidRPr="00F014CB">
              <w:rPr>
                <w:rStyle w:val="Hipercze"/>
                <w:noProof/>
                <w:sz w:val="22"/>
              </w:rPr>
              <w:t>Udziały w Spółce Regionalne Wodociągi i Kanalizacja w Białogardzie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_Toc45785850 \h </w:instrText>
            </w:r>
            <w:r w:rsidR="00F014CB" w:rsidRPr="00F014CB">
              <w:rPr>
                <w:noProof/>
                <w:webHidden/>
                <w:sz w:val="22"/>
              </w:rPr>
            </w:r>
            <w:r w:rsidR="00F014CB" w:rsidRPr="00F014CB">
              <w:rPr>
                <w:noProof/>
                <w:webHidden/>
                <w:sz w:val="22"/>
              </w:rPr>
              <w:fldChar w:fldCharType="separate"/>
            </w:r>
            <w:r w:rsidR="009252AD">
              <w:rPr>
                <w:noProof/>
                <w:webHidden/>
                <w:sz w:val="22"/>
              </w:rPr>
              <w:t>57</w:t>
            </w:r>
            <w:r w:rsidR="00F014CB" w:rsidRPr="00F014CB">
              <w:rPr>
                <w:noProof/>
                <w:webHidden/>
                <w:sz w:val="22"/>
              </w:rPr>
              <w:fldChar w:fldCharType="end"/>
            </w:r>
          </w:hyperlink>
        </w:p>
        <w:p w14:paraId="6B600581"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1" w:history="1">
            <w:r w:rsidR="00F014CB" w:rsidRPr="00F014CB">
              <w:rPr>
                <w:rStyle w:val="Hipercze"/>
                <w:noProof/>
                <w:sz w:val="22"/>
              </w:rPr>
              <w:t>H.</w:t>
            </w:r>
            <w:r w:rsidR="00F014CB" w:rsidRPr="00F014CB">
              <w:rPr>
                <w:rFonts w:eastAsiaTheme="minorEastAsia"/>
                <w:noProof/>
                <w:sz w:val="22"/>
                <w:lang w:eastAsia="pl-PL"/>
              </w:rPr>
              <w:tab/>
            </w:r>
            <w:r w:rsidR="00F014CB" w:rsidRPr="00F014CB">
              <w:rPr>
                <w:rStyle w:val="Hipercze"/>
                <w:noProof/>
                <w:sz w:val="22"/>
              </w:rPr>
              <w:t>Dotacje na przydomowe oczyszczalnie ścieków</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_Toc45785851 \h </w:instrText>
            </w:r>
            <w:r w:rsidR="00F014CB" w:rsidRPr="00F014CB">
              <w:rPr>
                <w:noProof/>
                <w:webHidden/>
                <w:sz w:val="22"/>
              </w:rPr>
            </w:r>
            <w:r w:rsidR="00F014CB" w:rsidRPr="00F014CB">
              <w:rPr>
                <w:noProof/>
                <w:webHidden/>
                <w:sz w:val="22"/>
              </w:rPr>
              <w:fldChar w:fldCharType="separate"/>
            </w:r>
            <w:r w:rsidR="009252AD">
              <w:rPr>
                <w:noProof/>
                <w:webHidden/>
                <w:sz w:val="22"/>
              </w:rPr>
              <w:t>57</w:t>
            </w:r>
            <w:r w:rsidR="00F014CB" w:rsidRPr="00F014CB">
              <w:rPr>
                <w:noProof/>
                <w:webHidden/>
                <w:sz w:val="22"/>
              </w:rPr>
              <w:fldChar w:fldCharType="end"/>
            </w:r>
          </w:hyperlink>
        </w:p>
        <w:p w14:paraId="5DC004B9" w14:textId="77777777" w:rsidR="00F014CB" w:rsidRPr="00F014CB" w:rsidRDefault="00B76C39">
          <w:pPr>
            <w:pStyle w:val="Spistreci2"/>
            <w:tabs>
              <w:tab w:val="left" w:pos="660"/>
              <w:tab w:val="right" w:leader="dot" w:pos="9062"/>
            </w:tabs>
            <w:rPr>
              <w:rFonts w:eastAsiaTheme="minorEastAsia"/>
              <w:noProof/>
              <w:sz w:val="22"/>
              <w:lang w:eastAsia="pl-PL"/>
            </w:rPr>
          </w:pPr>
          <w:hyperlink w:anchor="_Toc45785852" w:history="1">
            <w:r w:rsidR="00F014CB" w:rsidRPr="00F014CB">
              <w:rPr>
                <w:rStyle w:val="Hipercze"/>
                <w:noProof/>
                <w:sz w:val="22"/>
              </w:rPr>
              <w:t>I.</w:t>
            </w:r>
            <w:r w:rsidR="00F014CB" w:rsidRPr="00F014CB">
              <w:rPr>
                <w:rFonts w:eastAsiaTheme="minorEastAsia"/>
                <w:noProof/>
                <w:sz w:val="22"/>
                <w:lang w:eastAsia="pl-PL"/>
              </w:rPr>
              <w:tab/>
            </w:r>
            <w:r w:rsidR="00F014CB" w:rsidRPr="00F014CB">
              <w:rPr>
                <w:rStyle w:val="Hipercze"/>
                <w:noProof/>
                <w:sz w:val="22"/>
              </w:rPr>
              <w:t>Budowa Punktu Selektywnego Zbierania Odpadów Komunalnych dla gm.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_Toc45785852 \h </w:instrText>
            </w:r>
            <w:r w:rsidR="00F014CB" w:rsidRPr="00F014CB">
              <w:rPr>
                <w:noProof/>
                <w:webHidden/>
                <w:sz w:val="22"/>
              </w:rPr>
            </w:r>
            <w:r w:rsidR="00F014CB" w:rsidRPr="00F014CB">
              <w:rPr>
                <w:noProof/>
                <w:webHidden/>
                <w:sz w:val="22"/>
              </w:rPr>
              <w:fldChar w:fldCharType="separate"/>
            </w:r>
            <w:r w:rsidR="009252AD">
              <w:rPr>
                <w:noProof/>
                <w:webHidden/>
                <w:sz w:val="22"/>
              </w:rPr>
              <w:t>58</w:t>
            </w:r>
            <w:r w:rsidR="00F014CB" w:rsidRPr="00F014CB">
              <w:rPr>
                <w:noProof/>
                <w:webHidden/>
                <w:sz w:val="22"/>
              </w:rPr>
              <w:fldChar w:fldCharType="end"/>
            </w:r>
          </w:hyperlink>
        </w:p>
        <w:p w14:paraId="2A82058D"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3" w:history="1">
            <w:r w:rsidR="00F014CB" w:rsidRPr="00F014CB">
              <w:rPr>
                <w:rStyle w:val="Hipercze"/>
                <w:noProof/>
                <w:sz w:val="22"/>
              </w:rPr>
              <w:t>J.</w:t>
            </w:r>
            <w:r w:rsidR="00F014CB" w:rsidRPr="00F014CB">
              <w:rPr>
                <w:rFonts w:eastAsiaTheme="minorEastAsia"/>
                <w:noProof/>
                <w:sz w:val="22"/>
                <w:lang w:eastAsia="pl-PL"/>
              </w:rPr>
              <w:tab/>
            </w:r>
            <w:r w:rsidR="00F014CB" w:rsidRPr="00F014CB">
              <w:rPr>
                <w:rStyle w:val="Hipercze"/>
                <w:noProof/>
                <w:sz w:val="22"/>
              </w:rPr>
              <w:t>Wpłata do Związku Miast i Gmin Dorzecza Parsęty (ZMiGDP) na realizację projektu pn. Budowa Punktu Selektywnego Zbierania Odpadów Komunalnych na terenie ZMiGDP.</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_Toc45785853 \h </w:instrText>
            </w:r>
            <w:r w:rsidR="00F014CB" w:rsidRPr="00F014CB">
              <w:rPr>
                <w:noProof/>
                <w:webHidden/>
                <w:sz w:val="22"/>
              </w:rPr>
            </w:r>
            <w:r w:rsidR="00F014CB" w:rsidRPr="00F014CB">
              <w:rPr>
                <w:noProof/>
                <w:webHidden/>
                <w:sz w:val="22"/>
              </w:rPr>
              <w:fldChar w:fldCharType="separate"/>
            </w:r>
            <w:r w:rsidR="009252AD">
              <w:rPr>
                <w:noProof/>
                <w:webHidden/>
                <w:sz w:val="22"/>
              </w:rPr>
              <w:t>58</w:t>
            </w:r>
            <w:r w:rsidR="00F014CB" w:rsidRPr="00F014CB">
              <w:rPr>
                <w:noProof/>
                <w:webHidden/>
                <w:sz w:val="22"/>
              </w:rPr>
              <w:fldChar w:fldCharType="end"/>
            </w:r>
          </w:hyperlink>
        </w:p>
        <w:p w14:paraId="591BAB9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4" w:history="1">
            <w:r w:rsidR="00F014CB" w:rsidRPr="00F014CB">
              <w:rPr>
                <w:rStyle w:val="Hipercze"/>
                <w:noProof/>
                <w:sz w:val="22"/>
              </w:rPr>
              <w:t>K.</w:t>
            </w:r>
            <w:r w:rsidR="00F014CB" w:rsidRPr="00F014CB">
              <w:rPr>
                <w:rFonts w:eastAsiaTheme="minorEastAsia"/>
                <w:noProof/>
                <w:sz w:val="22"/>
                <w:lang w:eastAsia="pl-PL"/>
              </w:rPr>
              <w:tab/>
            </w:r>
            <w:r w:rsidR="00F014CB" w:rsidRPr="00F014CB">
              <w:rPr>
                <w:rStyle w:val="Hipercze"/>
                <w:noProof/>
                <w:sz w:val="22"/>
              </w:rPr>
              <w:t>Wpłata do ZMiGDP na realizację projektu pn. "Poprawa jakości środowiska w miastach na terenie ZMiGDP - rewitalizacja parków</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_Toc45785854 \h </w:instrText>
            </w:r>
            <w:r w:rsidR="00F014CB" w:rsidRPr="00F014CB">
              <w:rPr>
                <w:noProof/>
                <w:webHidden/>
                <w:sz w:val="22"/>
              </w:rPr>
            </w:r>
            <w:r w:rsidR="00F014CB" w:rsidRPr="00F014CB">
              <w:rPr>
                <w:noProof/>
                <w:webHidden/>
                <w:sz w:val="22"/>
              </w:rPr>
              <w:fldChar w:fldCharType="separate"/>
            </w:r>
            <w:r w:rsidR="009252AD">
              <w:rPr>
                <w:noProof/>
                <w:webHidden/>
                <w:sz w:val="22"/>
              </w:rPr>
              <w:t>59</w:t>
            </w:r>
            <w:r w:rsidR="00F014CB" w:rsidRPr="00F014CB">
              <w:rPr>
                <w:noProof/>
                <w:webHidden/>
                <w:sz w:val="22"/>
              </w:rPr>
              <w:fldChar w:fldCharType="end"/>
            </w:r>
          </w:hyperlink>
        </w:p>
        <w:p w14:paraId="1593AB7C"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5" w:history="1">
            <w:r w:rsidR="00F014CB" w:rsidRPr="00F014CB">
              <w:rPr>
                <w:rStyle w:val="Hipercze"/>
                <w:noProof/>
                <w:sz w:val="22"/>
              </w:rPr>
              <w:t>L.</w:t>
            </w:r>
            <w:r w:rsidR="00F014CB" w:rsidRPr="00F014CB">
              <w:rPr>
                <w:rFonts w:eastAsiaTheme="minorEastAsia"/>
                <w:noProof/>
                <w:sz w:val="22"/>
                <w:lang w:eastAsia="pl-PL"/>
              </w:rPr>
              <w:tab/>
            </w:r>
            <w:r w:rsidR="00F014CB" w:rsidRPr="00F014CB">
              <w:rPr>
                <w:rStyle w:val="Hipercze"/>
                <w:noProof/>
                <w:sz w:val="22"/>
              </w:rPr>
              <w:t>Poprawa jakości środowiska w miastach na terenie ZMiGDP -park ul. Nadbrzeżna i ul. Parkowa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_Toc45785855 \h </w:instrText>
            </w:r>
            <w:r w:rsidR="00F014CB" w:rsidRPr="00F014CB">
              <w:rPr>
                <w:noProof/>
                <w:webHidden/>
                <w:sz w:val="22"/>
              </w:rPr>
            </w:r>
            <w:r w:rsidR="00F014CB" w:rsidRPr="00F014CB">
              <w:rPr>
                <w:noProof/>
                <w:webHidden/>
                <w:sz w:val="22"/>
              </w:rPr>
              <w:fldChar w:fldCharType="separate"/>
            </w:r>
            <w:r w:rsidR="009252AD">
              <w:rPr>
                <w:noProof/>
                <w:webHidden/>
                <w:sz w:val="22"/>
              </w:rPr>
              <w:t>59</w:t>
            </w:r>
            <w:r w:rsidR="00F014CB" w:rsidRPr="00F014CB">
              <w:rPr>
                <w:noProof/>
                <w:webHidden/>
                <w:sz w:val="22"/>
              </w:rPr>
              <w:fldChar w:fldCharType="end"/>
            </w:r>
          </w:hyperlink>
        </w:p>
        <w:p w14:paraId="5D267AC7"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6" w:history="1">
            <w:r w:rsidR="00F014CB" w:rsidRPr="00F014CB">
              <w:rPr>
                <w:rStyle w:val="Hipercze"/>
                <w:noProof/>
                <w:sz w:val="22"/>
              </w:rPr>
              <w:t>M.</w:t>
            </w:r>
            <w:r w:rsidR="00F014CB" w:rsidRPr="00F014CB">
              <w:rPr>
                <w:rFonts w:eastAsiaTheme="minorEastAsia"/>
                <w:noProof/>
                <w:sz w:val="22"/>
                <w:lang w:eastAsia="pl-PL"/>
              </w:rPr>
              <w:tab/>
            </w:r>
            <w:r w:rsidR="00F014CB" w:rsidRPr="00F014CB">
              <w:rPr>
                <w:rStyle w:val="Hipercze"/>
                <w:noProof/>
                <w:sz w:val="22"/>
              </w:rPr>
              <w:t>Ochrona, poprawa stanu oraz rewitalizacja zabytkowego parku przy ul. Waryńskiego w Karlinie wraz z budową kładki nad Kanałem Młyńskim</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_Toc45785856 \h </w:instrText>
            </w:r>
            <w:r w:rsidR="00F014CB" w:rsidRPr="00F014CB">
              <w:rPr>
                <w:noProof/>
                <w:webHidden/>
                <w:sz w:val="22"/>
              </w:rPr>
            </w:r>
            <w:r w:rsidR="00F014CB" w:rsidRPr="00F014CB">
              <w:rPr>
                <w:noProof/>
                <w:webHidden/>
                <w:sz w:val="22"/>
              </w:rPr>
              <w:fldChar w:fldCharType="separate"/>
            </w:r>
            <w:r w:rsidR="009252AD">
              <w:rPr>
                <w:noProof/>
                <w:webHidden/>
                <w:sz w:val="22"/>
              </w:rPr>
              <w:t>59</w:t>
            </w:r>
            <w:r w:rsidR="00F014CB" w:rsidRPr="00F014CB">
              <w:rPr>
                <w:noProof/>
                <w:webHidden/>
                <w:sz w:val="22"/>
              </w:rPr>
              <w:fldChar w:fldCharType="end"/>
            </w:r>
          </w:hyperlink>
        </w:p>
        <w:p w14:paraId="2841101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7" w:history="1">
            <w:r w:rsidR="00F014CB" w:rsidRPr="00F014CB">
              <w:rPr>
                <w:rStyle w:val="Hipercze"/>
                <w:noProof/>
                <w:sz w:val="22"/>
              </w:rPr>
              <w:t>N.</w:t>
            </w:r>
            <w:r w:rsidR="00F014CB" w:rsidRPr="00F014CB">
              <w:rPr>
                <w:rFonts w:eastAsiaTheme="minorEastAsia"/>
                <w:noProof/>
                <w:sz w:val="22"/>
                <w:lang w:eastAsia="pl-PL"/>
              </w:rPr>
              <w:tab/>
            </w:r>
            <w:r w:rsidR="00F014CB" w:rsidRPr="00F014CB">
              <w:rPr>
                <w:rStyle w:val="Hipercze"/>
                <w:noProof/>
                <w:sz w:val="22"/>
              </w:rPr>
              <w:t>Wspieranie rozwoju społeczności wiejskiej poprzez budowę świetlicy w m. Karlinko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_Toc45785857 \h </w:instrText>
            </w:r>
            <w:r w:rsidR="00F014CB" w:rsidRPr="00F014CB">
              <w:rPr>
                <w:noProof/>
                <w:webHidden/>
                <w:sz w:val="22"/>
              </w:rPr>
            </w:r>
            <w:r w:rsidR="00F014CB" w:rsidRPr="00F014CB">
              <w:rPr>
                <w:noProof/>
                <w:webHidden/>
                <w:sz w:val="22"/>
              </w:rPr>
              <w:fldChar w:fldCharType="separate"/>
            </w:r>
            <w:r w:rsidR="009252AD">
              <w:rPr>
                <w:noProof/>
                <w:webHidden/>
                <w:sz w:val="22"/>
              </w:rPr>
              <w:t>60</w:t>
            </w:r>
            <w:r w:rsidR="00F014CB" w:rsidRPr="00F014CB">
              <w:rPr>
                <w:noProof/>
                <w:webHidden/>
                <w:sz w:val="22"/>
              </w:rPr>
              <w:fldChar w:fldCharType="end"/>
            </w:r>
          </w:hyperlink>
        </w:p>
        <w:p w14:paraId="631410FC"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58" w:history="1">
            <w:r w:rsidR="00F014CB" w:rsidRPr="00F014CB">
              <w:rPr>
                <w:rStyle w:val="Hipercze"/>
                <w:noProof/>
                <w:sz w:val="22"/>
              </w:rPr>
              <w:t>O.</w:t>
            </w:r>
            <w:r w:rsidR="00F014CB" w:rsidRPr="00F014CB">
              <w:rPr>
                <w:rFonts w:eastAsiaTheme="minorEastAsia"/>
                <w:noProof/>
                <w:sz w:val="22"/>
                <w:lang w:eastAsia="pl-PL"/>
              </w:rPr>
              <w:tab/>
            </w:r>
            <w:r w:rsidR="00F014CB" w:rsidRPr="00F014CB">
              <w:rPr>
                <w:rStyle w:val="Hipercze"/>
                <w:noProof/>
                <w:sz w:val="22"/>
              </w:rPr>
              <w:t>Mała infrastruktura rekreacyjna i turystyczna na terenie gminy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_Toc45785858 \h </w:instrText>
            </w:r>
            <w:r w:rsidR="00F014CB" w:rsidRPr="00F014CB">
              <w:rPr>
                <w:noProof/>
                <w:webHidden/>
                <w:sz w:val="22"/>
              </w:rPr>
            </w:r>
            <w:r w:rsidR="00F014CB" w:rsidRPr="00F014CB">
              <w:rPr>
                <w:noProof/>
                <w:webHidden/>
                <w:sz w:val="22"/>
              </w:rPr>
              <w:fldChar w:fldCharType="separate"/>
            </w:r>
            <w:r w:rsidR="009252AD">
              <w:rPr>
                <w:noProof/>
                <w:webHidden/>
                <w:sz w:val="22"/>
              </w:rPr>
              <w:t>61</w:t>
            </w:r>
            <w:r w:rsidR="00F014CB" w:rsidRPr="00F014CB">
              <w:rPr>
                <w:noProof/>
                <w:webHidden/>
                <w:sz w:val="22"/>
              </w:rPr>
              <w:fldChar w:fldCharType="end"/>
            </w:r>
          </w:hyperlink>
        </w:p>
        <w:p w14:paraId="13DC7555"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59" w:history="1">
            <w:r w:rsidR="00F014CB" w:rsidRPr="00F014CB">
              <w:rPr>
                <w:rStyle w:val="Hipercze"/>
                <w:noProof/>
                <w:sz w:val="22"/>
              </w:rPr>
              <w:t>IX.</w:t>
            </w:r>
            <w:r w:rsidR="00F014CB" w:rsidRPr="00F014CB">
              <w:rPr>
                <w:rFonts w:eastAsiaTheme="minorEastAsia"/>
                <w:noProof/>
                <w:sz w:val="22"/>
                <w:lang w:eastAsia="pl-PL"/>
              </w:rPr>
              <w:tab/>
            </w:r>
            <w:r w:rsidR="00F014CB" w:rsidRPr="00F014CB">
              <w:rPr>
                <w:rStyle w:val="Hipercze"/>
                <w:noProof/>
                <w:sz w:val="22"/>
              </w:rPr>
              <w:t>Nowe mieszkania komunalne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_Toc45785859 \h </w:instrText>
            </w:r>
            <w:r w:rsidR="00F014CB" w:rsidRPr="00F014CB">
              <w:rPr>
                <w:noProof/>
                <w:webHidden/>
                <w:sz w:val="22"/>
              </w:rPr>
            </w:r>
            <w:r w:rsidR="00F014CB" w:rsidRPr="00F014CB">
              <w:rPr>
                <w:noProof/>
                <w:webHidden/>
                <w:sz w:val="22"/>
              </w:rPr>
              <w:fldChar w:fldCharType="separate"/>
            </w:r>
            <w:r w:rsidR="009252AD">
              <w:rPr>
                <w:noProof/>
                <w:webHidden/>
                <w:sz w:val="22"/>
              </w:rPr>
              <w:t>62</w:t>
            </w:r>
            <w:r w:rsidR="00F014CB" w:rsidRPr="00F014CB">
              <w:rPr>
                <w:noProof/>
                <w:webHidden/>
                <w:sz w:val="22"/>
              </w:rPr>
              <w:fldChar w:fldCharType="end"/>
            </w:r>
          </w:hyperlink>
        </w:p>
        <w:p w14:paraId="0B8DF2EF"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60" w:history="1">
            <w:r w:rsidR="00F014CB" w:rsidRPr="00F014CB">
              <w:rPr>
                <w:rStyle w:val="Hipercze"/>
                <w:noProof/>
                <w:sz w:val="22"/>
              </w:rPr>
              <w:t>X.</w:t>
            </w:r>
            <w:r w:rsidR="00F014CB" w:rsidRPr="00F014CB">
              <w:rPr>
                <w:rFonts w:eastAsiaTheme="minorEastAsia"/>
                <w:noProof/>
                <w:sz w:val="22"/>
                <w:lang w:eastAsia="pl-PL"/>
              </w:rPr>
              <w:tab/>
            </w:r>
            <w:r w:rsidR="00F014CB" w:rsidRPr="00F014CB">
              <w:rPr>
                <w:rStyle w:val="Hipercze"/>
                <w:noProof/>
                <w:sz w:val="22"/>
              </w:rPr>
              <w:t>Polityka Społeczna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_Toc45785860 \h </w:instrText>
            </w:r>
            <w:r w:rsidR="00F014CB" w:rsidRPr="00F014CB">
              <w:rPr>
                <w:noProof/>
                <w:webHidden/>
                <w:sz w:val="22"/>
              </w:rPr>
            </w:r>
            <w:r w:rsidR="00F014CB" w:rsidRPr="00F014CB">
              <w:rPr>
                <w:noProof/>
                <w:webHidden/>
                <w:sz w:val="22"/>
              </w:rPr>
              <w:fldChar w:fldCharType="separate"/>
            </w:r>
            <w:r w:rsidR="009252AD">
              <w:rPr>
                <w:noProof/>
                <w:webHidden/>
                <w:sz w:val="22"/>
              </w:rPr>
              <w:t>63</w:t>
            </w:r>
            <w:r w:rsidR="00F014CB" w:rsidRPr="00F014CB">
              <w:rPr>
                <w:noProof/>
                <w:webHidden/>
                <w:sz w:val="22"/>
              </w:rPr>
              <w:fldChar w:fldCharType="end"/>
            </w:r>
          </w:hyperlink>
        </w:p>
        <w:p w14:paraId="5FAD5F03"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1" w:history="1">
            <w:r w:rsidR="00F014CB" w:rsidRPr="00F014CB">
              <w:rPr>
                <w:rStyle w:val="Hipercze"/>
                <w:rFonts w:cstheme="minorHAnsi"/>
                <w:noProof/>
                <w:sz w:val="22"/>
              </w:rPr>
              <w:t>A.</w:t>
            </w:r>
            <w:r w:rsidR="00F014CB" w:rsidRPr="00F014CB">
              <w:rPr>
                <w:rFonts w:eastAsiaTheme="minorEastAsia"/>
                <w:noProof/>
                <w:sz w:val="22"/>
                <w:lang w:eastAsia="pl-PL"/>
              </w:rPr>
              <w:tab/>
            </w:r>
            <w:r w:rsidR="00F014CB" w:rsidRPr="00F014CB">
              <w:rPr>
                <w:rStyle w:val="Hipercze"/>
                <w:noProof/>
                <w:sz w:val="22"/>
              </w:rPr>
              <w:t>Gminna Strategia Rozwiązywania Problemów Społecznych na lata 2015 – 2020 gminy Karlino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_Toc45785861 \h </w:instrText>
            </w:r>
            <w:r w:rsidR="00F014CB" w:rsidRPr="00F014CB">
              <w:rPr>
                <w:noProof/>
                <w:webHidden/>
                <w:sz w:val="22"/>
              </w:rPr>
            </w:r>
            <w:r w:rsidR="00F014CB" w:rsidRPr="00F014CB">
              <w:rPr>
                <w:noProof/>
                <w:webHidden/>
                <w:sz w:val="22"/>
              </w:rPr>
              <w:fldChar w:fldCharType="separate"/>
            </w:r>
            <w:r w:rsidR="009252AD">
              <w:rPr>
                <w:noProof/>
                <w:webHidden/>
                <w:sz w:val="22"/>
              </w:rPr>
              <w:t>63</w:t>
            </w:r>
            <w:r w:rsidR="00F014CB" w:rsidRPr="00F014CB">
              <w:rPr>
                <w:noProof/>
                <w:webHidden/>
                <w:sz w:val="22"/>
              </w:rPr>
              <w:fldChar w:fldCharType="end"/>
            </w:r>
          </w:hyperlink>
        </w:p>
        <w:p w14:paraId="1922EC08"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2"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Pomoc w zakresie dożywiania.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_Toc45785862 \h </w:instrText>
            </w:r>
            <w:r w:rsidR="00F014CB" w:rsidRPr="00F014CB">
              <w:rPr>
                <w:noProof/>
                <w:webHidden/>
                <w:sz w:val="22"/>
              </w:rPr>
            </w:r>
            <w:r w:rsidR="00F014CB" w:rsidRPr="00F014CB">
              <w:rPr>
                <w:noProof/>
                <w:webHidden/>
                <w:sz w:val="22"/>
              </w:rPr>
              <w:fldChar w:fldCharType="separate"/>
            </w:r>
            <w:r w:rsidR="009252AD">
              <w:rPr>
                <w:noProof/>
                <w:webHidden/>
                <w:sz w:val="22"/>
              </w:rPr>
              <w:t>70</w:t>
            </w:r>
            <w:r w:rsidR="00F014CB" w:rsidRPr="00F014CB">
              <w:rPr>
                <w:noProof/>
                <w:webHidden/>
                <w:sz w:val="22"/>
              </w:rPr>
              <w:fldChar w:fldCharType="end"/>
            </w:r>
          </w:hyperlink>
        </w:p>
        <w:p w14:paraId="6BC59EA2"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3"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Inne świadczenia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_Toc45785863 \h </w:instrText>
            </w:r>
            <w:r w:rsidR="00F014CB" w:rsidRPr="00F014CB">
              <w:rPr>
                <w:noProof/>
                <w:webHidden/>
                <w:sz w:val="22"/>
              </w:rPr>
            </w:r>
            <w:r w:rsidR="00F014CB" w:rsidRPr="00F014CB">
              <w:rPr>
                <w:noProof/>
                <w:webHidden/>
                <w:sz w:val="22"/>
              </w:rPr>
              <w:fldChar w:fldCharType="separate"/>
            </w:r>
            <w:r w:rsidR="009252AD">
              <w:rPr>
                <w:noProof/>
                <w:webHidden/>
                <w:sz w:val="22"/>
              </w:rPr>
              <w:t>71</w:t>
            </w:r>
            <w:r w:rsidR="00F014CB" w:rsidRPr="00F014CB">
              <w:rPr>
                <w:noProof/>
                <w:webHidden/>
                <w:sz w:val="22"/>
              </w:rPr>
              <w:fldChar w:fldCharType="end"/>
            </w:r>
          </w:hyperlink>
        </w:p>
        <w:p w14:paraId="1763A1B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4"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Bezdomność</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_Toc45785864 \h </w:instrText>
            </w:r>
            <w:r w:rsidR="00F014CB" w:rsidRPr="00F014CB">
              <w:rPr>
                <w:noProof/>
                <w:webHidden/>
                <w:sz w:val="22"/>
              </w:rPr>
            </w:r>
            <w:r w:rsidR="00F014CB" w:rsidRPr="00F014CB">
              <w:rPr>
                <w:noProof/>
                <w:webHidden/>
                <w:sz w:val="22"/>
              </w:rPr>
              <w:fldChar w:fldCharType="separate"/>
            </w:r>
            <w:r w:rsidR="009252AD">
              <w:rPr>
                <w:noProof/>
                <w:webHidden/>
                <w:sz w:val="22"/>
              </w:rPr>
              <w:t>76</w:t>
            </w:r>
            <w:r w:rsidR="00F014CB" w:rsidRPr="00F014CB">
              <w:rPr>
                <w:noProof/>
                <w:webHidden/>
                <w:sz w:val="22"/>
              </w:rPr>
              <w:fldChar w:fldCharType="end"/>
            </w:r>
          </w:hyperlink>
        </w:p>
        <w:p w14:paraId="6440B749"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5" w:history="1">
            <w:r w:rsidR="00F014CB" w:rsidRPr="00F014CB">
              <w:rPr>
                <w:rStyle w:val="Hipercze"/>
                <w:noProof/>
                <w:sz w:val="22"/>
              </w:rPr>
              <w:t>E.</w:t>
            </w:r>
            <w:r w:rsidR="00F014CB" w:rsidRPr="00F014CB">
              <w:rPr>
                <w:rFonts w:eastAsiaTheme="minorEastAsia"/>
                <w:noProof/>
                <w:sz w:val="22"/>
                <w:lang w:eastAsia="pl-PL"/>
              </w:rPr>
              <w:tab/>
            </w:r>
            <w:r w:rsidR="00F014CB" w:rsidRPr="00F014CB">
              <w:rPr>
                <w:rStyle w:val="Hipercze"/>
                <w:noProof/>
                <w:sz w:val="22"/>
              </w:rPr>
              <w:t>Przeciwdziałanie przemocy w rodzinie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_Toc45785865 \h </w:instrText>
            </w:r>
            <w:r w:rsidR="00F014CB" w:rsidRPr="00F014CB">
              <w:rPr>
                <w:noProof/>
                <w:webHidden/>
                <w:sz w:val="22"/>
              </w:rPr>
            </w:r>
            <w:r w:rsidR="00F014CB" w:rsidRPr="00F014CB">
              <w:rPr>
                <w:noProof/>
                <w:webHidden/>
                <w:sz w:val="22"/>
              </w:rPr>
              <w:fldChar w:fldCharType="separate"/>
            </w:r>
            <w:r w:rsidR="009252AD">
              <w:rPr>
                <w:noProof/>
                <w:webHidden/>
                <w:sz w:val="22"/>
              </w:rPr>
              <w:t>76</w:t>
            </w:r>
            <w:r w:rsidR="00F014CB" w:rsidRPr="00F014CB">
              <w:rPr>
                <w:noProof/>
                <w:webHidden/>
                <w:sz w:val="22"/>
              </w:rPr>
              <w:fldChar w:fldCharType="end"/>
            </w:r>
          </w:hyperlink>
        </w:p>
        <w:p w14:paraId="21C44D61"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6" w:history="1">
            <w:r w:rsidR="00F014CB" w:rsidRPr="00F014CB">
              <w:rPr>
                <w:rStyle w:val="Hipercze"/>
                <w:noProof/>
                <w:sz w:val="22"/>
              </w:rPr>
              <w:t>F.</w:t>
            </w:r>
            <w:r w:rsidR="00F014CB" w:rsidRPr="00F014CB">
              <w:rPr>
                <w:rFonts w:eastAsiaTheme="minorEastAsia"/>
                <w:noProof/>
                <w:sz w:val="22"/>
                <w:lang w:eastAsia="pl-PL"/>
              </w:rPr>
              <w:tab/>
            </w:r>
            <w:r w:rsidR="00F014CB" w:rsidRPr="00F014CB">
              <w:rPr>
                <w:rStyle w:val="Hipercze"/>
                <w:noProof/>
                <w:sz w:val="22"/>
              </w:rPr>
              <w:t>Wsparcie dziecka i rodziny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_Toc45785866 \h </w:instrText>
            </w:r>
            <w:r w:rsidR="00F014CB" w:rsidRPr="00F014CB">
              <w:rPr>
                <w:noProof/>
                <w:webHidden/>
                <w:sz w:val="22"/>
              </w:rPr>
            </w:r>
            <w:r w:rsidR="00F014CB" w:rsidRPr="00F014CB">
              <w:rPr>
                <w:noProof/>
                <w:webHidden/>
                <w:sz w:val="22"/>
              </w:rPr>
              <w:fldChar w:fldCharType="separate"/>
            </w:r>
            <w:r w:rsidR="009252AD">
              <w:rPr>
                <w:noProof/>
                <w:webHidden/>
                <w:sz w:val="22"/>
              </w:rPr>
              <w:t>77</w:t>
            </w:r>
            <w:r w:rsidR="00F014CB" w:rsidRPr="00F014CB">
              <w:rPr>
                <w:noProof/>
                <w:webHidden/>
                <w:sz w:val="22"/>
              </w:rPr>
              <w:fldChar w:fldCharType="end"/>
            </w:r>
          </w:hyperlink>
        </w:p>
        <w:p w14:paraId="02D93E43"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7" w:history="1">
            <w:r w:rsidR="00F014CB" w:rsidRPr="00F014CB">
              <w:rPr>
                <w:rStyle w:val="Hipercze"/>
                <w:noProof/>
                <w:sz w:val="22"/>
              </w:rPr>
              <w:t>G.</w:t>
            </w:r>
            <w:r w:rsidR="00F014CB" w:rsidRPr="00F014CB">
              <w:rPr>
                <w:rFonts w:eastAsiaTheme="minorEastAsia"/>
                <w:noProof/>
                <w:sz w:val="22"/>
                <w:lang w:eastAsia="pl-PL"/>
              </w:rPr>
              <w:tab/>
            </w:r>
            <w:r w:rsidR="00F014CB" w:rsidRPr="00F014CB">
              <w:rPr>
                <w:rStyle w:val="Hipercze"/>
                <w:noProof/>
                <w:sz w:val="22"/>
              </w:rPr>
              <w:t>Projekty realizowane przez</w:t>
            </w:r>
            <w:r w:rsidR="00F014CB" w:rsidRPr="00F014CB">
              <w:rPr>
                <w:rStyle w:val="Hipercze"/>
                <w:b/>
                <w:noProof/>
                <w:sz w:val="22"/>
              </w:rPr>
              <w:t xml:space="preserve"> </w:t>
            </w:r>
            <w:r w:rsidR="00F014CB" w:rsidRPr="00F014CB">
              <w:rPr>
                <w:rStyle w:val="Hipercze"/>
                <w:noProof/>
                <w:sz w:val="22"/>
              </w:rPr>
              <w:t>Miejsko – Gminny Ośrodek Pomocy Społecznej w Karlinie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_Toc45785867 \h </w:instrText>
            </w:r>
            <w:r w:rsidR="00F014CB" w:rsidRPr="00F014CB">
              <w:rPr>
                <w:noProof/>
                <w:webHidden/>
                <w:sz w:val="22"/>
              </w:rPr>
            </w:r>
            <w:r w:rsidR="00F014CB" w:rsidRPr="00F014CB">
              <w:rPr>
                <w:noProof/>
                <w:webHidden/>
                <w:sz w:val="22"/>
              </w:rPr>
              <w:fldChar w:fldCharType="separate"/>
            </w:r>
            <w:r w:rsidR="009252AD">
              <w:rPr>
                <w:noProof/>
                <w:webHidden/>
                <w:sz w:val="22"/>
              </w:rPr>
              <w:t>81</w:t>
            </w:r>
            <w:r w:rsidR="00F014CB" w:rsidRPr="00F014CB">
              <w:rPr>
                <w:noProof/>
                <w:webHidden/>
                <w:sz w:val="22"/>
              </w:rPr>
              <w:fldChar w:fldCharType="end"/>
            </w:r>
          </w:hyperlink>
        </w:p>
        <w:p w14:paraId="63363068"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68" w:history="1">
            <w:r w:rsidR="00F014CB" w:rsidRPr="00F014CB">
              <w:rPr>
                <w:rStyle w:val="Hipercze"/>
                <w:noProof/>
                <w:sz w:val="22"/>
              </w:rPr>
              <w:t>H.</w:t>
            </w:r>
            <w:r w:rsidR="00F014CB" w:rsidRPr="00F014CB">
              <w:rPr>
                <w:rFonts w:eastAsiaTheme="minorEastAsia"/>
                <w:noProof/>
                <w:sz w:val="22"/>
                <w:lang w:eastAsia="pl-PL"/>
              </w:rPr>
              <w:tab/>
            </w:r>
            <w:r w:rsidR="00F014CB" w:rsidRPr="00F014CB">
              <w:rPr>
                <w:rStyle w:val="Hipercze"/>
                <w:noProof/>
                <w:sz w:val="22"/>
              </w:rPr>
              <w:t>Wnioski i rekomendacje w zakresie polityki społecznej</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_Toc45785868 \h </w:instrText>
            </w:r>
            <w:r w:rsidR="00F014CB" w:rsidRPr="00F014CB">
              <w:rPr>
                <w:noProof/>
                <w:webHidden/>
                <w:sz w:val="22"/>
              </w:rPr>
            </w:r>
            <w:r w:rsidR="00F014CB" w:rsidRPr="00F014CB">
              <w:rPr>
                <w:noProof/>
                <w:webHidden/>
                <w:sz w:val="22"/>
              </w:rPr>
              <w:fldChar w:fldCharType="separate"/>
            </w:r>
            <w:r w:rsidR="009252AD">
              <w:rPr>
                <w:noProof/>
                <w:webHidden/>
                <w:sz w:val="22"/>
              </w:rPr>
              <w:t>84</w:t>
            </w:r>
            <w:r w:rsidR="00F014CB" w:rsidRPr="00F014CB">
              <w:rPr>
                <w:noProof/>
                <w:webHidden/>
                <w:sz w:val="22"/>
              </w:rPr>
              <w:fldChar w:fldCharType="end"/>
            </w:r>
          </w:hyperlink>
        </w:p>
        <w:p w14:paraId="30EBFC19" w14:textId="77777777" w:rsidR="00F014CB" w:rsidRPr="00F014CB" w:rsidRDefault="00B76C39">
          <w:pPr>
            <w:pStyle w:val="Spistreci2"/>
            <w:tabs>
              <w:tab w:val="left" w:pos="660"/>
              <w:tab w:val="right" w:leader="dot" w:pos="9062"/>
            </w:tabs>
            <w:rPr>
              <w:rFonts w:eastAsiaTheme="minorEastAsia"/>
              <w:noProof/>
              <w:sz w:val="22"/>
              <w:lang w:eastAsia="pl-PL"/>
            </w:rPr>
          </w:pPr>
          <w:hyperlink w:anchor="_Toc45785869" w:history="1">
            <w:r w:rsidR="00F014CB" w:rsidRPr="00F014CB">
              <w:rPr>
                <w:rStyle w:val="Hipercze"/>
                <w:noProof/>
                <w:sz w:val="22"/>
              </w:rPr>
              <w:t>I.</w:t>
            </w:r>
            <w:r w:rsidR="00F014CB" w:rsidRPr="00F014CB">
              <w:rPr>
                <w:rFonts w:eastAsiaTheme="minorEastAsia"/>
                <w:noProof/>
                <w:sz w:val="22"/>
                <w:lang w:eastAsia="pl-PL"/>
              </w:rPr>
              <w:tab/>
            </w:r>
            <w:r w:rsidR="00F014CB" w:rsidRPr="00F014CB">
              <w:rPr>
                <w:rStyle w:val="Hipercze"/>
                <w:noProof/>
                <w:sz w:val="22"/>
              </w:rPr>
              <w:t>Miejsko – gminny program profilaktyki i rozwiązywania problemów alkoholowych oraz Program Przeciwdziałania narkomanii dla miasta i gminy Karlino za rok 2018</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_Toc45785869 \h </w:instrText>
            </w:r>
            <w:r w:rsidR="00F014CB" w:rsidRPr="00F014CB">
              <w:rPr>
                <w:noProof/>
                <w:webHidden/>
                <w:sz w:val="22"/>
              </w:rPr>
            </w:r>
            <w:r w:rsidR="00F014CB" w:rsidRPr="00F014CB">
              <w:rPr>
                <w:noProof/>
                <w:webHidden/>
                <w:sz w:val="22"/>
              </w:rPr>
              <w:fldChar w:fldCharType="separate"/>
            </w:r>
            <w:r w:rsidR="009252AD">
              <w:rPr>
                <w:noProof/>
                <w:webHidden/>
                <w:sz w:val="22"/>
              </w:rPr>
              <w:t>85</w:t>
            </w:r>
            <w:r w:rsidR="00F014CB" w:rsidRPr="00F014CB">
              <w:rPr>
                <w:noProof/>
                <w:webHidden/>
                <w:sz w:val="22"/>
              </w:rPr>
              <w:fldChar w:fldCharType="end"/>
            </w:r>
          </w:hyperlink>
        </w:p>
        <w:p w14:paraId="68330E4A"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0" w:history="1">
            <w:r w:rsidR="00F014CB" w:rsidRPr="00F014CB">
              <w:rPr>
                <w:rStyle w:val="Hipercze"/>
                <w:noProof/>
                <w:sz w:val="22"/>
              </w:rPr>
              <w:t>J.</w:t>
            </w:r>
            <w:r w:rsidR="00F014CB" w:rsidRPr="00F014CB">
              <w:rPr>
                <w:rFonts w:eastAsiaTheme="minorEastAsia"/>
                <w:noProof/>
                <w:sz w:val="22"/>
                <w:lang w:eastAsia="pl-PL"/>
              </w:rPr>
              <w:tab/>
            </w:r>
            <w:r w:rsidR="00F014CB" w:rsidRPr="00F014CB">
              <w:rPr>
                <w:rStyle w:val="Hipercze"/>
                <w:noProof/>
                <w:sz w:val="22"/>
              </w:rPr>
              <w:t>Działania na rzecz osób niepełnosprawnych - Warsztat Terapii Zajęciowej „Iskierka”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_Toc45785870 \h </w:instrText>
            </w:r>
            <w:r w:rsidR="00F014CB" w:rsidRPr="00F014CB">
              <w:rPr>
                <w:noProof/>
                <w:webHidden/>
                <w:sz w:val="22"/>
              </w:rPr>
            </w:r>
            <w:r w:rsidR="00F014CB" w:rsidRPr="00F014CB">
              <w:rPr>
                <w:noProof/>
                <w:webHidden/>
                <w:sz w:val="22"/>
              </w:rPr>
              <w:fldChar w:fldCharType="separate"/>
            </w:r>
            <w:r w:rsidR="009252AD">
              <w:rPr>
                <w:noProof/>
                <w:webHidden/>
                <w:sz w:val="22"/>
              </w:rPr>
              <w:t>88</w:t>
            </w:r>
            <w:r w:rsidR="00F014CB" w:rsidRPr="00F014CB">
              <w:rPr>
                <w:noProof/>
                <w:webHidden/>
                <w:sz w:val="22"/>
              </w:rPr>
              <w:fldChar w:fldCharType="end"/>
            </w:r>
          </w:hyperlink>
        </w:p>
        <w:p w14:paraId="09B82A77" w14:textId="77777777" w:rsidR="00F014CB" w:rsidRPr="00F014CB" w:rsidRDefault="00B76C39">
          <w:pPr>
            <w:pStyle w:val="Spistreci1"/>
            <w:tabs>
              <w:tab w:val="left" w:pos="560"/>
              <w:tab w:val="right" w:leader="dot" w:pos="9062"/>
            </w:tabs>
            <w:rPr>
              <w:rFonts w:eastAsiaTheme="minorEastAsia"/>
              <w:noProof/>
              <w:sz w:val="22"/>
              <w:lang w:eastAsia="pl-PL"/>
            </w:rPr>
          </w:pPr>
          <w:hyperlink w:anchor="_Toc45785871" w:history="1">
            <w:r w:rsidR="00F014CB" w:rsidRPr="00F014CB">
              <w:rPr>
                <w:rStyle w:val="Hipercze"/>
                <w:noProof/>
                <w:sz w:val="22"/>
              </w:rPr>
              <w:t>XI.</w:t>
            </w:r>
            <w:r w:rsidR="00F014CB" w:rsidRPr="00F014CB">
              <w:rPr>
                <w:rFonts w:eastAsiaTheme="minorEastAsia"/>
                <w:noProof/>
                <w:sz w:val="22"/>
                <w:lang w:eastAsia="pl-PL"/>
              </w:rPr>
              <w:tab/>
            </w:r>
            <w:r w:rsidR="00F014CB" w:rsidRPr="00F014CB">
              <w:rPr>
                <w:rStyle w:val="Hipercze"/>
                <w:noProof/>
                <w:sz w:val="22"/>
              </w:rPr>
              <w:t>Współpraca z podmiotami zewnętrznymi</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_Toc45785871 \h </w:instrText>
            </w:r>
            <w:r w:rsidR="00F014CB" w:rsidRPr="00F014CB">
              <w:rPr>
                <w:noProof/>
                <w:webHidden/>
                <w:sz w:val="22"/>
              </w:rPr>
            </w:r>
            <w:r w:rsidR="00F014CB" w:rsidRPr="00F014CB">
              <w:rPr>
                <w:noProof/>
                <w:webHidden/>
                <w:sz w:val="22"/>
              </w:rPr>
              <w:fldChar w:fldCharType="separate"/>
            </w:r>
            <w:r w:rsidR="009252AD">
              <w:rPr>
                <w:noProof/>
                <w:webHidden/>
                <w:sz w:val="22"/>
              </w:rPr>
              <w:t>94</w:t>
            </w:r>
            <w:r w:rsidR="00F014CB" w:rsidRPr="00F014CB">
              <w:rPr>
                <w:noProof/>
                <w:webHidden/>
                <w:sz w:val="22"/>
              </w:rPr>
              <w:fldChar w:fldCharType="end"/>
            </w:r>
          </w:hyperlink>
        </w:p>
        <w:p w14:paraId="7941DB30"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2"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Współpraca z organizacjami pozarządowymi oraz innymi podmiotami prowadzącymi działalność pożytku publicznego</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_Toc45785872 \h </w:instrText>
            </w:r>
            <w:r w:rsidR="00F014CB" w:rsidRPr="00F014CB">
              <w:rPr>
                <w:noProof/>
                <w:webHidden/>
                <w:sz w:val="22"/>
              </w:rPr>
            </w:r>
            <w:r w:rsidR="00F014CB" w:rsidRPr="00F014CB">
              <w:rPr>
                <w:noProof/>
                <w:webHidden/>
                <w:sz w:val="22"/>
              </w:rPr>
              <w:fldChar w:fldCharType="separate"/>
            </w:r>
            <w:r w:rsidR="009252AD">
              <w:rPr>
                <w:noProof/>
                <w:webHidden/>
                <w:sz w:val="22"/>
              </w:rPr>
              <w:t>94</w:t>
            </w:r>
            <w:r w:rsidR="00F014CB" w:rsidRPr="00F014CB">
              <w:rPr>
                <w:noProof/>
                <w:webHidden/>
                <w:sz w:val="22"/>
              </w:rPr>
              <w:fldChar w:fldCharType="end"/>
            </w:r>
          </w:hyperlink>
        </w:p>
        <w:p w14:paraId="6E82B6F9"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3"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Ochotnicze Straże Pożarne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_Toc45785873 \h </w:instrText>
            </w:r>
            <w:r w:rsidR="00F014CB" w:rsidRPr="00F014CB">
              <w:rPr>
                <w:noProof/>
                <w:webHidden/>
                <w:sz w:val="22"/>
              </w:rPr>
            </w:r>
            <w:r w:rsidR="00F014CB" w:rsidRPr="00F014CB">
              <w:rPr>
                <w:noProof/>
                <w:webHidden/>
                <w:sz w:val="22"/>
              </w:rPr>
              <w:fldChar w:fldCharType="separate"/>
            </w:r>
            <w:r w:rsidR="009252AD">
              <w:rPr>
                <w:noProof/>
                <w:webHidden/>
                <w:sz w:val="22"/>
              </w:rPr>
              <w:t>99</w:t>
            </w:r>
            <w:r w:rsidR="00F014CB" w:rsidRPr="00F014CB">
              <w:rPr>
                <w:noProof/>
                <w:webHidden/>
                <w:sz w:val="22"/>
              </w:rPr>
              <w:fldChar w:fldCharType="end"/>
            </w:r>
          </w:hyperlink>
        </w:p>
        <w:p w14:paraId="27B25616"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4" w:history="1">
            <w:r w:rsidR="00F014CB" w:rsidRPr="00F014CB">
              <w:rPr>
                <w:rStyle w:val="Hipercze"/>
                <w:noProof/>
                <w:sz w:val="22"/>
              </w:rPr>
              <w:t>C.</w:t>
            </w:r>
            <w:r w:rsidR="00F014CB" w:rsidRPr="00F014CB">
              <w:rPr>
                <w:rFonts w:eastAsiaTheme="minorEastAsia"/>
                <w:noProof/>
                <w:sz w:val="22"/>
                <w:lang w:eastAsia="pl-PL"/>
              </w:rPr>
              <w:tab/>
            </w:r>
            <w:r w:rsidR="00F014CB" w:rsidRPr="00F014CB">
              <w:rPr>
                <w:rStyle w:val="Hipercze"/>
                <w:noProof/>
                <w:sz w:val="22"/>
              </w:rPr>
              <w:t>Współpraca międzynarodowa</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_Toc45785874 \h </w:instrText>
            </w:r>
            <w:r w:rsidR="00F014CB" w:rsidRPr="00F014CB">
              <w:rPr>
                <w:noProof/>
                <w:webHidden/>
                <w:sz w:val="22"/>
              </w:rPr>
            </w:r>
            <w:r w:rsidR="00F014CB" w:rsidRPr="00F014CB">
              <w:rPr>
                <w:noProof/>
                <w:webHidden/>
                <w:sz w:val="22"/>
              </w:rPr>
              <w:fldChar w:fldCharType="separate"/>
            </w:r>
            <w:r w:rsidR="009252AD">
              <w:rPr>
                <w:noProof/>
                <w:webHidden/>
                <w:sz w:val="22"/>
              </w:rPr>
              <w:t>99</w:t>
            </w:r>
            <w:r w:rsidR="00F014CB" w:rsidRPr="00F014CB">
              <w:rPr>
                <w:noProof/>
                <w:webHidden/>
                <w:sz w:val="22"/>
              </w:rPr>
              <w:fldChar w:fldCharType="end"/>
            </w:r>
          </w:hyperlink>
        </w:p>
        <w:p w14:paraId="7F9D458E"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5"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Współpraca z innymi instytucjami</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_Toc45785875 \h </w:instrText>
            </w:r>
            <w:r w:rsidR="00F014CB" w:rsidRPr="00F014CB">
              <w:rPr>
                <w:noProof/>
                <w:webHidden/>
                <w:sz w:val="22"/>
              </w:rPr>
            </w:r>
            <w:r w:rsidR="00F014CB" w:rsidRPr="00F014CB">
              <w:rPr>
                <w:noProof/>
                <w:webHidden/>
                <w:sz w:val="22"/>
              </w:rPr>
              <w:fldChar w:fldCharType="separate"/>
            </w:r>
            <w:r w:rsidR="009252AD">
              <w:rPr>
                <w:noProof/>
                <w:webHidden/>
                <w:sz w:val="22"/>
              </w:rPr>
              <w:t>100</w:t>
            </w:r>
            <w:r w:rsidR="00F014CB" w:rsidRPr="00F014CB">
              <w:rPr>
                <w:noProof/>
                <w:webHidden/>
                <w:sz w:val="22"/>
              </w:rPr>
              <w:fldChar w:fldCharType="end"/>
            </w:r>
          </w:hyperlink>
        </w:p>
        <w:p w14:paraId="4F82684C" w14:textId="77777777" w:rsidR="00F014CB" w:rsidRPr="00F014CB" w:rsidRDefault="00B76C39">
          <w:pPr>
            <w:pStyle w:val="Spistreci1"/>
            <w:tabs>
              <w:tab w:val="left" w:pos="660"/>
              <w:tab w:val="right" w:leader="dot" w:pos="9062"/>
            </w:tabs>
            <w:rPr>
              <w:rFonts w:eastAsiaTheme="minorEastAsia"/>
              <w:noProof/>
              <w:sz w:val="22"/>
              <w:lang w:eastAsia="pl-PL"/>
            </w:rPr>
          </w:pPr>
          <w:hyperlink w:anchor="_Toc45785876" w:history="1">
            <w:r w:rsidR="00F014CB" w:rsidRPr="00F014CB">
              <w:rPr>
                <w:rStyle w:val="Hipercze"/>
                <w:noProof/>
                <w:sz w:val="22"/>
              </w:rPr>
              <w:t>XII.</w:t>
            </w:r>
            <w:r w:rsidR="00F014CB" w:rsidRPr="00F014CB">
              <w:rPr>
                <w:rFonts w:eastAsiaTheme="minorEastAsia"/>
                <w:noProof/>
                <w:sz w:val="22"/>
                <w:lang w:eastAsia="pl-PL"/>
              </w:rPr>
              <w:tab/>
            </w:r>
            <w:r w:rsidR="00F014CB" w:rsidRPr="00F014CB">
              <w:rPr>
                <w:rStyle w:val="Hipercze"/>
                <w:noProof/>
                <w:sz w:val="22"/>
              </w:rPr>
              <w:t>Inne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_Toc45785876 \h </w:instrText>
            </w:r>
            <w:r w:rsidR="00F014CB" w:rsidRPr="00F014CB">
              <w:rPr>
                <w:noProof/>
                <w:webHidden/>
                <w:sz w:val="22"/>
              </w:rPr>
            </w:r>
            <w:r w:rsidR="00F014CB" w:rsidRPr="00F014CB">
              <w:rPr>
                <w:noProof/>
                <w:webHidden/>
                <w:sz w:val="22"/>
              </w:rPr>
              <w:fldChar w:fldCharType="separate"/>
            </w:r>
            <w:r w:rsidR="009252AD">
              <w:rPr>
                <w:noProof/>
                <w:webHidden/>
                <w:sz w:val="22"/>
              </w:rPr>
              <w:t>101</w:t>
            </w:r>
            <w:r w:rsidR="00F014CB" w:rsidRPr="00F014CB">
              <w:rPr>
                <w:noProof/>
                <w:webHidden/>
                <w:sz w:val="22"/>
              </w:rPr>
              <w:fldChar w:fldCharType="end"/>
            </w:r>
          </w:hyperlink>
        </w:p>
        <w:p w14:paraId="58E8146F"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7" w:history="1">
            <w:r w:rsidR="00F014CB" w:rsidRPr="00F014CB">
              <w:rPr>
                <w:rStyle w:val="Hipercze"/>
                <w:noProof/>
                <w:sz w:val="22"/>
              </w:rPr>
              <w:t>A.</w:t>
            </w:r>
            <w:r w:rsidR="00F014CB" w:rsidRPr="00F014CB">
              <w:rPr>
                <w:rFonts w:eastAsiaTheme="minorEastAsia"/>
                <w:noProof/>
                <w:sz w:val="22"/>
                <w:lang w:eastAsia="pl-PL"/>
              </w:rPr>
              <w:tab/>
            </w:r>
            <w:r w:rsidR="00F014CB" w:rsidRPr="00F014CB">
              <w:rPr>
                <w:rStyle w:val="Hipercze"/>
                <w:noProof/>
                <w:sz w:val="22"/>
              </w:rPr>
              <w:t>Dodatkowe organy o charakterze doradczym i konsultacyjnym</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_Toc45785877 \h </w:instrText>
            </w:r>
            <w:r w:rsidR="00F014CB" w:rsidRPr="00F014CB">
              <w:rPr>
                <w:noProof/>
                <w:webHidden/>
                <w:sz w:val="22"/>
              </w:rPr>
            </w:r>
            <w:r w:rsidR="00F014CB" w:rsidRPr="00F014CB">
              <w:rPr>
                <w:noProof/>
                <w:webHidden/>
                <w:sz w:val="22"/>
              </w:rPr>
              <w:fldChar w:fldCharType="separate"/>
            </w:r>
            <w:r w:rsidR="009252AD">
              <w:rPr>
                <w:noProof/>
                <w:webHidden/>
                <w:sz w:val="22"/>
              </w:rPr>
              <w:t>101</w:t>
            </w:r>
            <w:r w:rsidR="00F014CB" w:rsidRPr="00F014CB">
              <w:rPr>
                <w:noProof/>
                <w:webHidden/>
                <w:sz w:val="22"/>
              </w:rPr>
              <w:fldChar w:fldCharType="end"/>
            </w:r>
          </w:hyperlink>
        </w:p>
        <w:p w14:paraId="5A64C495"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8" w:history="1">
            <w:r w:rsidR="00F014CB" w:rsidRPr="00F014CB">
              <w:rPr>
                <w:rStyle w:val="Hipercze"/>
                <w:noProof/>
                <w:sz w:val="22"/>
              </w:rPr>
              <w:t>B.</w:t>
            </w:r>
            <w:r w:rsidR="00F014CB" w:rsidRPr="00F014CB">
              <w:rPr>
                <w:rFonts w:eastAsiaTheme="minorEastAsia"/>
                <w:noProof/>
                <w:sz w:val="22"/>
                <w:lang w:eastAsia="pl-PL"/>
              </w:rPr>
              <w:tab/>
            </w:r>
            <w:r w:rsidR="00F014CB" w:rsidRPr="00F014CB">
              <w:rPr>
                <w:rStyle w:val="Hipercze"/>
                <w:noProof/>
                <w:sz w:val="22"/>
              </w:rPr>
              <w:t>Inne działania podejmowane na rzecz aktywności społecznej mieszkańców</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_Toc45785878 \h </w:instrText>
            </w:r>
            <w:r w:rsidR="00F014CB" w:rsidRPr="00F014CB">
              <w:rPr>
                <w:noProof/>
                <w:webHidden/>
                <w:sz w:val="22"/>
              </w:rPr>
            </w:r>
            <w:r w:rsidR="00F014CB" w:rsidRPr="00F014CB">
              <w:rPr>
                <w:noProof/>
                <w:webHidden/>
                <w:sz w:val="22"/>
              </w:rPr>
              <w:fldChar w:fldCharType="separate"/>
            </w:r>
            <w:r w:rsidR="009252AD">
              <w:rPr>
                <w:noProof/>
                <w:webHidden/>
                <w:sz w:val="22"/>
              </w:rPr>
              <w:t>102</w:t>
            </w:r>
            <w:r w:rsidR="00F014CB" w:rsidRPr="00F014CB">
              <w:rPr>
                <w:noProof/>
                <w:webHidden/>
                <w:sz w:val="22"/>
              </w:rPr>
              <w:fldChar w:fldCharType="end"/>
            </w:r>
          </w:hyperlink>
        </w:p>
        <w:p w14:paraId="66D6754C" w14:textId="77777777" w:rsidR="00F014CB" w:rsidRPr="00F014CB" w:rsidRDefault="00B76C39">
          <w:pPr>
            <w:pStyle w:val="Spistreci2"/>
            <w:tabs>
              <w:tab w:val="left" w:pos="880"/>
              <w:tab w:val="right" w:leader="dot" w:pos="9062"/>
            </w:tabs>
            <w:rPr>
              <w:rFonts w:eastAsiaTheme="minorEastAsia"/>
              <w:noProof/>
              <w:sz w:val="22"/>
              <w:lang w:eastAsia="pl-PL"/>
            </w:rPr>
          </w:pPr>
          <w:hyperlink w:anchor="_Toc45785879" w:history="1">
            <w:r w:rsidR="00F014CB" w:rsidRPr="00F014CB">
              <w:rPr>
                <w:rStyle w:val="Hipercze"/>
                <w:noProof/>
                <w:sz w:val="22"/>
              </w:rPr>
              <w:t>D.</w:t>
            </w:r>
            <w:r w:rsidR="00F014CB" w:rsidRPr="00F014CB">
              <w:rPr>
                <w:rFonts w:eastAsiaTheme="minorEastAsia"/>
                <w:noProof/>
                <w:sz w:val="22"/>
                <w:lang w:eastAsia="pl-PL"/>
              </w:rPr>
              <w:tab/>
            </w:r>
            <w:r w:rsidR="00F014CB" w:rsidRPr="00F014CB">
              <w:rPr>
                <w:rStyle w:val="Hipercze"/>
                <w:noProof/>
                <w:sz w:val="22"/>
              </w:rPr>
              <w:t>NAGRODY</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_Toc45785879 \h </w:instrText>
            </w:r>
            <w:r w:rsidR="00F014CB" w:rsidRPr="00F014CB">
              <w:rPr>
                <w:noProof/>
                <w:webHidden/>
                <w:sz w:val="22"/>
              </w:rPr>
            </w:r>
            <w:r w:rsidR="00F014CB" w:rsidRPr="00F014CB">
              <w:rPr>
                <w:noProof/>
                <w:webHidden/>
                <w:sz w:val="22"/>
              </w:rPr>
              <w:fldChar w:fldCharType="separate"/>
            </w:r>
            <w:r w:rsidR="009252AD">
              <w:rPr>
                <w:noProof/>
                <w:webHidden/>
                <w:sz w:val="22"/>
              </w:rPr>
              <w:t>108</w:t>
            </w:r>
            <w:r w:rsidR="00F014CB" w:rsidRPr="00F014CB">
              <w:rPr>
                <w:noProof/>
                <w:webHidden/>
                <w:sz w:val="22"/>
              </w:rPr>
              <w:fldChar w:fldCharType="end"/>
            </w:r>
          </w:hyperlink>
        </w:p>
        <w:p w14:paraId="4C5ED766" w14:textId="77777777" w:rsidR="00F014CB" w:rsidRPr="00F014CB" w:rsidRDefault="00B76C39">
          <w:pPr>
            <w:pStyle w:val="Spistreci1"/>
            <w:tabs>
              <w:tab w:val="left" w:pos="660"/>
              <w:tab w:val="right" w:leader="dot" w:pos="9062"/>
            </w:tabs>
            <w:rPr>
              <w:rFonts w:eastAsiaTheme="minorEastAsia"/>
              <w:noProof/>
              <w:sz w:val="22"/>
              <w:lang w:eastAsia="pl-PL"/>
            </w:rPr>
          </w:pPr>
          <w:hyperlink w:anchor="_Toc45785880" w:history="1">
            <w:r w:rsidR="00F014CB" w:rsidRPr="00F014CB">
              <w:rPr>
                <w:rStyle w:val="Hipercze"/>
                <w:noProof/>
                <w:sz w:val="22"/>
              </w:rPr>
              <w:t>XIII.</w:t>
            </w:r>
            <w:r w:rsidR="00F014CB" w:rsidRPr="00F014CB">
              <w:rPr>
                <w:rFonts w:eastAsiaTheme="minorEastAsia"/>
                <w:noProof/>
                <w:sz w:val="22"/>
                <w:lang w:eastAsia="pl-PL"/>
              </w:rPr>
              <w:tab/>
            </w:r>
            <w:r w:rsidR="00F014CB" w:rsidRPr="00F014CB">
              <w:rPr>
                <w:rStyle w:val="Hipercze"/>
                <w:noProof/>
                <w:sz w:val="22"/>
              </w:rPr>
              <w:t>Realizacja uchwał</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_Toc45785880 \h </w:instrText>
            </w:r>
            <w:r w:rsidR="00F014CB" w:rsidRPr="00F014CB">
              <w:rPr>
                <w:noProof/>
                <w:webHidden/>
                <w:sz w:val="22"/>
              </w:rPr>
            </w:r>
            <w:r w:rsidR="00F014CB" w:rsidRPr="00F014CB">
              <w:rPr>
                <w:noProof/>
                <w:webHidden/>
                <w:sz w:val="22"/>
              </w:rPr>
              <w:fldChar w:fldCharType="separate"/>
            </w:r>
            <w:r w:rsidR="009252AD">
              <w:rPr>
                <w:noProof/>
                <w:webHidden/>
                <w:sz w:val="22"/>
              </w:rPr>
              <w:t>110</w:t>
            </w:r>
            <w:r w:rsidR="00F014CB" w:rsidRPr="00F014CB">
              <w:rPr>
                <w:noProof/>
                <w:webHidden/>
                <w:sz w:val="22"/>
              </w:rPr>
              <w:fldChar w:fldCharType="end"/>
            </w:r>
          </w:hyperlink>
        </w:p>
        <w:p w14:paraId="6D7A4862" w14:textId="77777777" w:rsidR="00F014CB" w:rsidRPr="00F014CB" w:rsidRDefault="00B76C39">
          <w:pPr>
            <w:pStyle w:val="Spistreci1"/>
            <w:tabs>
              <w:tab w:val="left" w:pos="880"/>
              <w:tab w:val="right" w:leader="dot" w:pos="9062"/>
            </w:tabs>
            <w:rPr>
              <w:rFonts w:eastAsiaTheme="minorEastAsia"/>
              <w:noProof/>
              <w:sz w:val="22"/>
              <w:lang w:eastAsia="pl-PL"/>
            </w:rPr>
          </w:pPr>
          <w:hyperlink w:anchor="_Toc45785881" w:history="1">
            <w:r w:rsidR="00F014CB" w:rsidRPr="00F014CB">
              <w:rPr>
                <w:rStyle w:val="Hipercze"/>
                <w:noProof/>
                <w:sz w:val="22"/>
              </w:rPr>
              <w:t>XIV.</w:t>
            </w:r>
            <w:r w:rsidR="00F014CB" w:rsidRPr="00F014CB">
              <w:rPr>
                <w:rFonts w:eastAsiaTheme="minorEastAsia"/>
                <w:noProof/>
                <w:sz w:val="22"/>
                <w:lang w:eastAsia="pl-PL"/>
              </w:rPr>
              <w:tab/>
            </w:r>
            <w:r w:rsidR="00F014CB" w:rsidRPr="00F014CB">
              <w:rPr>
                <w:rStyle w:val="Hipercze"/>
                <w:noProof/>
                <w:sz w:val="22"/>
              </w:rPr>
              <w:t>Podsumowanie</w:t>
            </w:r>
            <w:r w:rsidR="00F014CB" w:rsidRPr="00F014CB">
              <w:rPr>
                <w:noProof/>
                <w:webHidden/>
                <w:sz w:val="22"/>
              </w:rPr>
              <w:tab/>
            </w:r>
            <w:r w:rsidR="00F014CB" w:rsidRPr="00F014CB">
              <w:rPr>
                <w:noProof/>
                <w:webHidden/>
                <w:sz w:val="22"/>
              </w:rPr>
              <w:fldChar w:fldCharType="begin"/>
            </w:r>
            <w:r w:rsidR="00F014CB" w:rsidRPr="00F014CB">
              <w:rPr>
                <w:noProof/>
                <w:webHidden/>
                <w:sz w:val="22"/>
              </w:rPr>
              <w:instrText xml:space="preserve"> PAGEREF _Toc45785881 \h </w:instrText>
            </w:r>
            <w:r w:rsidR="00F014CB" w:rsidRPr="00F014CB">
              <w:rPr>
                <w:noProof/>
                <w:webHidden/>
                <w:sz w:val="22"/>
              </w:rPr>
            </w:r>
            <w:r w:rsidR="00F014CB" w:rsidRPr="00F014CB">
              <w:rPr>
                <w:noProof/>
                <w:webHidden/>
                <w:sz w:val="22"/>
              </w:rPr>
              <w:fldChar w:fldCharType="separate"/>
            </w:r>
            <w:r w:rsidR="009252AD">
              <w:rPr>
                <w:noProof/>
                <w:webHidden/>
                <w:sz w:val="22"/>
              </w:rPr>
              <w:t>125</w:t>
            </w:r>
            <w:r w:rsidR="00F014CB" w:rsidRPr="00F014CB">
              <w:rPr>
                <w:noProof/>
                <w:webHidden/>
                <w:sz w:val="22"/>
              </w:rPr>
              <w:fldChar w:fldCharType="end"/>
            </w:r>
          </w:hyperlink>
        </w:p>
        <w:p w14:paraId="6CB08DCF" w14:textId="77777777" w:rsidR="00C24ABE" w:rsidRDefault="008B233C">
          <w:pPr>
            <w:rPr>
              <w:b/>
              <w:bCs/>
              <w:sz w:val="24"/>
              <w:szCs w:val="24"/>
            </w:rPr>
          </w:pPr>
          <w:r w:rsidRPr="00F014CB">
            <w:rPr>
              <w:b/>
              <w:bCs/>
              <w:sz w:val="22"/>
            </w:rPr>
            <w:fldChar w:fldCharType="end"/>
          </w:r>
        </w:p>
        <w:p w14:paraId="64BDC518" w14:textId="77777777" w:rsidR="00C24ABE" w:rsidRDefault="00C24ABE">
          <w:pPr>
            <w:rPr>
              <w:b/>
              <w:bCs/>
              <w:sz w:val="24"/>
              <w:szCs w:val="24"/>
            </w:rPr>
          </w:pPr>
        </w:p>
        <w:p w14:paraId="5F3F14DD" w14:textId="77777777" w:rsidR="00C24ABE" w:rsidRDefault="00C24ABE">
          <w:pPr>
            <w:rPr>
              <w:b/>
              <w:bCs/>
              <w:sz w:val="24"/>
              <w:szCs w:val="24"/>
            </w:rPr>
          </w:pPr>
        </w:p>
        <w:p w14:paraId="121058C0" w14:textId="77777777" w:rsidR="00C24ABE" w:rsidRDefault="00C24ABE">
          <w:pPr>
            <w:rPr>
              <w:b/>
              <w:bCs/>
              <w:sz w:val="24"/>
              <w:szCs w:val="24"/>
            </w:rPr>
          </w:pPr>
        </w:p>
        <w:p w14:paraId="182977E6" w14:textId="77777777" w:rsidR="00C24ABE" w:rsidRDefault="00C24ABE">
          <w:pPr>
            <w:rPr>
              <w:b/>
              <w:bCs/>
              <w:sz w:val="24"/>
              <w:szCs w:val="24"/>
            </w:rPr>
          </w:pPr>
        </w:p>
        <w:p w14:paraId="09E9643C" w14:textId="77777777" w:rsidR="00C24ABE" w:rsidRDefault="00C24ABE">
          <w:pPr>
            <w:rPr>
              <w:b/>
              <w:bCs/>
              <w:sz w:val="24"/>
              <w:szCs w:val="24"/>
            </w:rPr>
          </w:pPr>
        </w:p>
        <w:p w14:paraId="59B715AE" w14:textId="77777777" w:rsidR="00C24ABE" w:rsidRDefault="00C24ABE">
          <w:pPr>
            <w:rPr>
              <w:b/>
              <w:bCs/>
              <w:sz w:val="24"/>
              <w:szCs w:val="24"/>
            </w:rPr>
          </w:pPr>
        </w:p>
        <w:p w14:paraId="522C650E" w14:textId="77777777" w:rsidR="00F014CB" w:rsidRDefault="00F014CB">
          <w:pPr>
            <w:rPr>
              <w:sz w:val="24"/>
              <w:szCs w:val="24"/>
            </w:rPr>
          </w:pPr>
        </w:p>
        <w:p w14:paraId="0C2DBBC1" w14:textId="77777777" w:rsidR="00F014CB" w:rsidRDefault="00F014CB">
          <w:pPr>
            <w:rPr>
              <w:sz w:val="24"/>
              <w:szCs w:val="24"/>
            </w:rPr>
          </w:pPr>
        </w:p>
        <w:p w14:paraId="5188A3A5" w14:textId="77777777" w:rsidR="00F014CB" w:rsidRDefault="00F014CB">
          <w:pPr>
            <w:rPr>
              <w:sz w:val="24"/>
              <w:szCs w:val="24"/>
            </w:rPr>
          </w:pPr>
        </w:p>
        <w:p w14:paraId="01FAC431" w14:textId="77777777" w:rsidR="00F014CB" w:rsidRDefault="00F014CB">
          <w:pPr>
            <w:rPr>
              <w:sz w:val="24"/>
              <w:szCs w:val="24"/>
            </w:rPr>
          </w:pPr>
        </w:p>
        <w:p w14:paraId="0C4537B6" w14:textId="77777777" w:rsidR="00F014CB" w:rsidRDefault="00F014CB">
          <w:pPr>
            <w:rPr>
              <w:sz w:val="24"/>
              <w:szCs w:val="24"/>
            </w:rPr>
          </w:pPr>
        </w:p>
        <w:p w14:paraId="56770587" w14:textId="77777777" w:rsidR="00F014CB" w:rsidRDefault="00F014CB">
          <w:pPr>
            <w:rPr>
              <w:sz w:val="24"/>
              <w:szCs w:val="24"/>
            </w:rPr>
          </w:pPr>
        </w:p>
        <w:p w14:paraId="2F1BF6A8" w14:textId="77777777" w:rsidR="00F014CB" w:rsidRDefault="00F014CB">
          <w:pPr>
            <w:rPr>
              <w:sz w:val="24"/>
              <w:szCs w:val="24"/>
            </w:rPr>
          </w:pPr>
        </w:p>
        <w:p w14:paraId="5ED267CA" w14:textId="77777777" w:rsidR="00F014CB" w:rsidRDefault="00F014CB">
          <w:pPr>
            <w:rPr>
              <w:sz w:val="24"/>
              <w:szCs w:val="24"/>
            </w:rPr>
          </w:pPr>
        </w:p>
        <w:p w14:paraId="48E4ABA4" w14:textId="77777777" w:rsidR="00F014CB" w:rsidRDefault="00F014CB">
          <w:pPr>
            <w:rPr>
              <w:sz w:val="24"/>
              <w:szCs w:val="24"/>
            </w:rPr>
          </w:pPr>
        </w:p>
        <w:p w14:paraId="079984B4" w14:textId="77777777" w:rsidR="00F014CB" w:rsidRDefault="00F014CB">
          <w:pPr>
            <w:rPr>
              <w:sz w:val="24"/>
              <w:szCs w:val="24"/>
            </w:rPr>
          </w:pPr>
        </w:p>
        <w:p w14:paraId="2784A3DE" w14:textId="77777777" w:rsidR="00F014CB" w:rsidRDefault="00F014CB">
          <w:pPr>
            <w:rPr>
              <w:sz w:val="24"/>
              <w:szCs w:val="24"/>
            </w:rPr>
          </w:pPr>
        </w:p>
        <w:p w14:paraId="6C9A95C9" w14:textId="4C3D3F9A" w:rsidR="008B233C" w:rsidRPr="005E1B48" w:rsidRDefault="00B76C39">
          <w:pPr>
            <w:rPr>
              <w:sz w:val="24"/>
              <w:szCs w:val="24"/>
            </w:rPr>
          </w:pPr>
        </w:p>
      </w:sdtContent>
    </w:sdt>
    <w:p w14:paraId="21B2870C" w14:textId="77777777" w:rsidR="00B272DF" w:rsidRPr="008B233C" w:rsidRDefault="00B272DF" w:rsidP="008B233C">
      <w:pPr>
        <w:pStyle w:val="Nagwek1"/>
      </w:pPr>
      <w:bookmarkStart w:id="0" w:name="_Toc45785812"/>
      <w:r w:rsidRPr="008B233C">
        <w:lastRenderedPageBreak/>
        <w:t>Wstęp- słowo burmistrza</w:t>
      </w:r>
      <w:bookmarkEnd w:id="0"/>
    </w:p>
    <w:p w14:paraId="58F3A788" w14:textId="77777777" w:rsidR="00C32DE5" w:rsidRDefault="00C32DE5" w:rsidP="00C32DE5">
      <w:pPr>
        <w:ind w:left="708"/>
        <w:jc w:val="both"/>
        <w:rPr>
          <w:sz w:val="22"/>
        </w:rPr>
      </w:pPr>
    </w:p>
    <w:p w14:paraId="440F92C4" w14:textId="77777777" w:rsidR="009252AD" w:rsidRDefault="00C32DE5" w:rsidP="00C32DE5">
      <w:pPr>
        <w:ind w:left="708"/>
        <w:jc w:val="both"/>
        <w:rPr>
          <w:sz w:val="22"/>
        </w:rPr>
      </w:pPr>
      <w:r w:rsidRPr="006A47E3">
        <w:rPr>
          <w:sz w:val="22"/>
        </w:rPr>
        <w:t xml:space="preserve">Niniejszy dokument </w:t>
      </w:r>
      <w:r w:rsidR="004E1ABB" w:rsidRPr="006A47E3">
        <w:rPr>
          <w:sz w:val="22"/>
        </w:rPr>
        <w:t>zgodnie z obowiązującymi stanem prawnym stanowi</w:t>
      </w:r>
      <w:r w:rsidRPr="006A47E3">
        <w:rPr>
          <w:sz w:val="22"/>
        </w:rPr>
        <w:t xml:space="preserve"> podsumowanie rocznych działań </w:t>
      </w:r>
      <w:r w:rsidR="00D23260" w:rsidRPr="006A47E3">
        <w:rPr>
          <w:sz w:val="22"/>
        </w:rPr>
        <w:t>burmistrza</w:t>
      </w:r>
      <w:r w:rsidRPr="006A47E3">
        <w:rPr>
          <w:sz w:val="22"/>
        </w:rPr>
        <w:t xml:space="preserve"> oraz </w:t>
      </w:r>
      <w:r w:rsidR="004E1ABB" w:rsidRPr="006A47E3">
        <w:rPr>
          <w:sz w:val="22"/>
        </w:rPr>
        <w:t xml:space="preserve">winien </w:t>
      </w:r>
      <w:r w:rsidRPr="006A47E3">
        <w:rPr>
          <w:sz w:val="22"/>
        </w:rPr>
        <w:t xml:space="preserve">umożliwić mieszkańcom realną ocenę stanu gminy. </w:t>
      </w:r>
      <w:r w:rsidR="002C62E8" w:rsidRPr="006A47E3">
        <w:rPr>
          <w:sz w:val="22"/>
        </w:rPr>
        <w:t xml:space="preserve"> </w:t>
      </w:r>
      <w:r w:rsidR="004E1ABB" w:rsidRPr="006A47E3">
        <w:rPr>
          <w:sz w:val="22"/>
        </w:rPr>
        <w:t>P</w:t>
      </w:r>
      <w:r w:rsidR="002C62E8" w:rsidRPr="006A47E3">
        <w:rPr>
          <w:sz w:val="22"/>
        </w:rPr>
        <w:t xml:space="preserve">rzedstawione podsumowanie jest wynikiem włożonego wysiłku i pracy </w:t>
      </w:r>
      <w:r w:rsidR="004E1ABB" w:rsidRPr="006A47E3">
        <w:rPr>
          <w:sz w:val="22"/>
        </w:rPr>
        <w:t xml:space="preserve">burmistrza oraz </w:t>
      </w:r>
      <w:r w:rsidR="002C62E8" w:rsidRPr="006A47E3">
        <w:rPr>
          <w:sz w:val="22"/>
        </w:rPr>
        <w:t xml:space="preserve">wielu, a nawet setek osób zaangażowanych w rozwój naszej gminy </w:t>
      </w:r>
      <w:r w:rsidR="00DF0070" w:rsidRPr="006A47E3">
        <w:rPr>
          <w:sz w:val="22"/>
        </w:rPr>
        <w:t xml:space="preserve">w </w:t>
      </w:r>
    </w:p>
    <w:p w14:paraId="166EF3E3" w14:textId="247E4B10" w:rsidR="005B067F" w:rsidRPr="006A47E3" w:rsidRDefault="00DF0070" w:rsidP="00C32DE5">
      <w:pPr>
        <w:ind w:left="708"/>
        <w:jc w:val="both"/>
        <w:rPr>
          <w:sz w:val="22"/>
        </w:rPr>
      </w:pPr>
      <w:r w:rsidRPr="006A47E3">
        <w:rPr>
          <w:sz w:val="22"/>
        </w:rPr>
        <w:t xml:space="preserve">różnorodnych obszarach jej funkcjonowania oraz </w:t>
      </w:r>
      <w:r w:rsidR="002C62E8" w:rsidRPr="006A47E3">
        <w:rPr>
          <w:sz w:val="22"/>
        </w:rPr>
        <w:t xml:space="preserve">na różnorodnych płaszczyznach </w:t>
      </w:r>
      <w:r w:rsidRPr="006A47E3">
        <w:rPr>
          <w:sz w:val="22"/>
        </w:rPr>
        <w:t>realizowanych zadań</w:t>
      </w:r>
      <w:r w:rsidR="002C62E8" w:rsidRPr="006A47E3">
        <w:rPr>
          <w:sz w:val="22"/>
        </w:rPr>
        <w:t xml:space="preserve">. </w:t>
      </w:r>
    </w:p>
    <w:p w14:paraId="398EF906" w14:textId="06488046" w:rsidR="00C40F23" w:rsidRPr="006A47E3" w:rsidRDefault="004E1ABB" w:rsidP="00C32DE5">
      <w:pPr>
        <w:ind w:left="708"/>
        <w:jc w:val="both"/>
        <w:rPr>
          <w:sz w:val="22"/>
        </w:rPr>
      </w:pPr>
      <w:r w:rsidRPr="006A47E3">
        <w:rPr>
          <w:sz w:val="22"/>
        </w:rPr>
        <w:t xml:space="preserve">Jak wielokrotnie było to podkreślane, nasze </w:t>
      </w:r>
      <w:r w:rsidR="00C32DE5" w:rsidRPr="006A47E3">
        <w:rPr>
          <w:sz w:val="22"/>
        </w:rPr>
        <w:t>Karlino jako mały samorząd funkcjonuje nie tylko w oparciu o twarde wskaźniki efektywności i</w:t>
      </w:r>
      <w:r w:rsidR="00321AC6" w:rsidRPr="006A47E3">
        <w:rPr>
          <w:sz w:val="22"/>
        </w:rPr>
        <w:t> </w:t>
      </w:r>
      <w:r w:rsidR="00C32DE5" w:rsidRPr="006A47E3">
        <w:rPr>
          <w:sz w:val="22"/>
        </w:rPr>
        <w:t xml:space="preserve">opłacalności, ale przede wszystkim działa na rzecz mieszkańców i dla rozwoju gminy, tak aby nasza mała ojczyzna była coraz lepszym miejscem </w:t>
      </w:r>
      <w:r w:rsidR="00454225" w:rsidRPr="006A47E3">
        <w:rPr>
          <w:sz w:val="22"/>
        </w:rPr>
        <w:t xml:space="preserve">do życia </w:t>
      </w:r>
      <w:r w:rsidR="00C32DE5" w:rsidRPr="006A47E3">
        <w:rPr>
          <w:sz w:val="22"/>
        </w:rPr>
        <w:t xml:space="preserve">dla nas wszystkich. </w:t>
      </w:r>
    </w:p>
    <w:p w14:paraId="3CF41F71" w14:textId="1ADEC420" w:rsidR="00C32DE5" w:rsidRPr="006A47E3" w:rsidRDefault="00C32DE5" w:rsidP="00C32DE5">
      <w:pPr>
        <w:ind w:left="708"/>
        <w:jc w:val="both"/>
        <w:rPr>
          <w:sz w:val="22"/>
        </w:rPr>
      </w:pPr>
      <w:r w:rsidRPr="006A47E3">
        <w:rPr>
          <w:sz w:val="22"/>
        </w:rPr>
        <w:t>Dokument ten nie jest sprawozdaniem finansowym z realizacji budżetu, je</w:t>
      </w:r>
      <w:r w:rsidR="003F2DD4" w:rsidRPr="006A47E3">
        <w:rPr>
          <w:sz w:val="22"/>
        </w:rPr>
        <w:t xml:space="preserve">go rolą jest </w:t>
      </w:r>
      <w:r w:rsidRPr="006A47E3">
        <w:rPr>
          <w:sz w:val="22"/>
        </w:rPr>
        <w:t xml:space="preserve"> </w:t>
      </w:r>
      <w:r w:rsidR="003F2DD4" w:rsidRPr="006A47E3">
        <w:rPr>
          <w:sz w:val="22"/>
        </w:rPr>
        <w:t>za</w:t>
      </w:r>
      <w:r w:rsidRPr="006A47E3">
        <w:rPr>
          <w:sz w:val="22"/>
        </w:rPr>
        <w:t>sygnaliz</w:t>
      </w:r>
      <w:r w:rsidR="003F2DD4" w:rsidRPr="006A47E3">
        <w:rPr>
          <w:sz w:val="22"/>
        </w:rPr>
        <w:t xml:space="preserve">owanie </w:t>
      </w:r>
      <w:r w:rsidRPr="006A47E3">
        <w:rPr>
          <w:sz w:val="22"/>
        </w:rPr>
        <w:t>najważniejsz</w:t>
      </w:r>
      <w:r w:rsidR="003F2DD4" w:rsidRPr="006A47E3">
        <w:rPr>
          <w:sz w:val="22"/>
        </w:rPr>
        <w:t>ych</w:t>
      </w:r>
      <w:r w:rsidRPr="006A47E3">
        <w:rPr>
          <w:sz w:val="22"/>
        </w:rPr>
        <w:t xml:space="preserve"> </w:t>
      </w:r>
      <w:r w:rsidR="00C57E66" w:rsidRPr="006A47E3">
        <w:rPr>
          <w:sz w:val="22"/>
        </w:rPr>
        <w:t>działa</w:t>
      </w:r>
      <w:r w:rsidR="003F2DD4" w:rsidRPr="006A47E3">
        <w:rPr>
          <w:sz w:val="22"/>
        </w:rPr>
        <w:t>ń</w:t>
      </w:r>
      <w:r w:rsidR="00C57E66" w:rsidRPr="006A47E3">
        <w:rPr>
          <w:sz w:val="22"/>
        </w:rPr>
        <w:t xml:space="preserve"> realizowan</w:t>
      </w:r>
      <w:r w:rsidR="003F2DD4" w:rsidRPr="006A47E3">
        <w:rPr>
          <w:sz w:val="22"/>
        </w:rPr>
        <w:t>ych</w:t>
      </w:r>
      <w:r w:rsidR="00C57E66" w:rsidRPr="006A47E3">
        <w:rPr>
          <w:sz w:val="22"/>
        </w:rPr>
        <w:t xml:space="preserve"> </w:t>
      </w:r>
      <w:r w:rsidR="003F2DD4" w:rsidRPr="006A47E3">
        <w:rPr>
          <w:sz w:val="22"/>
        </w:rPr>
        <w:t xml:space="preserve">w 2019 roku </w:t>
      </w:r>
      <w:r w:rsidR="00C57E66" w:rsidRPr="006A47E3">
        <w:rPr>
          <w:sz w:val="22"/>
        </w:rPr>
        <w:t>przez organ wykonawczy</w:t>
      </w:r>
      <w:r w:rsidR="005F5AE5" w:rsidRPr="006A47E3">
        <w:rPr>
          <w:sz w:val="22"/>
        </w:rPr>
        <w:t xml:space="preserve"> Gminy</w:t>
      </w:r>
      <w:r w:rsidR="00C57E66" w:rsidRPr="006A47E3">
        <w:rPr>
          <w:sz w:val="22"/>
        </w:rPr>
        <w:t>, którym jest burmistrz</w:t>
      </w:r>
      <w:r w:rsidRPr="006A47E3">
        <w:rPr>
          <w:sz w:val="22"/>
        </w:rPr>
        <w:t>. Znajdziecie tutaj Państwo informacje, które pozwolą Wam na poznani</w:t>
      </w:r>
      <w:r w:rsidR="00C57E66" w:rsidRPr="006A47E3">
        <w:rPr>
          <w:sz w:val="22"/>
        </w:rPr>
        <w:t>e ogólnego zarysu stanu gminy i </w:t>
      </w:r>
      <w:r w:rsidR="003F2DD4" w:rsidRPr="006A47E3">
        <w:rPr>
          <w:sz w:val="22"/>
        </w:rPr>
        <w:t xml:space="preserve">wykonanych </w:t>
      </w:r>
      <w:r w:rsidRPr="006A47E3">
        <w:rPr>
          <w:sz w:val="22"/>
        </w:rPr>
        <w:t>zadań. Szczegółowe informacje, zgodnie z</w:t>
      </w:r>
      <w:r w:rsidR="0026201A" w:rsidRPr="006A47E3">
        <w:rPr>
          <w:sz w:val="22"/>
        </w:rPr>
        <w:t> </w:t>
      </w:r>
      <w:r w:rsidRPr="006A47E3">
        <w:rPr>
          <w:sz w:val="22"/>
        </w:rPr>
        <w:t xml:space="preserve">Państwa potrzebami możecie znaleźć na </w:t>
      </w:r>
      <w:proofErr w:type="spellStart"/>
      <w:r w:rsidRPr="006A47E3">
        <w:rPr>
          <w:sz w:val="22"/>
        </w:rPr>
        <w:t>BIPie</w:t>
      </w:r>
      <w:proofErr w:type="spellEnd"/>
      <w:r w:rsidRPr="006A47E3">
        <w:rPr>
          <w:sz w:val="22"/>
        </w:rPr>
        <w:t xml:space="preserve"> Urzędu Miejskiego oraz na naszej stronie internetowej </w:t>
      </w:r>
      <w:hyperlink r:id="rId10" w:history="1">
        <w:r w:rsidR="0026201A" w:rsidRPr="006A47E3">
          <w:rPr>
            <w:rStyle w:val="Hipercze"/>
            <w:color w:val="auto"/>
            <w:sz w:val="22"/>
          </w:rPr>
          <w:t>www.karlino.pl</w:t>
        </w:r>
      </w:hyperlink>
      <w:r w:rsidR="0026201A" w:rsidRPr="006A47E3">
        <w:rPr>
          <w:sz w:val="22"/>
        </w:rPr>
        <w:t>. Znajdują się tam również strategiczne dokumenty naszej gminy oraz wszelkie wymagane przepisami informacje.</w:t>
      </w:r>
    </w:p>
    <w:p w14:paraId="02A79285" w14:textId="77777777" w:rsidR="0045384B" w:rsidRDefault="0026201A" w:rsidP="00C32DE5">
      <w:pPr>
        <w:ind w:left="708"/>
        <w:jc w:val="both"/>
        <w:rPr>
          <w:sz w:val="22"/>
        </w:rPr>
      </w:pPr>
      <w:r w:rsidRPr="006A47E3">
        <w:rPr>
          <w:sz w:val="22"/>
        </w:rPr>
        <w:t>Jednak ja chciałbym, żebyście Państwo czytając ten dokument zrozumieli jak wiele zadań i</w:t>
      </w:r>
      <w:r w:rsidR="00654FCD" w:rsidRPr="006A47E3">
        <w:rPr>
          <w:sz w:val="22"/>
        </w:rPr>
        <w:t> </w:t>
      </w:r>
      <w:r w:rsidRPr="006A47E3">
        <w:rPr>
          <w:sz w:val="22"/>
        </w:rPr>
        <w:t>wyzwań stoi przed Radą Miejską</w:t>
      </w:r>
      <w:r w:rsidR="008C31F4" w:rsidRPr="006A47E3">
        <w:rPr>
          <w:sz w:val="22"/>
        </w:rPr>
        <w:t>,</w:t>
      </w:r>
      <w:r w:rsidRPr="006A47E3">
        <w:rPr>
          <w:sz w:val="22"/>
        </w:rPr>
        <w:t xml:space="preserve"> pracownikami urzędu</w:t>
      </w:r>
      <w:r w:rsidR="00CE1493" w:rsidRPr="006A47E3">
        <w:rPr>
          <w:sz w:val="22"/>
        </w:rPr>
        <w:t xml:space="preserve"> </w:t>
      </w:r>
      <w:r w:rsidR="008C31F4" w:rsidRPr="006A47E3">
        <w:rPr>
          <w:sz w:val="22"/>
        </w:rPr>
        <w:t>oraz pracownikami wszystkich jednostek organizacyjnych gminy i jednostek współpracujących</w:t>
      </w:r>
      <w:r w:rsidRPr="006A47E3">
        <w:rPr>
          <w:sz w:val="22"/>
        </w:rPr>
        <w:t xml:space="preserve">, którzy czujnie obserwują zmieniające się przepisy i realizują działania zgodnie z coraz większymi zadaniami nakładanymi przez władze centralne na samorządy lokalne. </w:t>
      </w:r>
      <w:r w:rsidR="008C31F4" w:rsidRPr="006A47E3">
        <w:rPr>
          <w:sz w:val="22"/>
        </w:rPr>
        <w:t>W tym miejscu właśnie</w:t>
      </w:r>
      <w:r w:rsidR="002C62E8" w:rsidRPr="006A47E3">
        <w:rPr>
          <w:sz w:val="22"/>
        </w:rPr>
        <w:t xml:space="preserve"> chcę </w:t>
      </w:r>
      <w:r w:rsidR="008C31F4" w:rsidRPr="006A47E3">
        <w:rPr>
          <w:sz w:val="22"/>
        </w:rPr>
        <w:t xml:space="preserve">serdecznie podziękować </w:t>
      </w:r>
      <w:r w:rsidR="00DB5736" w:rsidRPr="006A47E3">
        <w:rPr>
          <w:sz w:val="22"/>
        </w:rPr>
        <w:t xml:space="preserve">wszystkim zaangażowanym osobom </w:t>
      </w:r>
      <w:r w:rsidR="008C31F4" w:rsidRPr="006A47E3">
        <w:rPr>
          <w:sz w:val="22"/>
        </w:rPr>
        <w:t xml:space="preserve">za </w:t>
      </w:r>
      <w:r w:rsidR="002C62E8" w:rsidRPr="006A47E3">
        <w:rPr>
          <w:sz w:val="22"/>
        </w:rPr>
        <w:t xml:space="preserve">włożoną pracę, wiedzę i umiejętności, bez </w:t>
      </w:r>
      <w:r w:rsidR="00DB5736" w:rsidRPr="006A47E3">
        <w:rPr>
          <w:sz w:val="22"/>
        </w:rPr>
        <w:t xml:space="preserve">wysiłku </w:t>
      </w:r>
      <w:r w:rsidR="002C62E8" w:rsidRPr="006A47E3">
        <w:rPr>
          <w:sz w:val="22"/>
        </w:rPr>
        <w:t>których</w:t>
      </w:r>
      <w:r w:rsidR="00DB5736" w:rsidRPr="006A47E3">
        <w:rPr>
          <w:sz w:val="22"/>
        </w:rPr>
        <w:t xml:space="preserve"> niemożliw</w:t>
      </w:r>
      <w:r w:rsidR="00DF0070" w:rsidRPr="006A47E3">
        <w:rPr>
          <w:sz w:val="22"/>
        </w:rPr>
        <w:t>ym byłoby wykonanie żadn</w:t>
      </w:r>
      <w:r w:rsidR="000D240A" w:rsidRPr="006A47E3">
        <w:rPr>
          <w:sz w:val="22"/>
        </w:rPr>
        <w:t>ego</w:t>
      </w:r>
      <w:r w:rsidR="00DF0070" w:rsidRPr="006A47E3">
        <w:rPr>
          <w:sz w:val="22"/>
        </w:rPr>
        <w:t xml:space="preserve"> z przedstawionych </w:t>
      </w:r>
      <w:r w:rsidR="00454225" w:rsidRPr="006A47E3">
        <w:rPr>
          <w:sz w:val="22"/>
        </w:rPr>
        <w:t xml:space="preserve">w </w:t>
      </w:r>
      <w:r w:rsidR="00DF0070" w:rsidRPr="006A47E3">
        <w:rPr>
          <w:sz w:val="22"/>
        </w:rPr>
        <w:t xml:space="preserve">raporcie działań. </w:t>
      </w:r>
    </w:p>
    <w:p w14:paraId="153ABE4B" w14:textId="53403A6E" w:rsidR="0026201A" w:rsidRPr="006A47E3" w:rsidRDefault="0026201A" w:rsidP="00C32DE5">
      <w:pPr>
        <w:ind w:left="708"/>
        <w:jc w:val="both"/>
        <w:rPr>
          <w:sz w:val="22"/>
        </w:rPr>
      </w:pPr>
      <w:r w:rsidRPr="006A47E3">
        <w:rPr>
          <w:sz w:val="22"/>
        </w:rPr>
        <w:t xml:space="preserve">Mam nadzieję, że </w:t>
      </w:r>
      <w:r w:rsidR="003F2DD4" w:rsidRPr="006A47E3">
        <w:rPr>
          <w:sz w:val="22"/>
        </w:rPr>
        <w:t xml:space="preserve">niniejszy, kolejny już </w:t>
      </w:r>
      <w:r w:rsidRPr="006A47E3">
        <w:rPr>
          <w:sz w:val="22"/>
        </w:rPr>
        <w:t>raport w sposób czytelny przedstawi Państwu naszą gminę</w:t>
      </w:r>
      <w:r w:rsidR="003F2DD4" w:rsidRPr="006A47E3">
        <w:rPr>
          <w:sz w:val="22"/>
        </w:rPr>
        <w:t xml:space="preserve">. Pamiętajcie jednak </w:t>
      </w:r>
      <w:r w:rsidRPr="006A47E3">
        <w:rPr>
          <w:sz w:val="22"/>
        </w:rPr>
        <w:t xml:space="preserve">proszę, że to </w:t>
      </w:r>
      <w:r w:rsidR="003F2DD4" w:rsidRPr="006A47E3">
        <w:rPr>
          <w:sz w:val="22"/>
        </w:rPr>
        <w:t xml:space="preserve">Wy, jako </w:t>
      </w:r>
      <w:r w:rsidRPr="006A47E3">
        <w:rPr>
          <w:sz w:val="22"/>
        </w:rPr>
        <w:t xml:space="preserve">mieszkańcy </w:t>
      </w:r>
      <w:r w:rsidR="003F2DD4" w:rsidRPr="006A47E3">
        <w:rPr>
          <w:sz w:val="22"/>
        </w:rPr>
        <w:t>jesteście</w:t>
      </w:r>
      <w:r w:rsidRPr="006A47E3">
        <w:rPr>
          <w:sz w:val="22"/>
        </w:rPr>
        <w:t xml:space="preserve"> sercem </w:t>
      </w:r>
      <w:r w:rsidR="003F2DD4" w:rsidRPr="006A47E3">
        <w:rPr>
          <w:sz w:val="22"/>
        </w:rPr>
        <w:t xml:space="preserve">tej </w:t>
      </w:r>
      <w:r w:rsidRPr="006A47E3">
        <w:rPr>
          <w:sz w:val="22"/>
        </w:rPr>
        <w:t xml:space="preserve">gminy </w:t>
      </w:r>
      <w:r w:rsidR="0045384B">
        <w:rPr>
          <w:sz w:val="22"/>
        </w:rPr>
        <w:t>i </w:t>
      </w:r>
      <w:r w:rsidRPr="006A47E3">
        <w:rPr>
          <w:sz w:val="22"/>
        </w:rPr>
        <w:t>zawsze jestem otwarty na Państwa uwagi, spostrzeżenia</w:t>
      </w:r>
      <w:r w:rsidR="007E2382" w:rsidRPr="006A47E3">
        <w:rPr>
          <w:sz w:val="22"/>
        </w:rPr>
        <w:t xml:space="preserve"> oraz </w:t>
      </w:r>
      <w:r w:rsidRPr="006A47E3">
        <w:rPr>
          <w:sz w:val="22"/>
        </w:rPr>
        <w:t>pomysły na rozwój Karlina.</w:t>
      </w:r>
    </w:p>
    <w:p w14:paraId="09A2F261" w14:textId="77777777" w:rsidR="0026201A" w:rsidRDefault="0026201A" w:rsidP="00C32DE5">
      <w:pPr>
        <w:ind w:left="708"/>
        <w:jc w:val="both"/>
        <w:rPr>
          <w:sz w:val="22"/>
        </w:rPr>
      </w:pPr>
      <w:r>
        <w:rPr>
          <w:sz w:val="22"/>
        </w:rPr>
        <w:t>Z wyrazami szacunku</w:t>
      </w:r>
    </w:p>
    <w:p w14:paraId="4B393061" w14:textId="77777777" w:rsidR="0026201A" w:rsidRDefault="0026201A" w:rsidP="00C32DE5">
      <w:pPr>
        <w:ind w:left="708"/>
        <w:jc w:val="both"/>
        <w:rPr>
          <w:sz w:val="22"/>
        </w:rPr>
      </w:pPr>
      <w:r>
        <w:rPr>
          <w:sz w:val="22"/>
        </w:rPr>
        <w:t>Waldemar Miśko</w:t>
      </w:r>
    </w:p>
    <w:p w14:paraId="6C01DB78" w14:textId="77777777" w:rsidR="0026201A" w:rsidRDefault="0026201A" w:rsidP="00C32DE5">
      <w:pPr>
        <w:ind w:left="708"/>
        <w:jc w:val="both"/>
        <w:rPr>
          <w:sz w:val="22"/>
        </w:rPr>
      </w:pPr>
      <w:r>
        <w:rPr>
          <w:sz w:val="22"/>
        </w:rPr>
        <w:t>Burmistrz Karlina</w:t>
      </w:r>
    </w:p>
    <w:p w14:paraId="1E4D6975" w14:textId="77777777" w:rsidR="0088091E" w:rsidRDefault="0088091E">
      <w:pPr>
        <w:spacing w:after="200" w:line="276" w:lineRule="auto"/>
        <w:rPr>
          <w:sz w:val="22"/>
        </w:rPr>
      </w:pPr>
      <w:r>
        <w:rPr>
          <w:sz w:val="22"/>
        </w:rPr>
        <w:br w:type="page"/>
      </w:r>
    </w:p>
    <w:p w14:paraId="1929BB23" w14:textId="77777777" w:rsidR="00B272DF" w:rsidRPr="00E41CC9" w:rsidRDefault="00B272DF" w:rsidP="00E41CC9">
      <w:pPr>
        <w:pStyle w:val="Nagwek1"/>
      </w:pPr>
      <w:bookmarkStart w:id="1" w:name="_Toc45785813"/>
      <w:r w:rsidRPr="00E41CC9">
        <w:lastRenderedPageBreak/>
        <w:t>Informacje ogólne</w:t>
      </w:r>
      <w:bookmarkEnd w:id="1"/>
    </w:p>
    <w:p w14:paraId="70FCF472" w14:textId="77777777" w:rsidR="001804FB" w:rsidRDefault="001804FB" w:rsidP="000E70D3">
      <w:pPr>
        <w:spacing w:after="0" w:line="240" w:lineRule="auto"/>
        <w:ind w:firstLine="709"/>
        <w:rPr>
          <w:sz w:val="22"/>
        </w:rPr>
      </w:pPr>
    </w:p>
    <w:p w14:paraId="333AA53D" w14:textId="77777777" w:rsidR="000E70D3" w:rsidRPr="00C24ABE" w:rsidRDefault="000E70D3" w:rsidP="00800A5E">
      <w:pPr>
        <w:spacing w:after="0" w:line="240" w:lineRule="auto"/>
        <w:ind w:firstLine="709"/>
        <w:jc w:val="both"/>
        <w:rPr>
          <w:sz w:val="22"/>
        </w:rPr>
      </w:pPr>
      <w:r w:rsidRPr="00C24ABE">
        <w:rPr>
          <w:sz w:val="22"/>
        </w:rPr>
        <w:t>Gmina Karlino położona jest w powiecie białogardzkim, w województwie zachodniopomorskim.</w:t>
      </w:r>
    </w:p>
    <w:p w14:paraId="6BE1D752" w14:textId="77777777" w:rsidR="001804FB" w:rsidRPr="00C24ABE" w:rsidRDefault="001804FB" w:rsidP="00821C16">
      <w:pPr>
        <w:spacing w:after="0" w:line="240" w:lineRule="auto"/>
        <w:ind w:firstLine="426"/>
        <w:rPr>
          <w:sz w:val="22"/>
        </w:rPr>
      </w:pPr>
    </w:p>
    <w:p w14:paraId="520E4D8A" w14:textId="58A87992" w:rsidR="001804FB" w:rsidRPr="00C24ABE" w:rsidRDefault="001804FB" w:rsidP="00821C16">
      <w:pPr>
        <w:spacing w:after="0" w:line="240" w:lineRule="auto"/>
        <w:ind w:firstLine="426"/>
        <w:jc w:val="both"/>
        <w:rPr>
          <w:sz w:val="22"/>
        </w:rPr>
      </w:pPr>
      <w:r w:rsidRPr="00C24ABE">
        <w:rPr>
          <w:sz w:val="22"/>
        </w:rPr>
        <w:t>Karlino to gmina miejsko - wiejska położona w północno - wschodniej części województwa zachodniopomorskiego. Atrakcyjne usytuowanie - u skrzyżowania drogi Nr 6 Szczecin - Gdańsk oraz drogi  Nr 163 Kołobrzeg - Poznań - znala</w:t>
      </w:r>
      <w:r w:rsidR="00E20CAE" w:rsidRPr="00C24ABE">
        <w:rPr>
          <w:sz w:val="22"/>
        </w:rPr>
        <w:t>zł</w:t>
      </w:r>
      <w:r w:rsidRPr="00C24ABE">
        <w:rPr>
          <w:sz w:val="22"/>
        </w:rPr>
        <w:t>o swoje źródła w historii, tędy bowiem w XIII wieku przebiegał jeden z głównych traktów handlowych, mianowicie szlak solny.</w:t>
      </w:r>
    </w:p>
    <w:p w14:paraId="09C17E94" w14:textId="77777777" w:rsidR="001804FB" w:rsidRPr="00C24ABE" w:rsidRDefault="001804FB" w:rsidP="00821C16">
      <w:pPr>
        <w:spacing w:after="0" w:line="240" w:lineRule="auto"/>
        <w:ind w:firstLine="426"/>
        <w:jc w:val="both"/>
        <w:rPr>
          <w:sz w:val="22"/>
        </w:rPr>
      </w:pPr>
    </w:p>
    <w:p w14:paraId="5F21A644" w14:textId="6754788A" w:rsidR="001804FB" w:rsidRPr="00C24ABE" w:rsidRDefault="001804FB" w:rsidP="00821C16">
      <w:pPr>
        <w:spacing w:after="0" w:line="240" w:lineRule="auto"/>
        <w:ind w:firstLine="426"/>
        <w:jc w:val="both"/>
        <w:rPr>
          <w:sz w:val="22"/>
        </w:rPr>
      </w:pPr>
      <w:r w:rsidRPr="00C24ABE">
        <w:rPr>
          <w:sz w:val="22"/>
        </w:rPr>
        <w:t>W 1385 roku Karlino otrzym</w:t>
      </w:r>
      <w:r w:rsidR="0045384B">
        <w:rPr>
          <w:sz w:val="22"/>
        </w:rPr>
        <w:t>ało</w:t>
      </w:r>
      <w:r w:rsidRPr="00C24ABE">
        <w:rPr>
          <w:sz w:val="22"/>
        </w:rPr>
        <w:t xml:space="preserve"> prawa miejskie oraz herb. Świadectwem bogatej i ciekawej przes</w:t>
      </w:r>
      <w:r w:rsidR="00E20CAE" w:rsidRPr="00C24ABE">
        <w:rPr>
          <w:sz w:val="22"/>
        </w:rPr>
        <w:t>zł</w:t>
      </w:r>
      <w:r w:rsidRPr="00C24ABE">
        <w:rPr>
          <w:sz w:val="22"/>
        </w:rPr>
        <w:t xml:space="preserve">ości Karlina są liczne zabytki, które zachowały się zarówno w mieście jak i gminie. Miejsce lokalizacji miasta związane jest z przeprawą mostową na Parsęcie i </w:t>
      </w:r>
      <w:proofErr w:type="spellStart"/>
      <w:r w:rsidRPr="00C24ABE">
        <w:rPr>
          <w:sz w:val="22"/>
        </w:rPr>
        <w:t>R</w:t>
      </w:r>
      <w:r w:rsidR="0045384B">
        <w:rPr>
          <w:sz w:val="22"/>
        </w:rPr>
        <w:t>adwi</w:t>
      </w:r>
      <w:proofErr w:type="spellEnd"/>
      <w:r w:rsidR="0045384B">
        <w:rPr>
          <w:sz w:val="22"/>
        </w:rPr>
        <w:t>, będącą skrzyżowaniem dróg</w:t>
      </w:r>
      <w:r w:rsidRPr="00C24ABE">
        <w:rPr>
          <w:sz w:val="22"/>
        </w:rPr>
        <w:t>: Szczecin - Gdańsk i Poznań - Kołobrzeg. Te dwie główne drogi oraz układ rzeczny stanowi</w:t>
      </w:r>
      <w:r w:rsidR="0045384B">
        <w:rPr>
          <w:sz w:val="22"/>
        </w:rPr>
        <w:t>ą</w:t>
      </w:r>
      <w:r w:rsidRPr="00C24ABE">
        <w:rPr>
          <w:sz w:val="22"/>
        </w:rPr>
        <w:t xml:space="preserve"> podstawową determinantę rozwoju miasta od czasów jego założenia aż po dzień dzisiejszy.</w:t>
      </w:r>
    </w:p>
    <w:p w14:paraId="28F468E1" w14:textId="77777777" w:rsidR="00800A5E" w:rsidRDefault="00800A5E" w:rsidP="001804FB">
      <w:pPr>
        <w:spacing w:after="0" w:line="240" w:lineRule="auto"/>
        <w:ind w:left="709" w:firstLine="425"/>
        <w:jc w:val="both"/>
        <w:rPr>
          <w:sz w:val="22"/>
        </w:rPr>
      </w:pPr>
    </w:p>
    <w:p w14:paraId="436841FA" w14:textId="77777777" w:rsidR="00800A5E" w:rsidRDefault="00800A5E" w:rsidP="00800A5E">
      <w:pPr>
        <w:spacing w:after="0" w:line="240" w:lineRule="auto"/>
        <w:ind w:left="709" w:firstLine="425"/>
        <w:jc w:val="center"/>
        <w:rPr>
          <w:sz w:val="22"/>
        </w:rPr>
      </w:pPr>
      <w:r>
        <w:rPr>
          <w:noProof/>
          <w:lang w:eastAsia="pl-PL"/>
        </w:rPr>
        <w:drawing>
          <wp:inline distT="0" distB="0" distL="0" distR="0" wp14:anchorId="63D03882" wp14:editId="4614AE44">
            <wp:extent cx="3900791" cy="3558530"/>
            <wp:effectExtent l="0" t="0" r="5080" b="4445"/>
            <wp:docPr id="30" name="Obraz 30" descr="http://karlino.pl/portal_2013/karlino/web/uploads/pub/pages/page_32/text_images/prezentacja%20karliono-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rlino.pl/portal_2013/karlino/web/uploads/pub/pages/page_32/text_images/prezentacja%20karliono-5%2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3789" cy="3561265"/>
                    </a:xfrm>
                    <a:prstGeom prst="rect">
                      <a:avLst/>
                    </a:prstGeom>
                    <a:noFill/>
                    <a:ln>
                      <a:noFill/>
                    </a:ln>
                  </pic:spPr>
                </pic:pic>
              </a:graphicData>
            </a:graphic>
          </wp:inline>
        </w:drawing>
      </w:r>
    </w:p>
    <w:p w14:paraId="11B7DD2E" w14:textId="77777777" w:rsidR="00191C54" w:rsidRDefault="00E83008" w:rsidP="00772363">
      <w:pPr>
        <w:pStyle w:val="Rysunek"/>
      </w:pPr>
      <w:r>
        <w:t>Rys</w:t>
      </w:r>
      <w:r w:rsidR="00191C54">
        <w:t>.</w:t>
      </w:r>
      <w:r w:rsidR="00D260C8">
        <w:t xml:space="preserve"> 1.</w:t>
      </w:r>
      <w:r w:rsidR="00191C54">
        <w:t>Położenie gminy</w:t>
      </w:r>
    </w:p>
    <w:p w14:paraId="55ACDA84" w14:textId="77777777" w:rsidR="00191C54" w:rsidRDefault="00191C54" w:rsidP="00191C54">
      <w:pPr>
        <w:pStyle w:val="Fot"/>
      </w:pPr>
      <w:r>
        <w:t>Źródło: www.karlino.pl</w:t>
      </w:r>
    </w:p>
    <w:p w14:paraId="6347EB9E" w14:textId="77777777" w:rsidR="00800A5E" w:rsidRDefault="00800A5E" w:rsidP="001804FB">
      <w:pPr>
        <w:spacing w:after="0" w:line="240" w:lineRule="auto"/>
        <w:ind w:left="709" w:firstLine="425"/>
        <w:jc w:val="both"/>
        <w:rPr>
          <w:sz w:val="22"/>
        </w:rPr>
      </w:pPr>
    </w:p>
    <w:p w14:paraId="5926FB4B" w14:textId="622A039E" w:rsidR="001804FB" w:rsidRPr="00C24ABE" w:rsidRDefault="001804FB" w:rsidP="00821C16">
      <w:pPr>
        <w:spacing w:after="0" w:line="240" w:lineRule="auto"/>
        <w:jc w:val="both"/>
        <w:rPr>
          <w:sz w:val="22"/>
        </w:rPr>
      </w:pPr>
      <w:r w:rsidRPr="00C24ABE">
        <w:rPr>
          <w:sz w:val="22"/>
        </w:rPr>
        <w:t>Powi</w:t>
      </w:r>
      <w:r w:rsidR="005F5AE5" w:rsidRPr="00C24ABE">
        <w:rPr>
          <w:sz w:val="22"/>
        </w:rPr>
        <w:t>erzchnia gminy wynosi 14 102 ha. Liczba mieszkańców:</w:t>
      </w:r>
      <w:r w:rsidRPr="00C24ABE">
        <w:rPr>
          <w:sz w:val="22"/>
        </w:rPr>
        <w:t xml:space="preserve"> </w:t>
      </w:r>
      <w:r w:rsidR="00AC7764" w:rsidRPr="00C24ABE">
        <w:rPr>
          <w:sz w:val="22"/>
        </w:rPr>
        <w:t>8875</w:t>
      </w:r>
      <w:r w:rsidR="0079489F" w:rsidRPr="00C24ABE">
        <w:rPr>
          <w:sz w:val="22"/>
        </w:rPr>
        <w:t>.</w:t>
      </w:r>
      <w:r w:rsidRPr="00C24ABE">
        <w:rPr>
          <w:sz w:val="22"/>
        </w:rPr>
        <w:t xml:space="preserve"> os</w:t>
      </w:r>
      <w:r w:rsidR="005F5AE5" w:rsidRPr="00C24ABE">
        <w:rPr>
          <w:sz w:val="22"/>
        </w:rPr>
        <w:t>ób</w:t>
      </w:r>
      <w:r w:rsidRPr="00C24ABE">
        <w:rPr>
          <w:sz w:val="22"/>
        </w:rPr>
        <w:t xml:space="preserve"> (stan na dzień </w:t>
      </w:r>
      <w:r w:rsidR="00800A5E" w:rsidRPr="00C24ABE">
        <w:rPr>
          <w:sz w:val="22"/>
        </w:rPr>
        <w:t>31.12.201</w:t>
      </w:r>
      <w:r w:rsidR="0079489F" w:rsidRPr="00C24ABE">
        <w:rPr>
          <w:sz w:val="22"/>
        </w:rPr>
        <w:t>9</w:t>
      </w:r>
      <w:r w:rsidRPr="00C24ABE">
        <w:rPr>
          <w:sz w:val="22"/>
        </w:rPr>
        <w:t>).</w:t>
      </w:r>
    </w:p>
    <w:p w14:paraId="47833F7E" w14:textId="77777777" w:rsidR="001804FB" w:rsidRPr="00C24ABE" w:rsidRDefault="001804FB" w:rsidP="00821C16">
      <w:pPr>
        <w:spacing w:after="0" w:line="240" w:lineRule="auto"/>
        <w:ind w:firstLine="709"/>
        <w:jc w:val="both"/>
        <w:rPr>
          <w:sz w:val="22"/>
        </w:rPr>
      </w:pPr>
    </w:p>
    <w:p w14:paraId="1127970C" w14:textId="58FB373F" w:rsidR="000E70D3" w:rsidRDefault="000E70D3" w:rsidP="00F00B94">
      <w:pPr>
        <w:spacing w:after="0" w:line="240" w:lineRule="auto"/>
        <w:ind w:firstLine="709"/>
        <w:jc w:val="center"/>
        <w:rPr>
          <w:sz w:val="22"/>
        </w:rPr>
      </w:pPr>
    </w:p>
    <w:p w14:paraId="7465382F" w14:textId="5A95D176" w:rsidR="000E70D3" w:rsidRDefault="00976EC4" w:rsidP="00061524">
      <w:pPr>
        <w:pStyle w:val="Fot"/>
      </w:pPr>
      <w:r>
        <w:rPr>
          <w:noProof/>
          <w:lang w:eastAsia="pl-PL"/>
        </w:rPr>
        <w:lastRenderedPageBreak/>
        <w:drawing>
          <wp:anchor distT="0" distB="0" distL="114300" distR="114300" simplePos="0" relativeHeight="252023808" behindDoc="0" locked="0" layoutInCell="1" allowOverlap="1" wp14:anchorId="554E2CCF" wp14:editId="654E518F">
            <wp:simplePos x="0" y="0"/>
            <wp:positionH relativeFrom="margin">
              <wp:align>right</wp:align>
            </wp:positionH>
            <wp:positionV relativeFrom="paragraph">
              <wp:posOffset>33655</wp:posOffset>
            </wp:positionV>
            <wp:extent cx="5286375" cy="2990850"/>
            <wp:effectExtent l="0" t="0" r="9525" b="0"/>
            <wp:wrapTopAndBottom/>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00E83008" w:rsidRPr="00C24ABE">
        <w:t xml:space="preserve">Wykres </w:t>
      </w:r>
      <w:r w:rsidR="00061524" w:rsidRPr="00C24ABE">
        <w:t xml:space="preserve">1 </w:t>
      </w:r>
      <w:r w:rsidR="000E70D3" w:rsidRPr="00C24ABE">
        <w:t>Liczba mieszkańców na terenach wiejskich i w mieście Karlino</w:t>
      </w:r>
    </w:p>
    <w:p w14:paraId="6A29582F" w14:textId="499B0183" w:rsidR="00061524" w:rsidRPr="00C24ABE" w:rsidRDefault="00061524" w:rsidP="00061524">
      <w:pPr>
        <w:pStyle w:val="Fot"/>
      </w:pPr>
      <w:r w:rsidRPr="00C24ABE">
        <w:t>Źródło: Opracowanie własne</w:t>
      </w:r>
    </w:p>
    <w:p w14:paraId="4F28FFAE" w14:textId="77777777" w:rsidR="00BF6B4E" w:rsidRPr="00AC7764" w:rsidRDefault="00BF6B4E" w:rsidP="00800A5E">
      <w:pPr>
        <w:spacing w:after="0" w:line="240" w:lineRule="auto"/>
        <w:ind w:firstLine="709"/>
        <w:jc w:val="center"/>
        <w:rPr>
          <w:color w:val="00B050"/>
          <w:sz w:val="22"/>
        </w:rPr>
      </w:pPr>
    </w:p>
    <w:p w14:paraId="72E592AB" w14:textId="642FA282" w:rsidR="00800A5E" w:rsidRDefault="00C24ABE" w:rsidP="00976EC4">
      <w:pPr>
        <w:spacing w:after="0" w:line="240" w:lineRule="auto"/>
        <w:ind w:firstLine="709"/>
        <w:jc w:val="center"/>
        <w:rPr>
          <w:sz w:val="22"/>
        </w:rPr>
      </w:pPr>
      <w:r>
        <w:rPr>
          <w:noProof/>
          <w:lang w:eastAsia="pl-PL"/>
        </w:rPr>
        <w:drawing>
          <wp:inline distT="0" distB="0" distL="0" distR="0" wp14:anchorId="127A45EC" wp14:editId="32AD98A5">
            <wp:extent cx="5760720" cy="4619625"/>
            <wp:effectExtent l="0" t="0" r="11430" b="9525"/>
            <wp:docPr id="14347" name="Wykres 14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BCA7A81" w14:textId="77777777" w:rsidR="004C2ACD" w:rsidRDefault="004C2ACD" w:rsidP="00061524">
      <w:pPr>
        <w:pStyle w:val="Fot"/>
      </w:pPr>
    </w:p>
    <w:p w14:paraId="6C38AFDE" w14:textId="65EE376C" w:rsidR="00061524" w:rsidRDefault="00E83008" w:rsidP="00061524">
      <w:pPr>
        <w:pStyle w:val="Fot"/>
      </w:pPr>
      <w:r>
        <w:t>Wykres</w:t>
      </w:r>
      <w:r w:rsidR="00061524">
        <w:t xml:space="preserve"> 2 Liczba mieszkańców w poszczególnych miesiącach w 201</w:t>
      </w:r>
      <w:r w:rsidR="004C2ACD">
        <w:t>9</w:t>
      </w:r>
      <w:r w:rsidR="00061524">
        <w:t xml:space="preserve"> r.</w:t>
      </w:r>
    </w:p>
    <w:p w14:paraId="56F7A25E" w14:textId="77777777" w:rsidR="00DA0339" w:rsidRDefault="00061524" w:rsidP="00654FCD">
      <w:pPr>
        <w:pStyle w:val="Fot"/>
      </w:pPr>
      <w:r>
        <w:t>Źródło: Opracowanie własne</w:t>
      </w:r>
    </w:p>
    <w:p w14:paraId="3B111CB1" w14:textId="53D3CDC6" w:rsidR="00976EC4" w:rsidRDefault="00976EC4" w:rsidP="00976EC4">
      <w:pPr>
        <w:pStyle w:val="Fot"/>
      </w:pPr>
      <w:r>
        <w:rPr>
          <w:noProof/>
          <w:lang w:eastAsia="pl-PL"/>
        </w:rPr>
        <w:lastRenderedPageBreak/>
        <w:drawing>
          <wp:anchor distT="0" distB="0" distL="114300" distR="114300" simplePos="0" relativeHeight="252022784" behindDoc="0" locked="0" layoutInCell="1" allowOverlap="1" wp14:anchorId="5F637ADC" wp14:editId="3EA27EB4">
            <wp:simplePos x="0" y="0"/>
            <wp:positionH relativeFrom="column">
              <wp:posOffset>109855</wp:posOffset>
            </wp:positionH>
            <wp:positionV relativeFrom="paragraph">
              <wp:posOffset>65405</wp:posOffset>
            </wp:positionV>
            <wp:extent cx="5704417" cy="3746501"/>
            <wp:effectExtent l="0" t="0" r="10795" b="6350"/>
            <wp:wrapTopAndBottom/>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t>Wykres 3 Liczba mieszkańców – porównanie 2018 r. i 2019 r.</w:t>
      </w:r>
    </w:p>
    <w:p w14:paraId="1A869908" w14:textId="77777777" w:rsidR="00976EC4" w:rsidRDefault="00976EC4" w:rsidP="00976EC4">
      <w:pPr>
        <w:pStyle w:val="Fot"/>
      </w:pPr>
      <w:r>
        <w:t>Źródło: Opracowanie własne</w:t>
      </w:r>
    </w:p>
    <w:p w14:paraId="7889A622" w14:textId="4BE2868A" w:rsidR="00976EC4" w:rsidRDefault="00976EC4" w:rsidP="00654FCD">
      <w:pPr>
        <w:pStyle w:val="Fot"/>
      </w:pPr>
    </w:p>
    <w:p w14:paraId="375C0AE6" w14:textId="7AE39927" w:rsidR="00D83B25" w:rsidRDefault="00DA0339" w:rsidP="00DA0339">
      <w:pPr>
        <w:pStyle w:val="Fot"/>
        <w:jc w:val="left"/>
        <w:rPr>
          <w:sz w:val="22"/>
        </w:rPr>
      </w:pPr>
      <w:r>
        <w:rPr>
          <w:color w:val="FF0000"/>
        </w:rPr>
        <w:t xml:space="preserve"> </w:t>
      </w:r>
    </w:p>
    <w:p w14:paraId="5F0FBCDB" w14:textId="0800DA4C" w:rsidR="00C74F9A" w:rsidRDefault="00654FCD" w:rsidP="00800A5E">
      <w:pPr>
        <w:spacing w:after="0" w:line="240" w:lineRule="auto"/>
        <w:ind w:firstLine="709"/>
        <w:jc w:val="center"/>
        <w:rPr>
          <w:sz w:val="22"/>
        </w:rPr>
      </w:pPr>
      <w:r>
        <w:rPr>
          <w:noProof/>
          <w:lang w:eastAsia="pl-PL"/>
        </w:rPr>
        <w:drawing>
          <wp:anchor distT="0" distB="0" distL="114300" distR="114300" simplePos="0" relativeHeight="252017664" behindDoc="0" locked="0" layoutInCell="1" allowOverlap="1" wp14:anchorId="0BE3D811" wp14:editId="45318EE3">
            <wp:simplePos x="0" y="0"/>
            <wp:positionH relativeFrom="column">
              <wp:posOffset>319405</wp:posOffset>
            </wp:positionH>
            <wp:positionV relativeFrom="paragraph">
              <wp:posOffset>0</wp:posOffset>
            </wp:positionV>
            <wp:extent cx="5760720" cy="3678555"/>
            <wp:effectExtent l="0" t="0" r="11430" b="17145"/>
            <wp:wrapTopAndBottom/>
            <wp:docPr id="14348" name="Wykres 14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4BE4C00E" w14:textId="74424C37" w:rsidR="00061524" w:rsidRPr="00654FCD" w:rsidRDefault="00E83008" w:rsidP="00061524">
      <w:pPr>
        <w:pStyle w:val="Fot"/>
      </w:pPr>
      <w:r w:rsidRPr="00654FCD">
        <w:t>Wykres</w:t>
      </w:r>
      <w:r w:rsidR="00061524" w:rsidRPr="00654FCD">
        <w:t xml:space="preserve"> </w:t>
      </w:r>
      <w:r w:rsidR="004C3C7A">
        <w:t>4</w:t>
      </w:r>
      <w:r w:rsidR="00061524" w:rsidRPr="00654FCD">
        <w:t xml:space="preserve"> Statystyka urodzeń i zgonów z terenu miasta i gminy Karlino z </w:t>
      </w:r>
      <w:r w:rsidR="00F52F65" w:rsidRPr="00654FCD">
        <w:t>10</w:t>
      </w:r>
      <w:r w:rsidR="00061524" w:rsidRPr="00654FCD">
        <w:t xml:space="preserve"> lat.</w:t>
      </w:r>
    </w:p>
    <w:p w14:paraId="21A8C2A9" w14:textId="77777777" w:rsidR="00061524" w:rsidRDefault="00061524" w:rsidP="00061524">
      <w:pPr>
        <w:pStyle w:val="Fot"/>
      </w:pPr>
      <w:r w:rsidRPr="00654FCD">
        <w:t>Źródło: Opracowanie własne</w:t>
      </w:r>
    </w:p>
    <w:p w14:paraId="43029007" w14:textId="77777777" w:rsidR="00654FCD" w:rsidRPr="00654FCD" w:rsidRDefault="00654FCD" w:rsidP="00061524">
      <w:pPr>
        <w:pStyle w:val="Fot"/>
      </w:pPr>
    </w:p>
    <w:tbl>
      <w:tblPr>
        <w:tblStyle w:val="Tabelasiatki5ciemnaakcent1"/>
        <w:tblpPr w:leftFromText="141" w:rightFromText="141" w:horzAnchor="margin" w:tblpY="540"/>
        <w:tblW w:w="9062" w:type="dxa"/>
        <w:tblLook w:val="04A0" w:firstRow="1" w:lastRow="0" w:firstColumn="1" w:lastColumn="0" w:noHBand="0" w:noVBand="1"/>
      </w:tblPr>
      <w:tblGrid>
        <w:gridCol w:w="2262"/>
        <w:gridCol w:w="1127"/>
        <w:gridCol w:w="1143"/>
        <w:gridCol w:w="1127"/>
        <w:gridCol w:w="1143"/>
        <w:gridCol w:w="2260"/>
      </w:tblGrid>
      <w:tr w:rsidR="00AC7764" w14:paraId="5C1B6190" w14:textId="77777777" w:rsidTr="004C3C7A">
        <w:trPr>
          <w:cnfStyle w:val="100000000000" w:firstRow="1" w:lastRow="0" w:firstColumn="0" w:lastColumn="0" w:oddVBand="0" w:evenVBand="0" w:oddHBand="0" w:evenHBand="0" w:firstRowFirstColumn="0" w:firstRowLastColumn="0" w:lastRowFirstColumn="0" w:lastRowLastColumn="0"/>
          <w:trHeight w:val="2124"/>
        </w:trPr>
        <w:tc>
          <w:tcPr>
            <w:cnfStyle w:val="001000000000" w:firstRow="0" w:lastRow="0" w:firstColumn="1" w:lastColumn="0" w:oddVBand="0" w:evenVBand="0" w:oddHBand="0" w:evenHBand="0" w:firstRowFirstColumn="0" w:firstRowLastColumn="0" w:lastRowFirstColumn="0" w:lastRowLastColumn="0"/>
            <w:tcW w:w="2262" w:type="dxa"/>
            <w:vMerge w:val="restart"/>
            <w:tcBorders>
              <w:right w:val="double" w:sz="4" w:space="0" w:color="4F81BD" w:themeColor="accent1"/>
            </w:tcBorders>
          </w:tcPr>
          <w:p w14:paraId="53600202" w14:textId="77777777" w:rsidR="00AC7764" w:rsidRPr="004C3C7A" w:rsidRDefault="00AC7764" w:rsidP="004C3C7A">
            <w:pPr>
              <w:jc w:val="center"/>
              <w:rPr>
                <w:b w:val="0"/>
                <w:sz w:val="26"/>
                <w:szCs w:val="26"/>
              </w:rPr>
            </w:pPr>
            <w:r w:rsidRPr="004C3C7A">
              <w:rPr>
                <w:b w:val="0"/>
                <w:sz w:val="26"/>
                <w:szCs w:val="26"/>
              </w:rPr>
              <w:lastRenderedPageBreak/>
              <w:t>Miasto/Gmina</w:t>
            </w:r>
          </w:p>
        </w:tc>
        <w:tc>
          <w:tcPr>
            <w:tcW w:w="2270" w:type="dxa"/>
            <w:gridSpan w:val="2"/>
            <w:tcBorders>
              <w:left w:val="double" w:sz="4" w:space="0" w:color="4F81BD" w:themeColor="accent1"/>
              <w:right w:val="double" w:sz="4" w:space="0" w:color="4F81BD" w:themeColor="accent1"/>
            </w:tcBorders>
          </w:tcPr>
          <w:p w14:paraId="2539DEC5" w14:textId="77777777" w:rsidR="00AC7764" w:rsidRPr="004C3C7A" w:rsidRDefault="00AC7764" w:rsidP="004C3C7A">
            <w:pPr>
              <w:jc w:val="center"/>
              <w:cnfStyle w:val="100000000000" w:firstRow="1" w:lastRow="0" w:firstColumn="0" w:lastColumn="0" w:oddVBand="0" w:evenVBand="0" w:oddHBand="0" w:evenHBand="0" w:firstRowFirstColumn="0" w:firstRowLastColumn="0" w:lastRowFirstColumn="0" w:lastRowLastColumn="0"/>
              <w:rPr>
                <w:b w:val="0"/>
                <w:sz w:val="26"/>
                <w:szCs w:val="26"/>
              </w:rPr>
            </w:pPr>
            <w:r w:rsidRPr="004C3C7A">
              <w:rPr>
                <w:b w:val="0"/>
                <w:sz w:val="26"/>
                <w:szCs w:val="26"/>
              </w:rPr>
              <w:t>Ogółem</w:t>
            </w:r>
          </w:p>
        </w:tc>
        <w:tc>
          <w:tcPr>
            <w:tcW w:w="2270" w:type="dxa"/>
            <w:gridSpan w:val="2"/>
            <w:tcBorders>
              <w:left w:val="double" w:sz="4" w:space="0" w:color="4F81BD" w:themeColor="accent1"/>
              <w:right w:val="double" w:sz="4" w:space="0" w:color="4F81BD" w:themeColor="accent1"/>
            </w:tcBorders>
          </w:tcPr>
          <w:p w14:paraId="3823EF74" w14:textId="77777777" w:rsidR="00AC7764" w:rsidRPr="004C3C7A" w:rsidRDefault="00AC7764" w:rsidP="004C3C7A">
            <w:pPr>
              <w:jc w:val="center"/>
              <w:cnfStyle w:val="100000000000" w:firstRow="1" w:lastRow="0" w:firstColumn="0" w:lastColumn="0" w:oddVBand="0" w:evenVBand="0" w:oddHBand="0" w:evenHBand="0" w:firstRowFirstColumn="0" w:firstRowLastColumn="0" w:lastRowFirstColumn="0" w:lastRowLastColumn="0"/>
              <w:rPr>
                <w:b w:val="0"/>
                <w:sz w:val="26"/>
                <w:szCs w:val="26"/>
              </w:rPr>
            </w:pPr>
            <w:r w:rsidRPr="004C3C7A">
              <w:rPr>
                <w:b w:val="0"/>
                <w:sz w:val="26"/>
                <w:szCs w:val="26"/>
              </w:rPr>
              <w:t>Zamieszali na wsi</w:t>
            </w:r>
          </w:p>
        </w:tc>
        <w:tc>
          <w:tcPr>
            <w:tcW w:w="2260" w:type="dxa"/>
            <w:tcBorders>
              <w:left w:val="double" w:sz="4" w:space="0" w:color="4F81BD" w:themeColor="accent1"/>
            </w:tcBorders>
          </w:tcPr>
          <w:p w14:paraId="55A5FE58" w14:textId="44840A90" w:rsidR="00AC7764" w:rsidRPr="004C3C7A" w:rsidRDefault="00AC7764" w:rsidP="004C3C7A">
            <w:pPr>
              <w:jc w:val="center"/>
              <w:cnfStyle w:val="100000000000" w:firstRow="1" w:lastRow="0" w:firstColumn="0" w:lastColumn="0" w:oddVBand="0" w:evenVBand="0" w:oddHBand="0" w:evenHBand="0" w:firstRowFirstColumn="0" w:firstRowLastColumn="0" w:lastRowFirstColumn="0" w:lastRowLastColumn="0"/>
              <w:rPr>
                <w:b w:val="0"/>
                <w:sz w:val="26"/>
                <w:szCs w:val="26"/>
              </w:rPr>
            </w:pPr>
            <w:r w:rsidRPr="004C3C7A">
              <w:rPr>
                <w:b w:val="0"/>
                <w:sz w:val="26"/>
                <w:szCs w:val="26"/>
              </w:rPr>
              <w:t>Procentowy udział liczby bezrobotnych    w</w:t>
            </w:r>
            <w:r w:rsidR="004C3C7A">
              <w:rPr>
                <w:b w:val="0"/>
                <w:sz w:val="26"/>
                <w:szCs w:val="26"/>
              </w:rPr>
              <w:t> </w:t>
            </w:r>
            <w:r w:rsidRPr="004C3C7A">
              <w:rPr>
                <w:b w:val="0"/>
                <w:sz w:val="26"/>
                <w:szCs w:val="26"/>
              </w:rPr>
              <w:t>licz</w:t>
            </w:r>
            <w:r w:rsidR="004C3C7A">
              <w:rPr>
                <w:b w:val="0"/>
                <w:sz w:val="26"/>
                <w:szCs w:val="26"/>
              </w:rPr>
              <w:t>b</w:t>
            </w:r>
            <w:r w:rsidRPr="004C3C7A">
              <w:rPr>
                <w:b w:val="0"/>
                <w:sz w:val="26"/>
                <w:szCs w:val="26"/>
              </w:rPr>
              <w:t>ie ludności        w wieku produkcyjnym</w:t>
            </w:r>
          </w:p>
        </w:tc>
      </w:tr>
      <w:tr w:rsidR="00F52F65" w14:paraId="689079A9" w14:textId="77777777" w:rsidTr="004C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2" w:type="dxa"/>
            <w:vMerge/>
            <w:tcBorders>
              <w:right w:val="double" w:sz="4" w:space="0" w:color="4F81BD" w:themeColor="accent1"/>
            </w:tcBorders>
          </w:tcPr>
          <w:p w14:paraId="217ACB39" w14:textId="77777777" w:rsidR="00AC7764" w:rsidRDefault="00AC7764" w:rsidP="004C3C7A"/>
        </w:tc>
        <w:tc>
          <w:tcPr>
            <w:tcW w:w="1127" w:type="dxa"/>
            <w:tcBorders>
              <w:left w:val="double" w:sz="4" w:space="0" w:color="4F81BD" w:themeColor="accent1"/>
            </w:tcBorders>
          </w:tcPr>
          <w:p w14:paraId="7ED3117C" w14:textId="77777777" w:rsidR="00AC7764" w:rsidRDefault="00AC7764" w:rsidP="004C3C7A">
            <w:pPr>
              <w:cnfStyle w:val="000000100000" w:firstRow="0" w:lastRow="0" w:firstColumn="0" w:lastColumn="0" w:oddVBand="0" w:evenVBand="0" w:oddHBand="1" w:evenHBand="0" w:firstRowFirstColumn="0" w:firstRowLastColumn="0" w:lastRowFirstColumn="0" w:lastRowLastColumn="0"/>
            </w:pPr>
            <w:r>
              <w:t>razem</w:t>
            </w:r>
          </w:p>
        </w:tc>
        <w:tc>
          <w:tcPr>
            <w:tcW w:w="1143" w:type="dxa"/>
          </w:tcPr>
          <w:p w14:paraId="0252C2B4" w14:textId="77777777" w:rsidR="00AC7764" w:rsidRDefault="00AC7764" w:rsidP="004C3C7A">
            <w:pPr>
              <w:cnfStyle w:val="000000100000" w:firstRow="0" w:lastRow="0" w:firstColumn="0" w:lastColumn="0" w:oddVBand="0" w:evenVBand="0" w:oddHBand="1" w:evenHBand="0" w:firstRowFirstColumn="0" w:firstRowLastColumn="0" w:lastRowFirstColumn="0" w:lastRowLastColumn="0"/>
            </w:pPr>
            <w:r>
              <w:t>kobiety</w:t>
            </w:r>
          </w:p>
        </w:tc>
        <w:tc>
          <w:tcPr>
            <w:tcW w:w="1127" w:type="dxa"/>
          </w:tcPr>
          <w:p w14:paraId="3C042239" w14:textId="77777777" w:rsidR="00AC7764" w:rsidRDefault="00AC7764" w:rsidP="004C3C7A">
            <w:pPr>
              <w:cnfStyle w:val="000000100000" w:firstRow="0" w:lastRow="0" w:firstColumn="0" w:lastColumn="0" w:oddVBand="0" w:evenVBand="0" w:oddHBand="1" w:evenHBand="0" w:firstRowFirstColumn="0" w:firstRowLastColumn="0" w:lastRowFirstColumn="0" w:lastRowLastColumn="0"/>
            </w:pPr>
            <w:r>
              <w:t>razem</w:t>
            </w:r>
          </w:p>
        </w:tc>
        <w:tc>
          <w:tcPr>
            <w:tcW w:w="1143" w:type="dxa"/>
          </w:tcPr>
          <w:p w14:paraId="05A1AC58" w14:textId="77777777" w:rsidR="00AC7764" w:rsidRDefault="00AC7764" w:rsidP="004C3C7A">
            <w:pPr>
              <w:cnfStyle w:val="000000100000" w:firstRow="0" w:lastRow="0" w:firstColumn="0" w:lastColumn="0" w:oddVBand="0" w:evenVBand="0" w:oddHBand="1" w:evenHBand="0" w:firstRowFirstColumn="0" w:firstRowLastColumn="0" w:lastRowFirstColumn="0" w:lastRowLastColumn="0"/>
            </w:pPr>
            <w:r>
              <w:t>kobiety</w:t>
            </w:r>
          </w:p>
        </w:tc>
        <w:tc>
          <w:tcPr>
            <w:tcW w:w="2260" w:type="dxa"/>
          </w:tcPr>
          <w:p w14:paraId="265D68F6" w14:textId="77777777" w:rsidR="00AC7764" w:rsidRDefault="00AC7764" w:rsidP="004C3C7A">
            <w:pPr>
              <w:cnfStyle w:val="000000100000" w:firstRow="0" w:lastRow="0" w:firstColumn="0" w:lastColumn="0" w:oddVBand="0" w:evenVBand="0" w:oddHBand="1" w:evenHBand="0" w:firstRowFirstColumn="0" w:firstRowLastColumn="0" w:lastRowFirstColumn="0" w:lastRowLastColumn="0"/>
            </w:pPr>
          </w:p>
        </w:tc>
      </w:tr>
      <w:tr w:rsidR="00AC7764" w14:paraId="6A03FB71" w14:textId="77777777" w:rsidTr="004C3C7A">
        <w:trPr>
          <w:trHeight w:val="472"/>
        </w:trPr>
        <w:tc>
          <w:tcPr>
            <w:cnfStyle w:val="001000000000" w:firstRow="0" w:lastRow="0" w:firstColumn="1" w:lastColumn="0" w:oddVBand="0" w:evenVBand="0" w:oddHBand="0" w:evenHBand="0" w:firstRowFirstColumn="0" w:firstRowLastColumn="0" w:lastRowFirstColumn="0" w:lastRowLastColumn="0"/>
            <w:tcW w:w="2262" w:type="dxa"/>
          </w:tcPr>
          <w:p w14:paraId="09982F80" w14:textId="77777777" w:rsidR="00AC7764" w:rsidRDefault="00AC7764" w:rsidP="004C3C7A">
            <w:r>
              <w:t>M. Białogard</w:t>
            </w:r>
          </w:p>
        </w:tc>
        <w:tc>
          <w:tcPr>
            <w:tcW w:w="1127" w:type="dxa"/>
          </w:tcPr>
          <w:p w14:paraId="2E62F294"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1081</w:t>
            </w:r>
          </w:p>
        </w:tc>
        <w:tc>
          <w:tcPr>
            <w:tcW w:w="1143" w:type="dxa"/>
          </w:tcPr>
          <w:p w14:paraId="2500F0A2"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606</w:t>
            </w:r>
          </w:p>
        </w:tc>
        <w:tc>
          <w:tcPr>
            <w:tcW w:w="1127" w:type="dxa"/>
          </w:tcPr>
          <w:p w14:paraId="301C3AAA"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0</w:t>
            </w:r>
          </w:p>
        </w:tc>
        <w:tc>
          <w:tcPr>
            <w:tcW w:w="1143" w:type="dxa"/>
          </w:tcPr>
          <w:p w14:paraId="46034DFF"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0</w:t>
            </w:r>
          </w:p>
        </w:tc>
        <w:tc>
          <w:tcPr>
            <w:tcW w:w="2260" w:type="dxa"/>
          </w:tcPr>
          <w:p w14:paraId="07D3F8FF"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7,4 %</w:t>
            </w:r>
          </w:p>
        </w:tc>
      </w:tr>
      <w:tr w:rsidR="00AC7764" w14:paraId="40850269" w14:textId="77777777" w:rsidTr="004C3C7A">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262" w:type="dxa"/>
          </w:tcPr>
          <w:p w14:paraId="35D20FB8" w14:textId="77777777" w:rsidR="00AC7764" w:rsidRDefault="00AC7764" w:rsidP="004C3C7A">
            <w:r>
              <w:t>G. Białogard</w:t>
            </w:r>
          </w:p>
        </w:tc>
        <w:tc>
          <w:tcPr>
            <w:tcW w:w="1127" w:type="dxa"/>
          </w:tcPr>
          <w:p w14:paraId="56B1CE60"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477</w:t>
            </w:r>
          </w:p>
        </w:tc>
        <w:tc>
          <w:tcPr>
            <w:tcW w:w="1143" w:type="dxa"/>
          </w:tcPr>
          <w:p w14:paraId="7E470C1E"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273</w:t>
            </w:r>
          </w:p>
        </w:tc>
        <w:tc>
          <w:tcPr>
            <w:tcW w:w="1127" w:type="dxa"/>
          </w:tcPr>
          <w:p w14:paraId="06A8D389"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477</w:t>
            </w:r>
          </w:p>
        </w:tc>
        <w:tc>
          <w:tcPr>
            <w:tcW w:w="1143" w:type="dxa"/>
          </w:tcPr>
          <w:p w14:paraId="15C7F355"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273</w:t>
            </w:r>
          </w:p>
        </w:tc>
        <w:tc>
          <w:tcPr>
            <w:tcW w:w="2260" w:type="dxa"/>
          </w:tcPr>
          <w:p w14:paraId="32CEBF13"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9,8 %</w:t>
            </w:r>
          </w:p>
        </w:tc>
      </w:tr>
      <w:tr w:rsidR="00AC7764" w14:paraId="5DC451D4" w14:textId="77777777" w:rsidTr="004C3C7A">
        <w:trPr>
          <w:trHeight w:val="428"/>
        </w:trPr>
        <w:tc>
          <w:tcPr>
            <w:cnfStyle w:val="001000000000" w:firstRow="0" w:lastRow="0" w:firstColumn="1" w:lastColumn="0" w:oddVBand="0" w:evenVBand="0" w:oddHBand="0" w:evenHBand="0" w:firstRowFirstColumn="0" w:firstRowLastColumn="0" w:lastRowFirstColumn="0" w:lastRowLastColumn="0"/>
            <w:tcW w:w="2262" w:type="dxa"/>
          </w:tcPr>
          <w:p w14:paraId="49BA4D10" w14:textId="77777777" w:rsidR="00AC7764" w:rsidRDefault="00AC7764" w:rsidP="004C3C7A">
            <w:r>
              <w:t>MG. Karlino</w:t>
            </w:r>
          </w:p>
        </w:tc>
        <w:tc>
          <w:tcPr>
            <w:tcW w:w="1127" w:type="dxa"/>
          </w:tcPr>
          <w:p w14:paraId="0B2B2D44"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519</w:t>
            </w:r>
          </w:p>
        </w:tc>
        <w:tc>
          <w:tcPr>
            <w:tcW w:w="1143" w:type="dxa"/>
          </w:tcPr>
          <w:p w14:paraId="12744400"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295</w:t>
            </w:r>
          </w:p>
        </w:tc>
        <w:tc>
          <w:tcPr>
            <w:tcW w:w="1127" w:type="dxa"/>
          </w:tcPr>
          <w:p w14:paraId="1161739E"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220</w:t>
            </w:r>
          </w:p>
        </w:tc>
        <w:tc>
          <w:tcPr>
            <w:tcW w:w="1143" w:type="dxa"/>
          </w:tcPr>
          <w:p w14:paraId="629D300A"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123</w:t>
            </w:r>
          </w:p>
        </w:tc>
        <w:tc>
          <w:tcPr>
            <w:tcW w:w="2260" w:type="dxa"/>
          </w:tcPr>
          <w:p w14:paraId="4348DFF3"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9,2 %</w:t>
            </w:r>
          </w:p>
        </w:tc>
      </w:tr>
      <w:tr w:rsidR="00AC7764" w14:paraId="67BDDCDE" w14:textId="77777777" w:rsidTr="004C3C7A">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262" w:type="dxa"/>
          </w:tcPr>
          <w:p w14:paraId="4F842913" w14:textId="77777777" w:rsidR="00AC7764" w:rsidRDefault="00AC7764" w:rsidP="004C3C7A">
            <w:r>
              <w:t>MG. Tychowo</w:t>
            </w:r>
          </w:p>
        </w:tc>
        <w:tc>
          <w:tcPr>
            <w:tcW w:w="1127" w:type="dxa"/>
          </w:tcPr>
          <w:p w14:paraId="1C28AFCC"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441</w:t>
            </w:r>
          </w:p>
        </w:tc>
        <w:tc>
          <w:tcPr>
            <w:tcW w:w="1143" w:type="dxa"/>
          </w:tcPr>
          <w:p w14:paraId="5FECDC2E"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253</w:t>
            </w:r>
          </w:p>
        </w:tc>
        <w:tc>
          <w:tcPr>
            <w:tcW w:w="1127" w:type="dxa"/>
          </w:tcPr>
          <w:p w14:paraId="1CC7BDF5"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339</w:t>
            </w:r>
          </w:p>
        </w:tc>
        <w:tc>
          <w:tcPr>
            <w:tcW w:w="1143" w:type="dxa"/>
          </w:tcPr>
          <w:p w14:paraId="35CF3366"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203</w:t>
            </w:r>
          </w:p>
        </w:tc>
        <w:tc>
          <w:tcPr>
            <w:tcW w:w="2260" w:type="dxa"/>
          </w:tcPr>
          <w:p w14:paraId="68F3B043" w14:textId="77777777" w:rsidR="00AC7764" w:rsidRDefault="00AC7764" w:rsidP="004C3C7A">
            <w:pPr>
              <w:jc w:val="center"/>
              <w:cnfStyle w:val="000000100000" w:firstRow="0" w:lastRow="0" w:firstColumn="0" w:lastColumn="0" w:oddVBand="0" w:evenVBand="0" w:oddHBand="1" w:evenHBand="0" w:firstRowFirstColumn="0" w:firstRowLastColumn="0" w:lastRowFirstColumn="0" w:lastRowLastColumn="0"/>
            </w:pPr>
            <w:r>
              <w:t>10,6 %</w:t>
            </w:r>
          </w:p>
        </w:tc>
      </w:tr>
      <w:tr w:rsidR="00AC7764" w14:paraId="6FB7F9C7" w14:textId="77777777" w:rsidTr="004C3C7A">
        <w:trPr>
          <w:trHeight w:val="635"/>
        </w:trPr>
        <w:tc>
          <w:tcPr>
            <w:cnfStyle w:val="001000000000" w:firstRow="0" w:lastRow="0" w:firstColumn="1" w:lastColumn="0" w:oddVBand="0" w:evenVBand="0" w:oddHBand="0" w:evenHBand="0" w:firstRowFirstColumn="0" w:firstRowLastColumn="0" w:lastRowFirstColumn="0" w:lastRowLastColumn="0"/>
            <w:tcW w:w="2262" w:type="dxa"/>
          </w:tcPr>
          <w:p w14:paraId="79CF2B61" w14:textId="77777777" w:rsidR="00AC7764" w:rsidRDefault="00AC7764" w:rsidP="004C3C7A">
            <w:r>
              <w:t>Powiat Białogardzki</w:t>
            </w:r>
          </w:p>
        </w:tc>
        <w:tc>
          <w:tcPr>
            <w:tcW w:w="1127" w:type="dxa"/>
            <w:vAlign w:val="center"/>
          </w:tcPr>
          <w:p w14:paraId="1BC0164F"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2518</w:t>
            </w:r>
          </w:p>
        </w:tc>
        <w:tc>
          <w:tcPr>
            <w:tcW w:w="1143" w:type="dxa"/>
            <w:vAlign w:val="center"/>
          </w:tcPr>
          <w:p w14:paraId="3324A818"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1427</w:t>
            </w:r>
          </w:p>
        </w:tc>
        <w:tc>
          <w:tcPr>
            <w:tcW w:w="1127" w:type="dxa"/>
            <w:vAlign w:val="center"/>
          </w:tcPr>
          <w:p w14:paraId="205180EE"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1036</w:t>
            </w:r>
          </w:p>
        </w:tc>
        <w:tc>
          <w:tcPr>
            <w:tcW w:w="1143" w:type="dxa"/>
            <w:vAlign w:val="center"/>
          </w:tcPr>
          <w:p w14:paraId="71CBE6A0"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599</w:t>
            </w:r>
          </w:p>
        </w:tc>
        <w:tc>
          <w:tcPr>
            <w:tcW w:w="2260" w:type="dxa"/>
            <w:vAlign w:val="center"/>
          </w:tcPr>
          <w:p w14:paraId="365B82DC" w14:textId="77777777" w:rsidR="00AC7764" w:rsidRDefault="00AC7764" w:rsidP="004C3C7A">
            <w:pPr>
              <w:jc w:val="center"/>
              <w:cnfStyle w:val="000000000000" w:firstRow="0" w:lastRow="0" w:firstColumn="0" w:lastColumn="0" w:oddVBand="0" w:evenVBand="0" w:oddHBand="0" w:evenHBand="0" w:firstRowFirstColumn="0" w:firstRowLastColumn="0" w:lastRowFirstColumn="0" w:lastRowLastColumn="0"/>
            </w:pPr>
            <w:r>
              <w:t>8,6 %</w:t>
            </w:r>
          </w:p>
        </w:tc>
      </w:tr>
    </w:tbl>
    <w:p w14:paraId="6DF99E8A" w14:textId="3DE7B9FA" w:rsidR="00F52F65" w:rsidRPr="00654FCD" w:rsidRDefault="00F52F65" w:rsidP="004C3C7A">
      <w:pPr>
        <w:pStyle w:val="Tab"/>
        <w:ind w:left="567" w:firstLine="0"/>
        <w:jc w:val="center"/>
      </w:pPr>
      <w:r w:rsidRPr="00654FCD">
        <w:t>Tab.1 Podstawowe dane dot. osób bezrobotnych w Gminie Karlino na tle gmin powiatu białogardzkiego- stan na 31.12.2019</w:t>
      </w:r>
    </w:p>
    <w:p w14:paraId="4551B11C" w14:textId="77777777" w:rsidR="00F52F65" w:rsidRPr="00654FCD" w:rsidRDefault="00F52F65" w:rsidP="00654FCD">
      <w:pPr>
        <w:pStyle w:val="Fot"/>
        <w:ind w:left="0" w:firstLine="567"/>
        <w:jc w:val="both"/>
        <w:rPr>
          <w:b/>
          <w:sz w:val="22"/>
        </w:rPr>
      </w:pPr>
      <w:r w:rsidRPr="00654FCD">
        <w:t>Źródło: www.wup.pl</w:t>
      </w:r>
      <w:r w:rsidRPr="00654FCD">
        <w:rPr>
          <w:b/>
          <w:sz w:val="22"/>
        </w:rPr>
        <w:t xml:space="preserve"> </w:t>
      </w:r>
    </w:p>
    <w:p w14:paraId="39B284BA" w14:textId="77777777" w:rsidR="004C3C7A" w:rsidRDefault="004C3C7A" w:rsidP="004C3C7A">
      <w:pPr>
        <w:pStyle w:val="Tab"/>
        <w:ind w:left="284" w:firstLine="0"/>
        <w:jc w:val="center"/>
      </w:pPr>
    </w:p>
    <w:p w14:paraId="4AA9372D" w14:textId="6CE5AC3B" w:rsidR="004B5833" w:rsidRDefault="00D260C8" w:rsidP="004C3C7A">
      <w:pPr>
        <w:pStyle w:val="Tab"/>
        <w:ind w:left="284" w:firstLine="0"/>
        <w:jc w:val="center"/>
      </w:pPr>
      <w:r>
        <w:t xml:space="preserve">Tab. 2 </w:t>
      </w:r>
      <w:r w:rsidR="00061524" w:rsidRPr="00061524">
        <w:t>Podstawowe dane dot. osób bezrobotnych w Gminie Karlino na tle gmin powiatu białogardzkiego wg sytuacji na rynku pracy</w:t>
      </w:r>
      <w:r w:rsidR="00520CA9">
        <w:t xml:space="preserve"> – stan na 31.12.201</w:t>
      </w:r>
      <w:r w:rsidR="008F482D">
        <w:t>9</w:t>
      </w:r>
    </w:p>
    <w:tbl>
      <w:tblPr>
        <w:tblStyle w:val="Tabelasiatki5ciemnaakcent1"/>
        <w:tblW w:w="0" w:type="auto"/>
        <w:tblLayout w:type="fixed"/>
        <w:tblLook w:val="04A0" w:firstRow="1" w:lastRow="0" w:firstColumn="1" w:lastColumn="0" w:noHBand="0" w:noVBand="1"/>
      </w:tblPr>
      <w:tblGrid>
        <w:gridCol w:w="2037"/>
        <w:gridCol w:w="1064"/>
        <w:gridCol w:w="1061"/>
        <w:gridCol w:w="1146"/>
        <w:gridCol w:w="985"/>
        <w:gridCol w:w="903"/>
        <w:gridCol w:w="992"/>
        <w:gridCol w:w="1100"/>
      </w:tblGrid>
      <w:tr w:rsidR="008F482D" w:rsidRPr="008F482D" w14:paraId="073BD759" w14:textId="77777777" w:rsidTr="008F48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48A7DC5C" w14:textId="77777777" w:rsidR="008F482D" w:rsidRPr="008F482D" w:rsidRDefault="008F482D" w:rsidP="008F482D">
            <w:pPr>
              <w:jc w:val="center"/>
              <w:rPr>
                <w:sz w:val="22"/>
              </w:rPr>
            </w:pPr>
          </w:p>
        </w:tc>
        <w:tc>
          <w:tcPr>
            <w:tcW w:w="7251" w:type="dxa"/>
            <w:gridSpan w:val="7"/>
          </w:tcPr>
          <w:p w14:paraId="6ABD9CF8" w14:textId="77777777" w:rsidR="008F482D" w:rsidRPr="008F482D" w:rsidRDefault="008F482D" w:rsidP="008F482D">
            <w:pPr>
              <w:jc w:val="center"/>
              <w:cnfStyle w:val="100000000000" w:firstRow="1" w:lastRow="0" w:firstColumn="0" w:lastColumn="0" w:oddVBand="0" w:evenVBand="0" w:oddHBand="0" w:evenHBand="0" w:firstRowFirstColumn="0" w:firstRowLastColumn="0" w:lastRowFirstColumn="0" w:lastRowLastColumn="0"/>
              <w:rPr>
                <w:sz w:val="22"/>
              </w:rPr>
            </w:pPr>
            <w:r w:rsidRPr="008F482D">
              <w:rPr>
                <w:sz w:val="22"/>
              </w:rPr>
              <w:t>Zarejestrowani bezrobotni</w:t>
            </w:r>
          </w:p>
        </w:tc>
      </w:tr>
      <w:tr w:rsidR="008F482D" w:rsidRPr="008F482D" w14:paraId="00FD3B65" w14:textId="77777777" w:rsidTr="008F48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vMerge w:val="restart"/>
          </w:tcPr>
          <w:p w14:paraId="1DC13179" w14:textId="77777777" w:rsidR="008F482D" w:rsidRPr="008F482D" w:rsidRDefault="008F482D" w:rsidP="008F482D">
            <w:pPr>
              <w:jc w:val="center"/>
              <w:rPr>
                <w:sz w:val="22"/>
              </w:rPr>
            </w:pPr>
            <w:r w:rsidRPr="008F482D">
              <w:rPr>
                <w:sz w:val="22"/>
              </w:rPr>
              <w:t>Miasto/Gmina</w:t>
            </w:r>
          </w:p>
        </w:tc>
        <w:tc>
          <w:tcPr>
            <w:tcW w:w="1064" w:type="dxa"/>
            <w:vMerge w:val="restart"/>
          </w:tcPr>
          <w:p w14:paraId="1793B505"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ogółem</w:t>
            </w:r>
          </w:p>
          <w:p w14:paraId="18942DED" w14:textId="77777777" w:rsidR="008F482D" w:rsidRPr="008F482D" w:rsidRDefault="008F482D" w:rsidP="008F482D">
            <w:pPr>
              <w:cnfStyle w:val="000000100000" w:firstRow="0" w:lastRow="0" w:firstColumn="0" w:lastColumn="0" w:oddVBand="0" w:evenVBand="0" w:oddHBand="1" w:evenHBand="0" w:firstRowFirstColumn="0" w:firstRowLastColumn="0" w:lastRowFirstColumn="0" w:lastRowLastColumn="0"/>
              <w:rPr>
                <w:sz w:val="22"/>
              </w:rPr>
            </w:pPr>
            <w:r w:rsidRPr="008F482D">
              <w:rPr>
                <w:sz w:val="22"/>
              </w:rPr>
              <w:t>razem</w:t>
            </w:r>
          </w:p>
        </w:tc>
        <w:tc>
          <w:tcPr>
            <w:tcW w:w="1061" w:type="dxa"/>
            <w:vMerge w:val="restart"/>
          </w:tcPr>
          <w:p w14:paraId="07B29DEA"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kobiety</w:t>
            </w:r>
          </w:p>
          <w:p w14:paraId="6A60D20D" w14:textId="77777777" w:rsidR="008F482D" w:rsidRPr="008F482D" w:rsidRDefault="008F482D" w:rsidP="008F482D">
            <w:pPr>
              <w:cnfStyle w:val="000000100000" w:firstRow="0" w:lastRow="0" w:firstColumn="0" w:lastColumn="0" w:oddVBand="0" w:evenVBand="0" w:oddHBand="1" w:evenHBand="0" w:firstRowFirstColumn="0" w:firstRowLastColumn="0" w:lastRowFirstColumn="0" w:lastRowLastColumn="0"/>
              <w:rPr>
                <w:sz w:val="22"/>
              </w:rPr>
            </w:pPr>
            <w:r w:rsidRPr="008F482D">
              <w:rPr>
                <w:sz w:val="22"/>
              </w:rPr>
              <w:t>kobiety</w:t>
            </w:r>
          </w:p>
        </w:tc>
        <w:tc>
          <w:tcPr>
            <w:tcW w:w="1146" w:type="dxa"/>
            <w:vMerge w:val="restart"/>
          </w:tcPr>
          <w:p w14:paraId="1F6737D5" w14:textId="77777777" w:rsidR="008F482D" w:rsidRPr="008F482D" w:rsidRDefault="008F482D" w:rsidP="008F482D">
            <w:pPr>
              <w:cnfStyle w:val="000000100000" w:firstRow="0" w:lastRow="0" w:firstColumn="0" w:lastColumn="0" w:oddVBand="0" w:evenVBand="0" w:oddHBand="1" w:evenHBand="0" w:firstRowFirstColumn="0" w:firstRowLastColumn="0" w:lastRowFirstColumn="0" w:lastRowLastColumn="0"/>
              <w:rPr>
                <w:sz w:val="22"/>
              </w:rPr>
            </w:pPr>
            <w:r w:rsidRPr="008F482D">
              <w:rPr>
                <w:sz w:val="22"/>
              </w:rPr>
              <w:t>będący w szczególnej sytuacji na rynku pracy</w:t>
            </w:r>
          </w:p>
        </w:tc>
        <w:tc>
          <w:tcPr>
            <w:tcW w:w="3980" w:type="dxa"/>
            <w:gridSpan w:val="4"/>
          </w:tcPr>
          <w:p w14:paraId="55D5AA90"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będący w szczególnej sytuacji na rynku pracy</w:t>
            </w:r>
          </w:p>
        </w:tc>
      </w:tr>
      <w:tr w:rsidR="008F482D" w:rsidRPr="008F482D" w14:paraId="0B17357E" w14:textId="77777777" w:rsidTr="008F482D">
        <w:tc>
          <w:tcPr>
            <w:cnfStyle w:val="001000000000" w:firstRow="0" w:lastRow="0" w:firstColumn="1" w:lastColumn="0" w:oddVBand="0" w:evenVBand="0" w:oddHBand="0" w:evenHBand="0" w:firstRowFirstColumn="0" w:firstRowLastColumn="0" w:lastRowFirstColumn="0" w:lastRowLastColumn="0"/>
            <w:tcW w:w="2037" w:type="dxa"/>
            <w:vMerge/>
          </w:tcPr>
          <w:p w14:paraId="0DDC4672" w14:textId="77777777" w:rsidR="008F482D" w:rsidRPr="008F482D" w:rsidRDefault="008F482D" w:rsidP="008F482D">
            <w:pPr>
              <w:rPr>
                <w:sz w:val="22"/>
              </w:rPr>
            </w:pPr>
          </w:p>
        </w:tc>
        <w:tc>
          <w:tcPr>
            <w:tcW w:w="1064" w:type="dxa"/>
            <w:vMerge/>
          </w:tcPr>
          <w:p w14:paraId="56873218" w14:textId="77777777" w:rsidR="008F482D" w:rsidRPr="008F482D" w:rsidRDefault="008F482D" w:rsidP="008F482D">
            <w:pPr>
              <w:cnfStyle w:val="000000000000" w:firstRow="0" w:lastRow="0" w:firstColumn="0" w:lastColumn="0" w:oddVBand="0" w:evenVBand="0" w:oddHBand="0" w:evenHBand="0" w:firstRowFirstColumn="0" w:firstRowLastColumn="0" w:lastRowFirstColumn="0" w:lastRowLastColumn="0"/>
              <w:rPr>
                <w:sz w:val="22"/>
              </w:rPr>
            </w:pPr>
          </w:p>
        </w:tc>
        <w:tc>
          <w:tcPr>
            <w:tcW w:w="1061" w:type="dxa"/>
            <w:vMerge/>
          </w:tcPr>
          <w:p w14:paraId="1B99AE48" w14:textId="77777777" w:rsidR="008F482D" w:rsidRPr="008F482D" w:rsidRDefault="008F482D" w:rsidP="008F482D">
            <w:pPr>
              <w:cnfStyle w:val="000000000000" w:firstRow="0" w:lastRow="0" w:firstColumn="0" w:lastColumn="0" w:oddVBand="0" w:evenVBand="0" w:oddHBand="0" w:evenHBand="0" w:firstRowFirstColumn="0" w:firstRowLastColumn="0" w:lastRowFirstColumn="0" w:lastRowLastColumn="0"/>
              <w:rPr>
                <w:sz w:val="22"/>
              </w:rPr>
            </w:pPr>
          </w:p>
        </w:tc>
        <w:tc>
          <w:tcPr>
            <w:tcW w:w="1146" w:type="dxa"/>
            <w:vMerge/>
          </w:tcPr>
          <w:p w14:paraId="71BFBCFF" w14:textId="77777777" w:rsidR="008F482D" w:rsidRPr="008F482D" w:rsidRDefault="008F482D" w:rsidP="008F482D">
            <w:pPr>
              <w:cnfStyle w:val="000000000000" w:firstRow="0" w:lastRow="0" w:firstColumn="0" w:lastColumn="0" w:oddVBand="0" w:evenVBand="0" w:oddHBand="0" w:evenHBand="0" w:firstRowFirstColumn="0" w:firstRowLastColumn="0" w:lastRowFirstColumn="0" w:lastRowLastColumn="0"/>
              <w:rPr>
                <w:sz w:val="22"/>
              </w:rPr>
            </w:pPr>
          </w:p>
        </w:tc>
        <w:tc>
          <w:tcPr>
            <w:tcW w:w="985" w:type="dxa"/>
          </w:tcPr>
          <w:p w14:paraId="63C26F5B" w14:textId="77777777" w:rsidR="008F482D" w:rsidRPr="008F482D" w:rsidRDefault="008F482D" w:rsidP="008F482D">
            <w:pPr>
              <w:cnfStyle w:val="000000000000" w:firstRow="0" w:lastRow="0" w:firstColumn="0" w:lastColumn="0" w:oddVBand="0" w:evenVBand="0" w:oddHBand="0" w:evenHBand="0" w:firstRowFirstColumn="0" w:firstRowLastColumn="0" w:lastRowFirstColumn="0" w:lastRowLastColumn="0"/>
              <w:rPr>
                <w:sz w:val="22"/>
              </w:rPr>
            </w:pPr>
            <w:r w:rsidRPr="008F482D">
              <w:rPr>
                <w:sz w:val="22"/>
              </w:rPr>
              <w:t>do 30 roku życia</w:t>
            </w:r>
          </w:p>
        </w:tc>
        <w:tc>
          <w:tcPr>
            <w:tcW w:w="903" w:type="dxa"/>
          </w:tcPr>
          <w:p w14:paraId="3536E57A"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do 25 roku życia</w:t>
            </w:r>
          </w:p>
        </w:tc>
        <w:tc>
          <w:tcPr>
            <w:tcW w:w="992" w:type="dxa"/>
          </w:tcPr>
          <w:p w14:paraId="160E56FC"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powyżej 50 roku życia</w:t>
            </w:r>
          </w:p>
        </w:tc>
        <w:tc>
          <w:tcPr>
            <w:tcW w:w="1100" w:type="dxa"/>
          </w:tcPr>
          <w:p w14:paraId="3F2BB6F9"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długotrwale bezrobotni</w:t>
            </w:r>
          </w:p>
        </w:tc>
      </w:tr>
      <w:tr w:rsidR="008F482D" w:rsidRPr="008F482D" w14:paraId="032C4676" w14:textId="77777777" w:rsidTr="008F482D">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037" w:type="dxa"/>
          </w:tcPr>
          <w:p w14:paraId="146BDDBF" w14:textId="77777777" w:rsidR="008F482D" w:rsidRPr="008F482D" w:rsidRDefault="008F482D" w:rsidP="008F482D">
            <w:pPr>
              <w:rPr>
                <w:sz w:val="22"/>
              </w:rPr>
            </w:pPr>
            <w:r w:rsidRPr="008F482D">
              <w:rPr>
                <w:sz w:val="22"/>
              </w:rPr>
              <w:t>M. Białogard</w:t>
            </w:r>
          </w:p>
        </w:tc>
        <w:tc>
          <w:tcPr>
            <w:tcW w:w="1064" w:type="dxa"/>
          </w:tcPr>
          <w:p w14:paraId="092699FE"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1081</w:t>
            </w:r>
          </w:p>
        </w:tc>
        <w:tc>
          <w:tcPr>
            <w:tcW w:w="1061" w:type="dxa"/>
          </w:tcPr>
          <w:p w14:paraId="28EE6231"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606</w:t>
            </w:r>
          </w:p>
        </w:tc>
        <w:tc>
          <w:tcPr>
            <w:tcW w:w="1146" w:type="dxa"/>
          </w:tcPr>
          <w:p w14:paraId="5C39BF20"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907</w:t>
            </w:r>
          </w:p>
        </w:tc>
        <w:tc>
          <w:tcPr>
            <w:tcW w:w="985" w:type="dxa"/>
          </w:tcPr>
          <w:p w14:paraId="2E6619D9"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243</w:t>
            </w:r>
          </w:p>
        </w:tc>
        <w:tc>
          <w:tcPr>
            <w:tcW w:w="903" w:type="dxa"/>
          </w:tcPr>
          <w:p w14:paraId="1DFA70E7"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107</w:t>
            </w:r>
          </w:p>
        </w:tc>
        <w:tc>
          <w:tcPr>
            <w:tcW w:w="992" w:type="dxa"/>
          </w:tcPr>
          <w:p w14:paraId="2BCA03F1"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301</w:t>
            </w:r>
          </w:p>
        </w:tc>
        <w:tc>
          <w:tcPr>
            <w:tcW w:w="1100" w:type="dxa"/>
          </w:tcPr>
          <w:p w14:paraId="00060CF8"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575</w:t>
            </w:r>
          </w:p>
        </w:tc>
      </w:tr>
      <w:tr w:rsidR="008F482D" w:rsidRPr="008F482D" w14:paraId="4B0901B7" w14:textId="77777777" w:rsidTr="008F482D">
        <w:trPr>
          <w:trHeight w:val="406"/>
        </w:trPr>
        <w:tc>
          <w:tcPr>
            <w:cnfStyle w:val="001000000000" w:firstRow="0" w:lastRow="0" w:firstColumn="1" w:lastColumn="0" w:oddVBand="0" w:evenVBand="0" w:oddHBand="0" w:evenHBand="0" w:firstRowFirstColumn="0" w:firstRowLastColumn="0" w:lastRowFirstColumn="0" w:lastRowLastColumn="0"/>
            <w:tcW w:w="2037" w:type="dxa"/>
          </w:tcPr>
          <w:p w14:paraId="5497D178" w14:textId="77777777" w:rsidR="008F482D" w:rsidRPr="008F482D" w:rsidRDefault="008F482D" w:rsidP="008F482D">
            <w:pPr>
              <w:rPr>
                <w:sz w:val="22"/>
              </w:rPr>
            </w:pPr>
            <w:r w:rsidRPr="008F482D">
              <w:rPr>
                <w:sz w:val="22"/>
              </w:rPr>
              <w:t>G. Białogard</w:t>
            </w:r>
          </w:p>
        </w:tc>
        <w:tc>
          <w:tcPr>
            <w:tcW w:w="1064" w:type="dxa"/>
          </w:tcPr>
          <w:p w14:paraId="5F4BBD5B"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477</w:t>
            </w:r>
          </w:p>
        </w:tc>
        <w:tc>
          <w:tcPr>
            <w:tcW w:w="1061" w:type="dxa"/>
          </w:tcPr>
          <w:p w14:paraId="77AC2EBC"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273</w:t>
            </w:r>
          </w:p>
        </w:tc>
        <w:tc>
          <w:tcPr>
            <w:tcW w:w="1146" w:type="dxa"/>
          </w:tcPr>
          <w:p w14:paraId="2389EAF8"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419</w:t>
            </w:r>
          </w:p>
        </w:tc>
        <w:tc>
          <w:tcPr>
            <w:tcW w:w="985" w:type="dxa"/>
          </w:tcPr>
          <w:p w14:paraId="7D07EB8E"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127</w:t>
            </w:r>
          </w:p>
        </w:tc>
        <w:tc>
          <w:tcPr>
            <w:tcW w:w="903" w:type="dxa"/>
          </w:tcPr>
          <w:p w14:paraId="33E4A105"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55</w:t>
            </w:r>
          </w:p>
        </w:tc>
        <w:tc>
          <w:tcPr>
            <w:tcW w:w="992" w:type="dxa"/>
          </w:tcPr>
          <w:p w14:paraId="65020F29"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130</w:t>
            </w:r>
          </w:p>
        </w:tc>
        <w:tc>
          <w:tcPr>
            <w:tcW w:w="1100" w:type="dxa"/>
          </w:tcPr>
          <w:p w14:paraId="1B0C89A3"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285</w:t>
            </w:r>
          </w:p>
        </w:tc>
      </w:tr>
      <w:tr w:rsidR="008F482D" w:rsidRPr="008F482D" w14:paraId="09550DA6" w14:textId="77777777" w:rsidTr="008F482D">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2037" w:type="dxa"/>
          </w:tcPr>
          <w:p w14:paraId="3393989B" w14:textId="77777777" w:rsidR="008F482D" w:rsidRPr="008F482D" w:rsidRDefault="008F482D" w:rsidP="008F482D">
            <w:pPr>
              <w:rPr>
                <w:sz w:val="22"/>
              </w:rPr>
            </w:pPr>
            <w:r w:rsidRPr="008F482D">
              <w:rPr>
                <w:sz w:val="22"/>
              </w:rPr>
              <w:t>MG. Karlino</w:t>
            </w:r>
          </w:p>
        </w:tc>
        <w:tc>
          <w:tcPr>
            <w:tcW w:w="1064" w:type="dxa"/>
          </w:tcPr>
          <w:p w14:paraId="405244F4"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519</w:t>
            </w:r>
          </w:p>
        </w:tc>
        <w:tc>
          <w:tcPr>
            <w:tcW w:w="1061" w:type="dxa"/>
          </w:tcPr>
          <w:p w14:paraId="2F2C2BE5"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295</w:t>
            </w:r>
          </w:p>
        </w:tc>
        <w:tc>
          <w:tcPr>
            <w:tcW w:w="1146" w:type="dxa"/>
          </w:tcPr>
          <w:p w14:paraId="4C9CAF35"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439</w:t>
            </w:r>
          </w:p>
        </w:tc>
        <w:tc>
          <w:tcPr>
            <w:tcW w:w="985" w:type="dxa"/>
          </w:tcPr>
          <w:p w14:paraId="31FA54E1"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127</w:t>
            </w:r>
          </w:p>
        </w:tc>
        <w:tc>
          <w:tcPr>
            <w:tcW w:w="903" w:type="dxa"/>
          </w:tcPr>
          <w:p w14:paraId="6B97004C"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66</w:t>
            </w:r>
          </w:p>
        </w:tc>
        <w:tc>
          <w:tcPr>
            <w:tcW w:w="992" w:type="dxa"/>
          </w:tcPr>
          <w:p w14:paraId="1AF3452B"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141</w:t>
            </w:r>
          </w:p>
        </w:tc>
        <w:tc>
          <w:tcPr>
            <w:tcW w:w="1100" w:type="dxa"/>
          </w:tcPr>
          <w:p w14:paraId="01B14948"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295</w:t>
            </w:r>
          </w:p>
        </w:tc>
      </w:tr>
      <w:tr w:rsidR="008F482D" w:rsidRPr="008F482D" w14:paraId="73DD5AE9" w14:textId="77777777" w:rsidTr="008F482D">
        <w:trPr>
          <w:trHeight w:val="406"/>
        </w:trPr>
        <w:tc>
          <w:tcPr>
            <w:cnfStyle w:val="001000000000" w:firstRow="0" w:lastRow="0" w:firstColumn="1" w:lastColumn="0" w:oddVBand="0" w:evenVBand="0" w:oddHBand="0" w:evenHBand="0" w:firstRowFirstColumn="0" w:firstRowLastColumn="0" w:lastRowFirstColumn="0" w:lastRowLastColumn="0"/>
            <w:tcW w:w="2037" w:type="dxa"/>
          </w:tcPr>
          <w:p w14:paraId="1EF95F84" w14:textId="77777777" w:rsidR="008F482D" w:rsidRPr="008F482D" w:rsidRDefault="008F482D" w:rsidP="008F482D">
            <w:pPr>
              <w:rPr>
                <w:sz w:val="22"/>
              </w:rPr>
            </w:pPr>
            <w:r w:rsidRPr="008F482D">
              <w:rPr>
                <w:sz w:val="22"/>
              </w:rPr>
              <w:t>MG. Tychowo</w:t>
            </w:r>
          </w:p>
        </w:tc>
        <w:tc>
          <w:tcPr>
            <w:tcW w:w="1064" w:type="dxa"/>
          </w:tcPr>
          <w:p w14:paraId="5FD21CFD"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441</w:t>
            </w:r>
          </w:p>
        </w:tc>
        <w:tc>
          <w:tcPr>
            <w:tcW w:w="1061" w:type="dxa"/>
          </w:tcPr>
          <w:p w14:paraId="1AAF02E5"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253</w:t>
            </w:r>
          </w:p>
        </w:tc>
        <w:tc>
          <w:tcPr>
            <w:tcW w:w="1146" w:type="dxa"/>
          </w:tcPr>
          <w:p w14:paraId="470ED96B"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388</w:t>
            </w:r>
          </w:p>
        </w:tc>
        <w:tc>
          <w:tcPr>
            <w:tcW w:w="985" w:type="dxa"/>
          </w:tcPr>
          <w:p w14:paraId="1FB7A9A0"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105</w:t>
            </w:r>
          </w:p>
        </w:tc>
        <w:tc>
          <w:tcPr>
            <w:tcW w:w="903" w:type="dxa"/>
          </w:tcPr>
          <w:p w14:paraId="63F32B1A"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46</w:t>
            </w:r>
          </w:p>
        </w:tc>
        <w:tc>
          <w:tcPr>
            <w:tcW w:w="992" w:type="dxa"/>
          </w:tcPr>
          <w:p w14:paraId="02C96555"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119</w:t>
            </w:r>
          </w:p>
        </w:tc>
        <w:tc>
          <w:tcPr>
            <w:tcW w:w="1100" w:type="dxa"/>
          </w:tcPr>
          <w:p w14:paraId="03411C0A" w14:textId="77777777" w:rsidR="008F482D" w:rsidRPr="008F482D" w:rsidRDefault="008F482D" w:rsidP="008F482D">
            <w:pPr>
              <w:jc w:val="center"/>
              <w:cnfStyle w:val="000000000000" w:firstRow="0" w:lastRow="0" w:firstColumn="0" w:lastColumn="0" w:oddVBand="0" w:evenVBand="0" w:oddHBand="0" w:evenHBand="0" w:firstRowFirstColumn="0" w:firstRowLastColumn="0" w:lastRowFirstColumn="0" w:lastRowLastColumn="0"/>
              <w:rPr>
                <w:sz w:val="22"/>
              </w:rPr>
            </w:pPr>
            <w:r w:rsidRPr="008F482D">
              <w:rPr>
                <w:sz w:val="22"/>
              </w:rPr>
              <w:t>254</w:t>
            </w:r>
          </w:p>
        </w:tc>
      </w:tr>
      <w:tr w:rsidR="008F482D" w:rsidRPr="008F482D" w14:paraId="7BAC2CCB" w14:textId="77777777" w:rsidTr="004C3C7A">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037" w:type="dxa"/>
          </w:tcPr>
          <w:p w14:paraId="0DF5A516" w14:textId="77777777" w:rsidR="008F482D" w:rsidRPr="008F482D" w:rsidRDefault="008F482D" w:rsidP="008F482D">
            <w:pPr>
              <w:rPr>
                <w:sz w:val="22"/>
              </w:rPr>
            </w:pPr>
            <w:r w:rsidRPr="008F482D">
              <w:rPr>
                <w:sz w:val="22"/>
              </w:rPr>
              <w:t>Powiat Białogardzki</w:t>
            </w:r>
          </w:p>
        </w:tc>
        <w:tc>
          <w:tcPr>
            <w:tcW w:w="1064" w:type="dxa"/>
          </w:tcPr>
          <w:p w14:paraId="23CB0659"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2518</w:t>
            </w:r>
          </w:p>
        </w:tc>
        <w:tc>
          <w:tcPr>
            <w:tcW w:w="1061" w:type="dxa"/>
          </w:tcPr>
          <w:p w14:paraId="3EBF5781"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1427</w:t>
            </w:r>
          </w:p>
        </w:tc>
        <w:tc>
          <w:tcPr>
            <w:tcW w:w="1146" w:type="dxa"/>
          </w:tcPr>
          <w:p w14:paraId="4D8CBB2A"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2153</w:t>
            </w:r>
          </w:p>
        </w:tc>
        <w:tc>
          <w:tcPr>
            <w:tcW w:w="985" w:type="dxa"/>
          </w:tcPr>
          <w:p w14:paraId="2AF52927"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602</w:t>
            </w:r>
          </w:p>
        </w:tc>
        <w:tc>
          <w:tcPr>
            <w:tcW w:w="903" w:type="dxa"/>
          </w:tcPr>
          <w:p w14:paraId="1A38906A"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274</w:t>
            </w:r>
          </w:p>
        </w:tc>
        <w:tc>
          <w:tcPr>
            <w:tcW w:w="992" w:type="dxa"/>
          </w:tcPr>
          <w:p w14:paraId="070904C8"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691</w:t>
            </w:r>
          </w:p>
        </w:tc>
        <w:tc>
          <w:tcPr>
            <w:tcW w:w="1100" w:type="dxa"/>
          </w:tcPr>
          <w:p w14:paraId="00093112" w14:textId="77777777" w:rsidR="008F482D" w:rsidRPr="008F482D" w:rsidRDefault="008F482D" w:rsidP="008F482D">
            <w:pPr>
              <w:jc w:val="center"/>
              <w:cnfStyle w:val="000000100000" w:firstRow="0" w:lastRow="0" w:firstColumn="0" w:lastColumn="0" w:oddVBand="0" w:evenVBand="0" w:oddHBand="1" w:evenHBand="0" w:firstRowFirstColumn="0" w:firstRowLastColumn="0" w:lastRowFirstColumn="0" w:lastRowLastColumn="0"/>
              <w:rPr>
                <w:sz w:val="22"/>
              </w:rPr>
            </w:pPr>
            <w:r w:rsidRPr="008F482D">
              <w:rPr>
                <w:sz w:val="22"/>
              </w:rPr>
              <w:t>1409</w:t>
            </w:r>
          </w:p>
        </w:tc>
      </w:tr>
    </w:tbl>
    <w:p w14:paraId="58B69595" w14:textId="6E41F7D9" w:rsidR="00D260C8" w:rsidRPr="00BF6B4E" w:rsidRDefault="004C3C7A" w:rsidP="00D260C8">
      <w:pPr>
        <w:pStyle w:val="Fot"/>
        <w:ind w:left="0" w:firstLine="284"/>
        <w:jc w:val="left"/>
      </w:pPr>
      <w:r>
        <w:t>Ź</w:t>
      </w:r>
      <w:r w:rsidR="00D260C8">
        <w:t>ródło:www.wup.pl</w:t>
      </w:r>
    </w:p>
    <w:p w14:paraId="5175CA10" w14:textId="73CE358B" w:rsidR="00D260C8" w:rsidRPr="00654FCD" w:rsidRDefault="004C3C7A" w:rsidP="00772363">
      <w:pPr>
        <w:pStyle w:val="Rysunek"/>
      </w:pPr>
      <w:r>
        <w:rPr>
          <w:noProof/>
          <w:sz w:val="22"/>
          <w:lang w:eastAsia="pl-PL"/>
        </w:rPr>
        <w:lastRenderedPageBreak/>
        <w:drawing>
          <wp:anchor distT="0" distB="0" distL="114300" distR="114300" simplePos="0" relativeHeight="251985920" behindDoc="0" locked="0" layoutInCell="1" allowOverlap="1" wp14:anchorId="5ADB5C7D" wp14:editId="7D5825E4">
            <wp:simplePos x="0" y="0"/>
            <wp:positionH relativeFrom="margin">
              <wp:posOffset>575310</wp:posOffset>
            </wp:positionH>
            <wp:positionV relativeFrom="paragraph">
              <wp:posOffset>27940</wp:posOffset>
            </wp:positionV>
            <wp:extent cx="5181600" cy="4632325"/>
            <wp:effectExtent l="0" t="0" r="0"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skaźnik mapka na 2019.png"/>
                    <pic:cNvPicPr/>
                  </pic:nvPicPr>
                  <pic:blipFill>
                    <a:blip r:embed="rId16">
                      <a:extLst>
                        <a:ext uri="{28A0092B-C50C-407E-A947-70E740481C1C}">
                          <a14:useLocalDpi xmlns:a14="http://schemas.microsoft.com/office/drawing/2010/main" val="0"/>
                        </a:ext>
                      </a:extLst>
                    </a:blip>
                    <a:stretch>
                      <a:fillRect/>
                    </a:stretch>
                  </pic:blipFill>
                  <pic:spPr>
                    <a:xfrm>
                      <a:off x="0" y="0"/>
                      <a:ext cx="5181600" cy="4632325"/>
                    </a:xfrm>
                    <a:prstGeom prst="rect">
                      <a:avLst/>
                    </a:prstGeom>
                  </pic:spPr>
                </pic:pic>
              </a:graphicData>
            </a:graphic>
          </wp:anchor>
        </w:drawing>
      </w:r>
      <w:r w:rsidR="00E83008" w:rsidRPr="00654FCD">
        <w:t>Rys.</w:t>
      </w:r>
      <w:r w:rsidR="00D260C8" w:rsidRPr="00654FCD">
        <w:t xml:space="preserve"> 2 Wskaźnik bezrobocia w Gminie Karlino na tle gmin w województwie zachodniopomorskim</w:t>
      </w:r>
    </w:p>
    <w:p w14:paraId="2ED5A21A" w14:textId="1639224F" w:rsidR="00D260C8" w:rsidRPr="00654FCD" w:rsidRDefault="00D260C8" w:rsidP="00772363">
      <w:pPr>
        <w:pStyle w:val="Fot"/>
      </w:pPr>
      <w:r w:rsidRPr="00654FCD">
        <w:t>Źródło: opracowanie WUP - Zmiany bezrobocia w województwie zachodniopomorskim w 201</w:t>
      </w:r>
      <w:r w:rsidR="008F482D" w:rsidRPr="00654FCD">
        <w:t>9</w:t>
      </w:r>
      <w:r w:rsidRPr="00654FCD">
        <w:t xml:space="preserve"> roku</w:t>
      </w:r>
    </w:p>
    <w:p w14:paraId="54B89490" w14:textId="66670161" w:rsidR="004B5833" w:rsidRDefault="004B5833">
      <w:pPr>
        <w:spacing w:after="200" w:line="276" w:lineRule="auto"/>
        <w:rPr>
          <w:b/>
          <w:sz w:val="22"/>
        </w:rPr>
      </w:pPr>
    </w:p>
    <w:p w14:paraId="48283F57" w14:textId="77777777" w:rsidR="000E70D3" w:rsidRPr="00654FCD" w:rsidRDefault="000E70D3" w:rsidP="000E70D3">
      <w:pPr>
        <w:spacing w:after="0" w:line="240" w:lineRule="auto"/>
        <w:ind w:left="709"/>
        <w:rPr>
          <w:b/>
          <w:sz w:val="22"/>
        </w:rPr>
      </w:pPr>
      <w:r w:rsidRPr="00654FCD">
        <w:rPr>
          <w:b/>
          <w:sz w:val="22"/>
        </w:rPr>
        <w:t>Sytuacja Gminy Karlino na tle innych wg danych Monitora Rozwoju Lokalnego udostępnionego przez Związek Miast Polskich</w:t>
      </w:r>
    </w:p>
    <w:p w14:paraId="4B12BD14" w14:textId="77777777" w:rsidR="000E70D3" w:rsidRPr="00654FCD" w:rsidRDefault="000E70D3" w:rsidP="000E70D3">
      <w:pPr>
        <w:spacing w:after="0" w:line="240" w:lineRule="auto"/>
        <w:ind w:firstLine="709"/>
        <w:rPr>
          <w:b/>
          <w:sz w:val="22"/>
        </w:rPr>
      </w:pPr>
    </w:p>
    <w:p w14:paraId="28EC8541" w14:textId="3F4F294E" w:rsidR="000E70D3" w:rsidRPr="00654FCD" w:rsidRDefault="000E70D3" w:rsidP="00B06947">
      <w:pPr>
        <w:spacing w:after="0" w:line="240" w:lineRule="auto"/>
        <w:ind w:left="709"/>
        <w:jc w:val="both"/>
        <w:rPr>
          <w:sz w:val="22"/>
        </w:rPr>
      </w:pPr>
      <w:r w:rsidRPr="00654FCD">
        <w:rPr>
          <w:sz w:val="22"/>
        </w:rPr>
        <w:t>Monitor Rozwoju Lokalnego (MRL) to narzędzie pozwalające na syntetyczną ocenę potencjału społeczno-ekonomicznego gminy w czasie i w relacji do innych gmin o podobnej funkcji w strukturze osiedleńczej kraju. Nie jest to zatem ocena w kategoriach bezwzględnych – a</w:t>
      </w:r>
      <w:r w:rsidR="00654FCD">
        <w:rPr>
          <w:sz w:val="22"/>
        </w:rPr>
        <w:t> </w:t>
      </w:r>
      <w:r w:rsidRPr="00654FCD">
        <w:rPr>
          <w:sz w:val="22"/>
        </w:rPr>
        <w:t xml:space="preserve">zawsze w porównaniu z tym co dzieje się w jednostkach samorządu terytorialnego, stanowiących grupę porównawczą. Nie jest to również ocena w sensie formalnym, ale punkt wyjścia do analizy. </w:t>
      </w:r>
    </w:p>
    <w:p w14:paraId="14C0D20D" w14:textId="77777777" w:rsidR="00B06947" w:rsidRPr="00654FCD" w:rsidRDefault="00B06947" w:rsidP="00B06947">
      <w:pPr>
        <w:spacing w:after="0" w:line="240" w:lineRule="auto"/>
        <w:ind w:left="709"/>
        <w:jc w:val="both"/>
        <w:rPr>
          <w:sz w:val="22"/>
        </w:rPr>
      </w:pPr>
    </w:p>
    <w:p w14:paraId="4447027B" w14:textId="77777777" w:rsidR="00B06947" w:rsidRPr="00654FCD" w:rsidRDefault="00B06947" w:rsidP="00B06947">
      <w:pPr>
        <w:spacing w:after="0" w:line="240" w:lineRule="auto"/>
        <w:ind w:left="709"/>
        <w:jc w:val="both"/>
        <w:rPr>
          <w:sz w:val="22"/>
        </w:rPr>
      </w:pPr>
      <w:r w:rsidRPr="00654FCD">
        <w:rPr>
          <w:sz w:val="22"/>
        </w:rPr>
        <w:t xml:space="preserve">Narzędzie pozwala na ocenę sytuacji gminy na tle innych w 12 obszarach: gospodarka, rynek pracy, </w:t>
      </w:r>
      <w:r w:rsidR="00923971" w:rsidRPr="00654FCD">
        <w:rPr>
          <w:sz w:val="22"/>
        </w:rPr>
        <w:t>sytuacja materialna mieszkańców</w:t>
      </w:r>
      <w:r w:rsidRPr="00654FCD">
        <w:rPr>
          <w:sz w:val="22"/>
        </w:rPr>
        <w:t>, finanse lokalne, usługi i infrastruktura, mieszkania, kapitał społeczny, bezpieczeństwo, demografia, transport, ład przestrzenny, środowisko.</w:t>
      </w:r>
    </w:p>
    <w:p w14:paraId="733706A4" w14:textId="229831ED" w:rsidR="00976EC4" w:rsidRDefault="00976EC4">
      <w:pPr>
        <w:spacing w:after="200" w:line="276" w:lineRule="auto"/>
        <w:rPr>
          <w:sz w:val="22"/>
        </w:rPr>
      </w:pPr>
      <w:r>
        <w:rPr>
          <w:sz w:val="22"/>
        </w:rPr>
        <w:br w:type="page"/>
      </w:r>
    </w:p>
    <w:p w14:paraId="43C00639" w14:textId="77777777" w:rsidR="00B06947" w:rsidRPr="00654FCD" w:rsidRDefault="00B06947" w:rsidP="00B06947">
      <w:pPr>
        <w:spacing w:after="0" w:line="240" w:lineRule="auto"/>
        <w:ind w:left="709"/>
        <w:jc w:val="both"/>
        <w:rPr>
          <w:sz w:val="22"/>
        </w:rPr>
      </w:pPr>
    </w:p>
    <w:p w14:paraId="2106B93E" w14:textId="0F8F57C8" w:rsidR="00B06947" w:rsidRPr="00654FCD" w:rsidRDefault="00B06947" w:rsidP="00B06947">
      <w:pPr>
        <w:spacing w:after="0" w:line="240" w:lineRule="auto"/>
        <w:ind w:left="709"/>
        <w:jc w:val="both"/>
        <w:rPr>
          <w:sz w:val="22"/>
        </w:rPr>
      </w:pPr>
      <w:r w:rsidRPr="00654FCD">
        <w:rPr>
          <w:sz w:val="22"/>
        </w:rPr>
        <w:t xml:space="preserve">Ostatnie dane porównawcze obejmują rok </w:t>
      </w:r>
      <w:r w:rsidRPr="00976EC4">
        <w:rPr>
          <w:sz w:val="22"/>
        </w:rPr>
        <w:t>201</w:t>
      </w:r>
      <w:r w:rsidR="00976EC4" w:rsidRPr="00976EC4">
        <w:rPr>
          <w:sz w:val="22"/>
        </w:rPr>
        <w:t>8</w:t>
      </w:r>
      <w:r w:rsidRPr="00976EC4">
        <w:rPr>
          <w:sz w:val="22"/>
        </w:rPr>
        <w:t xml:space="preserve">, </w:t>
      </w:r>
      <w:r w:rsidRPr="00654FCD">
        <w:rPr>
          <w:sz w:val="22"/>
        </w:rPr>
        <w:t>a całe narzędzie dostępne jest na:</w:t>
      </w:r>
      <w:r w:rsidRPr="00654FCD">
        <w:t xml:space="preserve"> </w:t>
      </w:r>
      <w:hyperlink r:id="rId17" w:history="1">
        <w:r w:rsidRPr="00654FCD">
          <w:rPr>
            <w:rStyle w:val="Hipercze"/>
            <w:color w:val="auto"/>
            <w:sz w:val="22"/>
          </w:rPr>
          <w:t>http://www.systemanaliz.pl/</w:t>
        </w:r>
      </w:hyperlink>
    </w:p>
    <w:p w14:paraId="2213133E" w14:textId="2F1217C5" w:rsidR="00923971" w:rsidRPr="00654FCD" w:rsidRDefault="00923971" w:rsidP="00236276">
      <w:pPr>
        <w:spacing w:after="0" w:line="240" w:lineRule="auto"/>
        <w:ind w:left="709"/>
        <w:jc w:val="center"/>
        <w:rPr>
          <w:sz w:val="22"/>
        </w:rPr>
      </w:pPr>
    </w:p>
    <w:p w14:paraId="50D5F748" w14:textId="6426BF59" w:rsidR="00923971" w:rsidRDefault="00FF6519" w:rsidP="00236276">
      <w:pPr>
        <w:spacing w:after="0" w:line="240" w:lineRule="auto"/>
        <w:ind w:left="709"/>
        <w:jc w:val="center"/>
        <w:rPr>
          <w:sz w:val="22"/>
        </w:rPr>
      </w:pPr>
      <w:r>
        <w:rPr>
          <w:noProof/>
          <w:sz w:val="22"/>
          <w:lang w:eastAsia="pl-PL"/>
        </w:rPr>
        <w:drawing>
          <wp:anchor distT="0" distB="0" distL="114300" distR="114300" simplePos="0" relativeHeight="251986944" behindDoc="0" locked="0" layoutInCell="1" allowOverlap="1" wp14:anchorId="2BA7BD49" wp14:editId="6AB27352">
            <wp:simplePos x="0" y="0"/>
            <wp:positionH relativeFrom="column">
              <wp:posOffset>224155</wp:posOffset>
            </wp:positionH>
            <wp:positionV relativeFrom="paragraph">
              <wp:posOffset>193040</wp:posOffset>
            </wp:positionV>
            <wp:extent cx="6031230" cy="3101340"/>
            <wp:effectExtent l="0" t="0" r="7620" b="3810"/>
            <wp:wrapTopAndBottom/>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RL 2020.png"/>
                    <pic:cNvPicPr/>
                  </pic:nvPicPr>
                  <pic:blipFill>
                    <a:blip r:embed="rId18">
                      <a:extLst>
                        <a:ext uri="{28A0092B-C50C-407E-A947-70E740481C1C}">
                          <a14:useLocalDpi xmlns:a14="http://schemas.microsoft.com/office/drawing/2010/main" val="0"/>
                        </a:ext>
                      </a:extLst>
                    </a:blip>
                    <a:stretch>
                      <a:fillRect/>
                    </a:stretch>
                  </pic:blipFill>
                  <pic:spPr>
                    <a:xfrm>
                      <a:off x="0" y="0"/>
                      <a:ext cx="6031230" cy="3101340"/>
                    </a:xfrm>
                    <a:prstGeom prst="rect">
                      <a:avLst/>
                    </a:prstGeom>
                  </pic:spPr>
                </pic:pic>
              </a:graphicData>
            </a:graphic>
          </wp:anchor>
        </w:drawing>
      </w:r>
    </w:p>
    <w:p w14:paraId="3B7C631E" w14:textId="342FC117" w:rsidR="00923971" w:rsidRDefault="00923971" w:rsidP="00236276">
      <w:pPr>
        <w:spacing w:after="0" w:line="240" w:lineRule="auto"/>
        <w:ind w:left="709"/>
        <w:jc w:val="center"/>
        <w:rPr>
          <w:sz w:val="22"/>
        </w:rPr>
      </w:pPr>
    </w:p>
    <w:p w14:paraId="2DF34732" w14:textId="77777777" w:rsidR="00923971" w:rsidRDefault="00923971" w:rsidP="00236276">
      <w:pPr>
        <w:spacing w:after="0" w:line="240" w:lineRule="auto"/>
        <w:ind w:left="709"/>
        <w:jc w:val="center"/>
        <w:rPr>
          <w:sz w:val="22"/>
        </w:rPr>
      </w:pPr>
    </w:p>
    <w:p w14:paraId="6F04BB2C" w14:textId="1AB05329" w:rsidR="00E83008" w:rsidRPr="00654FCD" w:rsidRDefault="00E83008" w:rsidP="00E83008">
      <w:pPr>
        <w:pStyle w:val="Fot"/>
      </w:pPr>
      <w:r w:rsidRPr="00654FCD">
        <w:t xml:space="preserve">Wykres </w:t>
      </w:r>
      <w:r w:rsidR="004C3C7A">
        <w:t>5</w:t>
      </w:r>
      <w:r w:rsidRPr="00654FCD">
        <w:t xml:space="preserve"> Ogólny Wskaźnik Rozwoju Gminy na tle gmin porównywanych: Barwice, Bobolice, Drawsko Pomorskie</w:t>
      </w:r>
    </w:p>
    <w:p w14:paraId="238D8AEF" w14:textId="77777777" w:rsidR="00E83008" w:rsidRPr="00654FCD" w:rsidRDefault="00E83008" w:rsidP="00E83008">
      <w:pPr>
        <w:pStyle w:val="Fot"/>
      </w:pPr>
      <w:r w:rsidRPr="00654FCD">
        <w:t>Źródło: http://www.systemanaliz.pl/</w:t>
      </w:r>
    </w:p>
    <w:p w14:paraId="0817C7B9" w14:textId="77777777" w:rsidR="00E83008" w:rsidRPr="00654FCD" w:rsidRDefault="00E83008" w:rsidP="00800A5E">
      <w:pPr>
        <w:spacing w:after="0" w:line="240" w:lineRule="auto"/>
        <w:ind w:left="709"/>
        <w:jc w:val="both"/>
        <w:rPr>
          <w:sz w:val="22"/>
        </w:rPr>
      </w:pPr>
    </w:p>
    <w:p w14:paraId="1355AFF8" w14:textId="77777777" w:rsidR="00E83008" w:rsidRDefault="00E83008" w:rsidP="00800A5E">
      <w:pPr>
        <w:spacing w:after="0" w:line="240" w:lineRule="auto"/>
        <w:ind w:left="709"/>
        <w:jc w:val="both"/>
        <w:rPr>
          <w:sz w:val="22"/>
        </w:rPr>
      </w:pPr>
    </w:p>
    <w:p w14:paraId="32A184E7" w14:textId="2FEA7F85" w:rsidR="00DA0339" w:rsidRPr="0052638A" w:rsidRDefault="00002FFD" w:rsidP="00800A5E">
      <w:pPr>
        <w:spacing w:after="0" w:line="240" w:lineRule="auto"/>
        <w:ind w:left="709"/>
        <w:jc w:val="both"/>
        <w:rPr>
          <w:sz w:val="22"/>
        </w:rPr>
      </w:pPr>
      <w:r>
        <w:rPr>
          <w:sz w:val="22"/>
        </w:rPr>
        <w:t>Jak wynika z powyższego wykresu, s</w:t>
      </w:r>
      <w:r w:rsidR="00800A5E">
        <w:rPr>
          <w:sz w:val="22"/>
        </w:rPr>
        <w:t xml:space="preserve">ytuacja wyjściowa Gminy Karlino na </w:t>
      </w:r>
      <w:r w:rsidR="00800A5E" w:rsidRPr="00976EC4">
        <w:rPr>
          <w:sz w:val="22"/>
        </w:rPr>
        <w:t>koniec 201</w:t>
      </w:r>
      <w:r w:rsidR="00976EC4" w:rsidRPr="00976EC4">
        <w:rPr>
          <w:sz w:val="22"/>
        </w:rPr>
        <w:t>8</w:t>
      </w:r>
      <w:r w:rsidR="00800A5E" w:rsidRPr="00976EC4">
        <w:rPr>
          <w:sz w:val="22"/>
        </w:rPr>
        <w:t xml:space="preserve"> r</w:t>
      </w:r>
      <w:r w:rsidR="00800A5E">
        <w:rPr>
          <w:sz w:val="22"/>
        </w:rPr>
        <w:t xml:space="preserve">. </w:t>
      </w:r>
      <w:r w:rsidR="00520CA9">
        <w:rPr>
          <w:sz w:val="22"/>
        </w:rPr>
        <w:t>(</w:t>
      </w:r>
      <w:r w:rsidR="00800A5E">
        <w:rPr>
          <w:sz w:val="22"/>
        </w:rPr>
        <w:t>na</w:t>
      </w:r>
      <w:r w:rsidR="00800A5E" w:rsidRPr="0052638A">
        <w:rPr>
          <w:sz w:val="22"/>
        </w:rPr>
        <w:t xml:space="preserve">jświeższe dane dostępne na dzień sporządzenia </w:t>
      </w:r>
      <w:r w:rsidR="00520CA9" w:rsidRPr="0052638A">
        <w:rPr>
          <w:sz w:val="22"/>
        </w:rPr>
        <w:t xml:space="preserve">niniejszego </w:t>
      </w:r>
      <w:r w:rsidR="00800A5E" w:rsidRPr="0052638A">
        <w:rPr>
          <w:sz w:val="22"/>
        </w:rPr>
        <w:t xml:space="preserve">raportu) jest </w:t>
      </w:r>
      <w:r w:rsidR="00BE3C14" w:rsidRPr="0052638A">
        <w:rPr>
          <w:sz w:val="22"/>
        </w:rPr>
        <w:t>średnia</w:t>
      </w:r>
      <w:r w:rsidR="00800A5E" w:rsidRPr="0052638A">
        <w:rPr>
          <w:sz w:val="22"/>
        </w:rPr>
        <w:t xml:space="preserve"> na tle grupy porównawczej gmin Barwice, Bobolice, Drawsko Pomorskie. Karlino wykazuje się dodatnią dynamiką oraz </w:t>
      </w:r>
      <w:r w:rsidR="00BE3C14" w:rsidRPr="0052638A">
        <w:rPr>
          <w:sz w:val="22"/>
        </w:rPr>
        <w:t>lekko ujemny</w:t>
      </w:r>
      <w:r w:rsidR="00DA0339" w:rsidRPr="0052638A">
        <w:rPr>
          <w:sz w:val="22"/>
        </w:rPr>
        <w:t>m</w:t>
      </w:r>
      <w:r w:rsidR="00800A5E" w:rsidRPr="0052638A">
        <w:rPr>
          <w:sz w:val="22"/>
        </w:rPr>
        <w:t xml:space="preserve"> wskaźniki</w:t>
      </w:r>
      <w:r w:rsidR="00DA0339" w:rsidRPr="0052638A">
        <w:rPr>
          <w:sz w:val="22"/>
        </w:rPr>
        <w:t>em</w:t>
      </w:r>
      <w:r w:rsidR="00800A5E" w:rsidRPr="0052638A">
        <w:rPr>
          <w:sz w:val="22"/>
        </w:rPr>
        <w:t xml:space="preserve"> rozwoju</w:t>
      </w:r>
      <w:r w:rsidR="00520CA9" w:rsidRPr="0052638A">
        <w:rPr>
          <w:sz w:val="22"/>
        </w:rPr>
        <w:t xml:space="preserve"> na poziomie </w:t>
      </w:r>
      <w:r w:rsidR="00BE3C14" w:rsidRPr="0052638A">
        <w:rPr>
          <w:sz w:val="22"/>
        </w:rPr>
        <w:t>-0,07</w:t>
      </w:r>
      <w:r w:rsidR="0052638A" w:rsidRPr="0052638A">
        <w:rPr>
          <w:sz w:val="22"/>
        </w:rPr>
        <w:t xml:space="preserve"> </w:t>
      </w:r>
      <w:r w:rsidR="00800A5E" w:rsidRPr="0052638A">
        <w:rPr>
          <w:sz w:val="22"/>
        </w:rPr>
        <w:t xml:space="preserve">, co </w:t>
      </w:r>
      <w:r w:rsidR="00DA0339" w:rsidRPr="0052638A">
        <w:rPr>
          <w:sz w:val="22"/>
        </w:rPr>
        <w:t xml:space="preserve">stanowi </w:t>
      </w:r>
      <w:r w:rsidR="00800A5E" w:rsidRPr="0052638A">
        <w:rPr>
          <w:sz w:val="22"/>
        </w:rPr>
        <w:t>sytuacją</w:t>
      </w:r>
      <w:r w:rsidR="00DA0339" w:rsidRPr="0052638A">
        <w:rPr>
          <w:sz w:val="22"/>
        </w:rPr>
        <w:t xml:space="preserve"> zadowalającą</w:t>
      </w:r>
      <w:r w:rsidR="00800A5E" w:rsidRPr="0052638A">
        <w:rPr>
          <w:sz w:val="22"/>
        </w:rPr>
        <w:t>.</w:t>
      </w:r>
    </w:p>
    <w:p w14:paraId="594C7391" w14:textId="6ADDA9C9" w:rsidR="00002FFD" w:rsidRPr="0052638A" w:rsidRDefault="00DA0339" w:rsidP="00800A5E">
      <w:pPr>
        <w:spacing w:after="0" w:line="240" w:lineRule="auto"/>
        <w:ind w:left="709"/>
        <w:jc w:val="both"/>
        <w:rPr>
          <w:sz w:val="22"/>
        </w:rPr>
      </w:pPr>
      <w:r w:rsidRPr="0052638A">
        <w:rPr>
          <w:sz w:val="22"/>
        </w:rPr>
        <w:t xml:space="preserve">Niewątpliwie na przedmiotowy ujemny spadek wskaźnika rozwoju miały wpływ wprowadzone w 2018 roku  z mocą wsteczną regulacje prawne dotyczące utraty podatku od farm wiatrakowych, które w sposób drastyczny </w:t>
      </w:r>
      <w:r w:rsidR="00795978" w:rsidRPr="0052638A">
        <w:rPr>
          <w:sz w:val="22"/>
        </w:rPr>
        <w:t xml:space="preserve">objęły </w:t>
      </w:r>
      <w:r w:rsidRPr="0052638A">
        <w:rPr>
          <w:sz w:val="22"/>
        </w:rPr>
        <w:t>gmin</w:t>
      </w:r>
      <w:r w:rsidR="00795978" w:rsidRPr="0052638A">
        <w:rPr>
          <w:sz w:val="22"/>
        </w:rPr>
        <w:t>ę</w:t>
      </w:r>
      <w:r w:rsidRPr="0052638A">
        <w:rPr>
          <w:sz w:val="22"/>
        </w:rPr>
        <w:t xml:space="preserve"> Karlino. </w:t>
      </w:r>
      <w:r w:rsidR="00800A5E" w:rsidRPr="0052638A">
        <w:rPr>
          <w:sz w:val="22"/>
        </w:rPr>
        <w:t xml:space="preserve"> </w:t>
      </w:r>
    </w:p>
    <w:p w14:paraId="02751CBF" w14:textId="77777777" w:rsidR="0052638A" w:rsidRDefault="0052638A" w:rsidP="00800A5E">
      <w:pPr>
        <w:spacing w:after="0" w:line="240" w:lineRule="auto"/>
        <w:ind w:left="709"/>
        <w:jc w:val="both"/>
        <w:rPr>
          <w:color w:val="FF0000"/>
          <w:sz w:val="22"/>
        </w:rPr>
      </w:pPr>
    </w:p>
    <w:p w14:paraId="64FA5D89" w14:textId="18ACE16C" w:rsidR="00976EC4" w:rsidRDefault="00976EC4">
      <w:pPr>
        <w:spacing w:after="200" w:line="276" w:lineRule="auto"/>
        <w:rPr>
          <w:color w:val="FF0000"/>
          <w:sz w:val="22"/>
        </w:rPr>
      </w:pPr>
      <w:r>
        <w:rPr>
          <w:color w:val="FF0000"/>
          <w:sz w:val="22"/>
        </w:rPr>
        <w:br w:type="page"/>
      </w:r>
    </w:p>
    <w:p w14:paraId="3B50B763" w14:textId="77777777" w:rsidR="00002FFD" w:rsidRPr="00BE3C14" w:rsidRDefault="00002FFD" w:rsidP="00800A5E">
      <w:pPr>
        <w:spacing w:after="0" w:line="240" w:lineRule="auto"/>
        <w:ind w:left="709"/>
        <w:jc w:val="both"/>
        <w:rPr>
          <w:color w:val="FF0000"/>
          <w:sz w:val="22"/>
        </w:rPr>
      </w:pPr>
    </w:p>
    <w:p w14:paraId="73E34521" w14:textId="77777777" w:rsidR="00800A5E" w:rsidRPr="00654FCD" w:rsidRDefault="00800A5E" w:rsidP="00800A5E">
      <w:pPr>
        <w:spacing w:after="0" w:line="240" w:lineRule="auto"/>
        <w:ind w:left="709"/>
        <w:jc w:val="both"/>
        <w:rPr>
          <w:sz w:val="22"/>
        </w:rPr>
      </w:pPr>
      <w:r w:rsidRPr="00654FCD">
        <w:rPr>
          <w:sz w:val="22"/>
        </w:rPr>
        <w:t>Ogólny wskaźnik rozwoju bazuje na 12</w:t>
      </w:r>
      <w:r w:rsidR="00E20CAE" w:rsidRPr="00654FCD">
        <w:rPr>
          <w:sz w:val="22"/>
        </w:rPr>
        <w:t> </w:t>
      </w:r>
      <w:r w:rsidRPr="00654FCD">
        <w:rPr>
          <w:sz w:val="22"/>
        </w:rPr>
        <w:t>badanych obszarach, które w Gminie Karlino przedstawiają się następująco:</w:t>
      </w:r>
    </w:p>
    <w:p w14:paraId="5D689AA7" w14:textId="77777777" w:rsidR="00B06947" w:rsidRPr="00654FCD" w:rsidRDefault="00B06947" w:rsidP="00B06947">
      <w:pPr>
        <w:spacing w:after="0" w:line="240" w:lineRule="auto"/>
        <w:ind w:left="709"/>
        <w:jc w:val="center"/>
        <w:rPr>
          <w:sz w:val="22"/>
        </w:rPr>
      </w:pPr>
    </w:p>
    <w:p w14:paraId="1101D881" w14:textId="5B1EECE0" w:rsidR="00B06947" w:rsidRPr="00654FCD" w:rsidRDefault="00D260C8" w:rsidP="00E101A8">
      <w:pPr>
        <w:pStyle w:val="Tab"/>
        <w:jc w:val="center"/>
      </w:pPr>
      <w:r w:rsidRPr="00654FCD">
        <w:t xml:space="preserve">Tab. </w:t>
      </w:r>
      <w:r w:rsidR="00E101A8">
        <w:t>1</w:t>
      </w:r>
      <w:r w:rsidRPr="00654FCD">
        <w:t xml:space="preserve"> Kluczowe obszary analizy</w:t>
      </w:r>
    </w:p>
    <w:p w14:paraId="0EDB8C8E" w14:textId="77777777" w:rsidR="0079489F" w:rsidRPr="00FF6519" w:rsidRDefault="0079489F" w:rsidP="00D260C8">
      <w:pPr>
        <w:pStyle w:val="Tab"/>
        <w:rPr>
          <w:color w:val="00B050"/>
        </w:rPr>
      </w:pPr>
    </w:p>
    <w:tbl>
      <w:tblPr>
        <w:tblpPr w:leftFromText="141" w:rightFromText="141" w:vertAnchor="text" w:horzAnchor="page" w:tblpXSpec="center" w:tblpY="83"/>
        <w:tblW w:w="10057" w:type="dxa"/>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4812"/>
        <w:gridCol w:w="1134"/>
        <w:gridCol w:w="1134"/>
        <w:gridCol w:w="992"/>
        <w:gridCol w:w="992"/>
        <w:gridCol w:w="993"/>
      </w:tblGrid>
      <w:tr w:rsidR="00923971" w14:paraId="3407A802" w14:textId="77777777" w:rsidTr="00923971">
        <w:trPr>
          <w:tblHeader/>
          <w:jc w:val="center"/>
        </w:trPr>
        <w:tc>
          <w:tcPr>
            <w:tcW w:w="4812"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17ABE633" w14:textId="77777777" w:rsidR="00923971" w:rsidRPr="00382035" w:rsidRDefault="00923971" w:rsidP="00923971">
            <w:pPr>
              <w:spacing w:after="0" w:line="240" w:lineRule="auto"/>
              <w:jc w:val="center"/>
              <w:rPr>
                <w:rFonts w:ascii="Arial" w:hAnsi="Arial" w:cs="Arial"/>
                <w:b/>
                <w:bCs/>
                <w:color w:val="333333"/>
                <w:sz w:val="22"/>
              </w:rPr>
            </w:pPr>
            <w:r w:rsidRPr="00382035">
              <w:rPr>
                <w:rFonts w:ascii="Arial" w:hAnsi="Arial" w:cs="Arial"/>
                <w:b/>
                <w:bCs/>
                <w:color w:val="333333"/>
                <w:sz w:val="22"/>
              </w:rPr>
              <w:t>Obszary analizy</w:t>
            </w:r>
          </w:p>
        </w:tc>
        <w:tc>
          <w:tcPr>
            <w:tcW w:w="1134"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38AAF85C" w14:textId="77777777" w:rsidR="00923971" w:rsidRPr="00382035" w:rsidRDefault="00923971" w:rsidP="00923971">
            <w:pPr>
              <w:jc w:val="center"/>
              <w:rPr>
                <w:rFonts w:ascii="Arial" w:hAnsi="Arial" w:cs="Arial"/>
                <w:b/>
                <w:bCs/>
                <w:color w:val="333333"/>
                <w:sz w:val="22"/>
              </w:rPr>
            </w:pPr>
            <w:r w:rsidRPr="00382035">
              <w:rPr>
                <w:rFonts w:ascii="Arial" w:hAnsi="Arial" w:cs="Arial"/>
                <w:b/>
                <w:bCs/>
                <w:color w:val="333333"/>
                <w:sz w:val="22"/>
              </w:rPr>
              <w:t>2014</w:t>
            </w:r>
          </w:p>
        </w:tc>
        <w:tc>
          <w:tcPr>
            <w:tcW w:w="1134"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1206C65A" w14:textId="77777777" w:rsidR="00923971" w:rsidRPr="00382035" w:rsidRDefault="00923971" w:rsidP="00923971">
            <w:pPr>
              <w:jc w:val="center"/>
              <w:rPr>
                <w:rFonts w:ascii="Arial" w:hAnsi="Arial" w:cs="Arial"/>
                <w:b/>
                <w:bCs/>
                <w:color w:val="333333"/>
                <w:sz w:val="22"/>
              </w:rPr>
            </w:pPr>
            <w:r w:rsidRPr="00382035">
              <w:rPr>
                <w:rFonts w:ascii="Arial" w:hAnsi="Arial" w:cs="Arial"/>
                <w:b/>
                <w:bCs/>
                <w:color w:val="333333"/>
                <w:sz w:val="22"/>
              </w:rPr>
              <w:t>2015</w:t>
            </w:r>
          </w:p>
        </w:tc>
        <w:tc>
          <w:tcPr>
            <w:tcW w:w="992"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28F437E0" w14:textId="77777777" w:rsidR="00923971" w:rsidRPr="00382035" w:rsidRDefault="00923971" w:rsidP="00923971">
            <w:pPr>
              <w:jc w:val="center"/>
              <w:rPr>
                <w:rFonts w:ascii="Arial" w:hAnsi="Arial" w:cs="Arial"/>
                <w:b/>
                <w:bCs/>
                <w:color w:val="333333"/>
                <w:sz w:val="22"/>
              </w:rPr>
            </w:pPr>
            <w:r w:rsidRPr="00382035">
              <w:rPr>
                <w:rFonts w:ascii="Arial" w:hAnsi="Arial" w:cs="Arial"/>
                <w:b/>
                <w:bCs/>
                <w:color w:val="333333"/>
                <w:sz w:val="22"/>
              </w:rPr>
              <w:t>2016</w:t>
            </w:r>
          </w:p>
        </w:tc>
        <w:tc>
          <w:tcPr>
            <w:tcW w:w="992"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3C10434C" w14:textId="77777777" w:rsidR="00923971" w:rsidRPr="00382035" w:rsidRDefault="00923971" w:rsidP="00923971">
            <w:pPr>
              <w:jc w:val="center"/>
              <w:rPr>
                <w:rFonts w:ascii="Arial" w:hAnsi="Arial" w:cs="Arial"/>
                <w:b/>
                <w:bCs/>
                <w:color w:val="333333"/>
                <w:sz w:val="22"/>
              </w:rPr>
            </w:pPr>
            <w:r w:rsidRPr="00382035">
              <w:rPr>
                <w:rFonts w:ascii="Arial" w:hAnsi="Arial" w:cs="Arial"/>
                <w:b/>
                <w:bCs/>
                <w:color w:val="333333"/>
                <w:sz w:val="22"/>
              </w:rPr>
              <w:t>2017</w:t>
            </w:r>
          </w:p>
        </w:tc>
        <w:tc>
          <w:tcPr>
            <w:tcW w:w="993" w:type="dxa"/>
            <w:tcBorders>
              <w:top w:val="nil"/>
              <w:left w:val="single" w:sz="6" w:space="0" w:color="DDDDDD"/>
              <w:bottom w:val="single" w:sz="12" w:space="0" w:color="DDDDDD"/>
              <w:right w:val="single" w:sz="6" w:space="0" w:color="DDDDDD"/>
            </w:tcBorders>
            <w:shd w:val="clear" w:color="auto" w:fill="F5F5F5"/>
            <w:tcMar>
              <w:top w:w="120" w:type="dxa"/>
              <w:left w:w="120" w:type="dxa"/>
              <w:bottom w:w="120" w:type="dxa"/>
              <w:right w:w="120" w:type="dxa"/>
            </w:tcMar>
            <w:vAlign w:val="center"/>
            <w:hideMark/>
          </w:tcPr>
          <w:p w14:paraId="56F299EB" w14:textId="77777777" w:rsidR="00923971" w:rsidRPr="00382035" w:rsidRDefault="00923971" w:rsidP="00923971">
            <w:pPr>
              <w:jc w:val="center"/>
              <w:rPr>
                <w:rFonts w:ascii="Arial" w:hAnsi="Arial" w:cs="Arial"/>
                <w:b/>
                <w:bCs/>
                <w:color w:val="333333"/>
                <w:sz w:val="22"/>
              </w:rPr>
            </w:pPr>
            <w:r w:rsidRPr="00382035">
              <w:rPr>
                <w:rFonts w:ascii="Arial" w:hAnsi="Arial" w:cs="Arial"/>
                <w:b/>
                <w:bCs/>
                <w:color w:val="333333"/>
                <w:sz w:val="22"/>
              </w:rPr>
              <w:t>2018</w:t>
            </w:r>
          </w:p>
        </w:tc>
      </w:tr>
      <w:tr w:rsidR="00923971" w14:paraId="4553AFFD"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C53430" w14:textId="77777777" w:rsidR="00923971" w:rsidRPr="00382035" w:rsidRDefault="00B76C39" w:rsidP="00923971">
            <w:pPr>
              <w:rPr>
                <w:rFonts w:ascii="Arial" w:hAnsi="Arial" w:cs="Arial"/>
                <w:b/>
                <w:bCs/>
                <w:color w:val="333333"/>
                <w:sz w:val="22"/>
              </w:rPr>
            </w:pPr>
            <w:hyperlink r:id="rId19" w:history="1">
              <w:r w:rsidR="00923971" w:rsidRPr="00382035">
                <w:rPr>
                  <w:rStyle w:val="Hipercze"/>
                  <w:rFonts w:ascii="Arial" w:hAnsi="Arial" w:cs="Arial"/>
                  <w:b/>
                  <w:bCs/>
                  <w:color w:val="428BCA"/>
                  <w:sz w:val="22"/>
                  <w:bdr w:val="none" w:sz="0" w:space="0" w:color="auto" w:frame="1"/>
                </w:rPr>
                <w:t>Obszar 1. Gospodarka</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6FD8A6"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0.8</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9D72F86"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0.71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46EBA4"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0.72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CAC2C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0.84</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9E273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0.9</w:t>
            </w:r>
          </w:p>
        </w:tc>
      </w:tr>
      <w:tr w:rsidR="00923971" w14:paraId="7A9AA3BE"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936789" w14:textId="77777777" w:rsidR="00923971" w:rsidRPr="00382035" w:rsidRDefault="00B76C39" w:rsidP="00923971">
            <w:pPr>
              <w:rPr>
                <w:rFonts w:ascii="Arial" w:hAnsi="Arial" w:cs="Arial"/>
                <w:b/>
                <w:bCs/>
                <w:color w:val="333333"/>
                <w:sz w:val="22"/>
              </w:rPr>
            </w:pPr>
            <w:hyperlink r:id="rId20" w:history="1">
              <w:r w:rsidR="00923971" w:rsidRPr="00382035">
                <w:rPr>
                  <w:rStyle w:val="Hipercze"/>
                  <w:rFonts w:ascii="Arial" w:hAnsi="Arial" w:cs="Arial"/>
                  <w:b/>
                  <w:bCs/>
                  <w:color w:val="428BCA"/>
                  <w:sz w:val="22"/>
                  <w:bdr w:val="none" w:sz="0" w:space="0" w:color="auto" w:frame="1"/>
                </w:rPr>
                <w:t>Obszar 2. Rynek pracy</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F7B874"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-0.65</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6C112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DA1AC5"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-0.59</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41D41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-0.63</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72CFC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-0.7</w:t>
            </w:r>
          </w:p>
        </w:tc>
      </w:tr>
      <w:tr w:rsidR="00923971" w14:paraId="58E3F53B"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8899AD" w14:textId="77777777" w:rsidR="00923971" w:rsidRPr="00382035" w:rsidRDefault="00B76C39" w:rsidP="00923971">
            <w:pPr>
              <w:rPr>
                <w:rFonts w:ascii="Arial" w:hAnsi="Arial" w:cs="Arial"/>
                <w:b/>
                <w:bCs/>
                <w:color w:val="333333"/>
                <w:sz w:val="22"/>
              </w:rPr>
            </w:pPr>
            <w:hyperlink r:id="rId21" w:history="1">
              <w:r w:rsidR="00923971" w:rsidRPr="00382035">
                <w:rPr>
                  <w:rStyle w:val="Hipercze"/>
                  <w:rFonts w:ascii="Arial" w:hAnsi="Arial" w:cs="Arial"/>
                  <w:b/>
                  <w:bCs/>
                  <w:color w:val="428BCA"/>
                  <w:sz w:val="22"/>
                  <w:bdr w:val="none" w:sz="0" w:space="0" w:color="auto" w:frame="1"/>
                </w:rPr>
                <w:t>Obszar 3. Sytuacja materialna mieszkańców</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7C39D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-1.06</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C2FB1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-0.92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26837C"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-0.92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8EEA63"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-0.9</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C2B69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-0.99</w:t>
            </w:r>
          </w:p>
        </w:tc>
      </w:tr>
      <w:tr w:rsidR="00923971" w14:paraId="34E6ADD3"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43B69E" w14:textId="77777777" w:rsidR="00923971" w:rsidRPr="00382035" w:rsidRDefault="00B76C39" w:rsidP="00923971">
            <w:pPr>
              <w:rPr>
                <w:rFonts w:ascii="Arial" w:hAnsi="Arial" w:cs="Arial"/>
                <w:b/>
                <w:bCs/>
                <w:color w:val="333333"/>
                <w:sz w:val="22"/>
              </w:rPr>
            </w:pPr>
            <w:hyperlink r:id="rId22" w:history="1">
              <w:r w:rsidR="00923971" w:rsidRPr="00382035">
                <w:rPr>
                  <w:rStyle w:val="Hipercze"/>
                  <w:rFonts w:ascii="Arial" w:hAnsi="Arial" w:cs="Arial"/>
                  <w:b/>
                  <w:bCs/>
                  <w:color w:val="428BCA"/>
                  <w:sz w:val="22"/>
                  <w:bdr w:val="none" w:sz="0" w:space="0" w:color="auto" w:frame="1"/>
                </w:rPr>
                <w:t>Obszar 4. Finanse lokalne</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C1B19B"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0.28</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C7317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C292BA"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83CF67"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0.64</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B85020"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-0.09</w:t>
            </w:r>
          </w:p>
        </w:tc>
      </w:tr>
      <w:tr w:rsidR="00923971" w14:paraId="39FCED75"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A73519" w14:textId="77777777" w:rsidR="00923971" w:rsidRPr="00382035" w:rsidRDefault="00B76C39" w:rsidP="00923971">
            <w:pPr>
              <w:rPr>
                <w:rFonts w:ascii="Arial" w:hAnsi="Arial" w:cs="Arial"/>
                <w:b/>
                <w:bCs/>
                <w:color w:val="333333"/>
                <w:sz w:val="22"/>
              </w:rPr>
            </w:pPr>
            <w:hyperlink r:id="rId23" w:history="1">
              <w:r w:rsidR="00923971" w:rsidRPr="00382035">
                <w:rPr>
                  <w:rStyle w:val="Hipercze"/>
                  <w:rFonts w:ascii="Arial" w:hAnsi="Arial" w:cs="Arial"/>
                  <w:b/>
                  <w:bCs/>
                  <w:color w:val="428BCA"/>
                  <w:sz w:val="22"/>
                  <w:bdr w:val="none" w:sz="0" w:space="0" w:color="auto" w:frame="1"/>
                </w:rPr>
                <w:t xml:space="preserve">Obszar 5. Usługi i </w:t>
              </w:r>
              <w:proofErr w:type="spellStart"/>
              <w:r w:rsidR="00923971" w:rsidRPr="00382035">
                <w:rPr>
                  <w:rStyle w:val="Hipercze"/>
                  <w:rFonts w:ascii="Arial" w:hAnsi="Arial" w:cs="Arial"/>
                  <w:b/>
                  <w:bCs/>
                  <w:color w:val="428BCA"/>
                  <w:sz w:val="22"/>
                  <w:bdr w:val="none" w:sz="0" w:space="0" w:color="auto" w:frame="1"/>
                </w:rPr>
                <w:t>infastruktura</w:t>
              </w:r>
              <w:proofErr w:type="spellEnd"/>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ACB175"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0.67</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20CA3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0.59</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FB865E"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0.81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5E6F87"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0.56</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E994C4"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w:t>
            </w:r>
          </w:p>
        </w:tc>
      </w:tr>
      <w:tr w:rsidR="00923971" w14:paraId="798AD44D"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2E7B92" w14:textId="77777777" w:rsidR="00923971" w:rsidRPr="00382035" w:rsidRDefault="00B76C39" w:rsidP="00923971">
            <w:pPr>
              <w:rPr>
                <w:rFonts w:ascii="Arial" w:hAnsi="Arial" w:cs="Arial"/>
                <w:b/>
                <w:bCs/>
                <w:color w:val="333333"/>
                <w:sz w:val="22"/>
              </w:rPr>
            </w:pPr>
            <w:hyperlink r:id="rId24" w:history="1">
              <w:r w:rsidR="00923971" w:rsidRPr="00382035">
                <w:rPr>
                  <w:rStyle w:val="Hipercze"/>
                  <w:rFonts w:ascii="Arial" w:hAnsi="Arial" w:cs="Arial"/>
                  <w:b/>
                  <w:bCs/>
                  <w:color w:val="428BCA"/>
                  <w:sz w:val="22"/>
                  <w:bdr w:val="none" w:sz="0" w:space="0" w:color="auto" w:frame="1"/>
                </w:rPr>
                <w:t>Obszar 6. Mieszkania</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47504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-0.29</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DE9AA5"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-0.07</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DF54EE"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-0.04</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C9EFA6"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-0.07</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FB8E3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-0.04</w:t>
            </w:r>
          </w:p>
        </w:tc>
      </w:tr>
      <w:tr w:rsidR="00923971" w14:paraId="11AD94D9"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FF7A64" w14:textId="77777777" w:rsidR="00923971" w:rsidRPr="00382035" w:rsidRDefault="00B76C39" w:rsidP="00923971">
            <w:pPr>
              <w:rPr>
                <w:rFonts w:ascii="Arial" w:hAnsi="Arial" w:cs="Arial"/>
                <w:b/>
                <w:bCs/>
                <w:color w:val="333333"/>
                <w:sz w:val="22"/>
              </w:rPr>
            </w:pPr>
            <w:hyperlink r:id="rId25" w:history="1">
              <w:r w:rsidR="00923971" w:rsidRPr="00382035">
                <w:rPr>
                  <w:rStyle w:val="Hipercze"/>
                  <w:rFonts w:ascii="Arial" w:hAnsi="Arial" w:cs="Arial"/>
                  <w:b/>
                  <w:bCs/>
                  <w:color w:val="428BCA"/>
                  <w:sz w:val="22"/>
                  <w:bdr w:val="none" w:sz="0" w:space="0" w:color="auto" w:frame="1"/>
                </w:rPr>
                <w:t>Obszar 7. Kapitał społeczny</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07483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-0.71</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6B13F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-0.71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E8DED7"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B9B33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-0.37</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C1D78BB"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-0.55</w:t>
            </w:r>
          </w:p>
        </w:tc>
      </w:tr>
      <w:tr w:rsidR="00923971" w14:paraId="2CF7F0F8"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34067F" w14:textId="77777777" w:rsidR="00923971" w:rsidRPr="00382035" w:rsidRDefault="00B76C39" w:rsidP="00923971">
            <w:pPr>
              <w:rPr>
                <w:rFonts w:ascii="Arial" w:hAnsi="Arial" w:cs="Arial"/>
                <w:b/>
                <w:bCs/>
                <w:color w:val="333333"/>
                <w:sz w:val="22"/>
              </w:rPr>
            </w:pPr>
            <w:hyperlink r:id="rId26" w:history="1">
              <w:r w:rsidR="00923971" w:rsidRPr="00382035">
                <w:rPr>
                  <w:rStyle w:val="Hipercze"/>
                  <w:rFonts w:ascii="Arial" w:hAnsi="Arial" w:cs="Arial"/>
                  <w:b/>
                  <w:bCs/>
                  <w:color w:val="428BCA"/>
                  <w:sz w:val="22"/>
                  <w:bdr w:val="none" w:sz="0" w:space="0" w:color="auto" w:frame="1"/>
                </w:rPr>
                <w:t>Obszar 8. Bezpieczeństwo</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EA22C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-0.65</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2453B0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-0.45</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F67CB8"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1B7E6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-0.11</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CC196B"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-0.49</w:t>
            </w:r>
          </w:p>
        </w:tc>
      </w:tr>
      <w:tr w:rsidR="00923971" w14:paraId="1B7C4826"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E41E6E" w14:textId="77777777" w:rsidR="00923971" w:rsidRPr="00382035" w:rsidRDefault="00B76C39" w:rsidP="00923971">
            <w:pPr>
              <w:rPr>
                <w:rFonts w:ascii="Arial" w:hAnsi="Arial" w:cs="Arial"/>
                <w:b/>
                <w:bCs/>
                <w:color w:val="333333"/>
                <w:sz w:val="22"/>
              </w:rPr>
            </w:pPr>
            <w:hyperlink r:id="rId27" w:history="1">
              <w:r w:rsidR="00923971" w:rsidRPr="00382035">
                <w:rPr>
                  <w:rStyle w:val="Hipercze"/>
                  <w:rFonts w:ascii="Arial" w:hAnsi="Arial" w:cs="Arial"/>
                  <w:b/>
                  <w:bCs/>
                  <w:color w:val="428BCA"/>
                  <w:sz w:val="22"/>
                  <w:bdr w:val="none" w:sz="0" w:space="0" w:color="auto" w:frame="1"/>
                </w:rPr>
                <w:t>Obszar 9. Demografia</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702E9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0.06</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AB90FE7"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0.06</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A40D13"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966AFE"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0.01</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936AFC"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-0.24</w:t>
            </w:r>
          </w:p>
        </w:tc>
      </w:tr>
      <w:tr w:rsidR="00923971" w14:paraId="71B2923C"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E8A45D" w14:textId="77777777" w:rsidR="00923971" w:rsidRPr="00382035" w:rsidRDefault="00B76C39" w:rsidP="00923971">
            <w:pPr>
              <w:rPr>
                <w:rFonts w:ascii="Arial" w:hAnsi="Arial" w:cs="Arial"/>
                <w:b/>
                <w:bCs/>
                <w:color w:val="333333"/>
                <w:sz w:val="22"/>
              </w:rPr>
            </w:pPr>
            <w:hyperlink r:id="rId28" w:history="1">
              <w:r w:rsidR="00923971" w:rsidRPr="00382035">
                <w:rPr>
                  <w:rStyle w:val="Hipercze"/>
                  <w:rFonts w:ascii="Arial" w:hAnsi="Arial" w:cs="Arial"/>
                  <w:b/>
                  <w:bCs/>
                  <w:color w:val="428BCA"/>
                  <w:sz w:val="22"/>
                  <w:bdr w:val="none" w:sz="0" w:space="0" w:color="auto" w:frame="1"/>
                </w:rPr>
                <w:t>Obszar 10. Transport</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F62CFF"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0.34</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2908BB"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0.35</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040BC76"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0.35</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8ABC2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0.21</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601FD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0.21</w:t>
            </w:r>
          </w:p>
        </w:tc>
      </w:tr>
      <w:tr w:rsidR="00923971" w14:paraId="48DE5E5B"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A0EFCC" w14:textId="77777777" w:rsidR="00923971" w:rsidRPr="00382035" w:rsidRDefault="00B76C39" w:rsidP="00923971">
            <w:pPr>
              <w:rPr>
                <w:rFonts w:ascii="Arial" w:hAnsi="Arial" w:cs="Arial"/>
                <w:b/>
                <w:bCs/>
                <w:color w:val="333333"/>
                <w:sz w:val="22"/>
              </w:rPr>
            </w:pPr>
            <w:hyperlink r:id="rId29" w:history="1">
              <w:r w:rsidR="00923971" w:rsidRPr="00382035">
                <w:rPr>
                  <w:rStyle w:val="Hipercze"/>
                  <w:rFonts w:ascii="Arial" w:hAnsi="Arial" w:cs="Arial"/>
                  <w:b/>
                  <w:bCs/>
                  <w:color w:val="428BCA"/>
                  <w:sz w:val="22"/>
                  <w:bdr w:val="none" w:sz="0" w:space="0" w:color="auto" w:frame="1"/>
                </w:rPr>
                <w:t>Obszar 11. Ład przestrzenny</w:t>
              </w:r>
            </w:hyperlink>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1C437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0.04</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543A31"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0.04</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49321C"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141A84"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0.1</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49F239"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0.07</w:t>
            </w:r>
          </w:p>
        </w:tc>
      </w:tr>
      <w:tr w:rsidR="00923971" w14:paraId="747ED9F9" w14:textId="77777777" w:rsidTr="00923971">
        <w:trPr>
          <w:jc w:val="center"/>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D6A765" w14:textId="77777777" w:rsidR="00923971" w:rsidRPr="00382035" w:rsidRDefault="00B76C39" w:rsidP="00923971">
            <w:pPr>
              <w:tabs>
                <w:tab w:val="right" w:pos="4572"/>
              </w:tabs>
              <w:rPr>
                <w:rFonts w:ascii="Arial" w:hAnsi="Arial" w:cs="Arial"/>
                <w:b/>
                <w:bCs/>
                <w:color w:val="333333"/>
                <w:sz w:val="22"/>
              </w:rPr>
            </w:pPr>
            <w:hyperlink r:id="rId30" w:history="1">
              <w:r w:rsidR="00923971" w:rsidRPr="00382035">
                <w:rPr>
                  <w:rStyle w:val="Hipercze"/>
                  <w:rFonts w:ascii="Arial" w:hAnsi="Arial" w:cs="Arial"/>
                  <w:b/>
                  <w:bCs/>
                  <w:color w:val="428BCA"/>
                  <w:sz w:val="22"/>
                  <w:bdr w:val="none" w:sz="0" w:space="0" w:color="auto" w:frame="1"/>
                </w:rPr>
                <w:t>Obszar 12. Środowisko</w:t>
              </w:r>
            </w:hyperlink>
            <w:r w:rsidR="00923971">
              <w:rPr>
                <w:rFonts w:ascii="Arial" w:hAnsi="Arial" w:cs="Arial"/>
                <w:b/>
                <w:bCs/>
                <w:color w:val="333333"/>
                <w:sz w:val="22"/>
              </w:rPr>
              <w:tab/>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E09B77"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0.17</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B912E6"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0.23</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16E64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0.29</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8C509D"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0.36</w:t>
            </w:r>
          </w:p>
        </w:tc>
        <w:tc>
          <w:tcPr>
            <w:tcW w:w="9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FD5A52" w14:textId="77777777" w:rsidR="00923971" w:rsidRPr="00382035" w:rsidRDefault="00923971" w:rsidP="00923971">
            <w:pPr>
              <w:rPr>
                <w:rFonts w:ascii="Arial" w:hAnsi="Arial" w:cs="Arial"/>
                <w:color w:val="333333"/>
                <w:sz w:val="22"/>
              </w:rPr>
            </w:pPr>
            <w:r w:rsidRPr="00382035">
              <w:rPr>
                <w:rFonts w:ascii="Arial" w:hAnsi="Arial" w:cs="Arial"/>
                <w:color w:val="333333"/>
                <w:sz w:val="22"/>
              </w:rPr>
              <w:t>0.51</w:t>
            </w:r>
          </w:p>
        </w:tc>
      </w:tr>
    </w:tbl>
    <w:p w14:paraId="417D0BA9" w14:textId="77777777" w:rsidR="00D260C8" w:rsidRPr="00BE3C14" w:rsidRDefault="00D260C8" w:rsidP="00D260C8">
      <w:pPr>
        <w:pStyle w:val="Fot"/>
        <w:rPr>
          <w:color w:val="00B050"/>
        </w:rPr>
      </w:pPr>
    </w:p>
    <w:p w14:paraId="753522F1" w14:textId="77777777" w:rsidR="00D260C8" w:rsidRPr="00654FCD" w:rsidRDefault="00D260C8" w:rsidP="00D260C8">
      <w:pPr>
        <w:pStyle w:val="Fot"/>
      </w:pPr>
      <w:r w:rsidRPr="00654FCD">
        <w:rPr>
          <w:i/>
          <w:sz w:val="16"/>
          <w:szCs w:val="16"/>
        </w:rPr>
        <w:t xml:space="preserve">Źródło: </w:t>
      </w:r>
      <w:hyperlink r:id="rId31" w:history="1">
        <w:r w:rsidRPr="00654FCD">
          <w:rPr>
            <w:rStyle w:val="Hipercze"/>
            <w:rFonts w:eastAsiaTheme="majorEastAsia"/>
            <w:i/>
            <w:color w:val="auto"/>
            <w:sz w:val="16"/>
            <w:szCs w:val="16"/>
          </w:rPr>
          <w:t>http://www.systemanaliz.pl/</w:t>
        </w:r>
      </w:hyperlink>
    </w:p>
    <w:p w14:paraId="128A5B82" w14:textId="77777777" w:rsidR="00BA0CB8" w:rsidRDefault="00BA0CB8">
      <w:pPr>
        <w:spacing w:after="200" w:line="276" w:lineRule="auto"/>
        <w:rPr>
          <w:sz w:val="22"/>
        </w:rPr>
      </w:pPr>
      <w:r>
        <w:rPr>
          <w:sz w:val="22"/>
        </w:rPr>
        <w:br w:type="page"/>
      </w:r>
    </w:p>
    <w:p w14:paraId="5748DF5F" w14:textId="77777777" w:rsidR="00755F9D" w:rsidRDefault="00755F9D" w:rsidP="00755F9D">
      <w:pPr>
        <w:spacing w:after="0" w:line="240" w:lineRule="auto"/>
        <w:ind w:left="709"/>
        <w:jc w:val="center"/>
        <w:rPr>
          <w:sz w:val="22"/>
        </w:rPr>
      </w:pPr>
    </w:p>
    <w:p w14:paraId="21AE11B6" w14:textId="77777777" w:rsidR="00B272DF" w:rsidRPr="00654FCD" w:rsidRDefault="00B272DF" w:rsidP="008B233C">
      <w:pPr>
        <w:pStyle w:val="Nagwek1"/>
        <w:rPr>
          <w:color w:val="0070C0"/>
        </w:rPr>
      </w:pPr>
      <w:bookmarkStart w:id="2" w:name="_Toc45785814"/>
      <w:r w:rsidRPr="00654FCD">
        <w:rPr>
          <w:color w:val="0070C0"/>
        </w:rPr>
        <w:t>Informacje finansowe</w:t>
      </w:r>
      <w:bookmarkEnd w:id="2"/>
    </w:p>
    <w:p w14:paraId="2DEA308F" w14:textId="77777777" w:rsidR="00BA0CB8" w:rsidRDefault="00BA0CB8" w:rsidP="00B272DF">
      <w:pPr>
        <w:ind w:left="708"/>
        <w:jc w:val="both"/>
        <w:rPr>
          <w:sz w:val="22"/>
        </w:rPr>
      </w:pPr>
    </w:p>
    <w:p w14:paraId="0C55B5B2" w14:textId="77777777" w:rsidR="00693299" w:rsidRPr="00654FCD" w:rsidRDefault="00693299" w:rsidP="00236276">
      <w:pPr>
        <w:ind w:left="708"/>
        <w:jc w:val="both"/>
        <w:rPr>
          <w:sz w:val="22"/>
        </w:rPr>
      </w:pPr>
      <w:r w:rsidRPr="00654FCD">
        <w:rPr>
          <w:sz w:val="22"/>
        </w:rPr>
        <w:t>Budżet Gminy Karlino na rok 2019 r. zakładał dochody w wysokości 66,45 mln zł i wydatki w wysokości 66,75 mln zł. Zrealizowano: dochody w kwocie  63,99 mln zł i wydatki w wysokości 63,50 mln zł. Różnica (nadwyżka budżetu) – 492,55 tys. zł.</w:t>
      </w:r>
    </w:p>
    <w:p w14:paraId="4F2815AD" w14:textId="77777777" w:rsidR="006B7020" w:rsidRPr="00654FCD" w:rsidRDefault="006B7020" w:rsidP="006B7020">
      <w:pPr>
        <w:pStyle w:val="Nagwek2"/>
        <w:rPr>
          <w:color w:val="0070C0"/>
        </w:rPr>
      </w:pPr>
      <w:bookmarkStart w:id="3" w:name="_Toc45785815"/>
      <w:r w:rsidRPr="00654FCD">
        <w:rPr>
          <w:color w:val="0070C0"/>
        </w:rPr>
        <w:t>Dochody</w:t>
      </w:r>
      <w:bookmarkEnd w:id="3"/>
    </w:p>
    <w:p w14:paraId="4FD46789" w14:textId="77777777" w:rsidR="00172CFE" w:rsidRDefault="00172CFE" w:rsidP="00B272DF">
      <w:pPr>
        <w:ind w:left="708"/>
        <w:jc w:val="both"/>
        <w:rPr>
          <w:sz w:val="22"/>
        </w:rPr>
      </w:pPr>
    </w:p>
    <w:p w14:paraId="2294DCDF" w14:textId="57338254" w:rsidR="00236276" w:rsidRDefault="00D260C8" w:rsidP="00396182">
      <w:pPr>
        <w:ind w:left="708" w:firstLine="708"/>
        <w:jc w:val="center"/>
        <w:rPr>
          <w:sz w:val="22"/>
        </w:rPr>
      </w:pPr>
      <w:r>
        <w:rPr>
          <w:sz w:val="22"/>
        </w:rPr>
        <w:t xml:space="preserve">Tab. </w:t>
      </w:r>
      <w:r w:rsidR="00E101A8">
        <w:rPr>
          <w:sz w:val="22"/>
        </w:rPr>
        <w:t>2</w:t>
      </w:r>
      <w:r>
        <w:rPr>
          <w:sz w:val="22"/>
        </w:rPr>
        <w:t xml:space="preserve"> Zestawienie danych dot. </w:t>
      </w:r>
      <w:r w:rsidR="006B7020">
        <w:rPr>
          <w:sz w:val="22"/>
        </w:rPr>
        <w:t>d</w:t>
      </w:r>
      <w:r>
        <w:rPr>
          <w:sz w:val="22"/>
        </w:rPr>
        <w:t>ochodu – plan i wykonanie</w:t>
      </w:r>
    </w:p>
    <w:tbl>
      <w:tblPr>
        <w:tblStyle w:val="Jasnalistaakcent1"/>
        <w:tblpPr w:leftFromText="141" w:rightFromText="141" w:vertAnchor="text" w:horzAnchor="margin" w:tblpXSpec="center" w:tblpY="98"/>
        <w:tblW w:w="0" w:type="auto"/>
        <w:tblLook w:val="04A0" w:firstRow="1" w:lastRow="0" w:firstColumn="1" w:lastColumn="0" w:noHBand="0" w:noVBand="1"/>
      </w:tblPr>
      <w:tblGrid>
        <w:gridCol w:w="2944"/>
        <w:gridCol w:w="2126"/>
        <w:gridCol w:w="1846"/>
      </w:tblGrid>
      <w:tr w:rsidR="00693299" w:rsidRPr="00D216A5" w14:paraId="59F8AD21" w14:textId="77777777" w:rsidTr="00A329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4" w:type="dxa"/>
          </w:tcPr>
          <w:p w14:paraId="43EA1248" w14:textId="77777777" w:rsidR="00693299" w:rsidRPr="00D216A5" w:rsidRDefault="00693299" w:rsidP="00A329A5">
            <w:pPr>
              <w:spacing w:after="0" w:line="257" w:lineRule="auto"/>
              <w:jc w:val="both"/>
              <w:rPr>
                <w:sz w:val="20"/>
                <w:szCs w:val="20"/>
              </w:rPr>
            </w:pPr>
          </w:p>
        </w:tc>
        <w:tc>
          <w:tcPr>
            <w:tcW w:w="2126" w:type="dxa"/>
          </w:tcPr>
          <w:p w14:paraId="05CC21A3" w14:textId="77777777" w:rsidR="00693299" w:rsidRPr="00D216A5" w:rsidRDefault="00693299" w:rsidP="00A329A5">
            <w:pPr>
              <w:spacing w:after="0" w:line="257" w:lineRule="auto"/>
              <w:jc w:val="both"/>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Plan  2019</w:t>
            </w:r>
          </w:p>
        </w:tc>
        <w:tc>
          <w:tcPr>
            <w:tcW w:w="1846" w:type="dxa"/>
          </w:tcPr>
          <w:p w14:paraId="033316A7" w14:textId="77777777" w:rsidR="00693299" w:rsidRPr="00D216A5" w:rsidRDefault="00693299" w:rsidP="00A329A5">
            <w:pPr>
              <w:spacing w:after="0" w:line="257" w:lineRule="auto"/>
              <w:jc w:val="both"/>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Wykonanie 2019</w:t>
            </w:r>
          </w:p>
        </w:tc>
      </w:tr>
      <w:tr w:rsidR="00693299" w:rsidRPr="00D216A5" w14:paraId="25AED919" w14:textId="77777777" w:rsidTr="00A32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4" w:type="dxa"/>
          </w:tcPr>
          <w:p w14:paraId="3416A821" w14:textId="77777777" w:rsidR="00693299" w:rsidRPr="00172CFE" w:rsidRDefault="00693299" w:rsidP="00A329A5">
            <w:pPr>
              <w:spacing w:after="0" w:line="257" w:lineRule="auto"/>
              <w:jc w:val="both"/>
              <w:rPr>
                <w:sz w:val="20"/>
                <w:szCs w:val="20"/>
              </w:rPr>
            </w:pPr>
            <w:r w:rsidRPr="00172CFE">
              <w:rPr>
                <w:sz w:val="20"/>
                <w:szCs w:val="20"/>
              </w:rPr>
              <w:t>Dochody ogółem</w:t>
            </w:r>
          </w:p>
        </w:tc>
        <w:tc>
          <w:tcPr>
            <w:tcW w:w="2126" w:type="dxa"/>
          </w:tcPr>
          <w:p w14:paraId="643CBC00" w14:textId="77777777" w:rsidR="00693299" w:rsidRPr="00172CFE"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66 450 570,84</w:t>
            </w:r>
          </w:p>
        </w:tc>
        <w:tc>
          <w:tcPr>
            <w:tcW w:w="1846" w:type="dxa"/>
          </w:tcPr>
          <w:p w14:paraId="090526D1" w14:textId="77777777" w:rsidR="00693299" w:rsidRPr="00172CFE"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63 990 274,41</w:t>
            </w:r>
          </w:p>
        </w:tc>
      </w:tr>
      <w:tr w:rsidR="00693299" w:rsidRPr="00D216A5" w14:paraId="7B3D46D4" w14:textId="77777777" w:rsidTr="00A329A5">
        <w:tc>
          <w:tcPr>
            <w:cnfStyle w:val="001000000000" w:firstRow="0" w:lastRow="0" w:firstColumn="1" w:lastColumn="0" w:oddVBand="0" w:evenVBand="0" w:oddHBand="0" w:evenHBand="0" w:firstRowFirstColumn="0" w:firstRowLastColumn="0" w:lastRowFirstColumn="0" w:lastRowLastColumn="0"/>
            <w:tcW w:w="2944" w:type="dxa"/>
          </w:tcPr>
          <w:p w14:paraId="3FCB5E43" w14:textId="77777777" w:rsidR="00693299" w:rsidRPr="00172CFE" w:rsidRDefault="00693299" w:rsidP="00A329A5">
            <w:pPr>
              <w:spacing w:after="0" w:line="257" w:lineRule="auto"/>
              <w:jc w:val="both"/>
              <w:rPr>
                <w:b w:val="0"/>
                <w:sz w:val="20"/>
                <w:szCs w:val="20"/>
              </w:rPr>
            </w:pPr>
            <w:r w:rsidRPr="00172CFE">
              <w:rPr>
                <w:b w:val="0"/>
                <w:sz w:val="20"/>
                <w:szCs w:val="20"/>
              </w:rPr>
              <w:t>Dochody własne</w:t>
            </w:r>
          </w:p>
        </w:tc>
        <w:tc>
          <w:tcPr>
            <w:tcW w:w="2126" w:type="dxa"/>
          </w:tcPr>
          <w:p w14:paraId="77EC036F"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24 020 430,82</w:t>
            </w:r>
          </w:p>
        </w:tc>
        <w:tc>
          <w:tcPr>
            <w:tcW w:w="1846" w:type="dxa"/>
          </w:tcPr>
          <w:p w14:paraId="344CA406"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22 447 582,20</w:t>
            </w:r>
          </w:p>
        </w:tc>
      </w:tr>
      <w:tr w:rsidR="00693299" w:rsidRPr="00D216A5" w14:paraId="334F8C7D" w14:textId="77777777" w:rsidTr="00A32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4" w:type="dxa"/>
          </w:tcPr>
          <w:p w14:paraId="78D32C3F" w14:textId="77777777" w:rsidR="00693299" w:rsidRPr="00172CFE" w:rsidRDefault="00693299" w:rsidP="00A329A5">
            <w:pPr>
              <w:spacing w:after="0" w:line="257" w:lineRule="auto"/>
              <w:jc w:val="both"/>
              <w:rPr>
                <w:b w:val="0"/>
                <w:sz w:val="20"/>
                <w:szCs w:val="20"/>
              </w:rPr>
            </w:pPr>
            <w:r w:rsidRPr="00172CFE">
              <w:rPr>
                <w:b w:val="0"/>
                <w:sz w:val="20"/>
                <w:szCs w:val="20"/>
              </w:rPr>
              <w:t>Udział dochodów własnych w</w:t>
            </w:r>
            <w:r>
              <w:rPr>
                <w:b w:val="0"/>
                <w:sz w:val="20"/>
                <w:szCs w:val="20"/>
              </w:rPr>
              <w:t> </w:t>
            </w:r>
            <w:r w:rsidRPr="00172CFE">
              <w:rPr>
                <w:b w:val="0"/>
                <w:sz w:val="20"/>
                <w:szCs w:val="20"/>
              </w:rPr>
              <w:t>dochodach ogółem</w:t>
            </w:r>
          </w:p>
        </w:tc>
        <w:tc>
          <w:tcPr>
            <w:tcW w:w="2126" w:type="dxa"/>
          </w:tcPr>
          <w:p w14:paraId="58556931" w14:textId="77777777" w:rsidR="00693299" w:rsidRPr="00D216A5"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36,15%</w:t>
            </w:r>
          </w:p>
        </w:tc>
        <w:tc>
          <w:tcPr>
            <w:tcW w:w="1846" w:type="dxa"/>
          </w:tcPr>
          <w:p w14:paraId="5FB163D3" w14:textId="77777777" w:rsidR="00693299" w:rsidRPr="00D216A5"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35,08%</w:t>
            </w:r>
          </w:p>
        </w:tc>
      </w:tr>
      <w:tr w:rsidR="00693299" w:rsidRPr="00D216A5" w14:paraId="7DEF9A5D" w14:textId="77777777" w:rsidTr="00A329A5">
        <w:tc>
          <w:tcPr>
            <w:cnfStyle w:val="001000000000" w:firstRow="0" w:lastRow="0" w:firstColumn="1" w:lastColumn="0" w:oddVBand="0" w:evenVBand="0" w:oddHBand="0" w:evenHBand="0" w:firstRowFirstColumn="0" w:firstRowLastColumn="0" w:lastRowFirstColumn="0" w:lastRowLastColumn="0"/>
            <w:tcW w:w="2944" w:type="dxa"/>
          </w:tcPr>
          <w:p w14:paraId="0DCD7466" w14:textId="77777777" w:rsidR="00693299" w:rsidRPr="00172CFE" w:rsidRDefault="00693299" w:rsidP="00A329A5">
            <w:pPr>
              <w:spacing w:after="0" w:line="257" w:lineRule="auto"/>
              <w:jc w:val="both"/>
              <w:rPr>
                <w:b w:val="0"/>
                <w:sz w:val="20"/>
                <w:szCs w:val="20"/>
              </w:rPr>
            </w:pPr>
            <w:r w:rsidRPr="00172CFE">
              <w:rPr>
                <w:b w:val="0"/>
                <w:sz w:val="20"/>
                <w:szCs w:val="20"/>
              </w:rPr>
              <w:t>Dochody majątkowe ogółem</w:t>
            </w:r>
          </w:p>
        </w:tc>
        <w:tc>
          <w:tcPr>
            <w:tcW w:w="2126" w:type="dxa"/>
          </w:tcPr>
          <w:p w14:paraId="1DF7307E"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8 550 139,69</w:t>
            </w:r>
          </w:p>
        </w:tc>
        <w:tc>
          <w:tcPr>
            <w:tcW w:w="1846" w:type="dxa"/>
          </w:tcPr>
          <w:p w14:paraId="2F0C1788"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8 543 498,55</w:t>
            </w:r>
          </w:p>
        </w:tc>
      </w:tr>
      <w:tr w:rsidR="00693299" w:rsidRPr="00D216A5" w14:paraId="0098E031" w14:textId="77777777" w:rsidTr="00A32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4" w:type="dxa"/>
          </w:tcPr>
          <w:p w14:paraId="6C01D971" w14:textId="77777777" w:rsidR="00693299" w:rsidRPr="00172CFE" w:rsidRDefault="00693299" w:rsidP="00A329A5">
            <w:pPr>
              <w:spacing w:after="0" w:line="257" w:lineRule="auto"/>
              <w:jc w:val="both"/>
              <w:rPr>
                <w:b w:val="0"/>
                <w:sz w:val="20"/>
                <w:szCs w:val="20"/>
              </w:rPr>
            </w:pPr>
            <w:r w:rsidRPr="00172CFE">
              <w:rPr>
                <w:b w:val="0"/>
                <w:sz w:val="20"/>
                <w:szCs w:val="20"/>
              </w:rPr>
              <w:t xml:space="preserve">Udział dochodów </w:t>
            </w:r>
            <w:r>
              <w:rPr>
                <w:b w:val="0"/>
                <w:sz w:val="20"/>
                <w:szCs w:val="20"/>
              </w:rPr>
              <w:t xml:space="preserve">majątkowych </w:t>
            </w:r>
            <w:r w:rsidRPr="00172CFE">
              <w:rPr>
                <w:b w:val="0"/>
                <w:sz w:val="20"/>
                <w:szCs w:val="20"/>
              </w:rPr>
              <w:t>w</w:t>
            </w:r>
            <w:r>
              <w:rPr>
                <w:b w:val="0"/>
                <w:sz w:val="20"/>
                <w:szCs w:val="20"/>
              </w:rPr>
              <w:t> </w:t>
            </w:r>
            <w:r w:rsidRPr="00172CFE">
              <w:rPr>
                <w:b w:val="0"/>
                <w:sz w:val="20"/>
                <w:szCs w:val="20"/>
              </w:rPr>
              <w:t>dochodach ogółem</w:t>
            </w:r>
          </w:p>
        </w:tc>
        <w:tc>
          <w:tcPr>
            <w:tcW w:w="2126" w:type="dxa"/>
          </w:tcPr>
          <w:p w14:paraId="1DFFC767" w14:textId="77777777" w:rsidR="00693299"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12,87%</w:t>
            </w:r>
          </w:p>
        </w:tc>
        <w:tc>
          <w:tcPr>
            <w:tcW w:w="1846" w:type="dxa"/>
          </w:tcPr>
          <w:p w14:paraId="78917DED" w14:textId="77777777" w:rsidR="00693299"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13,35%</w:t>
            </w:r>
          </w:p>
        </w:tc>
      </w:tr>
    </w:tbl>
    <w:p w14:paraId="03DD6B48" w14:textId="77777777" w:rsidR="00693299" w:rsidRDefault="00693299" w:rsidP="00E20CAE">
      <w:pPr>
        <w:ind w:left="708" w:firstLine="708"/>
        <w:jc w:val="both"/>
        <w:rPr>
          <w:sz w:val="22"/>
        </w:rPr>
      </w:pPr>
    </w:p>
    <w:p w14:paraId="60695477" w14:textId="77777777" w:rsidR="00D260C8" w:rsidRDefault="00D260C8" w:rsidP="00B272DF">
      <w:pPr>
        <w:ind w:left="708"/>
        <w:jc w:val="both"/>
        <w:rPr>
          <w:sz w:val="22"/>
        </w:rPr>
      </w:pPr>
    </w:p>
    <w:p w14:paraId="43DA3E1E" w14:textId="77777777" w:rsidR="00236276" w:rsidRDefault="00236276" w:rsidP="00B272DF">
      <w:pPr>
        <w:ind w:left="708"/>
        <w:jc w:val="both"/>
        <w:rPr>
          <w:sz w:val="22"/>
        </w:rPr>
      </w:pPr>
    </w:p>
    <w:p w14:paraId="268DDA2B" w14:textId="77777777" w:rsidR="00C60A86" w:rsidRDefault="00C60A86" w:rsidP="00B272DF">
      <w:pPr>
        <w:ind w:left="708"/>
        <w:jc w:val="both"/>
        <w:rPr>
          <w:sz w:val="22"/>
        </w:rPr>
      </w:pPr>
    </w:p>
    <w:p w14:paraId="2AF77239" w14:textId="77777777" w:rsidR="00172CFE" w:rsidRDefault="00172CFE" w:rsidP="00B272DF">
      <w:pPr>
        <w:ind w:left="708"/>
        <w:jc w:val="both"/>
        <w:rPr>
          <w:sz w:val="22"/>
        </w:rPr>
      </w:pPr>
    </w:p>
    <w:p w14:paraId="71E5BCEF" w14:textId="77777777" w:rsidR="00D260C8" w:rsidRDefault="00D260C8" w:rsidP="00D260C8">
      <w:pPr>
        <w:spacing w:after="0" w:line="240" w:lineRule="auto"/>
        <w:rPr>
          <w:sz w:val="22"/>
        </w:rPr>
      </w:pPr>
    </w:p>
    <w:p w14:paraId="158E20ED" w14:textId="77777777" w:rsidR="00D260C8" w:rsidRDefault="00D260C8" w:rsidP="00D260C8">
      <w:pPr>
        <w:pStyle w:val="Fot"/>
      </w:pPr>
      <w:r>
        <w:t>Źródło: Dane Referatu Budżetu</w:t>
      </w:r>
      <w:r w:rsidR="006B7020">
        <w:t xml:space="preserve"> i Podatków</w:t>
      </w:r>
    </w:p>
    <w:p w14:paraId="522AF053" w14:textId="77777777" w:rsidR="0052638A" w:rsidRDefault="0052638A" w:rsidP="00D260C8">
      <w:pPr>
        <w:pStyle w:val="Fot"/>
      </w:pPr>
    </w:p>
    <w:p w14:paraId="5F60E48E" w14:textId="77777777" w:rsidR="00236276" w:rsidRDefault="00693299">
      <w:pPr>
        <w:spacing w:after="200" w:line="276" w:lineRule="auto"/>
        <w:rPr>
          <w:sz w:val="22"/>
        </w:rPr>
      </w:pPr>
      <w:r>
        <w:rPr>
          <w:noProof/>
          <w:lang w:eastAsia="pl-PL"/>
        </w:rPr>
        <w:drawing>
          <wp:anchor distT="0" distB="0" distL="114300" distR="114300" simplePos="0" relativeHeight="251879424" behindDoc="0" locked="0" layoutInCell="1" allowOverlap="1" wp14:anchorId="042738B7" wp14:editId="6FB77C99">
            <wp:simplePos x="0" y="0"/>
            <wp:positionH relativeFrom="column">
              <wp:posOffset>365760</wp:posOffset>
            </wp:positionH>
            <wp:positionV relativeFrom="paragraph">
              <wp:posOffset>5080</wp:posOffset>
            </wp:positionV>
            <wp:extent cx="5760720" cy="4183657"/>
            <wp:effectExtent l="0" t="0" r="11430" b="7620"/>
            <wp:wrapSquare wrapText="bothSides"/>
            <wp:docPr id="14336" name="Wykres 14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232CF92C" w14:textId="4F874579" w:rsidR="006B7020" w:rsidRDefault="00E83008" w:rsidP="006B7020">
      <w:pPr>
        <w:pStyle w:val="Fot"/>
      </w:pPr>
      <w:r>
        <w:t xml:space="preserve">Wykres </w:t>
      </w:r>
      <w:r w:rsidR="004C3C7A">
        <w:t>6</w:t>
      </w:r>
      <w:r w:rsidR="006B7020">
        <w:t xml:space="preserve"> Porównanie dochodów w 201</w:t>
      </w:r>
      <w:r w:rsidR="00693299">
        <w:t>8</w:t>
      </w:r>
      <w:r w:rsidR="006B7020">
        <w:t xml:space="preserve"> i 201</w:t>
      </w:r>
      <w:r w:rsidR="00693299">
        <w:t>9</w:t>
      </w:r>
      <w:r w:rsidR="006B7020">
        <w:t xml:space="preserve"> r.</w:t>
      </w:r>
    </w:p>
    <w:p w14:paraId="0F5FE1CE" w14:textId="77777777" w:rsidR="00236276" w:rsidRDefault="006B7020" w:rsidP="00693299">
      <w:pPr>
        <w:pStyle w:val="Fot"/>
        <w:rPr>
          <w:sz w:val="22"/>
        </w:rPr>
      </w:pPr>
      <w:r>
        <w:t>Źródło: Opracowanie własne</w:t>
      </w:r>
      <w:r w:rsidR="00236276">
        <w:rPr>
          <w:sz w:val="22"/>
        </w:rPr>
        <w:br w:type="page"/>
      </w:r>
    </w:p>
    <w:p w14:paraId="6C6666FD" w14:textId="77777777" w:rsidR="00BD724D" w:rsidRDefault="00BD724D" w:rsidP="002304A5">
      <w:pPr>
        <w:ind w:left="708"/>
        <w:jc w:val="center"/>
        <w:rPr>
          <w:sz w:val="22"/>
        </w:rPr>
      </w:pPr>
      <w:r w:rsidRPr="00BD724D">
        <w:rPr>
          <w:noProof/>
          <w:sz w:val="22"/>
          <w:lang w:eastAsia="pl-PL"/>
        </w:rPr>
        <w:lastRenderedPageBreak/>
        <mc:AlternateContent>
          <mc:Choice Requires="wps">
            <w:drawing>
              <wp:anchor distT="0" distB="0" distL="114300" distR="114300" simplePos="0" relativeHeight="251553792" behindDoc="0" locked="0" layoutInCell="1" allowOverlap="1" wp14:anchorId="3AB3B781" wp14:editId="1B93A6EF">
                <wp:simplePos x="0" y="0"/>
                <wp:positionH relativeFrom="column">
                  <wp:posOffset>555170</wp:posOffset>
                </wp:positionH>
                <wp:positionV relativeFrom="paragraph">
                  <wp:posOffset>236950</wp:posOffset>
                </wp:positionV>
                <wp:extent cx="5431790" cy="575945"/>
                <wp:effectExtent l="0" t="0" r="0" b="0"/>
                <wp:wrapNone/>
                <wp:docPr id="12290" name="Tytuł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5431790"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36B33" w14:textId="77777777" w:rsidR="00B76C39" w:rsidRPr="00BD724D" w:rsidRDefault="00B76C39" w:rsidP="00BD724D">
                            <w:pPr>
                              <w:pStyle w:val="NormalnyWeb"/>
                              <w:kinsoku w:val="0"/>
                              <w:overflowPunct w:val="0"/>
                              <w:spacing w:before="0" w:beforeAutospacing="0" w:after="0" w:afterAutospacing="0"/>
                              <w:jc w:val="center"/>
                              <w:textAlignment w:val="baseline"/>
                              <w:rPr>
                                <w:rFonts w:asciiTheme="minorHAnsi" w:hAnsiTheme="minorHAnsi"/>
                                <w:sz w:val="28"/>
                                <w:szCs w:val="28"/>
                              </w:rPr>
                            </w:pPr>
                            <w:r w:rsidRPr="00BD724D">
                              <w:rPr>
                                <w:rFonts w:asciiTheme="minorHAnsi" w:eastAsiaTheme="majorEastAsia" w:hAnsiTheme="minorHAnsi" w:cstheme="majorBidi"/>
                                <w:b/>
                                <w:bCs/>
                                <w:color w:val="000000" w:themeColor="text1"/>
                                <w:kern w:val="24"/>
                                <w:sz w:val="28"/>
                                <w:szCs w:val="28"/>
                              </w:rPr>
                              <w:t>WAŻNIEJSZE ŹRÓDŁA DOCHOD</w:t>
                            </w:r>
                            <w:r>
                              <w:rPr>
                                <w:rFonts w:asciiTheme="minorHAnsi" w:eastAsiaTheme="majorEastAsia" w:hAnsiTheme="minorHAnsi" w:cstheme="majorBidi"/>
                                <w:b/>
                                <w:bCs/>
                                <w:color w:val="000000" w:themeColor="text1"/>
                                <w:kern w:val="24"/>
                                <w:sz w:val="28"/>
                                <w:szCs w:val="28"/>
                              </w:rPr>
                              <w:t>Ó</w:t>
                            </w:r>
                            <w:r w:rsidRPr="00BD724D">
                              <w:rPr>
                                <w:rFonts w:asciiTheme="minorHAnsi" w:eastAsiaTheme="majorEastAsia" w:hAnsiTheme="minorHAnsi" w:cstheme="majorBidi"/>
                                <w:b/>
                                <w:bCs/>
                                <w:color w:val="000000" w:themeColor="text1"/>
                                <w:kern w:val="24"/>
                                <w:sz w:val="28"/>
                                <w:szCs w:val="28"/>
                              </w:rPr>
                              <w:t>W BUDŻETU GMINY w 201</w:t>
                            </w:r>
                            <w:r>
                              <w:rPr>
                                <w:rFonts w:asciiTheme="minorHAnsi" w:eastAsiaTheme="majorEastAsia" w:hAnsiTheme="minorHAnsi" w:cstheme="majorBidi"/>
                                <w:b/>
                                <w:bCs/>
                                <w:color w:val="000000" w:themeColor="text1"/>
                                <w:kern w:val="24"/>
                                <w:sz w:val="28"/>
                                <w:szCs w:val="28"/>
                              </w:rPr>
                              <w:t>9</w:t>
                            </w:r>
                            <w:r w:rsidRPr="00BD724D">
                              <w:rPr>
                                <w:rFonts w:asciiTheme="minorHAnsi" w:eastAsiaTheme="majorEastAsia" w:hAnsiTheme="minorHAnsi" w:cstheme="majorBidi"/>
                                <w:b/>
                                <w:bCs/>
                                <w:color w:val="000000" w:themeColor="text1"/>
                                <w:kern w:val="24"/>
                                <w:sz w:val="28"/>
                                <w:szCs w:val="28"/>
                              </w:rPr>
                              <w:t xml:space="preserve"> r.</w:t>
                            </w:r>
                          </w:p>
                        </w:txbxContent>
                      </wps:txbx>
                      <wps:bodyPr vert="horz" wrap="square" lIns="91440" tIns="45720" rIns="91440" bIns="45720" numCol="1" anchor="ctr" anchorCtr="0" compatLnSpc="1">
                        <a:prstTxWarp prst="textNoShape">
                          <a:avLst/>
                        </a:prstTxWarp>
                      </wps:bodyPr>
                    </wps:wsp>
                  </a:graphicData>
                </a:graphic>
                <wp14:sizeRelH relativeFrom="margin">
                  <wp14:pctWidth>0</wp14:pctWidth>
                </wp14:sizeRelH>
              </wp:anchor>
            </w:drawing>
          </mc:Choice>
          <mc:Fallback>
            <w:pict>
              <v:rect w14:anchorId="3AB3B781" id="Tytuł 1" o:spid="_x0000_s1026" style="position:absolute;left:0;text-align:left;margin-left:43.7pt;margin-top:18.65pt;width:427.7pt;height:45.35pt;z-index:25155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" filled="f" stroked="f">
                <v:path arrowok="t"/>
                <o:lock v:ext="edit" grouping="t"/>
                <v:textbox>
                  <w:txbxContent>
                    <w:p w14:paraId="06936B33" w14:textId="77777777" w:rsidR="00B76C39" w:rsidRPr="00BD724D" w:rsidRDefault="00B76C39" w:rsidP="00BD724D">
                      <w:pPr>
                        <w:pStyle w:val="NormalnyWeb"/>
                        <w:kinsoku w:val="0"/>
                        <w:overflowPunct w:val="0"/>
                        <w:spacing w:before="0" w:beforeAutospacing="0" w:after="0" w:afterAutospacing="0"/>
                        <w:jc w:val="center"/>
                        <w:textAlignment w:val="baseline"/>
                        <w:rPr>
                          <w:rFonts w:asciiTheme="minorHAnsi" w:hAnsiTheme="minorHAnsi"/>
                          <w:sz w:val="28"/>
                          <w:szCs w:val="28"/>
                        </w:rPr>
                      </w:pPr>
                      <w:r w:rsidRPr="00BD724D">
                        <w:rPr>
                          <w:rFonts w:asciiTheme="minorHAnsi" w:eastAsiaTheme="majorEastAsia" w:hAnsiTheme="minorHAnsi" w:cstheme="majorBidi"/>
                          <w:b/>
                          <w:bCs/>
                          <w:color w:val="000000" w:themeColor="text1"/>
                          <w:kern w:val="24"/>
                          <w:sz w:val="28"/>
                          <w:szCs w:val="28"/>
                        </w:rPr>
                        <w:t>WAŻNIEJSZE ŹRÓDŁA DOCHOD</w:t>
                      </w:r>
                      <w:r>
                        <w:rPr>
                          <w:rFonts w:asciiTheme="minorHAnsi" w:eastAsiaTheme="majorEastAsia" w:hAnsiTheme="minorHAnsi" w:cstheme="majorBidi"/>
                          <w:b/>
                          <w:bCs/>
                          <w:color w:val="000000" w:themeColor="text1"/>
                          <w:kern w:val="24"/>
                          <w:sz w:val="28"/>
                          <w:szCs w:val="28"/>
                        </w:rPr>
                        <w:t>Ó</w:t>
                      </w:r>
                      <w:r w:rsidRPr="00BD724D">
                        <w:rPr>
                          <w:rFonts w:asciiTheme="minorHAnsi" w:eastAsiaTheme="majorEastAsia" w:hAnsiTheme="minorHAnsi" w:cstheme="majorBidi"/>
                          <w:b/>
                          <w:bCs/>
                          <w:color w:val="000000" w:themeColor="text1"/>
                          <w:kern w:val="24"/>
                          <w:sz w:val="28"/>
                          <w:szCs w:val="28"/>
                        </w:rPr>
                        <w:t>W BUDŻETU GMINY w 201</w:t>
                      </w:r>
                      <w:r>
                        <w:rPr>
                          <w:rFonts w:asciiTheme="minorHAnsi" w:eastAsiaTheme="majorEastAsia" w:hAnsiTheme="minorHAnsi" w:cstheme="majorBidi"/>
                          <w:b/>
                          <w:bCs/>
                          <w:color w:val="000000" w:themeColor="text1"/>
                          <w:kern w:val="24"/>
                          <w:sz w:val="28"/>
                          <w:szCs w:val="28"/>
                        </w:rPr>
                        <w:t>9</w:t>
                      </w:r>
                      <w:r w:rsidRPr="00BD724D">
                        <w:rPr>
                          <w:rFonts w:asciiTheme="minorHAnsi" w:eastAsiaTheme="majorEastAsia" w:hAnsiTheme="minorHAnsi" w:cstheme="majorBidi"/>
                          <w:b/>
                          <w:bCs/>
                          <w:color w:val="000000" w:themeColor="text1"/>
                          <w:kern w:val="24"/>
                          <w:sz w:val="28"/>
                          <w:szCs w:val="28"/>
                        </w:rPr>
                        <w:t xml:space="preserve"> r.</w:t>
                      </w:r>
                    </w:p>
                  </w:txbxContent>
                </v:textbox>
              </v:rect>
            </w:pict>
          </mc:Fallback>
        </mc:AlternateContent>
      </w:r>
    </w:p>
    <w:p w14:paraId="2F89D8DE" w14:textId="77777777" w:rsidR="002304A5" w:rsidRDefault="002304A5" w:rsidP="002304A5">
      <w:pPr>
        <w:ind w:left="708"/>
        <w:jc w:val="center"/>
        <w:rPr>
          <w:sz w:val="22"/>
        </w:rPr>
      </w:pPr>
    </w:p>
    <w:p w14:paraId="56519849" w14:textId="77777777" w:rsidR="002304A5" w:rsidRDefault="002304A5" w:rsidP="002304A5">
      <w:pPr>
        <w:ind w:left="708"/>
        <w:jc w:val="center"/>
        <w:rPr>
          <w:sz w:val="22"/>
        </w:rPr>
      </w:pPr>
    </w:p>
    <w:p w14:paraId="134C07FB" w14:textId="77777777" w:rsidR="002304A5" w:rsidRDefault="00693299" w:rsidP="002304A5">
      <w:pPr>
        <w:ind w:left="708"/>
        <w:jc w:val="center"/>
        <w:rPr>
          <w:sz w:val="22"/>
        </w:rPr>
      </w:pPr>
      <w:r>
        <w:rPr>
          <w:noProof/>
          <w:sz w:val="22"/>
          <w:lang w:eastAsia="pl-PL"/>
        </w:rPr>
        <w:drawing>
          <wp:inline distT="0" distB="0" distL="0" distR="0" wp14:anchorId="0A77D4DA" wp14:editId="322D6140">
            <wp:extent cx="5657850" cy="4029710"/>
            <wp:effectExtent l="0" t="0" r="0" b="8890"/>
            <wp:docPr id="14337" name="Obraz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850" cy="4029710"/>
                    </a:xfrm>
                    <a:prstGeom prst="rect">
                      <a:avLst/>
                    </a:prstGeom>
                    <a:noFill/>
                  </pic:spPr>
                </pic:pic>
              </a:graphicData>
            </a:graphic>
          </wp:inline>
        </w:drawing>
      </w:r>
    </w:p>
    <w:p w14:paraId="66DAEB64" w14:textId="56FD54FD" w:rsidR="002304A5" w:rsidRDefault="00E83008" w:rsidP="006B7020">
      <w:pPr>
        <w:pStyle w:val="Fot"/>
      </w:pPr>
      <w:r>
        <w:t xml:space="preserve">Wykres </w:t>
      </w:r>
      <w:r w:rsidR="004C3C7A">
        <w:t xml:space="preserve">7 </w:t>
      </w:r>
      <w:r w:rsidR="006B7020">
        <w:t>Ważniejsze źródła dochodów w Gminie Karlino</w:t>
      </w:r>
    </w:p>
    <w:p w14:paraId="778558E8" w14:textId="77777777" w:rsidR="006B7020" w:rsidRDefault="006B7020" w:rsidP="006B7020">
      <w:pPr>
        <w:pStyle w:val="Fot"/>
      </w:pPr>
      <w:r>
        <w:t>Źródło: opracowanie własne</w:t>
      </w:r>
    </w:p>
    <w:p w14:paraId="51B0A69B" w14:textId="77777777" w:rsidR="006B7020" w:rsidRDefault="006B7020">
      <w:pPr>
        <w:spacing w:after="200" w:line="276" w:lineRule="auto"/>
        <w:rPr>
          <w:sz w:val="22"/>
        </w:rPr>
      </w:pPr>
    </w:p>
    <w:p w14:paraId="00F45890" w14:textId="77777777" w:rsidR="006B7020" w:rsidRPr="00654FCD" w:rsidRDefault="006B7020" w:rsidP="006B7020">
      <w:pPr>
        <w:pStyle w:val="Nagwek2"/>
        <w:rPr>
          <w:color w:val="0070C0"/>
        </w:rPr>
      </w:pPr>
      <w:bookmarkStart w:id="4" w:name="_Toc45785816"/>
      <w:r w:rsidRPr="00654FCD">
        <w:rPr>
          <w:color w:val="0070C0"/>
        </w:rPr>
        <w:t>Wydatki</w:t>
      </w:r>
      <w:bookmarkEnd w:id="4"/>
    </w:p>
    <w:p w14:paraId="38F62E08" w14:textId="77777777" w:rsidR="006B7020" w:rsidRDefault="006B7020" w:rsidP="006B7020">
      <w:pPr>
        <w:ind w:left="708"/>
        <w:jc w:val="both"/>
        <w:rPr>
          <w:sz w:val="22"/>
        </w:rPr>
      </w:pPr>
    </w:p>
    <w:p w14:paraId="5750B8B4" w14:textId="352FA492" w:rsidR="006B7020" w:rsidRDefault="006B7020" w:rsidP="00E101A8">
      <w:pPr>
        <w:ind w:left="708" w:firstLine="143"/>
        <w:jc w:val="center"/>
        <w:rPr>
          <w:sz w:val="22"/>
        </w:rPr>
      </w:pPr>
      <w:r>
        <w:rPr>
          <w:sz w:val="22"/>
        </w:rPr>
        <w:t xml:space="preserve">Tab. </w:t>
      </w:r>
      <w:r w:rsidR="00E101A8">
        <w:rPr>
          <w:sz w:val="22"/>
        </w:rPr>
        <w:t>3</w:t>
      </w:r>
      <w:r>
        <w:rPr>
          <w:sz w:val="22"/>
        </w:rPr>
        <w:t xml:space="preserve"> Zestawienie danych dot. wydatków – plan i wykonanie</w:t>
      </w:r>
    </w:p>
    <w:tbl>
      <w:tblPr>
        <w:tblStyle w:val="Jasnalistaakcent1"/>
        <w:tblpPr w:leftFromText="141" w:rightFromText="141" w:vertAnchor="text" w:horzAnchor="page" w:tblpXSpec="center" w:tblpY="44"/>
        <w:tblW w:w="0" w:type="auto"/>
        <w:tblLook w:val="04A0" w:firstRow="1" w:lastRow="0" w:firstColumn="1" w:lastColumn="0" w:noHBand="0" w:noVBand="1"/>
      </w:tblPr>
      <w:tblGrid>
        <w:gridCol w:w="3120"/>
        <w:gridCol w:w="2126"/>
        <w:gridCol w:w="1666"/>
      </w:tblGrid>
      <w:tr w:rsidR="00693299" w:rsidRPr="00D216A5" w14:paraId="07695937" w14:textId="77777777" w:rsidTr="005263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Pr>
          <w:p w14:paraId="4ECAC7DA" w14:textId="77777777" w:rsidR="00693299" w:rsidRPr="00D216A5" w:rsidRDefault="00693299" w:rsidP="00A329A5">
            <w:pPr>
              <w:spacing w:after="0" w:line="257" w:lineRule="auto"/>
              <w:jc w:val="both"/>
              <w:rPr>
                <w:sz w:val="20"/>
                <w:szCs w:val="20"/>
              </w:rPr>
            </w:pPr>
          </w:p>
        </w:tc>
        <w:tc>
          <w:tcPr>
            <w:tcW w:w="2126" w:type="dxa"/>
          </w:tcPr>
          <w:p w14:paraId="5461D6B4" w14:textId="77777777" w:rsidR="00693299" w:rsidRPr="00D216A5" w:rsidRDefault="00693299" w:rsidP="00A329A5">
            <w:pPr>
              <w:spacing w:after="0" w:line="257" w:lineRule="auto"/>
              <w:jc w:val="both"/>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Plan  2019</w:t>
            </w:r>
          </w:p>
        </w:tc>
        <w:tc>
          <w:tcPr>
            <w:tcW w:w="1666" w:type="dxa"/>
          </w:tcPr>
          <w:p w14:paraId="48768F6E" w14:textId="77777777" w:rsidR="00693299" w:rsidRPr="00D216A5" w:rsidRDefault="00693299" w:rsidP="00A329A5">
            <w:pPr>
              <w:spacing w:after="0" w:line="257" w:lineRule="auto"/>
              <w:jc w:val="both"/>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Wykonanie 2019</w:t>
            </w:r>
          </w:p>
        </w:tc>
      </w:tr>
      <w:tr w:rsidR="00693299" w:rsidRPr="00D216A5" w14:paraId="6D4B76DE" w14:textId="77777777" w:rsidTr="005263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Pr>
          <w:p w14:paraId="6F9035D2" w14:textId="77777777" w:rsidR="00693299" w:rsidRPr="00D216A5" w:rsidRDefault="00693299" w:rsidP="00A329A5">
            <w:pPr>
              <w:spacing w:after="0" w:line="257" w:lineRule="auto"/>
              <w:jc w:val="both"/>
              <w:rPr>
                <w:sz w:val="20"/>
                <w:szCs w:val="20"/>
              </w:rPr>
            </w:pPr>
            <w:r>
              <w:rPr>
                <w:sz w:val="20"/>
                <w:szCs w:val="20"/>
              </w:rPr>
              <w:t>Wydatki ogółem</w:t>
            </w:r>
          </w:p>
        </w:tc>
        <w:tc>
          <w:tcPr>
            <w:tcW w:w="2126" w:type="dxa"/>
          </w:tcPr>
          <w:p w14:paraId="0A6DA4E4" w14:textId="77777777" w:rsidR="00693299" w:rsidRPr="00172CFE"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66 747 137,31</w:t>
            </w:r>
          </w:p>
        </w:tc>
        <w:tc>
          <w:tcPr>
            <w:tcW w:w="1666" w:type="dxa"/>
          </w:tcPr>
          <w:p w14:paraId="2B5B6C03" w14:textId="77777777" w:rsidR="00693299" w:rsidRPr="00172CFE"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63 497 720,21</w:t>
            </w:r>
          </w:p>
        </w:tc>
      </w:tr>
      <w:tr w:rsidR="00693299" w:rsidRPr="00D216A5" w14:paraId="54B29BF8" w14:textId="77777777" w:rsidTr="0052638A">
        <w:tc>
          <w:tcPr>
            <w:cnfStyle w:val="001000000000" w:firstRow="0" w:lastRow="0" w:firstColumn="1" w:lastColumn="0" w:oddVBand="0" w:evenVBand="0" w:oddHBand="0" w:evenHBand="0" w:firstRowFirstColumn="0" w:firstRowLastColumn="0" w:lastRowFirstColumn="0" w:lastRowLastColumn="0"/>
            <w:tcW w:w="3120" w:type="dxa"/>
          </w:tcPr>
          <w:p w14:paraId="031C234E" w14:textId="77777777" w:rsidR="00693299" w:rsidRPr="00172CFE" w:rsidRDefault="00693299" w:rsidP="00A329A5">
            <w:pPr>
              <w:spacing w:after="0" w:line="257" w:lineRule="auto"/>
              <w:jc w:val="both"/>
              <w:rPr>
                <w:b w:val="0"/>
                <w:sz w:val="20"/>
                <w:szCs w:val="20"/>
              </w:rPr>
            </w:pPr>
            <w:r w:rsidRPr="00172CFE">
              <w:rPr>
                <w:b w:val="0"/>
                <w:sz w:val="20"/>
                <w:szCs w:val="20"/>
              </w:rPr>
              <w:t>Wydatki inwestycyjne</w:t>
            </w:r>
          </w:p>
        </w:tc>
        <w:tc>
          <w:tcPr>
            <w:tcW w:w="2126" w:type="dxa"/>
          </w:tcPr>
          <w:p w14:paraId="6983162A"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10 139 877,41</w:t>
            </w:r>
          </w:p>
        </w:tc>
        <w:tc>
          <w:tcPr>
            <w:tcW w:w="1666" w:type="dxa"/>
          </w:tcPr>
          <w:p w14:paraId="64F63741" w14:textId="77777777" w:rsidR="00693299" w:rsidRPr="00D216A5" w:rsidRDefault="00693299" w:rsidP="00A329A5">
            <w:pPr>
              <w:spacing w:after="0" w:line="257" w:lineRule="auto"/>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9 903 363,99</w:t>
            </w:r>
          </w:p>
        </w:tc>
      </w:tr>
      <w:tr w:rsidR="00693299" w:rsidRPr="00D216A5" w14:paraId="51556343" w14:textId="77777777" w:rsidTr="005263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Pr>
          <w:p w14:paraId="63164D63" w14:textId="77777777" w:rsidR="00693299" w:rsidRPr="00172CFE" w:rsidRDefault="00693299" w:rsidP="00A329A5">
            <w:pPr>
              <w:spacing w:after="0" w:line="257" w:lineRule="auto"/>
              <w:jc w:val="both"/>
              <w:rPr>
                <w:b w:val="0"/>
                <w:sz w:val="20"/>
                <w:szCs w:val="20"/>
              </w:rPr>
            </w:pPr>
            <w:r w:rsidRPr="00172CFE">
              <w:rPr>
                <w:b w:val="0"/>
                <w:sz w:val="20"/>
                <w:szCs w:val="20"/>
              </w:rPr>
              <w:t xml:space="preserve">Udział wydatków </w:t>
            </w:r>
            <w:r>
              <w:rPr>
                <w:b w:val="0"/>
                <w:sz w:val="20"/>
                <w:szCs w:val="20"/>
              </w:rPr>
              <w:t>inwestycyjnych</w:t>
            </w:r>
            <w:r w:rsidRPr="00172CFE">
              <w:rPr>
                <w:b w:val="0"/>
                <w:sz w:val="20"/>
                <w:szCs w:val="20"/>
              </w:rPr>
              <w:t xml:space="preserve"> w wydatkach ogółem</w:t>
            </w:r>
          </w:p>
        </w:tc>
        <w:tc>
          <w:tcPr>
            <w:tcW w:w="2126" w:type="dxa"/>
          </w:tcPr>
          <w:p w14:paraId="69A3B610" w14:textId="77777777" w:rsidR="00693299" w:rsidRPr="00D216A5"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15,19</w:t>
            </w:r>
          </w:p>
        </w:tc>
        <w:tc>
          <w:tcPr>
            <w:tcW w:w="1666" w:type="dxa"/>
          </w:tcPr>
          <w:p w14:paraId="488C819E" w14:textId="77777777" w:rsidR="00693299" w:rsidRPr="00D216A5" w:rsidRDefault="00693299" w:rsidP="00A329A5">
            <w:pPr>
              <w:spacing w:after="0" w:line="257" w:lineRule="auto"/>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 15,60</w:t>
            </w:r>
          </w:p>
        </w:tc>
      </w:tr>
    </w:tbl>
    <w:p w14:paraId="53CDEB83" w14:textId="77777777" w:rsidR="006B7020" w:rsidRDefault="006B7020">
      <w:pPr>
        <w:spacing w:after="200" w:line="276" w:lineRule="auto"/>
        <w:rPr>
          <w:sz w:val="22"/>
        </w:rPr>
      </w:pPr>
    </w:p>
    <w:p w14:paraId="1DD0E931" w14:textId="77777777" w:rsidR="006B7020" w:rsidRDefault="006B7020">
      <w:pPr>
        <w:spacing w:after="200" w:line="276" w:lineRule="auto"/>
        <w:rPr>
          <w:sz w:val="22"/>
        </w:rPr>
      </w:pPr>
    </w:p>
    <w:p w14:paraId="728EC627" w14:textId="77777777" w:rsidR="0010318E" w:rsidRDefault="0010318E" w:rsidP="006B7020">
      <w:pPr>
        <w:pStyle w:val="Fot"/>
      </w:pPr>
    </w:p>
    <w:p w14:paraId="6A54BFB3" w14:textId="77777777" w:rsidR="0010318E" w:rsidRDefault="0010318E" w:rsidP="006B7020">
      <w:pPr>
        <w:pStyle w:val="Fot"/>
      </w:pPr>
    </w:p>
    <w:p w14:paraId="504B27D8" w14:textId="77777777" w:rsidR="0010318E" w:rsidRDefault="0010318E" w:rsidP="006B7020">
      <w:pPr>
        <w:pStyle w:val="Fot"/>
      </w:pPr>
    </w:p>
    <w:p w14:paraId="6E445FEF" w14:textId="77777777" w:rsidR="006B7020" w:rsidRDefault="006B7020" w:rsidP="0010318E">
      <w:pPr>
        <w:pStyle w:val="Fot"/>
        <w:jc w:val="left"/>
      </w:pPr>
      <w:r>
        <w:t>Źródło: Dane Referatu Budżetu i Podatków</w:t>
      </w:r>
    </w:p>
    <w:p w14:paraId="50214531" w14:textId="77777777" w:rsidR="006B7020" w:rsidRDefault="006B7020">
      <w:pPr>
        <w:spacing w:after="200" w:line="276" w:lineRule="auto"/>
        <w:rPr>
          <w:sz w:val="22"/>
        </w:rPr>
      </w:pPr>
    </w:p>
    <w:p w14:paraId="27683BE6" w14:textId="77777777" w:rsidR="00236276" w:rsidRDefault="00236276">
      <w:pPr>
        <w:spacing w:after="200" w:line="276" w:lineRule="auto"/>
        <w:rPr>
          <w:sz w:val="22"/>
        </w:rPr>
      </w:pPr>
      <w:r>
        <w:rPr>
          <w:sz w:val="22"/>
        </w:rPr>
        <w:br w:type="page"/>
      </w:r>
    </w:p>
    <w:p w14:paraId="64CEAAE3" w14:textId="77777777" w:rsidR="002304A5" w:rsidRDefault="00693299" w:rsidP="002304A5">
      <w:pPr>
        <w:ind w:left="708"/>
        <w:jc w:val="center"/>
        <w:rPr>
          <w:sz w:val="22"/>
        </w:rPr>
      </w:pPr>
      <w:r>
        <w:rPr>
          <w:noProof/>
          <w:lang w:eastAsia="pl-PL"/>
        </w:rPr>
        <w:lastRenderedPageBreak/>
        <w:drawing>
          <wp:inline distT="0" distB="0" distL="0" distR="0" wp14:anchorId="11F8949E" wp14:editId="086A2600">
            <wp:extent cx="5457825" cy="4095750"/>
            <wp:effectExtent l="0" t="0" r="9525"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7EB97A" w14:textId="08F27A56" w:rsidR="006B7020" w:rsidRDefault="00E83008" w:rsidP="006B7020">
      <w:pPr>
        <w:pStyle w:val="Fot"/>
      </w:pPr>
      <w:r>
        <w:t xml:space="preserve">Wykres </w:t>
      </w:r>
      <w:r w:rsidR="004C3C7A">
        <w:t>8</w:t>
      </w:r>
      <w:r w:rsidR="006B7020">
        <w:t xml:space="preserve"> Porównanie wydatków w 201</w:t>
      </w:r>
      <w:r w:rsidR="00693299">
        <w:t>8</w:t>
      </w:r>
      <w:r w:rsidR="006B7020">
        <w:t xml:space="preserve"> i 201</w:t>
      </w:r>
      <w:r w:rsidR="00693299">
        <w:t>9</w:t>
      </w:r>
      <w:r w:rsidR="006B7020">
        <w:t xml:space="preserve"> r.</w:t>
      </w:r>
    </w:p>
    <w:p w14:paraId="039E768F" w14:textId="77777777" w:rsidR="006B7020" w:rsidRDefault="00693299" w:rsidP="006B7020">
      <w:pPr>
        <w:pStyle w:val="Fot"/>
      </w:pPr>
      <w:r>
        <w:rPr>
          <w:noProof/>
          <w:lang w:eastAsia="pl-PL"/>
        </w:rPr>
        <w:drawing>
          <wp:anchor distT="0" distB="0" distL="114300" distR="114300" simplePos="0" relativeHeight="251880448" behindDoc="0" locked="0" layoutInCell="1" allowOverlap="1" wp14:anchorId="3C230736" wp14:editId="26D876D7">
            <wp:simplePos x="0" y="0"/>
            <wp:positionH relativeFrom="column">
              <wp:posOffset>508635</wp:posOffset>
            </wp:positionH>
            <wp:positionV relativeFrom="paragraph">
              <wp:posOffset>232410</wp:posOffset>
            </wp:positionV>
            <wp:extent cx="5660967" cy="3998421"/>
            <wp:effectExtent l="0" t="0" r="16510" b="2540"/>
            <wp:wrapSquare wrapText="bothSides"/>
            <wp:docPr id="207" name="Wykres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006B7020">
        <w:t>Źródło: Opracowanie własne</w:t>
      </w:r>
    </w:p>
    <w:p w14:paraId="7136FB60" w14:textId="4A83EED6" w:rsidR="006B7020" w:rsidRDefault="00E83008" w:rsidP="006B7020">
      <w:pPr>
        <w:pStyle w:val="Fot"/>
      </w:pPr>
      <w:r>
        <w:t xml:space="preserve">Wykres </w:t>
      </w:r>
      <w:r w:rsidR="004C3C7A">
        <w:t xml:space="preserve">9 </w:t>
      </w:r>
      <w:r w:rsidR="006B7020">
        <w:t>Ważniejsze wydatki w Gminie Karlino</w:t>
      </w:r>
    </w:p>
    <w:p w14:paraId="450F3C5C" w14:textId="35E51DD3" w:rsidR="0010318E" w:rsidRDefault="006B7020" w:rsidP="00DD6670">
      <w:pPr>
        <w:pStyle w:val="Fot"/>
        <w:rPr>
          <w:sz w:val="22"/>
        </w:rPr>
      </w:pPr>
      <w:r>
        <w:t>Źródło: opracowanie własne</w:t>
      </w:r>
      <w:r w:rsidR="0010318E">
        <w:rPr>
          <w:sz w:val="22"/>
        </w:rPr>
        <w:br w:type="page"/>
      </w:r>
    </w:p>
    <w:p w14:paraId="748B75C7" w14:textId="77777777" w:rsidR="00236276" w:rsidRPr="00654FCD" w:rsidRDefault="00236276" w:rsidP="006B7020">
      <w:pPr>
        <w:pStyle w:val="Nagwek2"/>
        <w:rPr>
          <w:color w:val="0070C0"/>
        </w:rPr>
      </w:pPr>
      <w:bookmarkStart w:id="5" w:name="_Toc45785817"/>
      <w:r w:rsidRPr="00654FCD">
        <w:rPr>
          <w:color w:val="0070C0"/>
        </w:rPr>
        <w:lastRenderedPageBreak/>
        <w:t>Zobowiązania finansowe</w:t>
      </w:r>
      <w:bookmarkEnd w:id="5"/>
    </w:p>
    <w:p w14:paraId="253243C3" w14:textId="77777777" w:rsidR="00654C86" w:rsidRDefault="00654C86" w:rsidP="00236276">
      <w:pPr>
        <w:ind w:left="708"/>
        <w:jc w:val="both"/>
        <w:rPr>
          <w:sz w:val="22"/>
        </w:rPr>
      </w:pPr>
    </w:p>
    <w:p w14:paraId="145E5C0B" w14:textId="77777777" w:rsidR="00654C86" w:rsidRDefault="00654C86" w:rsidP="0045384B">
      <w:pPr>
        <w:jc w:val="both"/>
        <w:rPr>
          <w:sz w:val="22"/>
        </w:rPr>
      </w:pPr>
      <w:r w:rsidRPr="00236276">
        <w:rPr>
          <w:sz w:val="22"/>
        </w:rPr>
        <w:t>Na koniec roku 201</w:t>
      </w:r>
      <w:r>
        <w:rPr>
          <w:sz w:val="22"/>
        </w:rPr>
        <w:t>9</w:t>
      </w:r>
      <w:r w:rsidRPr="00236276">
        <w:rPr>
          <w:sz w:val="22"/>
        </w:rPr>
        <w:t xml:space="preserve">  Gmina Karlino posiadała długoterminowe zobowiązania finansowe w</w:t>
      </w:r>
      <w:r>
        <w:rPr>
          <w:sz w:val="22"/>
        </w:rPr>
        <w:t> </w:t>
      </w:r>
      <w:r w:rsidRPr="00236276">
        <w:rPr>
          <w:sz w:val="22"/>
        </w:rPr>
        <w:t xml:space="preserve">wysokości </w:t>
      </w:r>
      <w:r>
        <w:rPr>
          <w:sz w:val="22"/>
        </w:rPr>
        <w:t>38,24</w:t>
      </w:r>
      <w:r w:rsidRPr="00236276">
        <w:rPr>
          <w:sz w:val="22"/>
        </w:rPr>
        <w:t xml:space="preserve"> mln </w:t>
      </w:r>
      <w:r>
        <w:rPr>
          <w:sz w:val="22"/>
        </w:rPr>
        <w:t>zł, w tym:</w:t>
      </w:r>
    </w:p>
    <w:p w14:paraId="02FDE16D" w14:textId="77777777" w:rsidR="00654C86" w:rsidRDefault="00654C86" w:rsidP="00654C86">
      <w:pPr>
        <w:ind w:left="708"/>
        <w:jc w:val="both"/>
        <w:rPr>
          <w:sz w:val="22"/>
        </w:rPr>
      </w:pPr>
    </w:p>
    <w:p w14:paraId="60BDB463" w14:textId="5061658C" w:rsidR="00654C86" w:rsidRPr="00613776" w:rsidRDefault="00E101A8" w:rsidP="00654C86">
      <w:pPr>
        <w:autoSpaceDE w:val="0"/>
        <w:autoSpaceDN w:val="0"/>
        <w:adjustRightInd w:val="0"/>
        <w:spacing w:after="0" w:line="240" w:lineRule="auto"/>
        <w:jc w:val="center"/>
        <w:rPr>
          <w:rFonts w:eastAsia="PalatinoLinotype-Bold" w:cstheme="minorHAnsi"/>
          <w:b/>
          <w:bCs/>
          <w:sz w:val="20"/>
          <w:szCs w:val="20"/>
        </w:rPr>
      </w:pPr>
      <w:r>
        <w:rPr>
          <w:rFonts w:eastAsia="PalatinoLinotype-Roman" w:cstheme="minorHAnsi"/>
          <w:b/>
          <w:sz w:val="20"/>
          <w:szCs w:val="20"/>
        </w:rPr>
        <w:t xml:space="preserve">Tab. 4 </w:t>
      </w:r>
      <w:r w:rsidR="00654C86" w:rsidRPr="00613776">
        <w:rPr>
          <w:rFonts w:eastAsia="PalatinoLinotype-Roman" w:cstheme="minorHAnsi"/>
          <w:b/>
          <w:sz w:val="20"/>
          <w:szCs w:val="20"/>
        </w:rPr>
        <w:t>Dług Gminy Karlino</w:t>
      </w:r>
      <w:r w:rsidR="00654C86" w:rsidRPr="00613776">
        <w:rPr>
          <w:rFonts w:eastAsia="PalatinoLinotype-Bold" w:cstheme="minorHAnsi"/>
          <w:b/>
          <w:bCs/>
          <w:sz w:val="20"/>
          <w:szCs w:val="20"/>
        </w:rPr>
        <w:t xml:space="preserve">  </w:t>
      </w:r>
    </w:p>
    <w:p w14:paraId="68BE3718" w14:textId="7C556EE3" w:rsidR="00654C86" w:rsidRPr="00613776" w:rsidRDefault="00654C86" w:rsidP="00654C86">
      <w:pPr>
        <w:autoSpaceDE w:val="0"/>
        <w:autoSpaceDN w:val="0"/>
        <w:adjustRightInd w:val="0"/>
        <w:spacing w:after="0" w:line="240" w:lineRule="auto"/>
        <w:jc w:val="center"/>
        <w:rPr>
          <w:rFonts w:eastAsia="PalatinoLinotype-Bold" w:cstheme="minorHAnsi"/>
          <w:b/>
          <w:bCs/>
          <w:sz w:val="20"/>
          <w:szCs w:val="20"/>
        </w:rPr>
      </w:pPr>
    </w:p>
    <w:tbl>
      <w:tblPr>
        <w:tblStyle w:val="Tabelasiatki5ciemnaakcent1"/>
        <w:tblW w:w="9212" w:type="dxa"/>
        <w:tblLook w:val="04A0" w:firstRow="1" w:lastRow="0" w:firstColumn="1" w:lastColumn="0" w:noHBand="0" w:noVBand="1"/>
      </w:tblPr>
      <w:tblGrid>
        <w:gridCol w:w="534"/>
        <w:gridCol w:w="3969"/>
        <w:gridCol w:w="1559"/>
        <w:gridCol w:w="1559"/>
        <w:gridCol w:w="1591"/>
      </w:tblGrid>
      <w:tr w:rsidR="00654C86" w:rsidRPr="00613776" w14:paraId="325DF581" w14:textId="77777777" w:rsidTr="00E101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Merge w:val="restart"/>
          </w:tcPr>
          <w:p w14:paraId="64549199" w14:textId="77777777" w:rsidR="00654C86" w:rsidRPr="00613776" w:rsidRDefault="00654C86" w:rsidP="00A329A5">
            <w:pPr>
              <w:autoSpaceDE w:val="0"/>
              <w:autoSpaceDN w:val="0"/>
              <w:adjustRightInd w:val="0"/>
              <w:jc w:val="center"/>
              <w:rPr>
                <w:rFonts w:eastAsia="PalatinoLinotype-BoldItalic" w:cstheme="minorHAnsi"/>
                <w:bCs w:val="0"/>
                <w:iCs/>
                <w:sz w:val="18"/>
                <w:szCs w:val="18"/>
              </w:rPr>
            </w:pPr>
            <w:r w:rsidRPr="00613776">
              <w:rPr>
                <w:rFonts w:eastAsia="PalatinoLinotype-BoldItalic" w:cstheme="minorHAnsi"/>
                <w:bCs w:val="0"/>
                <w:iCs/>
                <w:sz w:val="18"/>
                <w:szCs w:val="18"/>
              </w:rPr>
              <w:t>l.p.</w:t>
            </w:r>
          </w:p>
        </w:tc>
        <w:tc>
          <w:tcPr>
            <w:tcW w:w="3969" w:type="dxa"/>
            <w:vMerge w:val="restart"/>
          </w:tcPr>
          <w:p w14:paraId="1B627A6B" w14:textId="77777777" w:rsidR="00654C86" w:rsidRPr="00613776" w:rsidRDefault="00654C86" w:rsidP="00A329A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PalatinoLinotype-BoldItalic" w:cstheme="minorHAnsi"/>
                <w:bCs w:val="0"/>
                <w:iCs/>
                <w:sz w:val="18"/>
                <w:szCs w:val="18"/>
              </w:rPr>
            </w:pPr>
            <w:r w:rsidRPr="00613776">
              <w:rPr>
                <w:rFonts w:eastAsia="PalatinoLinotype-Roman" w:cstheme="minorHAnsi"/>
                <w:sz w:val="18"/>
                <w:szCs w:val="18"/>
              </w:rPr>
              <w:t>wyszczególnienie</w:t>
            </w:r>
          </w:p>
        </w:tc>
        <w:tc>
          <w:tcPr>
            <w:tcW w:w="1559" w:type="dxa"/>
          </w:tcPr>
          <w:p w14:paraId="2BFF1A90" w14:textId="77777777" w:rsidR="00654C86" w:rsidRPr="00613776" w:rsidRDefault="00654C86" w:rsidP="00A329A5">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eastAsia="PalatinoLinotype-BoldItalic" w:cstheme="minorHAnsi"/>
                <w:bCs w:val="0"/>
                <w:iCs/>
                <w:sz w:val="18"/>
                <w:szCs w:val="18"/>
              </w:rPr>
            </w:pPr>
            <w:r w:rsidRPr="00613776">
              <w:rPr>
                <w:rFonts w:eastAsia="PalatinoLinotype-BoldItalic" w:cstheme="minorHAnsi"/>
                <w:bCs w:val="0"/>
                <w:iCs/>
                <w:sz w:val="18"/>
                <w:szCs w:val="18"/>
              </w:rPr>
              <w:t>Stan na 31.XII.2018 r.</w:t>
            </w:r>
          </w:p>
        </w:tc>
        <w:tc>
          <w:tcPr>
            <w:tcW w:w="1559" w:type="dxa"/>
          </w:tcPr>
          <w:p w14:paraId="74AAC8EC" w14:textId="77777777" w:rsidR="00654C86" w:rsidRPr="00613776" w:rsidRDefault="00654C86" w:rsidP="00A329A5">
            <w:pPr>
              <w:autoSpaceDE w:val="0"/>
              <w:autoSpaceDN w:val="0"/>
              <w:adjustRightInd w:val="0"/>
              <w:spacing w:after="0"/>
              <w:jc w:val="center"/>
              <w:cnfStyle w:val="100000000000" w:firstRow="1" w:lastRow="0" w:firstColumn="0" w:lastColumn="0" w:oddVBand="0" w:evenVBand="0" w:oddHBand="0" w:evenHBand="0" w:firstRowFirstColumn="0" w:firstRowLastColumn="0" w:lastRowFirstColumn="0" w:lastRowLastColumn="0"/>
              <w:rPr>
                <w:rFonts w:eastAsia="PalatinoLinotype-BoldItalic" w:cstheme="minorHAnsi"/>
                <w:bCs w:val="0"/>
                <w:iCs/>
                <w:sz w:val="18"/>
                <w:szCs w:val="18"/>
              </w:rPr>
            </w:pPr>
            <w:r w:rsidRPr="00613776">
              <w:rPr>
                <w:rFonts w:eastAsia="PalatinoLinotype-BoldItalic" w:cstheme="minorHAnsi"/>
                <w:bCs w:val="0"/>
                <w:iCs/>
                <w:sz w:val="18"/>
                <w:szCs w:val="18"/>
              </w:rPr>
              <w:t>Stan  na  31.XII.2019 r.</w:t>
            </w:r>
          </w:p>
        </w:tc>
        <w:tc>
          <w:tcPr>
            <w:tcW w:w="1591" w:type="dxa"/>
          </w:tcPr>
          <w:p w14:paraId="56EAF1EE" w14:textId="77777777" w:rsidR="00654C86" w:rsidRPr="00613776" w:rsidRDefault="00654C86" w:rsidP="00A329A5">
            <w:pPr>
              <w:autoSpaceDE w:val="0"/>
              <w:autoSpaceDN w:val="0"/>
              <w:adjustRightInd w:val="0"/>
              <w:spacing w:after="0" w:line="257" w:lineRule="auto"/>
              <w:jc w:val="center"/>
              <w:cnfStyle w:val="100000000000" w:firstRow="1" w:lastRow="0" w:firstColumn="0" w:lastColumn="0" w:oddVBand="0" w:evenVBand="0" w:oddHBand="0" w:evenHBand="0" w:firstRowFirstColumn="0" w:firstRowLastColumn="0" w:lastRowFirstColumn="0" w:lastRowLastColumn="0"/>
              <w:rPr>
                <w:rFonts w:eastAsia="PalatinoLinotype-BoldItalic" w:cstheme="minorHAnsi"/>
                <w:bCs w:val="0"/>
                <w:iCs/>
                <w:sz w:val="18"/>
                <w:szCs w:val="18"/>
              </w:rPr>
            </w:pPr>
            <w:r w:rsidRPr="00613776">
              <w:rPr>
                <w:rFonts w:eastAsia="PalatinoLinotype-BoldItalic" w:cstheme="minorHAnsi"/>
                <w:bCs w:val="0"/>
                <w:iCs/>
                <w:sz w:val="18"/>
                <w:szCs w:val="18"/>
              </w:rPr>
              <w:t>Przyrost (+)</w:t>
            </w:r>
          </w:p>
          <w:p w14:paraId="0E501C65" w14:textId="77777777" w:rsidR="00654C86" w:rsidRPr="00613776" w:rsidRDefault="00654C86" w:rsidP="00A329A5">
            <w:pPr>
              <w:autoSpaceDE w:val="0"/>
              <w:autoSpaceDN w:val="0"/>
              <w:adjustRightInd w:val="0"/>
              <w:spacing w:after="0" w:line="257" w:lineRule="auto"/>
              <w:jc w:val="center"/>
              <w:cnfStyle w:val="100000000000" w:firstRow="1" w:lastRow="0" w:firstColumn="0" w:lastColumn="0" w:oddVBand="0" w:evenVBand="0" w:oddHBand="0" w:evenHBand="0" w:firstRowFirstColumn="0" w:firstRowLastColumn="0" w:lastRowFirstColumn="0" w:lastRowLastColumn="0"/>
              <w:rPr>
                <w:rFonts w:eastAsia="PalatinoLinotype-BoldItalic" w:cstheme="minorHAnsi"/>
                <w:bCs w:val="0"/>
                <w:iCs/>
                <w:sz w:val="18"/>
                <w:szCs w:val="18"/>
              </w:rPr>
            </w:pPr>
            <w:r w:rsidRPr="00613776">
              <w:rPr>
                <w:rFonts w:eastAsia="PalatinoLinotype-BoldItalic" w:cstheme="minorHAnsi"/>
                <w:bCs w:val="0"/>
                <w:iCs/>
                <w:sz w:val="18"/>
                <w:szCs w:val="18"/>
              </w:rPr>
              <w:t>Spadek(-)</w:t>
            </w:r>
          </w:p>
        </w:tc>
      </w:tr>
      <w:tr w:rsidR="00654C86" w:rsidRPr="00613776" w14:paraId="14A53385" w14:textId="77777777" w:rsidTr="00E101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Merge/>
          </w:tcPr>
          <w:p w14:paraId="59A03326" w14:textId="77777777" w:rsidR="00654C86" w:rsidRPr="00613776" w:rsidRDefault="00654C86" w:rsidP="00A329A5">
            <w:pPr>
              <w:autoSpaceDE w:val="0"/>
              <w:autoSpaceDN w:val="0"/>
              <w:adjustRightInd w:val="0"/>
              <w:jc w:val="center"/>
              <w:rPr>
                <w:rFonts w:eastAsia="PalatinoLinotype-BoldItalic" w:cstheme="minorHAnsi"/>
                <w:bCs w:val="0"/>
                <w:iCs/>
                <w:sz w:val="18"/>
                <w:szCs w:val="18"/>
              </w:rPr>
            </w:pPr>
          </w:p>
        </w:tc>
        <w:tc>
          <w:tcPr>
            <w:tcW w:w="3969" w:type="dxa"/>
            <w:vMerge/>
          </w:tcPr>
          <w:p w14:paraId="71D7181C" w14:textId="77777777" w:rsidR="00654C86" w:rsidRPr="00613776" w:rsidRDefault="00654C86" w:rsidP="00A329A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PalatinoLinotype-Roman" w:cstheme="minorHAnsi"/>
                <w:sz w:val="18"/>
                <w:szCs w:val="18"/>
              </w:rPr>
            </w:pPr>
          </w:p>
        </w:tc>
        <w:tc>
          <w:tcPr>
            <w:tcW w:w="4709" w:type="dxa"/>
            <w:gridSpan w:val="3"/>
          </w:tcPr>
          <w:p w14:paraId="63C4EC2C" w14:textId="77777777" w:rsidR="00654C86" w:rsidRPr="00613776" w:rsidRDefault="00654C86" w:rsidP="00A329A5">
            <w:pPr>
              <w:autoSpaceDE w:val="0"/>
              <w:autoSpaceDN w:val="0"/>
              <w:adjustRightInd w:val="0"/>
              <w:spacing w:after="0" w:line="257" w:lineRule="auto"/>
              <w:jc w:val="center"/>
              <w:cnfStyle w:val="000000100000" w:firstRow="0" w:lastRow="0" w:firstColumn="0" w:lastColumn="0" w:oddVBand="0" w:evenVBand="0" w:oddHBand="1" w:evenHBand="0" w:firstRowFirstColumn="0" w:firstRowLastColumn="0" w:lastRowFirstColumn="0" w:lastRowLastColumn="0"/>
              <w:rPr>
                <w:rFonts w:eastAsia="PalatinoLinotype-BoldItalic" w:cstheme="minorHAnsi"/>
                <w:bCs/>
                <w:iCs/>
                <w:sz w:val="18"/>
                <w:szCs w:val="18"/>
              </w:rPr>
            </w:pPr>
            <w:r w:rsidRPr="00613776">
              <w:rPr>
                <w:rFonts w:eastAsia="PalatinoLinotype-BoldItalic" w:cstheme="minorHAnsi"/>
                <w:bCs/>
                <w:iCs/>
                <w:sz w:val="18"/>
                <w:szCs w:val="18"/>
              </w:rPr>
              <w:t>w złotych</w:t>
            </w:r>
          </w:p>
        </w:tc>
      </w:tr>
      <w:tr w:rsidR="00654C86" w:rsidRPr="00613776" w14:paraId="61FADD75" w14:textId="77777777" w:rsidTr="00E101A8">
        <w:trPr>
          <w:trHeight w:val="170"/>
        </w:trPr>
        <w:tc>
          <w:tcPr>
            <w:cnfStyle w:val="001000000000" w:firstRow="0" w:lastRow="0" w:firstColumn="1" w:lastColumn="0" w:oddVBand="0" w:evenVBand="0" w:oddHBand="0" w:evenHBand="0" w:firstRowFirstColumn="0" w:firstRowLastColumn="0" w:lastRowFirstColumn="0" w:lastRowLastColumn="0"/>
            <w:tcW w:w="534" w:type="dxa"/>
          </w:tcPr>
          <w:p w14:paraId="20B63F7F" w14:textId="77777777" w:rsidR="00654C86" w:rsidRPr="00613776" w:rsidRDefault="00654C86" w:rsidP="00A329A5">
            <w:pPr>
              <w:autoSpaceDE w:val="0"/>
              <w:autoSpaceDN w:val="0"/>
              <w:adjustRightInd w:val="0"/>
              <w:spacing w:after="0" w:line="257" w:lineRule="auto"/>
              <w:jc w:val="center"/>
              <w:rPr>
                <w:rFonts w:eastAsia="PalatinoLinotype-BoldItalic" w:cstheme="minorHAnsi"/>
                <w:bCs w:val="0"/>
                <w:iCs/>
                <w:sz w:val="16"/>
                <w:szCs w:val="16"/>
              </w:rPr>
            </w:pPr>
            <w:r w:rsidRPr="00613776">
              <w:rPr>
                <w:rFonts w:eastAsia="PalatinoLinotype-BoldItalic" w:cstheme="minorHAnsi"/>
                <w:bCs w:val="0"/>
                <w:iCs/>
                <w:sz w:val="16"/>
                <w:szCs w:val="16"/>
              </w:rPr>
              <w:t>1</w:t>
            </w:r>
          </w:p>
        </w:tc>
        <w:tc>
          <w:tcPr>
            <w:tcW w:w="3969" w:type="dxa"/>
          </w:tcPr>
          <w:p w14:paraId="0AAEBE3C" w14:textId="77777777" w:rsidR="00654C86" w:rsidRPr="00613776" w:rsidRDefault="00654C86" w:rsidP="00A329A5">
            <w:pPr>
              <w:autoSpaceDE w:val="0"/>
              <w:autoSpaceDN w:val="0"/>
              <w:adjustRightInd w:val="0"/>
              <w:spacing w:after="0" w:line="257" w:lineRule="auto"/>
              <w:jc w:val="center"/>
              <w:cnfStyle w:val="000000000000" w:firstRow="0" w:lastRow="0" w:firstColumn="0" w:lastColumn="0" w:oddVBand="0" w:evenVBand="0" w:oddHBand="0" w:evenHBand="0" w:firstRowFirstColumn="0" w:firstRowLastColumn="0" w:lastRowFirstColumn="0" w:lastRowLastColumn="0"/>
              <w:rPr>
                <w:rFonts w:eastAsia="PalatinoLinotype-BoldItalic" w:cstheme="minorHAnsi"/>
                <w:bCs/>
                <w:iCs/>
                <w:sz w:val="16"/>
                <w:szCs w:val="16"/>
              </w:rPr>
            </w:pPr>
            <w:r w:rsidRPr="00613776">
              <w:rPr>
                <w:rFonts w:eastAsia="PalatinoLinotype-BoldItalic" w:cstheme="minorHAnsi"/>
                <w:bCs/>
                <w:iCs/>
                <w:sz w:val="16"/>
                <w:szCs w:val="16"/>
              </w:rPr>
              <w:t>2</w:t>
            </w:r>
          </w:p>
        </w:tc>
        <w:tc>
          <w:tcPr>
            <w:tcW w:w="1559" w:type="dxa"/>
          </w:tcPr>
          <w:p w14:paraId="6CC4C821" w14:textId="77777777" w:rsidR="00654C86" w:rsidRPr="00613776" w:rsidRDefault="00654C86" w:rsidP="00A329A5">
            <w:pPr>
              <w:autoSpaceDE w:val="0"/>
              <w:autoSpaceDN w:val="0"/>
              <w:adjustRightInd w:val="0"/>
              <w:spacing w:after="0" w:line="257" w:lineRule="auto"/>
              <w:jc w:val="center"/>
              <w:cnfStyle w:val="000000000000" w:firstRow="0" w:lastRow="0" w:firstColumn="0" w:lastColumn="0" w:oddVBand="0" w:evenVBand="0" w:oddHBand="0" w:evenHBand="0" w:firstRowFirstColumn="0" w:firstRowLastColumn="0" w:lastRowFirstColumn="0" w:lastRowLastColumn="0"/>
              <w:rPr>
                <w:rFonts w:eastAsia="PalatinoLinotype-BoldItalic" w:cstheme="minorHAnsi"/>
                <w:bCs/>
                <w:iCs/>
                <w:sz w:val="16"/>
                <w:szCs w:val="16"/>
              </w:rPr>
            </w:pPr>
            <w:r w:rsidRPr="00613776">
              <w:rPr>
                <w:rFonts w:eastAsia="PalatinoLinotype-BoldItalic" w:cstheme="minorHAnsi"/>
                <w:bCs/>
                <w:iCs/>
                <w:sz w:val="16"/>
                <w:szCs w:val="16"/>
              </w:rPr>
              <w:t>3</w:t>
            </w:r>
          </w:p>
        </w:tc>
        <w:tc>
          <w:tcPr>
            <w:tcW w:w="1559" w:type="dxa"/>
          </w:tcPr>
          <w:p w14:paraId="543E8D01" w14:textId="77777777" w:rsidR="00654C86" w:rsidRPr="00613776" w:rsidRDefault="00654C86" w:rsidP="00A329A5">
            <w:pPr>
              <w:autoSpaceDE w:val="0"/>
              <w:autoSpaceDN w:val="0"/>
              <w:adjustRightInd w:val="0"/>
              <w:spacing w:after="0" w:line="257" w:lineRule="auto"/>
              <w:jc w:val="center"/>
              <w:cnfStyle w:val="000000000000" w:firstRow="0" w:lastRow="0" w:firstColumn="0" w:lastColumn="0" w:oddVBand="0" w:evenVBand="0" w:oddHBand="0" w:evenHBand="0" w:firstRowFirstColumn="0" w:firstRowLastColumn="0" w:lastRowFirstColumn="0" w:lastRowLastColumn="0"/>
              <w:rPr>
                <w:rFonts w:eastAsia="PalatinoLinotype-BoldItalic" w:cstheme="minorHAnsi"/>
                <w:bCs/>
                <w:iCs/>
                <w:sz w:val="16"/>
                <w:szCs w:val="16"/>
              </w:rPr>
            </w:pPr>
            <w:r w:rsidRPr="00613776">
              <w:rPr>
                <w:rFonts w:eastAsia="PalatinoLinotype-BoldItalic" w:cstheme="minorHAnsi"/>
                <w:bCs/>
                <w:iCs/>
                <w:sz w:val="16"/>
                <w:szCs w:val="16"/>
              </w:rPr>
              <w:t>4</w:t>
            </w:r>
          </w:p>
        </w:tc>
        <w:tc>
          <w:tcPr>
            <w:tcW w:w="1591" w:type="dxa"/>
          </w:tcPr>
          <w:p w14:paraId="7EB4324E" w14:textId="77777777" w:rsidR="00654C86" w:rsidRPr="00613776" w:rsidRDefault="00654C86" w:rsidP="00A329A5">
            <w:pPr>
              <w:autoSpaceDE w:val="0"/>
              <w:autoSpaceDN w:val="0"/>
              <w:adjustRightInd w:val="0"/>
              <w:spacing w:after="0" w:line="257" w:lineRule="auto"/>
              <w:jc w:val="center"/>
              <w:cnfStyle w:val="000000000000" w:firstRow="0" w:lastRow="0" w:firstColumn="0" w:lastColumn="0" w:oddVBand="0" w:evenVBand="0" w:oddHBand="0" w:evenHBand="0" w:firstRowFirstColumn="0" w:firstRowLastColumn="0" w:lastRowFirstColumn="0" w:lastRowLastColumn="0"/>
              <w:rPr>
                <w:rFonts w:eastAsia="PalatinoLinotype-BoldItalic" w:cstheme="minorHAnsi"/>
                <w:bCs/>
                <w:iCs/>
                <w:sz w:val="16"/>
                <w:szCs w:val="16"/>
              </w:rPr>
            </w:pPr>
            <w:r w:rsidRPr="00613776">
              <w:rPr>
                <w:rFonts w:eastAsia="PalatinoLinotype-BoldItalic" w:cstheme="minorHAnsi"/>
                <w:bCs/>
                <w:iCs/>
                <w:sz w:val="16"/>
                <w:szCs w:val="16"/>
              </w:rPr>
              <w:t>5</w:t>
            </w:r>
          </w:p>
        </w:tc>
      </w:tr>
      <w:tr w:rsidR="00654C86" w:rsidRPr="00613776" w14:paraId="6B956442" w14:textId="77777777" w:rsidTr="00E101A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34" w:type="dxa"/>
          </w:tcPr>
          <w:p w14:paraId="700ECCE8"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1.</w:t>
            </w:r>
          </w:p>
        </w:tc>
        <w:tc>
          <w:tcPr>
            <w:tcW w:w="3969" w:type="dxa"/>
          </w:tcPr>
          <w:p w14:paraId="02D7E6B5" w14:textId="77777777" w:rsidR="00654C86" w:rsidRPr="00613776" w:rsidRDefault="00654C86" w:rsidP="00A329A5">
            <w:pPr>
              <w:spacing w:after="0" w:line="257"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Dochody  wykonane ogółem</w:t>
            </w:r>
          </w:p>
        </w:tc>
        <w:tc>
          <w:tcPr>
            <w:tcW w:w="1559" w:type="dxa"/>
          </w:tcPr>
          <w:p w14:paraId="2FBA5C23"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56 107 108,17</w:t>
            </w:r>
          </w:p>
        </w:tc>
        <w:tc>
          <w:tcPr>
            <w:tcW w:w="1559" w:type="dxa"/>
          </w:tcPr>
          <w:p w14:paraId="1B6D6EE8"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63 990 274,41</w:t>
            </w:r>
          </w:p>
        </w:tc>
        <w:tc>
          <w:tcPr>
            <w:tcW w:w="1591" w:type="dxa"/>
          </w:tcPr>
          <w:p w14:paraId="504469A3"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7 883 166,24</w:t>
            </w:r>
          </w:p>
        </w:tc>
      </w:tr>
      <w:tr w:rsidR="00654C86" w:rsidRPr="00613776" w14:paraId="6D4F9449" w14:textId="77777777" w:rsidTr="00E101A8">
        <w:trPr>
          <w:trHeight w:val="283"/>
        </w:trPr>
        <w:tc>
          <w:tcPr>
            <w:cnfStyle w:val="001000000000" w:firstRow="0" w:lastRow="0" w:firstColumn="1" w:lastColumn="0" w:oddVBand="0" w:evenVBand="0" w:oddHBand="0" w:evenHBand="0" w:firstRowFirstColumn="0" w:firstRowLastColumn="0" w:lastRowFirstColumn="0" w:lastRowLastColumn="0"/>
            <w:tcW w:w="534" w:type="dxa"/>
          </w:tcPr>
          <w:p w14:paraId="5D343435"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2.</w:t>
            </w:r>
          </w:p>
        </w:tc>
        <w:tc>
          <w:tcPr>
            <w:tcW w:w="3969" w:type="dxa"/>
          </w:tcPr>
          <w:p w14:paraId="36C3B563" w14:textId="77777777" w:rsidR="00654C86" w:rsidRPr="00613776" w:rsidRDefault="00654C86" w:rsidP="00A329A5">
            <w:pPr>
              <w:spacing w:after="0" w:line="257"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Zobowiązania (Dług)</w:t>
            </w:r>
          </w:p>
        </w:tc>
        <w:tc>
          <w:tcPr>
            <w:tcW w:w="1559" w:type="dxa"/>
          </w:tcPr>
          <w:p w14:paraId="0D127288"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36 276 373,21</w:t>
            </w:r>
          </w:p>
        </w:tc>
        <w:tc>
          <w:tcPr>
            <w:tcW w:w="1559" w:type="dxa"/>
          </w:tcPr>
          <w:p w14:paraId="17C07D89"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38 424 846,30</w:t>
            </w:r>
          </w:p>
        </w:tc>
        <w:tc>
          <w:tcPr>
            <w:tcW w:w="1591" w:type="dxa"/>
          </w:tcPr>
          <w:p w14:paraId="4E9CB81A"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2 148 473,09</w:t>
            </w:r>
          </w:p>
        </w:tc>
      </w:tr>
      <w:tr w:rsidR="00654C86" w:rsidRPr="00613776" w14:paraId="77019AB6" w14:textId="77777777" w:rsidTr="00E101A8">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34" w:type="dxa"/>
          </w:tcPr>
          <w:p w14:paraId="20F8A25E"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2.1</w:t>
            </w:r>
          </w:p>
        </w:tc>
        <w:tc>
          <w:tcPr>
            <w:tcW w:w="3969" w:type="dxa"/>
          </w:tcPr>
          <w:p w14:paraId="7D79AEB6" w14:textId="77777777" w:rsidR="00654C86" w:rsidRPr="00613776" w:rsidRDefault="00654C86" w:rsidP="00A329A5">
            <w:pPr>
              <w:spacing w:after="0" w:line="257"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Kwota długu, którego planowana spłata dokona się z wydatków budżetu</w:t>
            </w:r>
            <w:r>
              <w:rPr>
                <w:rFonts w:cstheme="minorHAnsi"/>
                <w:color w:val="000000"/>
                <w:sz w:val="18"/>
                <w:szCs w:val="18"/>
              </w:rPr>
              <w:t xml:space="preserve">  (budynek mieszkalny w Mierzynie)</w:t>
            </w:r>
          </w:p>
        </w:tc>
        <w:tc>
          <w:tcPr>
            <w:tcW w:w="1559" w:type="dxa"/>
          </w:tcPr>
          <w:p w14:paraId="40306FA8"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86 532,00</w:t>
            </w:r>
          </w:p>
        </w:tc>
        <w:tc>
          <w:tcPr>
            <w:tcW w:w="1559" w:type="dxa"/>
          </w:tcPr>
          <w:p w14:paraId="1D385D78"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2 184 438,62</w:t>
            </w:r>
          </w:p>
        </w:tc>
        <w:tc>
          <w:tcPr>
            <w:tcW w:w="1591" w:type="dxa"/>
          </w:tcPr>
          <w:p w14:paraId="16668B7B"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2 097 906,62</w:t>
            </w:r>
          </w:p>
        </w:tc>
      </w:tr>
      <w:tr w:rsidR="00654C86" w:rsidRPr="00613776" w14:paraId="07CE5BC0" w14:textId="77777777" w:rsidTr="00E101A8">
        <w:trPr>
          <w:trHeight w:val="426"/>
        </w:trPr>
        <w:tc>
          <w:tcPr>
            <w:cnfStyle w:val="001000000000" w:firstRow="0" w:lastRow="0" w:firstColumn="1" w:lastColumn="0" w:oddVBand="0" w:evenVBand="0" w:oddHBand="0" w:evenHBand="0" w:firstRowFirstColumn="0" w:firstRowLastColumn="0" w:lastRowFirstColumn="0" w:lastRowLastColumn="0"/>
            <w:tcW w:w="534" w:type="dxa"/>
          </w:tcPr>
          <w:p w14:paraId="13993EB1"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2.2</w:t>
            </w:r>
          </w:p>
        </w:tc>
        <w:tc>
          <w:tcPr>
            <w:tcW w:w="3969" w:type="dxa"/>
          </w:tcPr>
          <w:p w14:paraId="7906C877" w14:textId="77777777" w:rsidR="00654C86" w:rsidRPr="00613776" w:rsidRDefault="00654C86" w:rsidP="00A329A5">
            <w:pPr>
              <w:spacing w:after="0" w:line="257"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w tym: wymagalne z tytułu dostaw i usług za XII r.</w:t>
            </w:r>
          </w:p>
        </w:tc>
        <w:tc>
          <w:tcPr>
            <w:tcW w:w="1559" w:type="dxa"/>
          </w:tcPr>
          <w:p w14:paraId="144577F7"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86 532,00</w:t>
            </w:r>
          </w:p>
        </w:tc>
        <w:tc>
          <w:tcPr>
            <w:tcW w:w="1559" w:type="dxa"/>
          </w:tcPr>
          <w:p w14:paraId="48180696"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0,00</w:t>
            </w:r>
          </w:p>
        </w:tc>
        <w:tc>
          <w:tcPr>
            <w:tcW w:w="1591" w:type="dxa"/>
          </w:tcPr>
          <w:p w14:paraId="5CC189BF"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-86 532,00</w:t>
            </w:r>
          </w:p>
        </w:tc>
      </w:tr>
      <w:tr w:rsidR="00654C86" w:rsidRPr="00613776" w14:paraId="7F0A7110" w14:textId="77777777" w:rsidTr="00E101A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34" w:type="dxa"/>
          </w:tcPr>
          <w:p w14:paraId="12A295CA"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3.</w:t>
            </w:r>
          </w:p>
        </w:tc>
        <w:tc>
          <w:tcPr>
            <w:tcW w:w="3969" w:type="dxa"/>
          </w:tcPr>
          <w:p w14:paraId="02593357" w14:textId="77777777" w:rsidR="00654C86" w:rsidRPr="00613776" w:rsidRDefault="00654C86" w:rsidP="00A329A5">
            <w:pPr>
              <w:spacing w:after="0" w:line="257"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Kredyty i pożyczki, obligacje</w:t>
            </w:r>
          </w:p>
        </w:tc>
        <w:tc>
          <w:tcPr>
            <w:tcW w:w="1559" w:type="dxa"/>
          </w:tcPr>
          <w:p w14:paraId="331332A0"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36 189 841,21</w:t>
            </w:r>
          </w:p>
        </w:tc>
        <w:tc>
          <w:tcPr>
            <w:tcW w:w="1559" w:type="dxa"/>
          </w:tcPr>
          <w:p w14:paraId="0289E971"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36 240 407,68</w:t>
            </w:r>
          </w:p>
        </w:tc>
        <w:tc>
          <w:tcPr>
            <w:tcW w:w="1591" w:type="dxa"/>
          </w:tcPr>
          <w:p w14:paraId="7FCD38D6" w14:textId="77777777" w:rsidR="00654C86" w:rsidRPr="00613776" w:rsidRDefault="00654C86" w:rsidP="00A329A5">
            <w:pPr>
              <w:spacing w:after="0" w:line="257"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50 566,47</w:t>
            </w:r>
          </w:p>
        </w:tc>
      </w:tr>
      <w:tr w:rsidR="00654C86" w:rsidRPr="00613776" w14:paraId="3B02A61B" w14:textId="77777777" w:rsidTr="00E101A8">
        <w:trPr>
          <w:trHeight w:val="283"/>
        </w:trPr>
        <w:tc>
          <w:tcPr>
            <w:cnfStyle w:val="001000000000" w:firstRow="0" w:lastRow="0" w:firstColumn="1" w:lastColumn="0" w:oddVBand="0" w:evenVBand="0" w:oddHBand="0" w:evenHBand="0" w:firstRowFirstColumn="0" w:firstRowLastColumn="0" w:lastRowFirstColumn="0" w:lastRowLastColumn="0"/>
            <w:tcW w:w="534" w:type="dxa"/>
          </w:tcPr>
          <w:p w14:paraId="4EA06561" w14:textId="77777777" w:rsidR="00654C86" w:rsidRPr="00613776" w:rsidRDefault="00654C86" w:rsidP="00A329A5">
            <w:pPr>
              <w:spacing w:after="0" w:line="257" w:lineRule="auto"/>
              <w:jc w:val="center"/>
              <w:rPr>
                <w:rFonts w:cstheme="minorHAnsi"/>
                <w:color w:val="000000"/>
                <w:sz w:val="18"/>
                <w:szCs w:val="18"/>
              </w:rPr>
            </w:pPr>
            <w:r w:rsidRPr="00613776">
              <w:rPr>
                <w:rFonts w:cstheme="minorHAnsi"/>
                <w:color w:val="000000"/>
                <w:sz w:val="18"/>
                <w:szCs w:val="18"/>
              </w:rPr>
              <w:t>4</w:t>
            </w:r>
          </w:p>
        </w:tc>
        <w:tc>
          <w:tcPr>
            <w:tcW w:w="3969" w:type="dxa"/>
          </w:tcPr>
          <w:p w14:paraId="7A5E09BC" w14:textId="77777777" w:rsidR="00654C86" w:rsidRPr="00613776" w:rsidRDefault="00654C86" w:rsidP="00A329A5">
            <w:pPr>
              <w:spacing w:after="0" w:line="257"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Relacja % zobowiązań  z tytułu kredytów, pożyczek i obligacji do dochodów ogółem</w:t>
            </w:r>
          </w:p>
        </w:tc>
        <w:tc>
          <w:tcPr>
            <w:tcW w:w="1559" w:type="dxa"/>
          </w:tcPr>
          <w:p w14:paraId="04A866CA"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64,50%</w:t>
            </w:r>
          </w:p>
        </w:tc>
        <w:tc>
          <w:tcPr>
            <w:tcW w:w="1559" w:type="dxa"/>
          </w:tcPr>
          <w:p w14:paraId="4B7BFFAA"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60,05%</w:t>
            </w:r>
          </w:p>
        </w:tc>
        <w:tc>
          <w:tcPr>
            <w:tcW w:w="1591" w:type="dxa"/>
          </w:tcPr>
          <w:p w14:paraId="6F0C0402" w14:textId="77777777" w:rsidR="00654C86" w:rsidRPr="00613776" w:rsidRDefault="00654C86" w:rsidP="00A329A5">
            <w:pPr>
              <w:spacing w:after="0" w:line="257"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13776">
              <w:rPr>
                <w:rFonts w:cstheme="minorHAnsi"/>
                <w:color w:val="000000"/>
                <w:sz w:val="18"/>
                <w:szCs w:val="18"/>
              </w:rPr>
              <w:t>4,45%</w:t>
            </w:r>
          </w:p>
        </w:tc>
      </w:tr>
    </w:tbl>
    <w:p w14:paraId="6FAB2A81" w14:textId="5DB8F5C1" w:rsidR="00654C86" w:rsidRPr="00E101A8" w:rsidRDefault="00E101A8" w:rsidP="00654C86">
      <w:pPr>
        <w:ind w:left="708"/>
        <w:jc w:val="both"/>
        <w:rPr>
          <w:sz w:val="18"/>
          <w:szCs w:val="18"/>
        </w:rPr>
      </w:pPr>
      <w:r w:rsidRPr="00E101A8">
        <w:rPr>
          <w:sz w:val="18"/>
          <w:szCs w:val="18"/>
        </w:rPr>
        <w:t>Źródło: Opracowanie własne</w:t>
      </w:r>
    </w:p>
    <w:p w14:paraId="148A88C2" w14:textId="77777777" w:rsidR="00236276" w:rsidRPr="0095105D" w:rsidRDefault="00236276" w:rsidP="0052638A">
      <w:pPr>
        <w:spacing w:line="276" w:lineRule="auto"/>
        <w:ind w:firstLine="567"/>
        <w:jc w:val="both"/>
        <w:rPr>
          <w:sz w:val="22"/>
          <w:u w:val="single"/>
        </w:rPr>
      </w:pPr>
      <w:r w:rsidRPr="0095105D">
        <w:rPr>
          <w:rFonts w:cs="Times New Roman"/>
          <w:b/>
          <w:sz w:val="22"/>
        </w:rPr>
        <w:t xml:space="preserve">Gmina Karlino </w:t>
      </w:r>
      <w:r w:rsidR="00E20CAE" w:rsidRPr="0095105D">
        <w:rPr>
          <w:rFonts w:cs="Times New Roman"/>
          <w:b/>
          <w:sz w:val="22"/>
        </w:rPr>
        <w:t>zł</w:t>
      </w:r>
      <w:r w:rsidRPr="0095105D">
        <w:rPr>
          <w:rFonts w:cs="Times New Roman"/>
          <w:b/>
          <w:sz w:val="22"/>
        </w:rPr>
        <w:t xml:space="preserve">ożyła wniosek do Trybunału Konstytucyjnego o stwierdzenie </w:t>
      </w:r>
      <w:r w:rsidR="00E20CAE" w:rsidRPr="0095105D">
        <w:rPr>
          <w:rFonts w:cs="Times New Roman"/>
          <w:b/>
          <w:sz w:val="22"/>
        </w:rPr>
        <w:t>zł</w:t>
      </w:r>
      <w:r w:rsidRPr="0095105D">
        <w:rPr>
          <w:rFonts w:cs="Times New Roman"/>
          <w:b/>
          <w:sz w:val="22"/>
        </w:rPr>
        <w:t xml:space="preserve">amania przez ustawodawcę Konstytucji RP  poprzez wprowadzenie </w:t>
      </w:r>
      <w:r w:rsidRPr="0095105D">
        <w:rPr>
          <w:b/>
          <w:sz w:val="22"/>
        </w:rPr>
        <w:t>zmiany opodatkowania elektrowni wiatrowych z mocą wsteczną</w:t>
      </w:r>
      <w:r w:rsidRPr="0095105D">
        <w:rPr>
          <w:sz w:val="22"/>
        </w:rPr>
        <w:t xml:space="preserve">.  </w:t>
      </w:r>
      <w:r w:rsidRPr="0095105D">
        <w:rPr>
          <w:sz w:val="22"/>
          <w:u w:val="single"/>
        </w:rPr>
        <w:t xml:space="preserve">Wniosek został przyjęty do rozpoznania pod sygnaturą akt  </w:t>
      </w:r>
      <w:r w:rsidRPr="0095105D">
        <w:rPr>
          <w:b/>
          <w:bCs/>
          <w:sz w:val="22"/>
          <w:u w:val="single"/>
        </w:rPr>
        <w:t>K 4/19</w:t>
      </w:r>
      <w:r w:rsidRPr="0095105D">
        <w:rPr>
          <w:sz w:val="22"/>
          <w:u w:val="single"/>
        </w:rPr>
        <w:t>!</w:t>
      </w:r>
    </w:p>
    <w:p w14:paraId="45A0C332" w14:textId="77777777" w:rsidR="00334362" w:rsidRDefault="00AC0686" w:rsidP="00AC0686">
      <w:pPr>
        <w:spacing w:after="200" w:line="276" w:lineRule="auto"/>
        <w:jc w:val="both"/>
        <w:rPr>
          <w:sz w:val="22"/>
        </w:rPr>
      </w:pPr>
      <w:r>
        <w:rPr>
          <w:sz w:val="22"/>
        </w:rPr>
        <w:t>Według informacji zamieszcz</w:t>
      </w:r>
      <w:r w:rsidR="00090AA5">
        <w:rPr>
          <w:sz w:val="22"/>
        </w:rPr>
        <w:t>o</w:t>
      </w:r>
      <w:r>
        <w:rPr>
          <w:sz w:val="22"/>
        </w:rPr>
        <w:t>nych na stronie internetowej Trybunału Konstytucyjnego</w:t>
      </w:r>
      <w:r w:rsidR="0095105D">
        <w:rPr>
          <w:sz w:val="22"/>
        </w:rPr>
        <w:t>,</w:t>
      </w:r>
      <w:r>
        <w:rPr>
          <w:sz w:val="22"/>
        </w:rPr>
        <w:t xml:space="preserve"> pierwotna data rozprawy TK miała nastąpić w dniu 18 czerwca 2020 r. Jednak termin posiedzenia został odwołany bez podania przyczyny. </w:t>
      </w:r>
    </w:p>
    <w:p w14:paraId="6FDBE638" w14:textId="6196234A" w:rsidR="006057A7" w:rsidRDefault="00876B47" w:rsidP="00AC0686">
      <w:pPr>
        <w:spacing w:after="200" w:line="276" w:lineRule="auto"/>
        <w:jc w:val="both"/>
        <w:rPr>
          <w:sz w:val="22"/>
        </w:rPr>
      </w:pPr>
      <w:r w:rsidRPr="00334362">
        <w:rPr>
          <w:sz w:val="22"/>
          <w:u w:val="single"/>
        </w:rPr>
        <w:t>W dniu 22</w:t>
      </w:r>
      <w:r w:rsidR="00AC0686" w:rsidRPr="00334362">
        <w:rPr>
          <w:sz w:val="22"/>
          <w:u w:val="single"/>
        </w:rPr>
        <w:t xml:space="preserve"> lipca 2020 roku</w:t>
      </w:r>
      <w:r w:rsidRPr="00334362">
        <w:rPr>
          <w:sz w:val="22"/>
          <w:u w:val="single"/>
        </w:rPr>
        <w:t xml:space="preserve"> Trybunał Konstytucyjny orzekł, iż wprowadzenie z mocą wsteczną zmian</w:t>
      </w:r>
      <w:r w:rsidR="002A685C">
        <w:rPr>
          <w:sz w:val="22"/>
          <w:u w:val="single"/>
        </w:rPr>
        <w:t>y</w:t>
      </w:r>
      <w:r w:rsidRPr="00334362">
        <w:rPr>
          <w:sz w:val="22"/>
          <w:u w:val="single"/>
        </w:rPr>
        <w:t xml:space="preserve"> w opodatkowaniu elektrowni wiatrakowych jest niezgodny z wywodzoną z art. 2 Konstytucji Rzeczypospolitej Polskiej zasadą </w:t>
      </w:r>
      <w:proofErr w:type="spellStart"/>
      <w:r w:rsidRPr="00334362">
        <w:rPr>
          <w:sz w:val="22"/>
          <w:u w:val="single"/>
        </w:rPr>
        <w:t>nieretroaktywności</w:t>
      </w:r>
      <w:proofErr w:type="spellEnd"/>
      <w:r w:rsidRPr="00334362">
        <w:rPr>
          <w:sz w:val="22"/>
          <w:u w:val="single"/>
        </w:rPr>
        <w:t xml:space="preserve"> prawa (zasadą </w:t>
      </w:r>
      <w:r w:rsidRPr="00334362">
        <w:rPr>
          <w:i/>
          <w:sz w:val="22"/>
          <w:u w:val="single"/>
        </w:rPr>
        <w:t xml:space="preserve">lex retro non </w:t>
      </w:r>
      <w:proofErr w:type="spellStart"/>
      <w:r w:rsidRPr="00334362">
        <w:rPr>
          <w:i/>
          <w:sz w:val="22"/>
          <w:u w:val="single"/>
        </w:rPr>
        <w:t>agit</w:t>
      </w:r>
      <w:proofErr w:type="spellEnd"/>
      <w:r w:rsidRPr="00334362">
        <w:rPr>
          <w:sz w:val="22"/>
          <w:u w:val="single"/>
        </w:rPr>
        <w:t>)</w:t>
      </w:r>
      <w:r>
        <w:rPr>
          <w:sz w:val="22"/>
        </w:rPr>
        <w:t xml:space="preserve">. </w:t>
      </w:r>
    </w:p>
    <w:p w14:paraId="19EC7D8E" w14:textId="52319F53" w:rsidR="006057A7" w:rsidRDefault="006057A7" w:rsidP="00AC0686">
      <w:pPr>
        <w:spacing w:after="200" w:line="276" w:lineRule="auto"/>
        <w:jc w:val="both"/>
        <w:rPr>
          <w:sz w:val="22"/>
        </w:rPr>
      </w:pPr>
      <w:r>
        <w:rPr>
          <w:sz w:val="22"/>
        </w:rPr>
        <w:t>Przedmiotowy przepis traci moc obowiązywania po upływie 18 miesięcy od dnia ogłoszenia powyższego wyroku w Dzienniku Ustaw Rzeczypospolitej Polskiej.</w:t>
      </w:r>
    </w:p>
    <w:p w14:paraId="0C52B51C" w14:textId="54BA0AD1" w:rsidR="006B7020" w:rsidRDefault="006057A7" w:rsidP="00AC0686">
      <w:pPr>
        <w:spacing w:after="200" w:line="276" w:lineRule="auto"/>
        <w:jc w:val="both"/>
        <w:rPr>
          <w:sz w:val="22"/>
        </w:rPr>
      </w:pPr>
      <w:r>
        <w:rPr>
          <w:sz w:val="22"/>
        </w:rPr>
        <w:t xml:space="preserve">W pozostałym zakresie postępowanie umorzono. </w:t>
      </w:r>
      <w:r w:rsidR="00876B47">
        <w:rPr>
          <w:sz w:val="22"/>
        </w:rPr>
        <w:t xml:space="preserve"> </w:t>
      </w:r>
      <w:r w:rsidR="00AC0686">
        <w:rPr>
          <w:sz w:val="22"/>
        </w:rPr>
        <w:t xml:space="preserve">  </w:t>
      </w:r>
      <w:r w:rsidR="006B7020">
        <w:rPr>
          <w:sz w:val="22"/>
        </w:rPr>
        <w:br w:type="page"/>
      </w:r>
    </w:p>
    <w:p w14:paraId="5BFAA034" w14:textId="77777777" w:rsidR="00B272DF" w:rsidRDefault="00B272DF" w:rsidP="00C171A5">
      <w:pPr>
        <w:pStyle w:val="Nagwek1"/>
        <w:rPr>
          <w:rFonts w:asciiTheme="minorHAnsi" w:hAnsiTheme="minorHAnsi"/>
          <w:szCs w:val="22"/>
        </w:rPr>
      </w:pPr>
      <w:bookmarkStart w:id="6" w:name="_Toc45785818"/>
      <w:r w:rsidRPr="00C171A5">
        <w:rPr>
          <w:rFonts w:asciiTheme="minorHAnsi" w:hAnsiTheme="minorHAnsi"/>
          <w:szCs w:val="22"/>
        </w:rPr>
        <w:lastRenderedPageBreak/>
        <w:t>Oświata</w:t>
      </w:r>
      <w:bookmarkEnd w:id="6"/>
    </w:p>
    <w:p w14:paraId="38E0CB19" w14:textId="77777777" w:rsidR="00627813" w:rsidRPr="00654FCD" w:rsidRDefault="00627813" w:rsidP="00627813">
      <w:pPr>
        <w:pStyle w:val="Nagwek2"/>
        <w:rPr>
          <w:color w:val="0070C0"/>
        </w:rPr>
      </w:pPr>
      <w:bookmarkStart w:id="7" w:name="_Toc45785819"/>
      <w:r w:rsidRPr="00654FCD">
        <w:rPr>
          <w:color w:val="0070C0"/>
        </w:rPr>
        <w:t>Informacje ogólne i finansowe</w:t>
      </w:r>
      <w:bookmarkEnd w:id="7"/>
    </w:p>
    <w:p w14:paraId="22DC609D" w14:textId="77777777" w:rsidR="000D5DA3" w:rsidRPr="00A329A5" w:rsidRDefault="000D5DA3" w:rsidP="00B272DF">
      <w:pPr>
        <w:ind w:left="708"/>
        <w:jc w:val="both"/>
        <w:rPr>
          <w:b/>
          <w:color w:val="00B050"/>
          <w:sz w:val="22"/>
        </w:rPr>
      </w:pPr>
    </w:p>
    <w:p w14:paraId="7B733B67" w14:textId="77777777" w:rsidR="00BD724D" w:rsidRDefault="001B19F4" w:rsidP="00B272DF">
      <w:pPr>
        <w:ind w:left="708"/>
        <w:jc w:val="both"/>
        <w:rPr>
          <w:b/>
          <w:sz w:val="22"/>
        </w:rPr>
      </w:pPr>
      <w:r w:rsidRPr="001B19F4">
        <w:rPr>
          <w:b/>
          <w:sz w:val="22"/>
        </w:rPr>
        <w:t xml:space="preserve">Wydatki na oświatę i wychowanie stanowią </w:t>
      </w:r>
      <w:r w:rsidR="00A329A5">
        <w:rPr>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23,71</w:t>
      </w:r>
      <w:r w:rsidR="00DA7F99">
        <w:rPr>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1B19F4">
        <w:rPr>
          <w:b/>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1B19F4">
        <w:rPr>
          <w:b/>
          <w:sz w:val="2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1B19F4">
        <w:rPr>
          <w:b/>
          <w:sz w:val="22"/>
        </w:rPr>
        <w:t>wydatków gminy ogółem.</w:t>
      </w:r>
    </w:p>
    <w:p w14:paraId="0EBACC7E" w14:textId="5E72944F" w:rsidR="001B19F4" w:rsidRDefault="004C3C7A" w:rsidP="00B272DF">
      <w:pPr>
        <w:ind w:left="708"/>
        <w:jc w:val="both"/>
        <w:rPr>
          <w:b/>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anchor distT="0" distB="0" distL="114300" distR="114300" simplePos="0" relativeHeight="251881472" behindDoc="0" locked="0" layoutInCell="1" allowOverlap="1" wp14:anchorId="5F703112" wp14:editId="0F75611E">
            <wp:simplePos x="0" y="0"/>
            <wp:positionH relativeFrom="column">
              <wp:posOffset>927735</wp:posOffset>
            </wp:positionH>
            <wp:positionV relativeFrom="paragraph">
              <wp:posOffset>400050</wp:posOffset>
            </wp:positionV>
            <wp:extent cx="4354195" cy="2663825"/>
            <wp:effectExtent l="0" t="0" r="8255" b="3175"/>
            <wp:wrapTopAndBottom/>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54195" cy="2663825"/>
                    </a:xfrm>
                    <a:prstGeom prst="rect">
                      <a:avLst/>
                    </a:prstGeom>
                    <a:noFill/>
                  </pic:spPr>
                </pic:pic>
              </a:graphicData>
            </a:graphic>
            <wp14:sizeRelH relativeFrom="page">
              <wp14:pctWidth>0</wp14:pctWidth>
            </wp14:sizeRelH>
            <wp14:sizeRelV relativeFrom="page">
              <wp14:pctHeight>0</wp14:pctHeight>
            </wp14:sizeRelV>
          </wp:anchor>
        </w:drawing>
      </w:r>
      <w:r w:rsidR="001B19F4">
        <w:rPr>
          <w:noProof/>
          <w:sz w:val="22"/>
          <w:lang w:eastAsia="pl-PL"/>
        </w:rPr>
        <w:t xml:space="preserve">To kwota </w:t>
      </w:r>
      <w:r w:rsidR="00A329A5">
        <w:rPr>
          <w:b/>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15 054 354,78</w:t>
      </w:r>
      <w:r w:rsidR="00DA7F99">
        <w:rPr>
          <w:b/>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B662A9">
        <w:rPr>
          <w:b/>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zł.</w:t>
      </w:r>
    </w:p>
    <w:p w14:paraId="50BAA356" w14:textId="423AA256" w:rsidR="004C3C7A" w:rsidRPr="00654FCD" w:rsidRDefault="004C3C7A" w:rsidP="004C3C7A">
      <w:pPr>
        <w:pStyle w:val="Rysunek"/>
      </w:pPr>
      <w:r w:rsidRPr="00654FCD">
        <w:t>Rys. 3 Wydatki na oświatę w odniesieniu do wydatków gminy ogółem</w:t>
      </w:r>
    </w:p>
    <w:p w14:paraId="2318FAAD" w14:textId="77777777" w:rsidR="004C3C7A" w:rsidRPr="006E01A7" w:rsidRDefault="004C3C7A" w:rsidP="004C3C7A">
      <w:pPr>
        <w:pStyle w:val="Fot"/>
        <w:rPr>
          <w:color w:val="00B050"/>
        </w:rPr>
      </w:pPr>
      <w:r w:rsidRPr="00654FCD">
        <w:t>Źródło: opracowanie własne</w:t>
      </w:r>
    </w:p>
    <w:p w14:paraId="3B29E172" w14:textId="77777777" w:rsidR="004C3C7A" w:rsidRPr="004C3C7A" w:rsidRDefault="004C3C7A" w:rsidP="00B272DF">
      <w:pPr>
        <w:ind w:left="708"/>
        <w:jc w:val="both"/>
        <w:rPr>
          <w:noProof/>
          <w:sz w:val="32"/>
          <w:szCs w:val="32"/>
          <w:lang w:eastAsia="pl-P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2F43AACF" w14:textId="559A24CD" w:rsidR="00DA7F99" w:rsidRPr="006E01A7" w:rsidRDefault="00654FCD" w:rsidP="00654FCD">
      <w:pPr>
        <w:ind w:left="708"/>
        <w:jc w:val="center"/>
        <w:rPr>
          <w:b/>
          <w:color w:val="00B050"/>
          <w:sz w:val="22"/>
        </w:rPr>
      </w:pPr>
      <w:r>
        <w:rPr>
          <w:noProof/>
          <w:lang w:eastAsia="pl-PL"/>
        </w:rPr>
        <w:drawing>
          <wp:inline distT="0" distB="0" distL="0" distR="0" wp14:anchorId="1582B05B" wp14:editId="51B44B67">
            <wp:extent cx="4572000" cy="2743200"/>
            <wp:effectExtent l="0" t="0" r="19050" b="19050"/>
            <wp:docPr id="216" name="Wykres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1FC810B" w14:textId="7F83B330" w:rsidR="00C171A5" w:rsidRPr="00654FCD" w:rsidRDefault="004C3C7A" w:rsidP="00772363">
      <w:pPr>
        <w:pStyle w:val="Rysunek"/>
      </w:pPr>
      <w:r>
        <w:t>Wykres</w:t>
      </w:r>
      <w:r w:rsidR="00E83008" w:rsidRPr="00654FCD">
        <w:t xml:space="preserve"> </w:t>
      </w:r>
      <w:r>
        <w:t>10</w:t>
      </w:r>
      <w:r w:rsidR="00C171A5" w:rsidRPr="00654FCD">
        <w:t xml:space="preserve"> Wydatki na oświatę w odniesieniu do wydatków gminy ogółem</w:t>
      </w:r>
    </w:p>
    <w:p w14:paraId="5EEF6586" w14:textId="77777777" w:rsidR="002B7981" w:rsidRPr="006E01A7" w:rsidRDefault="00C171A5" w:rsidP="00C171A5">
      <w:pPr>
        <w:pStyle w:val="Fot"/>
        <w:rPr>
          <w:color w:val="00B050"/>
        </w:rPr>
      </w:pPr>
      <w:r w:rsidRPr="00654FCD">
        <w:t>Źródło: opracowanie własne</w:t>
      </w:r>
    </w:p>
    <w:p w14:paraId="2116C06A" w14:textId="77777777" w:rsidR="006E01A7" w:rsidRDefault="006E01A7" w:rsidP="00C171A5">
      <w:pPr>
        <w:pStyle w:val="Fot"/>
      </w:pPr>
    </w:p>
    <w:p w14:paraId="00E06A38" w14:textId="1B8BC610" w:rsidR="006E01A7" w:rsidRDefault="006E01A7" w:rsidP="006E01A7">
      <w:pPr>
        <w:pStyle w:val="Fot"/>
      </w:pPr>
    </w:p>
    <w:p w14:paraId="3C57934D" w14:textId="77777777" w:rsidR="002B7981" w:rsidRDefault="006E01A7" w:rsidP="00C171A5">
      <w:pPr>
        <w:pStyle w:val="Fot"/>
      </w:pPr>
      <w:r>
        <w:rPr>
          <w:noProof/>
          <w:lang w:eastAsia="pl-PL"/>
        </w:rPr>
        <w:lastRenderedPageBreak/>
        <w:drawing>
          <wp:anchor distT="0" distB="0" distL="114300" distR="114300" simplePos="0" relativeHeight="251882496" behindDoc="0" locked="0" layoutInCell="1" allowOverlap="1" wp14:anchorId="122C17EB" wp14:editId="3AEFFA51">
            <wp:simplePos x="0" y="0"/>
            <wp:positionH relativeFrom="margin">
              <wp:posOffset>643255</wp:posOffset>
            </wp:positionH>
            <wp:positionV relativeFrom="paragraph">
              <wp:posOffset>223520</wp:posOffset>
            </wp:positionV>
            <wp:extent cx="4648200" cy="3152775"/>
            <wp:effectExtent l="0" t="0" r="0" b="9525"/>
            <wp:wrapTopAndBottom/>
            <wp:docPr id="212" name="Wykres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5EA14DFE" w14:textId="77777777" w:rsidR="00654FCD" w:rsidRPr="00654FCD" w:rsidRDefault="00654FCD" w:rsidP="006E01A7">
      <w:pPr>
        <w:spacing w:after="0" w:line="240" w:lineRule="auto"/>
        <w:ind w:left="1416" w:firstLine="708"/>
        <w:rPr>
          <w:sz w:val="16"/>
          <w:szCs w:val="16"/>
        </w:rPr>
      </w:pPr>
    </w:p>
    <w:p w14:paraId="46EC6BBC" w14:textId="21836955" w:rsidR="002B7981" w:rsidRPr="00654FCD" w:rsidRDefault="004C3C7A" w:rsidP="00772363">
      <w:pPr>
        <w:pStyle w:val="Rysunek"/>
      </w:pPr>
      <w:r>
        <w:t>Wykres 11</w:t>
      </w:r>
      <w:r w:rsidR="00A329A5" w:rsidRPr="00654FCD">
        <w:t xml:space="preserve">  Wydatki na oświatę w odniesieniu do subwencji</w:t>
      </w:r>
    </w:p>
    <w:p w14:paraId="76EDD745" w14:textId="77777777" w:rsidR="00A329A5" w:rsidRPr="00654FCD" w:rsidRDefault="00A329A5" w:rsidP="00772363">
      <w:pPr>
        <w:spacing w:after="0" w:line="240" w:lineRule="auto"/>
        <w:ind w:left="1416" w:firstLine="708"/>
        <w:jc w:val="center"/>
        <w:rPr>
          <w:sz w:val="18"/>
          <w:szCs w:val="18"/>
        </w:rPr>
      </w:pPr>
      <w:r w:rsidRPr="00654FCD">
        <w:rPr>
          <w:sz w:val="18"/>
          <w:szCs w:val="18"/>
        </w:rPr>
        <w:t>Źródło: opracowanie własne</w:t>
      </w:r>
    </w:p>
    <w:p w14:paraId="1D687950" w14:textId="77777777" w:rsidR="002B7981" w:rsidRDefault="002B7981">
      <w:pPr>
        <w:spacing w:after="200" w:line="276" w:lineRule="auto"/>
      </w:pPr>
    </w:p>
    <w:p w14:paraId="4C02C6A8" w14:textId="77777777" w:rsidR="002B7981" w:rsidRDefault="006E01A7" w:rsidP="006E01A7">
      <w:pPr>
        <w:spacing w:after="200" w:line="276" w:lineRule="auto"/>
        <w:rPr>
          <w:sz w:val="16"/>
          <w:szCs w:val="16"/>
        </w:rPr>
      </w:pPr>
      <w:r>
        <w:rPr>
          <w:noProof/>
          <w:lang w:eastAsia="pl-PL"/>
        </w:rPr>
        <w:drawing>
          <wp:anchor distT="0" distB="0" distL="114300" distR="114300" simplePos="0" relativeHeight="251883520" behindDoc="0" locked="0" layoutInCell="1" allowOverlap="1" wp14:anchorId="7C45785B" wp14:editId="10273AAA">
            <wp:simplePos x="0" y="0"/>
            <wp:positionH relativeFrom="margin">
              <wp:align>center</wp:align>
            </wp:positionH>
            <wp:positionV relativeFrom="paragraph">
              <wp:posOffset>21590</wp:posOffset>
            </wp:positionV>
            <wp:extent cx="4572000" cy="2926080"/>
            <wp:effectExtent l="0" t="0" r="0" b="7620"/>
            <wp:wrapTopAndBottom/>
            <wp:docPr id="213" name="Wykres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218BF7A5" w14:textId="7A6F2CFD" w:rsidR="002B7981" w:rsidRPr="00654FCD" w:rsidRDefault="004C3C7A" w:rsidP="00772363">
      <w:pPr>
        <w:pStyle w:val="Rysunek"/>
      </w:pPr>
      <w:r>
        <w:t>Wykres 12</w:t>
      </w:r>
      <w:r w:rsidR="002B7981" w:rsidRPr="00654FCD">
        <w:t xml:space="preserve"> </w:t>
      </w:r>
      <w:r w:rsidR="00772363">
        <w:t>5</w:t>
      </w:r>
      <w:r w:rsidR="002B7981" w:rsidRPr="00654FCD">
        <w:t xml:space="preserve"> Procent pokrycia wydatków na oś</w:t>
      </w:r>
      <w:r w:rsidR="001639E8" w:rsidRPr="00654FCD">
        <w:t>wiatę przez subwencję oświatową</w:t>
      </w:r>
    </w:p>
    <w:p w14:paraId="11A83BE7" w14:textId="4F5C472D" w:rsidR="002B7981" w:rsidRPr="00654FCD" w:rsidRDefault="002B7981" w:rsidP="00772363">
      <w:pPr>
        <w:pStyle w:val="Fot"/>
        <w:ind w:left="-142" w:right="-850" w:firstLine="0"/>
        <w:rPr>
          <w:szCs w:val="18"/>
        </w:rPr>
      </w:pPr>
      <w:r w:rsidRPr="00654FCD">
        <w:rPr>
          <w:szCs w:val="18"/>
        </w:rPr>
        <w:t>Źródło: opracowanie własne</w:t>
      </w:r>
    </w:p>
    <w:p w14:paraId="7E0EC0EA" w14:textId="77777777" w:rsidR="002B7981" w:rsidRPr="002B7981" w:rsidRDefault="002B7981" w:rsidP="002B7981">
      <w:pPr>
        <w:pStyle w:val="Fot"/>
        <w:ind w:left="-142" w:right="-850" w:firstLine="0"/>
        <w:jc w:val="left"/>
        <w:rPr>
          <w:sz w:val="16"/>
          <w:szCs w:val="16"/>
        </w:rPr>
      </w:pPr>
    </w:p>
    <w:p w14:paraId="170BD376" w14:textId="77777777" w:rsidR="002B7981" w:rsidRDefault="002B7981">
      <w:pPr>
        <w:spacing w:after="200" w:line="276" w:lineRule="auto"/>
      </w:pPr>
    </w:p>
    <w:p w14:paraId="3BBC127C" w14:textId="77777777" w:rsidR="002B7981" w:rsidRDefault="002B7981">
      <w:pPr>
        <w:spacing w:after="200" w:line="276" w:lineRule="auto"/>
      </w:pPr>
    </w:p>
    <w:p w14:paraId="391DF6DD" w14:textId="77777777" w:rsidR="002B7981" w:rsidRDefault="002B7981">
      <w:pPr>
        <w:spacing w:after="200" w:line="276" w:lineRule="auto"/>
        <w:rPr>
          <w:sz w:val="18"/>
        </w:rPr>
      </w:pPr>
      <w:r>
        <w:br w:type="page"/>
      </w:r>
    </w:p>
    <w:p w14:paraId="4E0C630E" w14:textId="31B5FCC6" w:rsidR="001B19F4" w:rsidRPr="00654FCD" w:rsidRDefault="001B19F4" w:rsidP="00B272DF">
      <w:pPr>
        <w:ind w:left="708"/>
        <w:jc w:val="both"/>
        <w:rPr>
          <w:noProof/>
          <w:sz w:val="22"/>
          <w:lang w:eastAsia="pl-PL"/>
        </w:rPr>
      </w:pPr>
      <w:r w:rsidRPr="00654FCD">
        <w:rPr>
          <w:b/>
          <w:sz w:val="22"/>
        </w:rPr>
        <w:lastRenderedPageBreak/>
        <w:t xml:space="preserve">Na co </w:t>
      </w:r>
      <w:r w:rsidR="00E20CAE" w:rsidRPr="00654FCD">
        <w:rPr>
          <w:b/>
          <w:sz w:val="22"/>
        </w:rPr>
        <w:t>wydatkowane są</w:t>
      </w:r>
      <w:r w:rsidRPr="00654FCD">
        <w:rPr>
          <w:b/>
          <w:sz w:val="22"/>
        </w:rPr>
        <w:t xml:space="preserve"> te pieniądze?</w:t>
      </w:r>
      <w:r w:rsidRPr="00654FCD">
        <w:rPr>
          <w:noProof/>
          <w:sz w:val="22"/>
          <w:lang w:eastAsia="pl-PL"/>
        </w:rPr>
        <w:t xml:space="preserve"> </w:t>
      </w:r>
    </w:p>
    <w:p w14:paraId="2DAEF898" w14:textId="192A17C4" w:rsidR="00DD6670" w:rsidRDefault="00DC3CB2" w:rsidP="00B272DF">
      <w:pPr>
        <w:ind w:left="708"/>
        <w:jc w:val="both"/>
        <w:rPr>
          <w:noProof/>
          <w:color w:val="00B050"/>
          <w:sz w:val="22"/>
          <w:lang w:eastAsia="pl-PL"/>
        </w:rPr>
      </w:pPr>
      <w:r>
        <w:rPr>
          <w:noProof/>
          <w:color w:val="00B050"/>
          <w:sz w:val="22"/>
          <w:lang w:eastAsia="pl-PL"/>
        </w:rPr>
        <w:drawing>
          <wp:inline distT="0" distB="0" distL="0" distR="0" wp14:anchorId="7EDE7804" wp14:editId="6DC98B0B">
            <wp:extent cx="5533390" cy="3476394"/>
            <wp:effectExtent l="0" t="0" r="0" b="0"/>
            <wp:docPr id="14415" name="Obraz 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 name="Slajd2.JPG"/>
                    <pic:cNvPicPr/>
                  </pic:nvPicPr>
                  <pic:blipFill rotWithShape="1">
                    <a:blip r:embed="rId40">
                      <a:extLst>
                        <a:ext uri="{28A0092B-C50C-407E-A947-70E740481C1C}">
                          <a14:useLocalDpi xmlns:a14="http://schemas.microsoft.com/office/drawing/2010/main" val="0"/>
                        </a:ext>
                      </a:extLst>
                    </a:blip>
                    <a:srcRect l="14054" t="19687" r="13691" b="19786"/>
                    <a:stretch/>
                  </pic:blipFill>
                  <pic:spPr bwMode="auto">
                    <a:xfrm>
                      <a:off x="0" y="0"/>
                      <a:ext cx="5546218" cy="3484453"/>
                    </a:xfrm>
                    <a:prstGeom prst="rect">
                      <a:avLst/>
                    </a:prstGeom>
                    <a:ln>
                      <a:noFill/>
                    </a:ln>
                    <a:extLst>
                      <a:ext uri="{53640926-AAD7-44D8-BBD7-CCE9431645EC}">
                        <a14:shadowObscured xmlns:a14="http://schemas.microsoft.com/office/drawing/2010/main"/>
                      </a:ext>
                    </a:extLst>
                  </pic:spPr>
                </pic:pic>
              </a:graphicData>
            </a:graphic>
          </wp:inline>
        </w:drawing>
      </w:r>
    </w:p>
    <w:p w14:paraId="73D91E0E" w14:textId="4CED19F0" w:rsidR="00C171A5" w:rsidRPr="00654FCD" w:rsidRDefault="00C171A5" w:rsidP="00C171A5">
      <w:pPr>
        <w:pStyle w:val="Fot"/>
      </w:pPr>
      <w:r w:rsidRPr="00654FCD">
        <w:t xml:space="preserve">Rys. </w:t>
      </w:r>
      <w:r w:rsidR="00A925CB">
        <w:t>4</w:t>
      </w:r>
      <w:r w:rsidR="00E83008" w:rsidRPr="00654FCD">
        <w:t xml:space="preserve"> </w:t>
      </w:r>
      <w:r w:rsidRPr="00654FCD">
        <w:t>Wydatki na oświatę wg rodzaju szkoły</w:t>
      </w:r>
    </w:p>
    <w:p w14:paraId="6B6304AE" w14:textId="7482560A" w:rsidR="00C171A5" w:rsidRPr="00654FCD" w:rsidRDefault="00C171A5" w:rsidP="00C171A5">
      <w:pPr>
        <w:pStyle w:val="Fot"/>
      </w:pPr>
      <w:r w:rsidRPr="00654FCD">
        <w:t>Źródło: opracowanie własne</w:t>
      </w:r>
    </w:p>
    <w:p w14:paraId="46C77746" w14:textId="0629341C" w:rsidR="00DC3CB2" w:rsidRDefault="00DC3CB2" w:rsidP="00C171A5">
      <w:pPr>
        <w:pStyle w:val="Fot"/>
        <w:rPr>
          <w:noProof/>
          <w:sz w:val="22"/>
          <w:lang w:eastAsia="pl-PL"/>
        </w:rPr>
      </w:pPr>
      <w:r>
        <w:rPr>
          <w:noProof/>
          <w:lang w:eastAsia="pl-PL"/>
        </w:rPr>
        <w:drawing>
          <wp:anchor distT="0" distB="0" distL="114300" distR="114300" simplePos="0" relativeHeight="251933696" behindDoc="0" locked="0" layoutInCell="1" allowOverlap="1" wp14:anchorId="6B3D19DA" wp14:editId="36E442EA">
            <wp:simplePos x="0" y="0"/>
            <wp:positionH relativeFrom="margin">
              <wp:posOffset>347345</wp:posOffset>
            </wp:positionH>
            <wp:positionV relativeFrom="paragraph">
              <wp:posOffset>318770</wp:posOffset>
            </wp:positionV>
            <wp:extent cx="5638800" cy="3886835"/>
            <wp:effectExtent l="0" t="0" r="0" b="0"/>
            <wp:wrapSquare wrapText="bothSides"/>
            <wp:docPr id="14416" name="Obraz 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 name="Slajd3.JPG"/>
                    <pic:cNvPicPr/>
                  </pic:nvPicPr>
                  <pic:blipFill rotWithShape="1">
                    <a:blip r:embed="rId41">
                      <a:extLst>
                        <a:ext uri="{28A0092B-C50C-407E-A947-70E740481C1C}">
                          <a14:useLocalDpi xmlns:a14="http://schemas.microsoft.com/office/drawing/2010/main" val="0"/>
                        </a:ext>
                      </a:extLst>
                    </a:blip>
                    <a:srcRect l="13393" t="17877" r="13029" b="14490"/>
                    <a:stretch/>
                  </pic:blipFill>
                  <pic:spPr bwMode="auto">
                    <a:xfrm>
                      <a:off x="0" y="0"/>
                      <a:ext cx="5638800" cy="3886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7889A" w14:textId="541008AA" w:rsidR="00DC3CB2" w:rsidRPr="00DC3CB2" w:rsidRDefault="00DC3CB2" w:rsidP="00C171A5">
      <w:pPr>
        <w:pStyle w:val="Fot"/>
        <w:rPr>
          <w:color w:val="00B050"/>
        </w:rPr>
      </w:pPr>
    </w:p>
    <w:p w14:paraId="2B0F480D" w14:textId="526AB7DA" w:rsidR="00C171A5" w:rsidRPr="00654FCD" w:rsidRDefault="00C171A5" w:rsidP="00C171A5">
      <w:pPr>
        <w:pStyle w:val="Fot"/>
      </w:pPr>
      <w:r w:rsidRPr="00654FCD">
        <w:t xml:space="preserve"> Rys.</w:t>
      </w:r>
      <w:r w:rsidR="00E83008" w:rsidRPr="00654FCD">
        <w:t xml:space="preserve"> </w:t>
      </w:r>
      <w:r w:rsidR="00A925CB">
        <w:t>5</w:t>
      </w:r>
      <w:r w:rsidRPr="00654FCD">
        <w:t xml:space="preserve"> Zatrudnienie w oświacie w Gminie Karlino</w:t>
      </w:r>
    </w:p>
    <w:p w14:paraId="044BE069" w14:textId="528AF8C3" w:rsidR="00C171A5" w:rsidRPr="00654FCD" w:rsidRDefault="00C171A5" w:rsidP="00C171A5">
      <w:pPr>
        <w:pStyle w:val="Fot"/>
      </w:pPr>
      <w:r w:rsidRPr="00654FCD">
        <w:t>Źródło: opracowanie własne</w:t>
      </w:r>
    </w:p>
    <w:p w14:paraId="6DECCCC5" w14:textId="2F4DB013" w:rsidR="00DA7F99" w:rsidRPr="00DC3CB2" w:rsidRDefault="00DA7F99" w:rsidP="00DA7F99">
      <w:pPr>
        <w:ind w:left="708"/>
        <w:jc w:val="center"/>
        <w:rPr>
          <w:color w:val="00B050"/>
          <w:sz w:val="22"/>
        </w:rPr>
      </w:pPr>
    </w:p>
    <w:p w14:paraId="30789D59" w14:textId="47FFFF7D" w:rsidR="00627813" w:rsidRPr="00654FCD" w:rsidRDefault="00DC3CB2" w:rsidP="00627813">
      <w:pPr>
        <w:pStyle w:val="Fot"/>
      </w:pPr>
      <w:r w:rsidRPr="00DC3CB2">
        <w:rPr>
          <w:noProof/>
          <w:color w:val="00B050"/>
          <w:sz w:val="22"/>
          <w:lang w:eastAsia="pl-PL"/>
        </w:rPr>
        <w:lastRenderedPageBreak/>
        <w:drawing>
          <wp:anchor distT="0" distB="0" distL="114300" distR="114300" simplePos="0" relativeHeight="251934720" behindDoc="0" locked="0" layoutInCell="1" allowOverlap="1" wp14:anchorId="606F1117" wp14:editId="207D2B1A">
            <wp:simplePos x="0" y="0"/>
            <wp:positionH relativeFrom="column">
              <wp:posOffset>386080</wp:posOffset>
            </wp:positionH>
            <wp:positionV relativeFrom="paragraph">
              <wp:posOffset>0</wp:posOffset>
            </wp:positionV>
            <wp:extent cx="5505450" cy="4718957"/>
            <wp:effectExtent l="0" t="0" r="0" b="5715"/>
            <wp:wrapSquare wrapText="bothSides"/>
            <wp:docPr id="14417" name="Obraz 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 name="Slajd4.JPG"/>
                    <pic:cNvPicPr/>
                  </pic:nvPicPr>
                  <pic:blipFill rotWithShape="1">
                    <a:blip r:embed="rId42">
                      <a:extLst>
                        <a:ext uri="{28A0092B-C50C-407E-A947-70E740481C1C}">
                          <a14:useLocalDpi xmlns:a14="http://schemas.microsoft.com/office/drawing/2010/main" val="0"/>
                        </a:ext>
                      </a:extLst>
                    </a:blip>
                    <a:srcRect l="9259" t="4850" r="14352" b="7848"/>
                    <a:stretch/>
                  </pic:blipFill>
                  <pic:spPr bwMode="auto">
                    <a:xfrm>
                      <a:off x="0" y="0"/>
                      <a:ext cx="5505450" cy="4718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7813" w:rsidRPr="00DC3CB2">
        <w:rPr>
          <w:color w:val="00B050"/>
        </w:rPr>
        <w:t xml:space="preserve"> </w:t>
      </w:r>
      <w:r w:rsidR="00627813" w:rsidRPr="00654FCD">
        <w:t>Rys</w:t>
      </w:r>
      <w:r w:rsidR="0073245D" w:rsidRPr="00654FCD">
        <w:t xml:space="preserve"> </w:t>
      </w:r>
      <w:r w:rsidR="00A925CB">
        <w:t>6</w:t>
      </w:r>
      <w:r w:rsidR="00627813" w:rsidRPr="00654FCD">
        <w:t>. Nauczyciele w Gminie Karlino z podziałem na stopnie</w:t>
      </w:r>
    </w:p>
    <w:p w14:paraId="1E393BDF" w14:textId="77777777" w:rsidR="00627813" w:rsidRPr="00DC3CB2" w:rsidRDefault="00627813" w:rsidP="00627813">
      <w:pPr>
        <w:pStyle w:val="Fot"/>
        <w:rPr>
          <w:color w:val="00B050"/>
        </w:rPr>
      </w:pPr>
      <w:r w:rsidRPr="00654FCD">
        <w:t>Źródło: opracowanie własne</w:t>
      </w:r>
    </w:p>
    <w:p w14:paraId="55B2D07C" w14:textId="6A482E96" w:rsidR="00BD724D" w:rsidRDefault="0052638A" w:rsidP="00E148C3">
      <w:pPr>
        <w:ind w:left="708"/>
        <w:jc w:val="center"/>
        <w:rPr>
          <w:sz w:val="22"/>
        </w:rPr>
      </w:pPr>
      <w:r>
        <w:rPr>
          <w:noProof/>
          <w:lang w:eastAsia="pl-PL"/>
        </w:rPr>
        <w:drawing>
          <wp:inline distT="0" distB="0" distL="0" distR="0" wp14:anchorId="6E3030D8" wp14:editId="1B974A61">
            <wp:extent cx="4781551" cy="3467100"/>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7F500C2" w14:textId="1536EB18" w:rsidR="00627813" w:rsidRPr="0052638A" w:rsidRDefault="0073245D" w:rsidP="00627813">
      <w:pPr>
        <w:pStyle w:val="Fot"/>
      </w:pPr>
      <w:r w:rsidRPr="0052638A">
        <w:t xml:space="preserve">Wykres </w:t>
      </w:r>
      <w:r w:rsidR="004C3C7A">
        <w:t>13</w:t>
      </w:r>
      <w:r w:rsidR="00627813" w:rsidRPr="0052638A">
        <w:t xml:space="preserve"> Porównanie struktury zatrudnienia nauczyciela w l. 201</w:t>
      </w:r>
      <w:r w:rsidR="0052638A" w:rsidRPr="0052638A">
        <w:t>8</w:t>
      </w:r>
      <w:r w:rsidR="00627813" w:rsidRPr="0052638A">
        <w:t xml:space="preserve"> i 201</w:t>
      </w:r>
      <w:r w:rsidR="0052638A" w:rsidRPr="0052638A">
        <w:t xml:space="preserve">9 </w:t>
      </w:r>
    </w:p>
    <w:p w14:paraId="1D2AF8E8" w14:textId="77777777" w:rsidR="00627813" w:rsidRPr="0052638A" w:rsidRDefault="00627813" w:rsidP="00627813">
      <w:pPr>
        <w:pStyle w:val="Fot"/>
      </w:pPr>
      <w:r w:rsidRPr="0052638A">
        <w:t>Źródło: opracowanie własne</w:t>
      </w:r>
    </w:p>
    <w:p w14:paraId="149B9B60" w14:textId="2FA37392" w:rsidR="00627813" w:rsidRDefault="00973097" w:rsidP="00627813">
      <w:pPr>
        <w:pStyle w:val="Fot"/>
      </w:pPr>
      <w:r>
        <w:rPr>
          <w:noProof/>
          <w:sz w:val="22"/>
          <w:lang w:eastAsia="pl-PL"/>
        </w:rPr>
        <w:lastRenderedPageBreak/>
        <w:drawing>
          <wp:anchor distT="0" distB="0" distL="114300" distR="114300" simplePos="0" relativeHeight="252026880" behindDoc="0" locked="0" layoutInCell="1" allowOverlap="1" wp14:anchorId="5AAFD67B" wp14:editId="7ABEF348">
            <wp:simplePos x="0" y="0"/>
            <wp:positionH relativeFrom="margin">
              <wp:posOffset>1195705</wp:posOffset>
            </wp:positionH>
            <wp:positionV relativeFrom="paragraph">
              <wp:posOffset>-528320</wp:posOffset>
            </wp:positionV>
            <wp:extent cx="3707765" cy="676275"/>
            <wp:effectExtent l="0" t="0" r="6985" b="9525"/>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jd6.JPG"/>
                    <pic:cNvPicPr/>
                  </pic:nvPicPr>
                  <pic:blipFill rotWithShape="1">
                    <a:blip r:embed="rId44">
                      <a:extLst>
                        <a:ext uri="{28A0092B-C50C-407E-A947-70E740481C1C}">
                          <a14:useLocalDpi xmlns:a14="http://schemas.microsoft.com/office/drawing/2010/main" val="0"/>
                        </a:ext>
                      </a:extLst>
                    </a:blip>
                    <a:srcRect l="3975" r="7073" b="78370"/>
                    <a:stretch/>
                  </pic:blipFill>
                  <pic:spPr bwMode="auto">
                    <a:xfrm>
                      <a:off x="0" y="0"/>
                      <a:ext cx="3707765" cy="67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63B279" w14:textId="406B0EC0" w:rsidR="00DC3CB2" w:rsidRDefault="00973097" w:rsidP="00627813">
      <w:pPr>
        <w:pStyle w:val="Fot"/>
      </w:pPr>
      <w:r>
        <w:rPr>
          <w:noProof/>
          <w:lang w:eastAsia="pl-PL"/>
        </w:rPr>
        <mc:AlternateContent>
          <mc:Choice Requires="wps">
            <w:drawing>
              <wp:anchor distT="45720" distB="45720" distL="114300" distR="114300" simplePos="0" relativeHeight="252028928" behindDoc="0" locked="0" layoutInCell="1" allowOverlap="1" wp14:anchorId="03BBBB17" wp14:editId="0216DAD1">
                <wp:simplePos x="0" y="0"/>
                <wp:positionH relativeFrom="column">
                  <wp:posOffset>957580</wp:posOffset>
                </wp:positionH>
                <wp:positionV relativeFrom="paragraph">
                  <wp:posOffset>8255</wp:posOffset>
                </wp:positionV>
                <wp:extent cx="771525" cy="409575"/>
                <wp:effectExtent l="0" t="0" r="28575" b="2857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40957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6E9A1F3" w14:textId="3A578765" w:rsidR="00B76C39" w:rsidRPr="00973097" w:rsidRDefault="00B76C39">
                            <w:pPr>
                              <w:rPr>
                                <w:sz w:val="36"/>
                                <w:szCs w:val="36"/>
                              </w:rPr>
                            </w:pPr>
                            <w:r w:rsidRPr="00973097">
                              <w:rPr>
                                <w:sz w:val="36"/>
                                <w:szCs w:val="36"/>
                              </w:rP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3BBBB17" id="Pole tekstowe 2" o:spid="_x0000_s1027" style="position:absolute;left:0;text-align:left;margin-left:75.4pt;margin-top:.65pt;width:60.75pt;height:32.2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" fillcolor="white [3201]" strokecolor="#4f81bd [3204]" strokeweight="2pt">
                <v:textbox>
                  <w:txbxContent>
                    <w:p w14:paraId="16E9A1F3" w14:textId="3A578765" w:rsidR="00B76C39" w:rsidRPr="00973097" w:rsidRDefault="00B76C39">
                      <w:pPr>
                        <w:rPr>
                          <w:sz w:val="36"/>
                          <w:szCs w:val="36"/>
                        </w:rPr>
                      </w:pPr>
                      <w:r w:rsidRPr="00973097">
                        <w:rPr>
                          <w:sz w:val="36"/>
                          <w:szCs w:val="36"/>
                        </w:rPr>
                        <w:t>2018</w:t>
                      </w:r>
                    </w:p>
                  </w:txbxContent>
                </v:textbox>
                <w10:wrap type="square"/>
              </v:roundrect>
            </w:pict>
          </mc:Fallback>
        </mc:AlternateContent>
      </w:r>
      <w:r>
        <w:rPr>
          <w:noProof/>
          <w:lang w:eastAsia="pl-PL"/>
        </w:rPr>
        <mc:AlternateContent>
          <mc:Choice Requires="wps">
            <w:drawing>
              <wp:anchor distT="45720" distB="45720" distL="114300" distR="114300" simplePos="0" relativeHeight="252030976" behindDoc="0" locked="0" layoutInCell="1" allowOverlap="1" wp14:anchorId="3529AABC" wp14:editId="6621A733">
                <wp:simplePos x="0" y="0"/>
                <wp:positionH relativeFrom="column">
                  <wp:posOffset>4091305</wp:posOffset>
                </wp:positionH>
                <wp:positionV relativeFrom="paragraph">
                  <wp:posOffset>8255</wp:posOffset>
                </wp:positionV>
                <wp:extent cx="771525" cy="409575"/>
                <wp:effectExtent l="0" t="0" r="28575" b="28575"/>
                <wp:wrapSquare wrapText="bothSides"/>
                <wp:docPr id="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40957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BE26C49" w14:textId="7E4D58D8" w:rsidR="00B76C39" w:rsidRPr="00973097" w:rsidRDefault="00B76C39" w:rsidP="00973097">
                            <w:pPr>
                              <w:rPr>
                                <w:sz w:val="36"/>
                                <w:szCs w:val="36"/>
                              </w:rPr>
                            </w:pPr>
                            <w:r w:rsidRPr="00973097">
                              <w:rPr>
                                <w:sz w:val="36"/>
                                <w:szCs w:val="36"/>
                              </w:rPr>
                              <w:t>201</w:t>
                            </w:r>
                            <w:r>
                              <w:rPr>
                                <w:sz w:val="36"/>
                                <w:szCs w:val="3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529AABC" id="_x0000_s1028" style="position:absolute;left:0;text-align:left;margin-left:322.15pt;margin-top:.65pt;width:60.75pt;height:32.2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" fillcolor="white [3201]" strokecolor="#4f81bd [3204]" strokeweight="2pt">
                <v:textbox>
                  <w:txbxContent>
                    <w:p w14:paraId="6BE26C49" w14:textId="7E4D58D8" w:rsidR="00B76C39" w:rsidRPr="00973097" w:rsidRDefault="00B76C39" w:rsidP="00973097">
                      <w:pPr>
                        <w:rPr>
                          <w:sz w:val="36"/>
                          <w:szCs w:val="36"/>
                        </w:rPr>
                      </w:pPr>
                      <w:r w:rsidRPr="00973097">
                        <w:rPr>
                          <w:sz w:val="36"/>
                          <w:szCs w:val="36"/>
                        </w:rPr>
                        <w:t>201</w:t>
                      </w:r>
                      <w:r>
                        <w:rPr>
                          <w:sz w:val="36"/>
                          <w:szCs w:val="36"/>
                        </w:rPr>
                        <w:t>9</w:t>
                      </w:r>
                    </w:p>
                  </w:txbxContent>
                </v:textbox>
                <w10:wrap type="square"/>
              </v:roundrect>
            </w:pict>
          </mc:Fallback>
        </mc:AlternateContent>
      </w:r>
    </w:p>
    <w:p w14:paraId="2EC5084C" w14:textId="1E77C969" w:rsidR="00973097" w:rsidRDefault="00973097" w:rsidP="00627813">
      <w:pPr>
        <w:pStyle w:val="Fot"/>
      </w:pPr>
      <w:r>
        <w:rPr>
          <w:noProof/>
          <w:sz w:val="22"/>
          <w:lang w:eastAsia="pl-PL"/>
        </w:rPr>
        <w:drawing>
          <wp:anchor distT="0" distB="0" distL="114300" distR="114300" simplePos="0" relativeHeight="252024832" behindDoc="0" locked="0" layoutInCell="1" allowOverlap="1" wp14:anchorId="1ECCF362" wp14:editId="1028AB12">
            <wp:simplePos x="0" y="0"/>
            <wp:positionH relativeFrom="margin">
              <wp:posOffset>-109220</wp:posOffset>
            </wp:positionH>
            <wp:positionV relativeFrom="paragraph">
              <wp:posOffset>50166</wp:posOffset>
            </wp:positionV>
            <wp:extent cx="3321019" cy="2466340"/>
            <wp:effectExtent l="0" t="0" r="0" b="0"/>
            <wp:wrapNone/>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jd6.JPG"/>
                    <pic:cNvPicPr/>
                  </pic:nvPicPr>
                  <pic:blipFill rotWithShape="1">
                    <a:blip r:embed="rId44">
                      <a:extLst>
                        <a:ext uri="{28A0092B-C50C-407E-A947-70E740481C1C}">
                          <a14:useLocalDpi xmlns:a14="http://schemas.microsoft.com/office/drawing/2010/main" val="0"/>
                        </a:ext>
                      </a:extLst>
                    </a:blip>
                    <a:srcRect l="13114" t="20107" r="14904" b="8612"/>
                    <a:stretch/>
                  </pic:blipFill>
                  <pic:spPr bwMode="auto">
                    <a:xfrm>
                      <a:off x="0" y="0"/>
                      <a:ext cx="3324590" cy="2468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670D6" w14:textId="6DBD3F0C" w:rsidR="00973097" w:rsidRDefault="00973097" w:rsidP="00627813">
      <w:pPr>
        <w:pStyle w:val="Fot"/>
      </w:pPr>
      <w:r>
        <w:rPr>
          <w:noProof/>
          <w:lang w:eastAsia="pl-PL"/>
        </w:rPr>
        <w:drawing>
          <wp:anchor distT="0" distB="0" distL="114300" distR="114300" simplePos="0" relativeHeight="251935744" behindDoc="0" locked="0" layoutInCell="1" allowOverlap="1" wp14:anchorId="529FB4C0" wp14:editId="63F09804">
            <wp:simplePos x="0" y="0"/>
            <wp:positionH relativeFrom="column">
              <wp:posOffset>3081655</wp:posOffset>
            </wp:positionH>
            <wp:positionV relativeFrom="paragraph">
              <wp:posOffset>5715</wp:posOffset>
            </wp:positionV>
            <wp:extent cx="3256915" cy="2219325"/>
            <wp:effectExtent l="0" t="0" r="635" b="9525"/>
            <wp:wrapNone/>
            <wp:docPr id="14419" name="Obraz 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 name="Slajd6.JPG"/>
                    <pic:cNvPicPr/>
                  </pic:nvPicPr>
                  <pic:blipFill rotWithShape="1">
                    <a:blip r:embed="rId45">
                      <a:extLst>
                        <a:ext uri="{28A0092B-C50C-407E-A947-70E740481C1C}">
                          <a14:useLocalDpi xmlns:a14="http://schemas.microsoft.com/office/drawing/2010/main" val="0"/>
                        </a:ext>
                      </a:extLst>
                    </a:blip>
                    <a:srcRect l="14102" t="21756" r="13734" b="12698"/>
                    <a:stretch/>
                  </pic:blipFill>
                  <pic:spPr bwMode="auto">
                    <a:xfrm>
                      <a:off x="0" y="0"/>
                      <a:ext cx="3256915" cy="221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3A3F9" w14:textId="3DE30AE1" w:rsidR="00973097" w:rsidRDefault="00973097" w:rsidP="00627813">
      <w:pPr>
        <w:pStyle w:val="Fot"/>
      </w:pPr>
    </w:p>
    <w:p w14:paraId="2BB66651" w14:textId="77777777" w:rsidR="00973097" w:rsidRDefault="00973097" w:rsidP="00627813">
      <w:pPr>
        <w:pStyle w:val="Fot"/>
      </w:pPr>
    </w:p>
    <w:p w14:paraId="0F80099F" w14:textId="77777777" w:rsidR="00973097" w:rsidRDefault="00973097" w:rsidP="00627813">
      <w:pPr>
        <w:pStyle w:val="Fot"/>
      </w:pPr>
    </w:p>
    <w:p w14:paraId="3DFDC438" w14:textId="77777777" w:rsidR="00973097" w:rsidRDefault="00973097" w:rsidP="00627813">
      <w:pPr>
        <w:pStyle w:val="Fot"/>
      </w:pPr>
    </w:p>
    <w:p w14:paraId="4B5D7FAB" w14:textId="77777777" w:rsidR="00973097" w:rsidRDefault="00973097" w:rsidP="00627813">
      <w:pPr>
        <w:pStyle w:val="Fot"/>
      </w:pPr>
    </w:p>
    <w:p w14:paraId="5CF7AF77" w14:textId="77777777" w:rsidR="00973097" w:rsidRDefault="00973097" w:rsidP="00627813">
      <w:pPr>
        <w:pStyle w:val="Fot"/>
      </w:pPr>
    </w:p>
    <w:p w14:paraId="25135B19" w14:textId="77777777" w:rsidR="00973097" w:rsidRDefault="00973097" w:rsidP="00627813">
      <w:pPr>
        <w:pStyle w:val="Fot"/>
      </w:pPr>
    </w:p>
    <w:p w14:paraId="729A9303" w14:textId="38BBB27E" w:rsidR="00973097" w:rsidRDefault="00973097" w:rsidP="00627813">
      <w:pPr>
        <w:pStyle w:val="Fot"/>
      </w:pPr>
    </w:p>
    <w:p w14:paraId="2F06DE7D" w14:textId="77777777" w:rsidR="00973097" w:rsidRDefault="00973097" w:rsidP="00627813">
      <w:pPr>
        <w:pStyle w:val="Fot"/>
      </w:pPr>
    </w:p>
    <w:p w14:paraId="359239C0" w14:textId="77777777" w:rsidR="00973097" w:rsidRDefault="00973097" w:rsidP="00627813">
      <w:pPr>
        <w:pStyle w:val="Fot"/>
      </w:pPr>
    </w:p>
    <w:p w14:paraId="45BE5A82" w14:textId="77777777" w:rsidR="00973097" w:rsidRDefault="00973097" w:rsidP="00627813">
      <w:pPr>
        <w:pStyle w:val="Fot"/>
      </w:pPr>
    </w:p>
    <w:p w14:paraId="32A30C50" w14:textId="77777777" w:rsidR="00973097" w:rsidRDefault="00973097" w:rsidP="00627813">
      <w:pPr>
        <w:pStyle w:val="Fot"/>
      </w:pPr>
    </w:p>
    <w:p w14:paraId="341C1FCC" w14:textId="313CAE32" w:rsidR="00973097" w:rsidRDefault="00973097" w:rsidP="00627813">
      <w:pPr>
        <w:pStyle w:val="Fot"/>
      </w:pPr>
    </w:p>
    <w:p w14:paraId="35FC9A92" w14:textId="77777777" w:rsidR="00973097" w:rsidRDefault="00973097" w:rsidP="00627813">
      <w:pPr>
        <w:pStyle w:val="Fot"/>
      </w:pPr>
    </w:p>
    <w:p w14:paraId="36C29520" w14:textId="77777777" w:rsidR="00973097" w:rsidRDefault="00973097" w:rsidP="00627813">
      <w:pPr>
        <w:pStyle w:val="Fot"/>
      </w:pPr>
    </w:p>
    <w:p w14:paraId="61DFCE68" w14:textId="4A0E46CC" w:rsidR="00973097" w:rsidRDefault="00973097" w:rsidP="00627813">
      <w:pPr>
        <w:pStyle w:val="Fot"/>
      </w:pPr>
    </w:p>
    <w:p w14:paraId="30A4631B" w14:textId="6D5487E7" w:rsidR="00627813" w:rsidRPr="00654FCD" w:rsidRDefault="00627813" w:rsidP="00627813">
      <w:pPr>
        <w:pStyle w:val="Fot"/>
      </w:pPr>
      <w:r w:rsidRPr="00654FCD">
        <w:t xml:space="preserve">Rys. </w:t>
      </w:r>
      <w:r w:rsidR="00A925CB">
        <w:t>7</w:t>
      </w:r>
      <w:r w:rsidR="0073245D" w:rsidRPr="00654FCD">
        <w:t xml:space="preserve"> </w:t>
      </w:r>
      <w:r w:rsidRPr="00654FCD">
        <w:t>Wydatki na oświatę w przeliczeniu na 1 dziecko w poszczególnych jednostkach.</w:t>
      </w:r>
    </w:p>
    <w:p w14:paraId="2D7AC340" w14:textId="54293018" w:rsidR="00627813" w:rsidRDefault="00627813" w:rsidP="00627813">
      <w:pPr>
        <w:pStyle w:val="Fot"/>
      </w:pPr>
      <w:r w:rsidRPr="00654FCD">
        <w:t>Źródło: opracowanie własne</w:t>
      </w:r>
      <w:r w:rsidR="00AC0686">
        <w:t>.</w:t>
      </w:r>
    </w:p>
    <w:p w14:paraId="59A129D1" w14:textId="3D582691" w:rsidR="00E148C3" w:rsidRDefault="00627813" w:rsidP="00627813">
      <w:pPr>
        <w:pStyle w:val="Nagwek2"/>
      </w:pPr>
      <w:bookmarkStart w:id="8" w:name="_Toc45785820"/>
      <w:r>
        <w:t>Realizowane projekty</w:t>
      </w:r>
      <w:bookmarkEnd w:id="8"/>
    </w:p>
    <w:p w14:paraId="6691B019" w14:textId="77777777" w:rsidR="00DF1458" w:rsidRDefault="00DF1458" w:rsidP="00DF1458">
      <w:pPr>
        <w:ind w:left="708"/>
        <w:jc w:val="both"/>
        <w:rPr>
          <w:color w:val="00B050"/>
          <w:sz w:val="22"/>
        </w:rPr>
      </w:pPr>
    </w:p>
    <w:p w14:paraId="17FD2055" w14:textId="446B3087" w:rsidR="00DF1458" w:rsidRPr="00654FCD" w:rsidRDefault="00DF1458" w:rsidP="00DF1458">
      <w:pPr>
        <w:ind w:left="708"/>
        <w:jc w:val="both"/>
        <w:rPr>
          <w:sz w:val="22"/>
        </w:rPr>
      </w:pPr>
      <w:r w:rsidRPr="00654FCD">
        <w:rPr>
          <w:sz w:val="22"/>
        </w:rPr>
        <w:t xml:space="preserve">Gmina Karlino pozyskuje dodatkowe środki na realizację zadań oświatowych i poprawę edukacji. Jest to szczególna sytuacja, gdzie gmina oprócz żłobka, przedszkoli i szkół podstawowych prowadzi również szkołę ponadpodstawową, co wymaga nakładów nie tylko finansowych, ale również organizacyjnych. To ważne zadanie ma jednak ogromny wpływ na rozwój gospodarczy gminy i współpracę z przedsiębiorcami. </w:t>
      </w:r>
    </w:p>
    <w:p w14:paraId="01CC5C49" w14:textId="77777777" w:rsidR="00DF1458" w:rsidRPr="00654FCD" w:rsidRDefault="00DF1458" w:rsidP="00B272DF">
      <w:pPr>
        <w:ind w:left="708"/>
        <w:jc w:val="both"/>
        <w:rPr>
          <w:sz w:val="22"/>
        </w:rPr>
      </w:pPr>
    </w:p>
    <w:p w14:paraId="7CB9061A" w14:textId="23E73315" w:rsidR="00B272DF" w:rsidRPr="00654FCD" w:rsidRDefault="00E20CAE" w:rsidP="00E101A8">
      <w:pPr>
        <w:ind w:left="708"/>
        <w:jc w:val="center"/>
        <w:rPr>
          <w:sz w:val="22"/>
        </w:rPr>
      </w:pPr>
      <w:r w:rsidRPr="00654FCD">
        <w:rPr>
          <w:sz w:val="22"/>
        </w:rPr>
        <w:t>Tab.</w:t>
      </w:r>
      <w:r w:rsidR="0073245D" w:rsidRPr="00654FCD">
        <w:rPr>
          <w:sz w:val="22"/>
        </w:rPr>
        <w:t xml:space="preserve"> </w:t>
      </w:r>
      <w:r w:rsidR="00E101A8">
        <w:rPr>
          <w:sz w:val="22"/>
        </w:rPr>
        <w:t>5</w:t>
      </w:r>
      <w:r w:rsidRPr="00654FCD">
        <w:rPr>
          <w:sz w:val="22"/>
        </w:rPr>
        <w:t xml:space="preserve"> </w:t>
      </w:r>
      <w:r w:rsidR="00B272DF" w:rsidRPr="00654FCD">
        <w:rPr>
          <w:sz w:val="22"/>
        </w:rPr>
        <w:t>Zrealiz</w:t>
      </w:r>
      <w:r w:rsidRPr="00654FCD">
        <w:rPr>
          <w:sz w:val="22"/>
        </w:rPr>
        <w:t>o</w:t>
      </w:r>
      <w:r w:rsidR="00A17E5D" w:rsidRPr="00654FCD">
        <w:rPr>
          <w:sz w:val="22"/>
        </w:rPr>
        <w:t>wane projekty</w:t>
      </w:r>
      <w:r w:rsidRPr="00654FCD">
        <w:rPr>
          <w:sz w:val="22"/>
        </w:rPr>
        <w:t xml:space="preserve"> oświatowe</w:t>
      </w:r>
    </w:p>
    <w:tbl>
      <w:tblPr>
        <w:tblStyle w:val="Tabela-Siatka"/>
        <w:tblW w:w="9356" w:type="dxa"/>
        <w:tblInd w:w="675" w:type="dxa"/>
        <w:tblLayout w:type="fixed"/>
        <w:tblLook w:val="04A0" w:firstRow="1" w:lastRow="0" w:firstColumn="1" w:lastColumn="0" w:noHBand="0" w:noVBand="1"/>
      </w:tblPr>
      <w:tblGrid>
        <w:gridCol w:w="426"/>
        <w:gridCol w:w="2551"/>
        <w:gridCol w:w="3119"/>
        <w:gridCol w:w="1417"/>
        <w:gridCol w:w="1843"/>
      </w:tblGrid>
      <w:tr w:rsidR="00DF1458" w:rsidRPr="00654FCD" w14:paraId="075A9BB9" w14:textId="77777777" w:rsidTr="00DD6670">
        <w:tc>
          <w:tcPr>
            <w:tcW w:w="426" w:type="dxa"/>
          </w:tcPr>
          <w:p w14:paraId="022BF285" w14:textId="77777777" w:rsidR="00DF1458" w:rsidRPr="00654FCD" w:rsidRDefault="00DF1458" w:rsidP="00DD6670">
            <w:pPr>
              <w:jc w:val="both"/>
              <w:rPr>
                <w:sz w:val="22"/>
              </w:rPr>
            </w:pPr>
            <w:proofErr w:type="spellStart"/>
            <w:r w:rsidRPr="00654FCD">
              <w:rPr>
                <w:sz w:val="22"/>
              </w:rPr>
              <w:t>Lp</w:t>
            </w:r>
            <w:proofErr w:type="spellEnd"/>
          </w:p>
        </w:tc>
        <w:tc>
          <w:tcPr>
            <w:tcW w:w="2551" w:type="dxa"/>
          </w:tcPr>
          <w:p w14:paraId="6B039B9A" w14:textId="77777777" w:rsidR="00DF1458" w:rsidRPr="00654FCD" w:rsidRDefault="00DF1458" w:rsidP="00DD6670">
            <w:pPr>
              <w:jc w:val="both"/>
              <w:rPr>
                <w:sz w:val="22"/>
              </w:rPr>
            </w:pPr>
            <w:r w:rsidRPr="00654FCD">
              <w:rPr>
                <w:sz w:val="22"/>
              </w:rPr>
              <w:t>Nazwa</w:t>
            </w:r>
          </w:p>
        </w:tc>
        <w:tc>
          <w:tcPr>
            <w:tcW w:w="3119" w:type="dxa"/>
          </w:tcPr>
          <w:p w14:paraId="04754123" w14:textId="6457FDB6" w:rsidR="00DF1458" w:rsidRPr="00654FCD" w:rsidRDefault="00DF1458" w:rsidP="00DD6670">
            <w:pPr>
              <w:jc w:val="both"/>
              <w:rPr>
                <w:sz w:val="22"/>
              </w:rPr>
            </w:pPr>
            <w:r w:rsidRPr="00654FCD">
              <w:rPr>
                <w:sz w:val="22"/>
              </w:rPr>
              <w:t>Krótki opis</w:t>
            </w:r>
          </w:p>
        </w:tc>
        <w:tc>
          <w:tcPr>
            <w:tcW w:w="1417" w:type="dxa"/>
          </w:tcPr>
          <w:p w14:paraId="21508C32" w14:textId="77777777" w:rsidR="00DF1458" w:rsidRPr="00654FCD" w:rsidRDefault="00DF1458" w:rsidP="00DD6670">
            <w:pPr>
              <w:jc w:val="both"/>
              <w:rPr>
                <w:sz w:val="22"/>
              </w:rPr>
            </w:pPr>
            <w:r w:rsidRPr="00654FCD">
              <w:rPr>
                <w:sz w:val="22"/>
              </w:rPr>
              <w:t>Wartość</w:t>
            </w:r>
          </w:p>
        </w:tc>
        <w:tc>
          <w:tcPr>
            <w:tcW w:w="1843" w:type="dxa"/>
          </w:tcPr>
          <w:p w14:paraId="2A1F21A6" w14:textId="77777777" w:rsidR="00DF1458" w:rsidRPr="00654FCD" w:rsidRDefault="00DF1458" w:rsidP="00DD6670">
            <w:pPr>
              <w:jc w:val="both"/>
              <w:rPr>
                <w:sz w:val="22"/>
              </w:rPr>
            </w:pPr>
            <w:r w:rsidRPr="00654FCD">
              <w:rPr>
                <w:sz w:val="22"/>
              </w:rPr>
              <w:t>Źródła finansowania</w:t>
            </w:r>
          </w:p>
        </w:tc>
      </w:tr>
      <w:tr w:rsidR="00DF1458" w:rsidRPr="00654FCD" w14:paraId="512CE04D" w14:textId="77777777" w:rsidTr="00DD6670">
        <w:tc>
          <w:tcPr>
            <w:tcW w:w="426" w:type="dxa"/>
          </w:tcPr>
          <w:p w14:paraId="3A14C772" w14:textId="77777777" w:rsidR="00DF1458" w:rsidRPr="00654FCD" w:rsidRDefault="00DF1458" w:rsidP="00DD6670">
            <w:pPr>
              <w:jc w:val="both"/>
              <w:rPr>
                <w:sz w:val="22"/>
              </w:rPr>
            </w:pPr>
            <w:r w:rsidRPr="00654FCD">
              <w:rPr>
                <w:sz w:val="22"/>
              </w:rPr>
              <w:t>1</w:t>
            </w:r>
          </w:p>
        </w:tc>
        <w:tc>
          <w:tcPr>
            <w:tcW w:w="2551" w:type="dxa"/>
          </w:tcPr>
          <w:p w14:paraId="4A3445F1" w14:textId="77777777" w:rsidR="00DF1458" w:rsidRPr="00654FCD" w:rsidRDefault="00DF1458" w:rsidP="00DD6670">
            <w:pPr>
              <w:jc w:val="both"/>
              <w:rPr>
                <w:sz w:val="18"/>
                <w:szCs w:val="18"/>
              </w:rPr>
            </w:pPr>
            <w:r w:rsidRPr="00654FCD">
              <w:rPr>
                <w:sz w:val="18"/>
                <w:szCs w:val="18"/>
              </w:rPr>
              <w:t>Razem w zawodową przyszłość</w:t>
            </w:r>
          </w:p>
          <w:p w14:paraId="526C0D1C" w14:textId="77777777" w:rsidR="00DF1458" w:rsidRPr="00654FCD" w:rsidRDefault="00DF1458" w:rsidP="00DD6670">
            <w:pPr>
              <w:jc w:val="both"/>
              <w:rPr>
                <w:sz w:val="18"/>
                <w:szCs w:val="18"/>
              </w:rPr>
            </w:pPr>
            <w:r w:rsidRPr="00654FCD">
              <w:rPr>
                <w:sz w:val="18"/>
                <w:szCs w:val="18"/>
              </w:rPr>
              <w:t>Okres realizacji projektu:</w:t>
            </w:r>
          </w:p>
          <w:p w14:paraId="163FCDDB" w14:textId="77777777" w:rsidR="00DF1458" w:rsidRPr="00654FCD" w:rsidRDefault="00DF1458" w:rsidP="00DD6670">
            <w:pPr>
              <w:jc w:val="both"/>
              <w:rPr>
                <w:sz w:val="18"/>
                <w:szCs w:val="18"/>
              </w:rPr>
            </w:pPr>
            <w:r w:rsidRPr="00654FCD">
              <w:rPr>
                <w:sz w:val="18"/>
                <w:szCs w:val="18"/>
              </w:rPr>
              <w:t>01.09.2017 – 30.06.2019</w:t>
            </w:r>
          </w:p>
        </w:tc>
        <w:tc>
          <w:tcPr>
            <w:tcW w:w="3119" w:type="dxa"/>
          </w:tcPr>
          <w:p w14:paraId="28C90681" w14:textId="77777777" w:rsidR="00DF1458" w:rsidRPr="00654FCD" w:rsidRDefault="00DF1458" w:rsidP="00DD6670">
            <w:pPr>
              <w:rPr>
                <w:sz w:val="18"/>
                <w:szCs w:val="18"/>
              </w:rPr>
            </w:pPr>
            <w:r w:rsidRPr="00654FCD">
              <w:rPr>
                <w:sz w:val="18"/>
                <w:szCs w:val="18"/>
              </w:rPr>
              <w:t>1.Wzrost efektywności i jakości kształcenia oraz doskonalenie kompetencji/kwalifikacji niezbędnych na rynku pracy.</w:t>
            </w:r>
          </w:p>
          <w:p w14:paraId="430B4254" w14:textId="77777777" w:rsidR="00DF1458" w:rsidRPr="00654FCD" w:rsidRDefault="00DF1458" w:rsidP="00DD6670">
            <w:pPr>
              <w:rPr>
                <w:sz w:val="18"/>
                <w:szCs w:val="18"/>
              </w:rPr>
            </w:pPr>
            <w:r w:rsidRPr="00654FCD">
              <w:rPr>
                <w:sz w:val="18"/>
                <w:szCs w:val="18"/>
              </w:rPr>
              <w:t>2.Podniesienie umiejętności/kwalifikacji zawodowych w rzeczywistych warunkach pracy poprzez realizacje praktyk i staży u pracodawców dla 67 osób.</w:t>
            </w:r>
          </w:p>
          <w:p w14:paraId="21FC6496" w14:textId="77777777" w:rsidR="00DF1458" w:rsidRPr="00654FCD" w:rsidRDefault="00DF1458" w:rsidP="00DD6670">
            <w:pPr>
              <w:rPr>
                <w:sz w:val="18"/>
                <w:szCs w:val="18"/>
              </w:rPr>
            </w:pPr>
            <w:r w:rsidRPr="00654FCD">
              <w:rPr>
                <w:sz w:val="18"/>
                <w:szCs w:val="18"/>
              </w:rPr>
              <w:t>3.Pomoc stypendialna dla szczególnie uzdolnionych z zakresu przedmiotów zawodowych  dla 5 uczniów Technikum.</w:t>
            </w:r>
          </w:p>
          <w:p w14:paraId="6AABA0B0" w14:textId="77777777" w:rsidR="00DF1458" w:rsidRPr="00654FCD" w:rsidRDefault="00DF1458" w:rsidP="00DD6670">
            <w:pPr>
              <w:rPr>
                <w:sz w:val="18"/>
                <w:szCs w:val="18"/>
              </w:rPr>
            </w:pPr>
            <w:r w:rsidRPr="00654FCD">
              <w:rPr>
                <w:sz w:val="18"/>
                <w:szCs w:val="18"/>
              </w:rPr>
              <w:t xml:space="preserve">4.Kursy dodatkowe: kurs kierowania wózkiem widłowym z bezpieczna wyminą butli dla 17 uczniów, operator urządzeń podestu ruchomego (zwyżka) dla 17 uczniów, udział w zajęciach </w:t>
            </w:r>
            <w:r w:rsidRPr="00654FCD">
              <w:rPr>
                <w:sz w:val="18"/>
                <w:szCs w:val="18"/>
              </w:rPr>
              <w:lastRenderedPageBreak/>
              <w:t>laboratoryjnych i obozie naukowym we współpracy z Politechniką Koszalińską.</w:t>
            </w:r>
          </w:p>
          <w:p w14:paraId="554063BE" w14:textId="77777777" w:rsidR="00DF1458" w:rsidRPr="00654FCD" w:rsidRDefault="00DF1458" w:rsidP="00DD6670">
            <w:pPr>
              <w:rPr>
                <w:sz w:val="18"/>
                <w:szCs w:val="18"/>
              </w:rPr>
            </w:pPr>
            <w:r w:rsidRPr="00654FCD">
              <w:rPr>
                <w:sz w:val="18"/>
                <w:szCs w:val="18"/>
              </w:rPr>
              <w:t>5.Wyposażenie pracowni symulacyjnej związanej z doradztwem zawodowym oraz utworzenie szkolnego punktu informacji i komunikacji.</w:t>
            </w:r>
          </w:p>
          <w:p w14:paraId="223F47C4" w14:textId="77777777" w:rsidR="00DF1458" w:rsidRPr="00654FCD" w:rsidRDefault="00DF1458" w:rsidP="00DD6670">
            <w:pPr>
              <w:rPr>
                <w:sz w:val="18"/>
                <w:szCs w:val="18"/>
              </w:rPr>
            </w:pPr>
            <w:r w:rsidRPr="00654FCD">
              <w:rPr>
                <w:sz w:val="18"/>
                <w:szCs w:val="18"/>
              </w:rPr>
              <w:t xml:space="preserve">6.Doskonalenie umiejętności zawodowych nauczycieli w Zespole Szkół- kursy kwalifikacyjne. Kurs sold </w:t>
            </w:r>
            <w:proofErr w:type="spellStart"/>
            <w:r w:rsidRPr="00654FCD">
              <w:rPr>
                <w:sz w:val="18"/>
                <w:szCs w:val="18"/>
              </w:rPr>
              <w:t>edge</w:t>
            </w:r>
            <w:proofErr w:type="spellEnd"/>
            <w:r w:rsidRPr="00654FCD">
              <w:rPr>
                <w:sz w:val="18"/>
                <w:szCs w:val="18"/>
              </w:rPr>
              <w:t>- 1 osoba, doradztwo zawodowe – 1 osoba</w:t>
            </w:r>
          </w:p>
        </w:tc>
        <w:tc>
          <w:tcPr>
            <w:tcW w:w="1417" w:type="dxa"/>
          </w:tcPr>
          <w:p w14:paraId="70B0F893" w14:textId="4BFB3496" w:rsidR="00DF1458" w:rsidRPr="00654FCD" w:rsidRDefault="008E1CAF" w:rsidP="00DD6670">
            <w:pPr>
              <w:jc w:val="both"/>
              <w:rPr>
                <w:sz w:val="18"/>
                <w:szCs w:val="18"/>
              </w:rPr>
            </w:pPr>
            <w:r>
              <w:rPr>
                <w:sz w:val="18"/>
                <w:szCs w:val="18"/>
              </w:rPr>
              <w:lastRenderedPageBreak/>
              <w:t xml:space="preserve">781 990,73 zł </w:t>
            </w:r>
          </w:p>
        </w:tc>
        <w:tc>
          <w:tcPr>
            <w:tcW w:w="1843" w:type="dxa"/>
          </w:tcPr>
          <w:p w14:paraId="503D1F74" w14:textId="77777777" w:rsidR="00DF1458" w:rsidRPr="00654FCD" w:rsidRDefault="00DF1458" w:rsidP="00DD6670">
            <w:pPr>
              <w:jc w:val="both"/>
              <w:rPr>
                <w:sz w:val="18"/>
                <w:szCs w:val="18"/>
              </w:rPr>
            </w:pPr>
            <w:r w:rsidRPr="00654FCD">
              <w:rPr>
                <w:sz w:val="18"/>
                <w:szCs w:val="18"/>
              </w:rPr>
              <w:t xml:space="preserve">RPOWZ 2014-2020: </w:t>
            </w:r>
          </w:p>
          <w:p w14:paraId="53EC8F50" w14:textId="0B1ED45B" w:rsidR="00DF1458" w:rsidRPr="00654FCD" w:rsidRDefault="008E1CAF" w:rsidP="00DD6670">
            <w:pPr>
              <w:jc w:val="both"/>
              <w:rPr>
                <w:sz w:val="18"/>
                <w:szCs w:val="18"/>
              </w:rPr>
            </w:pPr>
            <w:r>
              <w:rPr>
                <w:sz w:val="18"/>
                <w:szCs w:val="18"/>
              </w:rPr>
              <w:t>703 791,60 zł</w:t>
            </w:r>
          </w:p>
          <w:p w14:paraId="3542D8AA" w14:textId="77777777" w:rsidR="00DF1458" w:rsidRPr="00654FCD" w:rsidRDefault="00DF1458" w:rsidP="00DD6670">
            <w:pPr>
              <w:rPr>
                <w:sz w:val="18"/>
                <w:szCs w:val="18"/>
              </w:rPr>
            </w:pPr>
            <w:r w:rsidRPr="00654FCD">
              <w:rPr>
                <w:sz w:val="18"/>
                <w:szCs w:val="18"/>
              </w:rPr>
              <w:t xml:space="preserve">Środki własne JST: </w:t>
            </w:r>
          </w:p>
          <w:p w14:paraId="607EBB1C" w14:textId="2AAB1E00" w:rsidR="00DF1458" w:rsidRPr="00654FCD" w:rsidRDefault="008E1CAF" w:rsidP="00DD6670">
            <w:pPr>
              <w:jc w:val="both"/>
              <w:rPr>
                <w:sz w:val="18"/>
                <w:szCs w:val="18"/>
              </w:rPr>
            </w:pPr>
            <w:r>
              <w:rPr>
                <w:sz w:val="18"/>
                <w:szCs w:val="18"/>
              </w:rPr>
              <w:t>61 039,13  zł</w:t>
            </w:r>
          </w:p>
          <w:p w14:paraId="78DD1AB4" w14:textId="21BBA763" w:rsidR="00DF1458" w:rsidRPr="00654FCD" w:rsidRDefault="00DF1458" w:rsidP="00DD6670">
            <w:pPr>
              <w:rPr>
                <w:sz w:val="18"/>
                <w:szCs w:val="18"/>
              </w:rPr>
            </w:pPr>
            <w:r w:rsidRPr="00654FCD">
              <w:rPr>
                <w:sz w:val="18"/>
                <w:szCs w:val="18"/>
              </w:rPr>
              <w:t xml:space="preserve">Środki prywatne:            </w:t>
            </w:r>
            <w:r w:rsidR="008E1CAF">
              <w:rPr>
                <w:sz w:val="18"/>
                <w:szCs w:val="18"/>
              </w:rPr>
              <w:t>17 160,00 zł</w:t>
            </w:r>
          </w:p>
          <w:p w14:paraId="55565D0E" w14:textId="77777777" w:rsidR="00DF1458" w:rsidRPr="00654FCD" w:rsidRDefault="00DF1458" w:rsidP="00DD6670">
            <w:pPr>
              <w:jc w:val="both"/>
              <w:rPr>
                <w:sz w:val="18"/>
                <w:szCs w:val="18"/>
              </w:rPr>
            </w:pPr>
            <w:r w:rsidRPr="00654FCD">
              <w:rPr>
                <w:sz w:val="18"/>
                <w:szCs w:val="18"/>
              </w:rPr>
              <w:tab/>
            </w:r>
          </w:p>
          <w:p w14:paraId="6D3CD10D" w14:textId="77777777" w:rsidR="00DF1458" w:rsidRPr="00654FCD" w:rsidRDefault="00DF1458" w:rsidP="00DD6670">
            <w:pPr>
              <w:jc w:val="both"/>
              <w:rPr>
                <w:sz w:val="18"/>
                <w:szCs w:val="18"/>
              </w:rPr>
            </w:pPr>
          </w:p>
        </w:tc>
      </w:tr>
      <w:tr w:rsidR="00DF1458" w:rsidRPr="00654FCD" w14:paraId="532BC9FD" w14:textId="77777777" w:rsidTr="00DD6670">
        <w:tc>
          <w:tcPr>
            <w:tcW w:w="426" w:type="dxa"/>
          </w:tcPr>
          <w:p w14:paraId="41A5B820" w14:textId="77777777" w:rsidR="00DF1458" w:rsidRPr="00654FCD" w:rsidRDefault="00DF1458" w:rsidP="00DD6670">
            <w:pPr>
              <w:jc w:val="both"/>
              <w:rPr>
                <w:sz w:val="22"/>
              </w:rPr>
            </w:pPr>
            <w:r w:rsidRPr="00654FCD">
              <w:rPr>
                <w:sz w:val="22"/>
              </w:rPr>
              <w:t>2</w:t>
            </w:r>
          </w:p>
        </w:tc>
        <w:tc>
          <w:tcPr>
            <w:tcW w:w="2551" w:type="dxa"/>
          </w:tcPr>
          <w:p w14:paraId="0D95686A" w14:textId="77777777" w:rsidR="00DF1458" w:rsidRPr="00654FCD" w:rsidRDefault="00DF1458" w:rsidP="00DD6670">
            <w:pPr>
              <w:rPr>
                <w:sz w:val="18"/>
                <w:szCs w:val="18"/>
              </w:rPr>
            </w:pPr>
            <w:r w:rsidRPr="00654FCD">
              <w:rPr>
                <w:sz w:val="18"/>
                <w:szCs w:val="18"/>
              </w:rPr>
              <w:t xml:space="preserve">Nowoczesna szkoła, nowoczesna edukacja-poprawa dostępności i oferty placówek edukacyjnych na terenie powiatu białogardzkiego, poprzez zajęcia dodatkowe, stypendia, doposażenie </w:t>
            </w:r>
            <w:proofErr w:type="spellStart"/>
            <w:r w:rsidRPr="00654FCD">
              <w:rPr>
                <w:sz w:val="18"/>
                <w:szCs w:val="18"/>
              </w:rPr>
              <w:t>sal</w:t>
            </w:r>
            <w:proofErr w:type="spellEnd"/>
            <w:r w:rsidRPr="00654FCD">
              <w:rPr>
                <w:sz w:val="18"/>
                <w:szCs w:val="18"/>
              </w:rPr>
              <w:t xml:space="preserve">               i szkolenia dla nauczycieli                 i rodziców</w:t>
            </w:r>
          </w:p>
        </w:tc>
        <w:tc>
          <w:tcPr>
            <w:tcW w:w="3119" w:type="dxa"/>
          </w:tcPr>
          <w:p w14:paraId="37D3543E" w14:textId="77777777" w:rsidR="00DF1458" w:rsidRPr="00654FCD" w:rsidRDefault="00DF1458" w:rsidP="00DD6670">
            <w:pPr>
              <w:rPr>
                <w:sz w:val="18"/>
                <w:szCs w:val="18"/>
              </w:rPr>
            </w:pPr>
            <w:r w:rsidRPr="00654FCD">
              <w:rPr>
                <w:sz w:val="18"/>
                <w:szCs w:val="18"/>
              </w:rPr>
              <w:t xml:space="preserve">Celem projektu jest: </w:t>
            </w:r>
          </w:p>
          <w:p w14:paraId="4153AF08" w14:textId="77777777" w:rsidR="00DF1458" w:rsidRPr="00654FCD" w:rsidRDefault="00DF1458" w:rsidP="00DD6670">
            <w:pPr>
              <w:rPr>
                <w:sz w:val="18"/>
                <w:szCs w:val="18"/>
              </w:rPr>
            </w:pPr>
            <w:r w:rsidRPr="00654FCD">
              <w:rPr>
                <w:sz w:val="18"/>
                <w:szCs w:val="18"/>
              </w:rPr>
              <w:t xml:space="preserve">- doskonalenie kompetencji kluczowych uczniów w zakresie technologii </w:t>
            </w:r>
            <w:proofErr w:type="spellStart"/>
            <w:r w:rsidRPr="00654FCD">
              <w:rPr>
                <w:sz w:val="18"/>
                <w:szCs w:val="18"/>
              </w:rPr>
              <w:t>informacyjno</w:t>
            </w:r>
            <w:proofErr w:type="spellEnd"/>
            <w:r w:rsidRPr="00654FCD">
              <w:rPr>
                <w:sz w:val="18"/>
                <w:szCs w:val="18"/>
              </w:rPr>
              <w:t xml:space="preserve"> - komunikacyjnych, języków obcych, nauk matematyczno-przyrodniczych, kreatywności, innowacyjności i pracy zespołowej oraz rozwój systemu indywidualnej pracy z uczniami, prowadzącego do wzmocnienia ich zdolności do przyszłego zatrudnienia, </w:t>
            </w:r>
          </w:p>
          <w:p w14:paraId="426E9DF2" w14:textId="77777777" w:rsidR="00DF1458" w:rsidRPr="00654FCD" w:rsidRDefault="00DF1458" w:rsidP="00DD6670">
            <w:pPr>
              <w:rPr>
                <w:sz w:val="18"/>
                <w:szCs w:val="18"/>
              </w:rPr>
            </w:pPr>
            <w:r w:rsidRPr="00654FCD">
              <w:rPr>
                <w:sz w:val="18"/>
                <w:szCs w:val="18"/>
              </w:rPr>
              <w:t>- szkolenia dla nauczycieli i rodziców,</w:t>
            </w:r>
          </w:p>
          <w:p w14:paraId="28AE372A" w14:textId="77777777" w:rsidR="00DF1458" w:rsidRPr="00654FCD" w:rsidRDefault="00DF1458" w:rsidP="00DD6670">
            <w:pPr>
              <w:rPr>
                <w:sz w:val="18"/>
                <w:szCs w:val="18"/>
              </w:rPr>
            </w:pPr>
            <w:r w:rsidRPr="00654FCD">
              <w:rPr>
                <w:sz w:val="18"/>
                <w:szCs w:val="18"/>
              </w:rPr>
              <w:t>- doposażenie szkół.</w:t>
            </w:r>
          </w:p>
          <w:p w14:paraId="3E870F77" w14:textId="77777777" w:rsidR="00DF1458" w:rsidRPr="00654FCD" w:rsidRDefault="00DF1458" w:rsidP="00DD6670">
            <w:pPr>
              <w:spacing w:after="0" w:line="240" w:lineRule="auto"/>
              <w:rPr>
                <w:sz w:val="18"/>
                <w:szCs w:val="18"/>
              </w:rPr>
            </w:pPr>
            <w:r w:rsidRPr="00654FCD">
              <w:rPr>
                <w:sz w:val="18"/>
                <w:szCs w:val="18"/>
              </w:rPr>
              <w:t>Zajęcia pozalekcyjne dla uczniów realizowane były w okresie 01 września 2017 r. – 30 czerwca 2019 r. w następujących szkołach:</w:t>
            </w:r>
          </w:p>
          <w:p w14:paraId="5E690D76" w14:textId="77777777" w:rsidR="00DF1458" w:rsidRPr="00654FCD" w:rsidRDefault="00DF1458" w:rsidP="00DD6670">
            <w:pPr>
              <w:spacing w:after="0" w:line="240" w:lineRule="auto"/>
              <w:rPr>
                <w:sz w:val="18"/>
                <w:szCs w:val="18"/>
              </w:rPr>
            </w:pPr>
            <w:r w:rsidRPr="00654FCD">
              <w:rPr>
                <w:sz w:val="18"/>
                <w:szCs w:val="18"/>
              </w:rPr>
              <w:t>w mieście Białogard (4 szkoły)</w:t>
            </w:r>
          </w:p>
          <w:p w14:paraId="7F3661C6" w14:textId="77777777" w:rsidR="00DF1458" w:rsidRPr="00654FCD" w:rsidRDefault="00DF1458" w:rsidP="00DD6670">
            <w:pPr>
              <w:spacing w:after="0" w:line="240" w:lineRule="auto"/>
              <w:rPr>
                <w:sz w:val="18"/>
                <w:szCs w:val="18"/>
              </w:rPr>
            </w:pPr>
            <w:r w:rsidRPr="00654FCD">
              <w:rPr>
                <w:sz w:val="18"/>
                <w:szCs w:val="18"/>
              </w:rPr>
              <w:t>w gminie Białogard (4 szkoły)</w:t>
            </w:r>
          </w:p>
          <w:p w14:paraId="6451D713" w14:textId="77777777" w:rsidR="00DF1458" w:rsidRPr="00654FCD" w:rsidRDefault="00DF1458" w:rsidP="00DD6670">
            <w:pPr>
              <w:spacing w:after="0" w:line="240" w:lineRule="auto"/>
              <w:rPr>
                <w:b/>
                <w:sz w:val="18"/>
                <w:szCs w:val="18"/>
              </w:rPr>
            </w:pPr>
            <w:r w:rsidRPr="00654FCD">
              <w:rPr>
                <w:b/>
                <w:sz w:val="18"/>
                <w:szCs w:val="18"/>
              </w:rPr>
              <w:t>w gminie Karlino:</w:t>
            </w:r>
          </w:p>
          <w:p w14:paraId="32B4CE58" w14:textId="77777777" w:rsidR="00DF1458" w:rsidRPr="00654FCD" w:rsidRDefault="00DF1458" w:rsidP="00DD6670">
            <w:pPr>
              <w:spacing w:after="0" w:line="240" w:lineRule="auto"/>
              <w:rPr>
                <w:b/>
                <w:sz w:val="18"/>
                <w:szCs w:val="18"/>
              </w:rPr>
            </w:pPr>
            <w:r w:rsidRPr="00654FCD">
              <w:rPr>
                <w:b/>
                <w:sz w:val="18"/>
                <w:szCs w:val="18"/>
              </w:rPr>
              <w:t xml:space="preserve">- Szkoła Podstawowa im. Bohaterów 6 Pomorskiej Dywizji Piechoty w Karlinie, </w:t>
            </w:r>
          </w:p>
          <w:p w14:paraId="5D5CC2A9" w14:textId="77777777" w:rsidR="00DF1458" w:rsidRPr="00654FCD" w:rsidRDefault="00DF1458" w:rsidP="00DD6670">
            <w:pPr>
              <w:spacing w:after="0" w:line="240" w:lineRule="auto"/>
              <w:rPr>
                <w:b/>
                <w:sz w:val="18"/>
                <w:szCs w:val="18"/>
              </w:rPr>
            </w:pPr>
            <w:r w:rsidRPr="00654FCD">
              <w:rPr>
                <w:b/>
                <w:sz w:val="18"/>
                <w:szCs w:val="18"/>
              </w:rPr>
              <w:t xml:space="preserve">- Szkoła Podstawowa w Karścinie, </w:t>
            </w:r>
          </w:p>
          <w:p w14:paraId="4AA4AC2E" w14:textId="77777777" w:rsidR="00DF1458" w:rsidRPr="00654FCD" w:rsidRDefault="00DF1458" w:rsidP="00DD6670">
            <w:pPr>
              <w:spacing w:after="0" w:line="240" w:lineRule="auto"/>
              <w:rPr>
                <w:b/>
                <w:sz w:val="18"/>
                <w:szCs w:val="18"/>
              </w:rPr>
            </w:pPr>
            <w:r w:rsidRPr="00654FCD">
              <w:rPr>
                <w:b/>
                <w:sz w:val="18"/>
                <w:szCs w:val="18"/>
              </w:rPr>
              <w:t xml:space="preserve">- Szkoła Podstawowa w Daszewie, </w:t>
            </w:r>
          </w:p>
          <w:p w14:paraId="2A6E31EF" w14:textId="77777777" w:rsidR="00DF1458" w:rsidRPr="00654FCD" w:rsidRDefault="00DF1458" w:rsidP="00DD6670">
            <w:pPr>
              <w:spacing w:after="0" w:line="240" w:lineRule="auto"/>
              <w:rPr>
                <w:b/>
                <w:sz w:val="18"/>
                <w:szCs w:val="18"/>
              </w:rPr>
            </w:pPr>
            <w:r w:rsidRPr="00654FCD">
              <w:rPr>
                <w:b/>
                <w:sz w:val="18"/>
                <w:szCs w:val="18"/>
              </w:rPr>
              <w:t xml:space="preserve">- Szkoła Podstawowa Karwinie, </w:t>
            </w:r>
          </w:p>
          <w:p w14:paraId="607E73C4" w14:textId="77777777" w:rsidR="00DF1458" w:rsidRPr="00654FCD" w:rsidRDefault="00DF1458" w:rsidP="00DD6670">
            <w:pPr>
              <w:spacing w:after="0" w:line="240" w:lineRule="auto"/>
              <w:rPr>
                <w:b/>
                <w:sz w:val="18"/>
                <w:szCs w:val="18"/>
              </w:rPr>
            </w:pPr>
            <w:r w:rsidRPr="00654FCD">
              <w:rPr>
                <w:b/>
                <w:sz w:val="18"/>
                <w:szCs w:val="18"/>
              </w:rPr>
              <w:t>- Zespół Szkół w Karlinie;</w:t>
            </w:r>
          </w:p>
          <w:p w14:paraId="6E2C0D27" w14:textId="77777777" w:rsidR="00DF1458" w:rsidRPr="00654FCD" w:rsidRDefault="00DF1458" w:rsidP="00DD6670">
            <w:pPr>
              <w:spacing w:after="0" w:line="240" w:lineRule="auto"/>
              <w:rPr>
                <w:sz w:val="18"/>
                <w:szCs w:val="18"/>
              </w:rPr>
            </w:pPr>
            <w:r w:rsidRPr="00654FCD">
              <w:rPr>
                <w:sz w:val="18"/>
                <w:szCs w:val="18"/>
              </w:rPr>
              <w:t>w gminie Tychowo (4 szkoły)</w:t>
            </w:r>
          </w:p>
        </w:tc>
        <w:tc>
          <w:tcPr>
            <w:tcW w:w="1417" w:type="dxa"/>
          </w:tcPr>
          <w:p w14:paraId="2B01810A" w14:textId="05602BC0" w:rsidR="00DF1458" w:rsidRPr="00654FCD" w:rsidRDefault="008E1CAF" w:rsidP="00DD6670">
            <w:pPr>
              <w:rPr>
                <w:sz w:val="18"/>
                <w:szCs w:val="18"/>
              </w:rPr>
            </w:pPr>
            <w:r>
              <w:rPr>
                <w:rFonts w:eastAsia="Times New Roman" w:cs="Arial"/>
                <w:sz w:val="18"/>
                <w:szCs w:val="18"/>
              </w:rPr>
              <w:t>2 837 878,72 zł</w:t>
            </w:r>
          </w:p>
          <w:p w14:paraId="73C01773" w14:textId="77777777" w:rsidR="00DF1458" w:rsidRPr="00654FCD" w:rsidRDefault="00DF1458" w:rsidP="00DD6670">
            <w:pPr>
              <w:rPr>
                <w:b/>
                <w:sz w:val="18"/>
                <w:szCs w:val="18"/>
              </w:rPr>
            </w:pPr>
            <w:r w:rsidRPr="00654FCD">
              <w:rPr>
                <w:b/>
                <w:sz w:val="18"/>
                <w:szCs w:val="18"/>
              </w:rPr>
              <w:t>w tym Karlino:</w:t>
            </w:r>
          </w:p>
          <w:p w14:paraId="2B50872C" w14:textId="6EDE94EC" w:rsidR="00DF1458" w:rsidRPr="00654FCD" w:rsidRDefault="008E1CAF" w:rsidP="00DD6670">
            <w:pPr>
              <w:rPr>
                <w:sz w:val="18"/>
                <w:szCs w:val="18"/>
              </w:rPr>
            </w:pPr>
            <w:r>
              <w:rPr>
                <w:b/>
                <w:sz w:val="18"/>
                <w:szCs w:val="18"/>
              </w:rPr>
              <w:t>462 315,25 zł</w:t>
            </w:r>
          </w:p>
        </w:tc>
        <w:tc>
          <w:tcPr>
            <w:tcW w:w="1843" w:type="dxa"/>
          </w:tcPr>
          <w:p w14:paraId="4B5E6825" w14:textId="77777777" w:rsidR="00DF1458" w:rsidRPr="00654FCD" w:rsidRDefault="00DF1458" w:rsidP="00DD6670">
            <w:pPr>
              <w:rPr>
                <w:sz w:val="18"/>
                <w:szCs w:val="18"/>
              </w:rPr>
            </w:pPr>
            <w:r w:rsidRPr="00654FCD">
              <w:rPr>
                <w:sz w:val="18"/>
                <w:szCs w:val="18"/>
              </w:rPr>
              <w:t xml:space="preserve">RPOWZ 2014-2020: </w:t>
            </w:r>
          </w:p>
          <w:p w14:paraId="7FCE2004" w14:textId="70BA1E01" w:rsidR="00DF1458" w:rsidRPr="00654FCD" w:rsidRDefault="008E1CAF" w:rsidP="00DD6670">
            <w:pPr>
              <w:rPr>
                <w:sz w:val="18"/>
                <w:szCs w:val="18"/>
              </w:rPr>
            </w:pPr>
            <w:r>
              <w:rPr>
                <w:sz w:val="18"/>
                <w:szCs w:val="18"/>
              </w:rPr>
              <w:t>435 712,87 zł</w:t>
            </w:r>
          </w:p>
          <w:p w14:paraId="21AF2BB9" w14:textId="621E0343" w:rsidR="00DF1458" w:rsidRPr="00654FCD" w:rsidRDefault="008E1CAF" w:rsidP="00DD6670">
            <w:pPr>
              <w:rPr>
                <w:sz w:val="18"/>
                <w:szCs w:val="18"/>
              </w:rPr>
            </w:pPr>
            <w:r>
              <w:rPr>
                <w:sz w:val="18"/>
                <w:szCs w:val="18"/>
              </w:rPr>
              <w:t>Środki własne z </w:t>
            </w:r>
            <w:r w:rsidR="00DF1458" w:rsidRPr="00654FCD">
              <w:rPr>
                <w:sz w:val="18"/>
                <w:szCs w:val="18"/>
              </w:rPr>
              <w:t xml:space="preserve">budżetu  JST: </w:t>
            </w:r>
          </w:p>
          <w:p w14:paraId="582D0BD5" w14:textId="2E117138" w:rsidR="00DF1458" w:rsidRPr="00654FCD" w:rsidRDefault="008E1CAF" w:rsidP="00DD6670">
            <w:pPr>
              <w:rPr>
                <w:sz w:val="18"/>
                <w:szCs w:val="18"/>
              </w:rPr>
            </w:pPr>
            <w:r>
              <w:rPr>
                <w:sz w:val="18"/>
                <w:szCs w:val="18"/>
              </w:rPr>
              <w:t>26 602,38 zł</w:t>
            </w:r>
          </w:p>
        </w:tc>
      </w:tr>
      <w:tr w:rsidR="00DF1458" w:rsidRPr="00654FCD" w14:paraId="6289FCF7" w14:textId="77777777" w:rsidTr="00DD6670">
        <w:trPr>
          <w:trHeight w:val="5314"/>
        </w:trPr>
        <w:tc>
          <w:tcPr>
            <w:tcW w:w="426" w:type="dxa"/>
          </w:tcPr>
          <w:p w14:paraId="51F0C00F" w14:textId="77777777" w:rsidR="00DF1458" w:rsidRPr="00654FCD" w:rsidRDefault="00DF1458" w:rsidP="00DD6670">
            <w:pPr>
              <w:jc w:val="both"/>
              <w:rPr>
                <w:sz w:val="22"/>
              </w:rPr>
            </w:pPr>
            <w:r w:rsidRPr="00654FCD">
              <w:rPr>
                <w:sz w:val="22"/>
              </w:rPr>
              <w:lastRenderedPageBreak/>
              <w:t>3</w:t>
            </w:r>
          </w:p>
        </w:tc>
        <w:tc>
          <w:tcPr>
            <w:tcW w:w="2551" w:type="dxa"/>
          </w:tcPr>
          <w:p w14:paraId="1C04CE6D" w14:textId="77777777" w:rsidR="00DF1458" w:rsidRPr="00654FCD" w:rsidRDefault="00DF1458" w:rsidP="00DD6670">
            <w:pPr>
              <w:rPr>
                <w:sz w:val="18"/>
                <w:szCs w:val="18"/>
              </w:rPr>
            </w:pPr>
            <w:r w:rsidRPr="00654FCD">
              <w:rPr>
                <w:sz w:val="18"/>
                <w:szCs w:val="18"/>
              </w:rPr>
              <w:t>Razem w zawodową przyszłość - BIS!</w:t>
            </w:r>
          </w:p>
          <w:p w14:paraId="7F6FF04E" w14:textId="77777777" w:rsidR="00DF1458" w:rsidRPr="00654FCD" w:rsidRDefault="00DF1458" w:rsidP="00DD6670">
            <w:pPr>
              <w:rPr>
                <w:sz w:val="18"/>
                <w:szCs w:val="18"/>
              </w:rPr>
            </w:pPr>
            <w:r w:rsidRPr="00654FCD">
              <w:rPr>
                <w:sz w:val="18"/>
                <w:szCs w:val="18"/>
              </w:rPr>
              <w:t>Okres realizacji projektu:</w:t>
            </w:r>
            <w:r w:rsidRPr="00654FCD">
              <w:rPr>
                <w:b/>
                <w:sz w:val="18"/>
                <w:szCs w:val="18"/>
              </w:rPr>
              <w:t xml:space="preserve">  </w:t>
            </w:r>
            <w:r w:rsidRPr="00654FCD">
              <w:rPr>
                <w:sz w:val="18"/>
                <w:szCs w:val="18"/>
              </w:rPr>
              <w:t>01.09.2019 – 31.08.2022</w:t>
            </w:r>
          </w:p>
          <w:p w14:paraId="0462CFD5" w14:textId="77777777" w:rsidR="00DF1458" w:rsidRPr="00654FCD" w:rsidRDefault="00DF1458" w:rsidP="00DD6670">
            <w:pPr>
              <w:spacing w:after="0" w:line="240" w:lineRule="auto"/>
              <w:rPr>
                <w:sz w:val="18"/>
                <w:szCs w:val="18"/>
              </w:rPr>
            </w:pPr>
          </w:p>
        </w:tc>
        <w:tc>
          <w:tcPr>
            <w:tcW w:w="3119" w:type="dxa"/>
            <w:vAlign w:val="center"/>
          </w:tcPr>
          <w:p w14:paraId="5DCBDCA5" w14:textId="77777777" w:rsidR="00DF1458" w:rsidRPr="00654FCD" w:rsidRDefault="00DF1458" w:rsidP="00DD6670">
            <w:pPr>
              <w:pStyle w:val="Akapitzlist"/>
              <w:ind w:left="0"/>
              <w:rPr>
                <w:sz w:val="18"/>
                <w:szCs w:val="18"/>
              </w:rPr>
            </w:pPr>
            <w:r w:rsidRPr="00654FCD">
              <w:rPr>
                <w:sz w:val="18"/>
                <w:szCs w:val="18"/>
              </w:rPr>
              <w:t>Przedmiotem projektu jest wzrost efektywności i jakości kształcenia oraz doskonalenia kompetencji/kwalifikacji niezbędnych na rynku pracy. W ramach projektu zostaną zrealizowane działania mające na celu:</w:t>
            </w:r>
          </w:p>
          <w:p w14:paraId="70DC7D9B" w14:textId="77777777" w:rsidR="00DF1458" w:rsidRPr="00654FCD" w:rsidRDefault="00DF1458" w:rsidP="00DD6670">
            <w:pPr>
              <w:pStyle w:val="Akapitzlist"/>
              <w:ind w:left="0"/>
              <w:rPr>
                <w:sz w:val="18"/>
                <w:szCs w:val="18"/>
              </w:rPr>
            </w:pPr>
            <w:r w:rsidRPr="00654FCD">
              <w:rPr>
                <w:sz w:val="18"/>
                <w:szCs w:val="18"/>
              </w:rPr>
              <w:t>-podniesienie umiejętności/kwalifikacji zawodowych w rzeczywistych warunkach pracy przez realizację praktyk i staży u pracodawców dla 128 uczniów,</w:t>
            </w:r>
          </w:p>
          <w:p w14:paraId="55CB9114" w14:textId="77777777" w:rsidR="00DF1458" w:rsidRPr="00654FCD" w:rsidRDefault="00DF1458" w:rsidP="00DD6670">
            <w:pPr>
              <w:pStyle w:val="Akapitzlist"/>
              <w:ind w:left="0"/>
              <w:rPr>
                <w:sz w:val="18"/>
                <w:szCs w:val="18"/>
              </w:rPr>
            </w:pPr>
            <w:r w:rsidRPr="00654FCD">
              <w:rPr>
                <w:sz w:val="18"/>
                <w:szCs w:val="18"/>
              </w:rPr>
              <w:t>-pomoc stypendialna dla 16 szczególnie uzdolnionych uczniów z zakresu przedmiotów zawodowych,</w:t>
            </w:r>
          </w:p>
          <w:p w14:paraId="7D898A26" w14:textId="77777777" w:rsidR="00DF1458" w:rsidRPr="00654FCD" w:rsidRDefault="00DF1458" w:rsidP="00DD6670">
            <w:pPr>
              <w:pStyle w:val="Akapitzlist"/>
              <w:ind w:left="0"/>
              <w:rPr>
                <w:sz w:val="18"/>
                <w:szCs w:val="18"/>
              </w:rPr>
            </w:pPr>
            <w:r w:rsidRPr="00654FCD">
              <w:rPr>
                <w:sz w:val="18"/>
                <w:szCs w:val="18"/>
              </w:rPr>
              <w:t>-dodatkowe zajęcia specjalistyczne z j. obcego branżowego</w:t>
            </w:r>
          </w:p>
          <w:p w14:paraId="2085C480" w14:textId="77777777" w:rsidR="00DF1458" w:rsidRPr="00654FCD" w:rsidRDefault="00DF1458" w:rsidP="00DD6670">
            <w:pPr>
              <w:pStyle w:val="Akapitzlist"/>
              <w:ind w:left="0"/>
              <w:rPr>
                <w:sz w:val="18"/>
                <w:szCs w:val="18"/>
              </w:rPr>
            </w:pPr>
            <w:r w:rsidRPr="00654FCD">
              <w:rPr>
                <w:sz w:val="18"/>
                <w:szCs w:val="18"/>
              </w:rPr>
              <w:t xml:space="preserve">-kursy zawodowe z zakresu solid </w:t>
            </w:r>
            <w:proofErr w:type="spellStart"/>
            <w:r w:rsidRPr="00654FCD">
              <w:rPr>
                <w:sz w:val="18"/>
                <w:szCs w:val="18"/>
              </w:rPr>
              <w:t>edge</w:t>
            </w:r>
            <w:proofErr w:type="spellEnd"/>
            <w:r w:rsidRPr="00654FCD">
              <w:rPr>
                <w:sz w:val="18"/>
                <w:szCs w:val="18"/>
              </w:rPr>
              <w:t>, elektroenergetyki, obsługi wózka widłowego,</w:t>
            </w:r>
          </w:p>
          <w:p w14:paraId="46D01D2B" w14:textId="77777777" w:rsidR="00DF1458" w:rsidRPr="00654FCD" w:rsidRDefault="00DF1458" w:rsidP="00DD6670">
            <w:pPr>
              <w:pStyle w:val="Akapitzlist"/>
              <w:ind w:left="0"/>
              <w:rPr>
                <w:sz w:val="18"/>
                <w:szCs w:val="18"/>
              </w:rPr>
            </w:pPr>
            <w:r w:rsidRPr="00654FCD">
              <w:rPr>
                <w:sz w:val="18"/>
                <w:szCs w:val="18"/>
              </w:rPr>
              <w:t xml:space="preserve">-kształcenie kompetencji zawodowych 30 uczniów technikum </w:t>
            </w:r>
            <w:proofErr w:type="spellStart"/>
            <w:r w:rsidRPr="00654FCD">
              <w:rPr>
                <w:sz w:val="18"/>
                <w:szCs w:val="18"/>
              </w:rPr>
              <w:t>mechatronicznego</w:t>
            </w:r>
            <w:proofErr w:type="spellEnd"/>
            <w:r w:rsidRPr="00654FCD">
              <w:rPr>
                <w:sz w:val="18"/>
                <w:szCs w:val="18"/>
              </w:rPr>
              <w:t xml:space="preserve"> przez udział w zajęciach laboratoryjnych na Politechnice Koszalińskiej, 64 uczniów  technikum </w:t>
            </w:r>
            <w:proofErr w:type="spellStart"/>
            <w:r w:rsidRPr="00654FCD">
              <w:rPr>
                <w:sz w:val="18"/>
                <w:szCs w:val="18"/>
              </w:rPr>
              <w:t>mechatronicznego</w:t>
            </w:r>
            <w:proofErr w:type="spellEnd"/>
            <w:r w:rsidRPr="00654FCD">
              <w:rPr>
                <w:sz w:val="18"/>
                <w:szCs w:val="18"/>
              </w:rPr>
              <w:t xml:space="preserve"> przez udział w zajęciach laboratoryjnych w firmie z branży </w:t>
            </w:r>
            <w:proofErr w:type="spellStart"/>
            <w:r w:rsidRPr="00654FCD">
              <w:rPr>
                <w:sz w:val="18"/>
                <w:szCs w:val="18"/>
              </w:rPr>
              <w:t>mechatronicznej</w:t>
            </w:r>
            <w:proofErr w:type="spellEnd"/>
            <w:r w:rsidRPr="00654FCD">
              <w:rPr>
                <w:sz w:val="18"/>
                <w:szCs w:val="18"/>
              </w:rPr>
              <w:t xml:space="preserve"> oraz 64 uczniów przez udział w piknikach naukowych,</w:t>
            </w:r>
          </w:p>
          <w:p w14:paraId="38FBDD14" w14:textId="77777777" w:rsidR="00DF1458" w:rsidRPr="00654FCD" w:rsidRDefault="00DF1458" w:rsidP="00DD6670">
            <w:pPr>
              <w:pStyle w:val="Akapitzlist"/>
              <w:ind w:left="0"/>
              <w:rPr>
                <w:sz w:val="18"/>
                <w:szCs w:val="18"/>
              </w:rPr>
            </w:pPr>
            <w:r w:rsidRPr="00654FCD">
              <w:rPr>
                <w:sz w:val="18"/>
                <w:szCs w:val="18"/>
              </w:rPr>
              <w:t>-podniesienie poziomu umiejętności uczenia zgodnie z potrzebami rynku pracy –kurs CNC dla 1 nauczyciela oraz szkolenie praca z uczniem zdolnym dla 11 nauczycieli,</w:t>
            </w:r>
          </w:p>
          <w:p w14:paraId="315D15AB" w14:textId="77777777" w:rsidR="00DF1458" w:rsidRPr="00654FCD" w:rsidRDefault="00DF1458" w:rsidP="00DD6670">
            <w:pPr>
              <w:pStyle w:val="Akapitzlist"/>
              <w:ind w:left="0"/>
              <w:rPr>
                <w:sz w:val="18"/>
                <w:szCs w:val="18"/>
              </w:rPr>
            </w:pPr>
            <w:r w:rsidRPr="00654FCD">
              <w:rPr>
                <w:sz w:val="18"/>
                <w:szCs w:val="18"/>
              </w:rPr>
              <w:t>-doradztwo zawodowe dla 128 uczniów,</w:t>
            </w:r>
          </w:p>
          <w:p w14:paraId="5B150CF2" w14:textId="77777777" w:rsidR="00DF1458" w:rsidRPr="00654FCD" w:rsidRDefault="00DF1458" w:rsidP="00DD6670">
            <w:pPr>
              <w:pStyle w:val="Akapitzlist"/>
              <w:ind w:left="0"/>
              <w:rPr>
                <w:sz w:val="18"/>
                <w:szCs w:val="18"/>
              </w:rPr>
            </w:pPr>
            <w:r w:rsidRPr="00654FCD">
              <w:rPr>
                <w:sz w:val="18"/>
                <w:szCs w:val="18"/>
              </w:rPr>
              <w:t xml:space="preserve">-tworzenie warunków odzwierciedlających naturalne warunki pracy przez doposażenie pracowni </w:t>
            </w:r>
            <w:proofErr w:type="spellStart"/>
            <w:r w:rsidRPr="00654FCD">
              <w:rPr>
                <w:sz w:val="18"/>
                <w:szCs w:val="18"/>
              </w:rPr>
              <w:t>mechatronicznej</w:t>
            </w:r>
            <w:proofErr w:type="spellEnd"/>
            <w:r w:rsidRPr="00654FCD">
              <w:rPr>
                <w:sz w:val="18"/>
                <w:szCs w:val="18"/>
              </w:rPr>
              <w:t>.</w:t>
            </w:r>
          </w:p>
          <w:p w14:paraId="519E9939" w14:textId="77777777" w:rsidR="00DF1458" w:rsidRPr="00654FCD" w:rsidRDefault="00DF1458" w:rsidP="00DD6670">
            <w:pPr>
              <w:pStyle w:val="Akapitzlist"/>
              <w:ind w:left="357"/>
              <w:rPr>
                <w:sz w:val="18"/>
                <w:szCs w:val="18"/>
              </w:rPr>
            </w:pPr>
          </w:p>
        </w:tc>
        <w:tc>
          <w:tcPr>
            <w:tcW w:w="1417" w:type="dxa"/>
          </w:tcPr>
          <w:p w14:paraId="4C68FC78" w14:textId="48799492" w:rsidR="00DF1458" w:rsidRPr="00654FCD" w:rsidRDefault="008E1CAF" w:rsidP="00DD6670">
            <w:pPr>
              <w:rPr>
                <w:sz w:val="18"/>
                <w:szCs w:val="18"/>
              </w:rPr>
            </w:pPr>
            <w:r>
              <w:rPr>
                <w:sz w:val="18"/>
                <w:szCs w:val="18"/>
              </w:rPr>
              <w:t>948 057,00 zł</w:t>
            </w:r>
          </w:p>
        </w:tc>
        <w:tc>
          <w:tcPr>
            <w:tcW w:w="1843" w:type="dxa"/>
          </w:tcPr>
          <w:p w14:paraId="72AA5C7C" w14:textId="3443CDDC" w:rsidR="00DF1458" w:rsidRPr="00654FCD" w:rsidRDefault="00DF1458" w:rsidP="00DD6670">
            <w:pPr>
              <w:rPr>
                <w:sz w:val="18"/>
                <w:szCs w:val="18"/>
              </w:rPr>
            </w:pPr>
            <w:r w:rsidRPr="00654FCD">
              <w:rPr>
                <w:sz w:val="18"/>
                <w:szCs w:val="18"/>
              </w:rPr>
              <w:t>RPOWZ 2014-2020: 805 848,45</w:t>
            </w:r>
            <w:r w:rsidR="008E1CAF">
              <w:rPr>
                <w:sz w:val="18"/>
                <w:szCs w:val="18"/>
              </w:rPr>
              <w:t xml:space="preserve"> zł</w:t>
            </w:r>
          </w:p>
          <w:p w14:paraId="0CAAF989" w14:textId="50B5002B" w:rsidR="00DF1458" w:rsidRPr="00654FCD" w:rsidRDefault="00DF1458" w:rsidP="00DD6670">
            <w:pPr>
              <w:rPr>
                <w:sz w:val="18"/>
                <w:szCs w:val="18"/>
              </w:rPr>
            </w:pPr>
            <w:r w:rsidRPr="00654FCD">
              <w:rPr>
                <w:sz w:val="18"/>
                <w:szCs w:val="18"/>
              </w:rPr>
              <w:t xml:space="preserve">Budżet państwa:                  </w:t>
            </w:r>
            <w:r w:rsidR="008E1CAF">
              <w:rPr>
                <w:sz w:val="18"/>
                <w:szCs w:val="18"/>
              </w:rPr>
              <w:t>47 402,85 zł</w:t>
            </w:r>
          </w:p>
          <w:p w14:paraId="2E612DB1" w14:textId="77777777" w:rsidR="0050512D" w:rsidRDefault="00DF1458" w:rsidP="0050512D">
            <w:pPr>
              <w:rPr>
                <w:sz w:val="18"/>
                <w:szCs w:val="18"/>
              </w:rPr>
            </w:pPr>
            <w:r w:rsidRPr="00654FCD">
              <w:rPr>
                <w:sz w:val="18"/>
                <w:szCs w:val="18"/>
              </w:rPr>
              <w:t>Śr</w:t>
            </w:r>
            <w:r w:rsidR="0050512D">
              <w:rPr>
                <w:sz w:val="18"/>
                <w:szCs w:val="18"/>
              </w:rPr>
              <w:t>odki własne JST:  75 936,50  zł</w:t>
            </w:r>
          </w:p>
          <w:p w14:paraId="58702D62" w14:textId="6388BF52" w:rsidR="00DF1458" w:rsidRPr="00654FCD" w:rsidRDefault="0050512D" w:rsidP="0050512D">
            <w:pPr>
              <w:rPr>
                <w:sz w:val="18"/>
                <w:szCs w:val="18"/>
              </w:rPr>
            </w:pPr>
            <w:r>
              <w:rPr>
                <w:sz w:val="18"/>
                <w:szCs w:val="18"/>
              </w:rPr>
              <w:t>Środki prywatne: 18 869,20 zł</w:t>
            </w:r>
          </w:p>
        </w:tc>
      </w:tr>
      <w:tr w:rsidR="00DF1458" w:rsidRPr="00654FCD" w14:paraId="3B5FC69B" w14:textId="77777777" w:rsidTr="00DD6670">
        <w:trPr>
          <w:trHeight w:val="5314"/>
        </w:trPr>
        <w:tc>
          <w:tcPr>
            <w:tcW w:w="426" w:type="dxa"/>
          </w:tcPr>
          <w:p w14:paraId="62BA6CF1" w14:textId="6122B2D8" w:rsidR="00DF1458" w:rsidRPr="00654FCD" w:rsidRDefault="00DF1458" w:rsidP="00DD6670">
            <w:pPr>
              <w:jc w:val="both"/>
              <w:rPr>
                <w:sz w:val="22"/>
              </w:rPr>
            </w:pPr>
            <w:r w:rsidRPr="00654FCD">
              <w:rPr>
                <w:sz w:val="22"/>
              </w:rPr>
              <w:lastRenderedPageBreak/>
              <w:t>4</w:t>
            </w:r>
          </w:p>
        </w:tc>
        <w:tc>
          <w:tcPr>
            <w:tcW w:w="2551" w:type="dxa"/>
          </w:tcPr>
          <w:p w14:paraId="24F231E5" w14:textId="77777777" w:rsidR="00DF1458" w:rsidRPr="00654FCD" w:rsidRDefault="00DF1458" w:rsidP="00DD6670">
            <w:pPr>
              <w:rPr>
                <w:sz w:val="18"/>
                <w:szCs w:val="18"/>
              </w:rPr>
            </w:pPr>
            <w:r w:rsidRPr="00654FCD">
              <w:rPr>
                <w:sz w:val="18"/>
                <w:szCs w:val="18"/>
              </w:rPr>
              <w:t>Dzielny przedszkolak BIS – zwiększenie liczby miejsc opieki przedszkolnej, rozszerzenie oferty zajęć dla dzieci oraz podwyższenie kompetencji  i kwalifikacji nauczycieli i rodziców w Przedszkolu Miejskim w Karlinie</w:t>
            </w:r>
          </w:p>
          <w:p w14:paraId="7A70D795" w14:textId="77777777" w:rsidR="00DF1458" w:rsidRPr="00654FCD" w:rsidRDefault="00DF1458" w:rsidP="00DD6670">
            <w:pPr>
              <w:rPr>
                <w:sz w:val="18"/>
                <w:szCs w:val="18"/>
              </w:rPr>
            </w:pPr>
            <w:r w:rsidRPr="00654FCD">
              <w:rPr>
                <w:sz w:val="18"/>
                <w:szCs w:val="18"/>
              </w:rPr>
              <w:t>Okres realizacji projektu:</w:t>
            </w:r>
            <w:r w:rsidRPr="00654FCD">
              <w:rPr>
                <w:b/>
                <w:sz w:val="18"/>
                <w:szCs w:val="18"/>
              </w:rPr>
              <w:t xml:space="preserve">  </w:t>
            </w:r>
            <w:r w:rsidRPr="00654FCD">
              <w:rPr>
                <w:sz w:val="18"/>
                <w:szCs w:val="18"/>
              </w:rPr>
              <w:t xml:space="preserve"> 01.07.2019 – 31.08.2020</w:t>
            </w:r>
          </w:p>
          <w:p w14:paraId="560B7493" w14:textId="77777777" w:rsidR="00DF1458" w:rsidRPr="00654FCD" w:rsidRDefault="00DF1458" w:rsidP="00DD6670">
            <w:pPr>
              <w:rPr>
                <w:sz w:val="18"/>
                <w:szCs w:val="18"/>
              </w:rPr>
            </w:pPr>
          </w:p>
        </w:tc>
        <w:tc>
          <w:tcPr>
            <w:tcW w:w="3119" w:type="dxa"/>
            <w:vAlign w:val="center"/>
          </w:tcPr>
          <w:p w14:paraId="10841893" w14:textId="77777777" w:rsidR="00DF1458" w:rsidRPr="00654FCD" w:rsidRDefault="00DF1458" w:rsidP="0040352D">
            <w:pPr>
              <w:pStyle w:val="Akapitzlist"/>
              <w:numPr>
                <w:ilvl w:val="0"/>
                <w:numId w:val="7"/>
              </w:numPr>
              <w:spacing w:after="0" w:line="240" w:lineRule="auto"/>
              <w:ind w:left="0" w:firstLine="0"/>
              <w:rPr>
                <w:b/>
                <w:sz w:val="18"/>
                <w:szCs w:val="18"/>
              </w:rPr>
            </w:pPr>
            <w:r w:rsidRPr="00654FCD">
              <w:rPr>
                <w:sz w:val="18"/>
                <w:szCs w:val="18"/>
              </w:rPr>
              <w:t xml:space="preserve">Utworzenie 20 miejsc wychowania przedszkolnego, </w:t>
            </w:r>
          </w:p>
          <w:p w14:paraId="36AF8BD5" w14:textId="77777777" w:rsidR="00DF1458" w:rsidRPr="00654FCD" w:rsidRDefault="00DF1458" w:rsidP="0040352D">
            <w:pPr>
              <w:pStyle w:val="Akapitzlist"/>
              <w:numPr>
                <w:ilvl w:val="0"/>
                <w:numId w:val="7"/>
              </w:numPr>
              <w:spacing w:after="0" w:line="240" w:lineRule="auto"/>
              <w:ind w:left="0" w:firstLine="0"/>
              <w:rPr>
                <w:b/>
                <w:sz w:val="18"/>
                <w:szCs w:val="18"/>
              </w:rPr>
            </w:pPr>
            <w:r w:rsidRPr="00654FCD">
              <w:rPr>
                <w:sz w:val="18"/>
                <w:szCs w:val="18"/>
              </w:rPr>
              <w:t>W ramach utworzenia nowych miejsc  zostanie odpowiednio wyposażona baza lokalowa oraz przestrzeń do rozwoju psychoruchowego w tym dla dzieci z niepełno sprawnościami, oraz doposażenie w pomoce dydaktyczne,</w:t>
            </w:r>
          </w:p>
          <w:p w14:paraId="07942859" w14:textId="77777777" w:rsidR="00DF1458" w:rsidRPr="00654FCD" w:rsidRDefault="00DF1458" w:rsidP="0040352D">
            <w:pPr>
              <w:pStyle w:val="Akapitzlist"/>
              <w:numPr>
                <w:ilvl w:val="0"/>
                <w:numId w:val="7"/>
              </w:numPr>
              <w:spacing w:after="0" w:line="240" w:lineRule="auto"/>
              <w:ind w:left="0" w:firstLine="0"/>
              <w:rPr>
                <w:b/>
                <w:sz w:val="18"/>
                <w:szCs w:val="18"/>
              </w:rPr>
            </w:pPr>
            <w:r w:rsidRPr="00654FCD">
              <w:rPr>
                <w:sz w:val="18"/>
                <w:szCs w:val="18"/>
              </w:rPr>
              <w:t xml:space="preserve">Organizacja </w:t>
            </w:r>
          </w:p>
          <w:p w14:paraId="59DC9A20" w14:textId="77777777" w:rsidR="00DF1458" w:rsidRPr="00654FCD" w:rsidRDefault="00DF1458" w:rsidP="00DD6670">
            <w:pPr>
              <w:rPr>
                <w:b/>
                <w:sz w:val="18"/>
                <w:szCs w:val="18"/>
              </w:rPr>
            </w:pPr>
            <w:r w:rsidRPr="00654FCD">
              <w:rPr>
                <w:sz w:val="18"/>
                <w:szCs w:val="18"/>
              </w:rPr>
              <w:t>- zajęć dodatkowych zwiększających szanse edukacyjne dzieci i wyrównanie zdiagnozowanych deficytów: zajęcia wczesnego wspomagania, zajęcia rozwijające kompetencje językowe, zajęcia terapeutyczne, zajęcia stymulujące rozwój psychoruchowy, indywidualna rehabilitacja ruchowa,</w:t>
            </w:r>
          </w:p>
          <w:p w14:paraId="7F119583" w14:textId="77777777" w:rsidR="00DF1458" w:rsidRPr="00654FCD" w:rsidRDefault="00DF1458" w:rsidP="00DD6670">
            <w:pPr>
              <w:ind w:left="-21"/>
              <w:rPr>
                <w:b/>
                <w:sz w:val="18"/>
                <w:szCs w:val="18"/>
              </w:rPr>
            </w:pPr>
            <w:r w:rsidRPr="00654FCD">
              <w:rPr>
                <w:sz w:val="18"/>
                <w:szCs w:val="18"/>
              </w:rPr>
              <w:t>- zajęć rozwijających kompetencje kluczowe i uzdolnienia dzieci : zajęcia matematyczne.-techniczne, poznawczo-naukowe, z kodowania i programowania, rytmiczno-taneczne, warsztaty i laboratoria dla dzieci,</w:t>
            </w:r>
          </w:p>
          <w:p w14:paraId="60A1C543" w14:textId="77777777" w:rsidR="00DF1458" w:rsidRPr="00654FCD" w:rsidRDefault="00DF1458" w:rsidP="00DD6670">
            <w:pPr>
              <w:pStyle w:val="Akapitzlist"/>
              <w:ind w:left="0"/>
              <w:rPr>
                <w:sz w:val="18"/>
                <w:szCs w:val="18"/>
              </w:rPr>
            </w:pPr>
            <w:r w:rsidRPr="00654FCD">
              <w:rPr>
                <w:sz w:val="18"/>
                <w:szCs w:val="18"/>
              </w:rPr>
              <w:t>4. Doskonalenie zawodowe  dla nauczycieli (studia podyplomowe   rytmika i taniec w wychowaniu muzyczno-ruchowym, logopedia, integracja sensoryczna, gimnastyka korekcyjna. Doskonalenie umiejętności, kompetencji i kwalifikacji nauczycieli Przedszkola Miejskiego  w Karlinie oraz rodziców: warsztaty artystyczne,  warsztaty radzenia sobie z trudnościami wynikającymi z deficytów rozwojowych dla rodziców i nauczycieli, warsztaty dla rodziców dzieci niepełnosprawnych ze specjalistami.</w:t>
            </w:r>
          </w:p>
        </w:tc>
        <w:tc>
          <w:tcPr>
            <w:tcW w:w="1417" w:type="dxa"/>
          </w:tcPr>
          <w:p w14:paraId="39199327" w14:textId="4FE44618" w:rsidR="00DF1458" w:rsidRPr="00654FCD" w:rsidRDefault="0050512D" w:rsidP="00DD6670">
            <w:pPr>
              <w:rPr>
                <w:sz w:val="18"/>
                <w:szCs w:val="18"/>
              </w:rPr>
            </w:pPr>
            <w:r>
              <w:rPr>
                <w:sz w:val="18"/>
                <w:szCs w:val="18"/>
              </w:rPr>
              <w:t>423 528,26 zł</w:t>
            </w:r>
          </w:p>
        </w:tc>
        <w:tc>
          <w:tcPr>
            <w:tcW w:w="1843" w:type="dxa"/>
          </w:tcPr>
          <w:p w14:paraId="252F03A8" w14:textId="5B894FC9" w:rsidR="00DF1458" w:rsidRPr="00654FCD" w:rsidRDefault="00DF1458" w:rsidP="00DD6670">
            <w:pPr>
              <w:rPr>
                <w:sz w:val="18"/>
                <w:szCs w:val="18"/>
              </w:rPr>
            </w:pPr>
            <w:r w:rsidRPr="00654FCD">
              <w:rPr>
                <w:sz w:val="18"/>
                <w:szCs w:val="18"/>
              </w:rPr>
              <w:t>Dofinansowanie z</w:t>
            </w:r>
            <w:r w:rsidR="0050512D">
              <w:rPr>
                <w:sz w:val="18"/>
                <w:szCs w:val="18"/>
              </w:rPr>
              <w:t xml:space="preserve"> RPOWZ 2014-2020: 359 999,02 zł</w:t>
            </w:r>
          </w:p>
          <w:p w14:paraId="17ABF842" w14:textId="0BFF52E8" w:rsidR="00DF1458" w:rsidRPr="00654FCD" w:rsidRDefault="00DF1458" w:rsidP="00DD6670">
            <w:pPr>
              <w:rPr>
                <w:sz w:val="18"/>
                <w:szCs w:val="18"/>
              </w:rPr>
            </w:pPr>
            <w:r w:rsidRPr="00654FCD">
              <w:rPr>
                <w:sz w:val="18"/>
                <w:szCs w:val="18"/>
              </w:rPr>
              <w:t>Środki własne</w:t>
            </w:r>
            <w:r w:rsidR="0050512D">
              <w:rPr>
                <w:sz w:val="18"/>
                <w:szCs w:val="18"/>
              </w:rPr>
              <w:t xml:space="preserve"> z budżetu  JST:   63 529,24 zł</w:t>
            </w:r>
          </w:p>
        </w:tc>
      </w:tr>
      <w:tr w:rsidR="005E41B6" w:rsidRPr="00654FCD" w14:paraId="52A62B4F" w14:textId="77777777" w:rsidTr="005E41B6">
        <w:trPr>
          <w:trHeight w:val="3118"/>
        </w:trPr>
        <w:tc>
          <w:tcPr>
            <w:tcW w:w="426" w:type="dxa"/>
          </w:tcPr>
          <w:p w14:paraId="6452FED9" w14:textId="77777777" w:rsidR="00DF1458" w:rsidRPr="00654FCD" w:rsidRDefault="00DF1458" w:rsidP="00DD6670">
            <w:pPr>
              <w:jc w:val="both"/>
              <w:rPr>
                <w:sz w:val="22"/>
              </w:rPr>
            </w:pPr>
            <w:r w:rsidRPr="00654FCD">
              <w:rPr>
                <w:sz w:val="22"/>
              </w:rPr>
              <w:t>5</w:t>
            </w:r>
          </w:p>
        </w:tc>
        <w:tc>
          <w:tcPr>
            <w:tcW w:w="2551" w:type="dxa"/>
          </w:tcPr>
          <w:p w14:paraId="5F07C32A" w14:textId="77777777" w:rsidR="00DF1458" w:rsidRPr="00654FCD" w:rsidRDefault="00DF1458" w:rsidP="00DD6670">
            <w:pPr>
              <w:rPr>
                <w:sz w:val="18"/>
                <w:szCs w:val="18"/>
              </w:rPr>
            </w:pPr>
            <w:r w:rsidRPr="00654FCD">
              <w:rPr>
                <w:sz w:val="18"/>
                <w:szCs w:val="18"/>
              </w:rPr>
              <w:t>Fabryka Kompetencji Kluczowych</w:t>
            </w:r>
          </w:p>
          <w:p w14:paraId="47D71785" w14:textId="77777777" w:rsidR="00DF1458" w:rsidRPr="00654FCD" w:rsidRDefault="00DF1458" w:rsidP="00DD6670">
            <w:pPr>
              <w:rPr>
                <w:sz w:val="18"/>
                <w:szCs w:val="18"/>
              </w:rPr>
            </w:pPr>
            <w:r w:rsidRPr="00654FCD">
              <w:rPr>
                <w:sz w:val="18"/>
                <w:szCs w:val="18"/>
              </w:rPr>
              <w:t>Okres realizacji projektu:</w:t>
            </w:r>
            <w:r w:rsidRPr="00654FCD">
              <w:rPr>
                <w:b/>
                <w:sz w:val="18"/>
                <w:szCs w:val="18"/>
              </w:rPr>
              <w:t xml:space="preserve">  </w:t>
            </w:r>
            <w:r w:rsidRPr="00654FCD">
              <w:rPr>
                <w:rFonts w:ascii="Segoe UI" w:hAnsi="Segoe UI" w:cs="Segoe UI"/>
                <w:sz w:val="18"/>
                <w:szCs w:val="18"/>
              </w:rPr>
              <w:t>01.09.2019 – 30.09.2021</w:t>
            </w:r>
          </w:p>
        </w:tc>
        <w:tc>
          <w:tcPr>
            <w:tcW w:w="3119" w:type="dxa"/>
            <w:vAlign w:val="center"/>
          </w:tcPr>
          <w:p w14:paraId="21AE2D6C" w14:textId="125FDF8A" w:rsidR="00DF1458" w:rsidRPr="00654FCD" w:rsidRDefault="00DF1458" w:rsidP="00DD6670">
            <w:pPr>
              <w:rPr>
                <w:sz w:val="18"/>
                <w:szCs w:val="18"/>
              </w:rPr>
            </w:pPr>
            <w:r w:rsidRPr="00654FCD">
              <w:rPr>
                <w:sz w:val="18"/>
                <w:szCs w:val="18"/>
              </w:rPr>
              <w:t xml:space="preserve">1. Program indywidualizacji pracy                   z uczniem w Gminie Karlino. Zakres zadań: prowadzenie zajęć korekcyjno-kompensacyjnych, </w:t>
            </w:r>
            <w:proofErr w:type="spellStart"/>
            <w:r w:rsidRPr="00654FCD">
              <w:rPr>
                <w:sz w:val="18"/>
                <w:szCs w:val="18"/>
              </w:rPr>
              <w:t>prow</w:t>
            </w:r>
            <w:proofErr w:type="spellEnd"/>
            <w:r w:rsidRPr="00654FCD">
              <w:rPr>
                <w:sz w:val="18"/>
                <w:szCs w:val="18"/>
              </w:rPr>
              <w:t>.</w:t>
            </w:r>
            <w:r w:rsidR="00795978">
              <w:rPr>
                <w:sz w:val="18"/>
                <w:szCs w:val="18"/>
              </w:rPr>
              <w:t xml:space="preserve"> </w:t>
            </w:r>
            <w:proofErr w:type="spellStart"/>
            <w:r w:rsidRPr="00654FCD">
              <w:rPr>
                <w:sz w:val="18"/>
                <w:szCs w:val="18"/>
              </w:rPr>
              <w:t>zajeć</w:t>
            </w:r>
            <w:proofErr w:type="spellEnd"/>
            <w:r w:rsidRPr="00654FCD">
              <w:rPr>
                <w:sz w:val="18"/>
                <w:szCs w:val="18"/>
              </w:rPr>
              <w:t xml:space="preserve"> logopedycznych, </w:t>
            </w:r>
            <w:proofErr w:type="spellStart"/>
            <w:r w:rsidRPr="00654FCD">
              <w:rPr>
                <w:sz w:val="18"/>
                <w:szCs w:val="18"/>
              </w:rPr>
              <w:t>prow</w:t>
            </w:r>
            <w:proofErr w:type="spellEnd"/>
            <w:r w:rsidRPr="00654FCD">
              <w:rPr>
                <w:sz w:val="18"/>
                <w:szCs w:val="18"/>
              </w:rPr>
              <w:t>.</w:t>
            </w:r>
            <w:r w:rsidR="00795978">
              <w:rPr>
                <w:sz w:val="18"/>
                <w:szCs w:val="18"/>
              </w:rPr>
              <w:t xml:space="preserve"> </w:t>
            </w:r>
            <w:r w:rsidRPr="00654FCD">
              <w:rPr>
                <w:sz w:val="18"/>
                <w:szCs w:val="18"/>
              </w:rPr>
              <w:t xml:space="preserve">zajęć socjoterapeutycznych, wsparcie psychologa szkolnego, gimnastyka korekcyjna wady postawy, prowadzenie zajęć rozwijających umiejętności uczenia się, prowadzenie zajęć rozwijających kompetencje emocjonalno-społeczne. W ramach zadania zakupione zostaną pomoce dydaktyczne- system nauki PUS, zestaw kontrolny PUS, mata edukacyjna.  </w:t>
            </w:r>
          </w:p>
          <w:p w14:paraId="3211557D" w14:textId="77777777" w:rsidR="00DF1458" w:rsidRPr="00654FCD" w:rsidRDefault="00DF1458" w:rsidP="00DD6670">
            <w:pPr>
              <w:rPr>
                <w:sz w:val="18"/>
                <w:szCs w:val="18"/>
              </w:rPr>
            </w:pPr>
            <w:r w:rsidRPr="00654FCD">
              <w:rPr>
                <w:sz w:val="18"/>
                <w:szCs w:val="18"/>
              </w:rPr>
              <w:t xml:space="preserve">2.Program kształcenia u uczniów kompetencji kluczowych i uniwersalnych w Gminie Karlino. Zakres zadań: prowadzenie zajęć </w:t>
            </w:r>
            <w:r w:rsidRPr="00654FCD">
              <w:rPr>
                <w:sz w:val="18"/>
                <w:szCs w:val="18"/>
              </w:rPr>
              <w:lastRenderedPageBreak/>
              <w:t xml:space="preserve">dydaktyczno-wyrównawczych z j. polskiego, </w:t>
            </w:r>
            <w:proofErr w:type="spellStart"/>
            <w:r w:rsidRPr="00654FCD">
              <w:rPr>
                <w:sz w:val="18"/>
                <w:szCs w:val="18"/>
              </w:rPr>
              <w:t>zaj</w:t>
            </w:r>
            <w:proofErr w:type="spellEnd"/>
            <w:r w:rsidRPr="00654FCD">
              <w:rPr>
                <w:sz w:val="18"/>
                <w:szCs w:val="18"/>
              </w:rPr>
              <w:t xml:space="preserve">. </w:t>
            </w:r>
            <w:proofErr w:type="spellStart"/>
            <w:r w:rsidRPr="00654FCD">
              <w:rPr>
                <w:sz w:val="18"/>
                <w:szCs w:val="18"/>
              </w:rPr>
              <w:t>dyd-wyr.z</w:t>
            </w:r>
            <w:proofErr w:type="spellEnd"/>
            <w:r w:rsidRPr="00654FCD">
              <w:rPr>
                <w:sz w:val="18"/>
                <w:szCs w:val="18"/>
              </w:rPr>
              <w:t xml:space="preserve"> matematyki, </w:t>
            </w:r>
            <w:proofErr w:type="spellStart"/>
            <w:r w:rsidRPr="00654FCD">
              <w:rPr>
                <w:sz w:val="18"/>
                <w:szCs w:val="18"/>
              </w:rPr>
              <w:t>zaj.dyd</w:t>
            </w:r>
            <w:proofErr w:type="spellEnd"/>
            <w:r w:rsidRPr="00654FCD">
              <w:rPr>
                <w:sz w:val="18"/>
                <w:szCs w:val="18"/>
              </w:rPr>
              <w:t xml:space="preserve">-wyr. z </w:t>
            </w:r>
            <w:proofErr w:type="spellStart"/>
            <w:r w:rsidRPr="00654FCD">
              <w:rPr>
                <w:sz w:val="18"/>
                <w:szCs w:val="18"/>
              </w:rPr>
              <w:t>j.angielskiego</w:t>
            </w:r>
            <w:proofErr w:type="spellEnd"/>
            <w:r w:rsidRPr="00654FCD">
              <w:rPr>
                <w:sz w:val="18"/>
                <w:szCs w:val="18"/>
              </w:rPr>
              <w:t xml:space="preserve">, koło </w:t>
            </w:r>
            <w:proofErr w:type="spellStart"/>
            <w:r w:rsidRPr="00654FCD">
              <w:rPr>
                <w:sz w:val="18"/>
                <w:szCs w:val="18"/>
              </w:rPr>
              <w:t>zaint</w:t>
            </w:r>
            <w:proofErr w:type="spellEnd"/>
            <w:r w:rsidRPr="00654FCD">
              <w:rPr>
                <w:sz w:val="18"/>
                <w:szCs w:val="18"/>
              </w:rPr>
              <w:t xml:space="preserve">.-nauka gry na instrumentach, koło </w:t>
            </w:r>
            <w:proofErr w:type="spellStart"/>
            <w:r w:rsidRPr="00654FCD">
              <w:rPr>
                <w:sz w:val="18"/>
                <w:szCs w:val="18"/>
              </w:rPr>
              <w:t>zaint</w:t>
            </w:r>
            <w:proofErr w:type="spellEnd"/>
            <w:r w:rsidRPr="00654FCD">
              <w:rPr>
                <w:sz w:val="18"/>
                <w:szCs w:val="18"/>
              </w:rPr>
              <w:t xml:space="preserve">.-wychowanie fizyczne, </w:t>
            </w:r>
            <w:proofErr w:type="spellStart"/>
            <w:r w:rsidRPr="00654FCD">
              <w:rPr>
                <w:sz w:val="18"/>
                <w:szCs w:val="18"/>
              </w:rPr>
              <w:t>prowadz</w:t>
            </w:r>
            <w:proofErr w:type="spellEnd"/>
            <w:r w:rsidRPr="00654FCD">
              <w:rPr>
                <w:sz w:val="18"/>
                <w:szCs w:val="18"/>
              </w:rPr>
              <w:t>. indywidualnego doradztwa zawodowego dla ucz., oraz prowadzenie grupowego doradztwa zawodowego dla uczniów.</w:t>
            </w:r>
          </w:p>
          <w:p w14:paraId="5E095A4D" w14:textId="77777777" w:rsidR="00DF1458" w:rsidRPr="00654FCD" w:rsidRDefault="00DF1458" w:rsidP="00DD6670">
            <w:pPr>
              <w:rPr>
                <w:sz w:val="18"/>
                <w:szCs w:val="18"/>
              </w:rPr>
            </w:pPr>
            <w:r w:rsidRPr="00654FCD">
              <w:rPr>
                <w:sz w:val="18"/>
                <w:szCs w:val="18"/>
              </w:rPr>
              <w:t>3.Doskonalenie zawodowe nauczycieli w zakresie rozwijania u uczniów kompetencji kluczowych i uniwersalnych w Gminie Karlino. Zakres zadań: szkolenia w zakresie stosowania metod oraz form organizacyjnych sprzyjających kształtowaniu i rozwijaniu u uczniów kompetencji kluczowych.</w:t>
            </w:r>
          </w:p>
          <w:p w14:paraId="27DA172A" w14:textId="77777777" w:rsidR="00DF1458" w:rsidRPr="00654FCD" w:rsidRDefault="00DF1458" w:rsidP="00DD6670">
            <w:pPr>
              <w:spacing w:after="0" w:line="240" w:lineRule="auto"/>
              <w:rPr>
                <w:sz w:val="18"/>
                <w:szCs w:val="18"/>
              </w:rPr>
            </w:pPr>
            <w:r w:rsidRPr="00654FCD">
              <w:rPr>
                <w:sz w:val="18"/>
                <w:szCs w:val="18"/>
              </w:rPr>
              <w:t>4.Program kształtowania i rozwijania kompetencji uczniów w zakresie przedmiotów przyrodniczych lub matematyki metodą eksperymentu w Gminie Karlino.</w:t>
            </w:r>
          </w:p>
          <w:p w14:paraId="74B75BE7" w14:textId="77777777" w:rsidR="00DF1458" w:rsidRPr="00654FCD" w:rsidRDefault="00DF1458" w:rsidP="00DD6670">
            <w:pPr>
              <w:spacing w:after="0" w:line="240" w:lineRule="auto"/>
              <w:rPr>
                <w:sz w:val="18"/>
                <w:szCs w:val="18"/>
              </w:rPr>
            </w:pPr>
            <w:r w:rsidRPr="00654FCD">
              <w:rPr>
                <w:sz w:val="18"/>
                <w:szCs w:val="18"/>
              </w:rPr>
              <w:t xml:space="preserve"> Zakres zadania: koło </w:t>
            </w:r>
            <w:proofErr w:type="spellStart"/>
            <w:r w:rsidRPr="00654FCD">
              <w:rPr>
                <w:sz w:val="18"/>
                <w:szCs w:val="18"/>
              </w:rPr>
              <w:t>zaint</w:t>
            </w:r>
            <w:proofErr w:type="spellEnd"/>
            <w:r w:rsidRPr="00654FCD">
              <w:rPr>
                <w:sz w:val="18"/>
                <w:szCs w:val="18"/>
              </w:rPr>
              <w:t xml:space="preserve">. -chemia, koło </w:t>
            </w:r>
            <w:proofErr w:type="spellStart"/>
            <w:r w:rsidRPr="00654FCD">
              <w:rPr>
                <w:sz w:val="18"/>
                <w:szCs w:val="18"/>
              </w:rPr>
              <w:t>zaint</w:t>
            </w:r>
            <w:proofErr w:type="spellEnd"/>
            <w:r w:rsidRPr="00654FCD">
              <w:rPr>
                <w:sz w:val="18"/>
                <w:szCs w:val="18"/>
              </w:rPr>
              <w:t xml:space="preserve">.-matematyka, , koło </w:t>
            </w:r>
            <w:proofErr w:type="spellStart"/>
            <w:r w:rsidRPr="00654FCD">
              <w:rPr>
                <w:sz w:val="18"/>
                <w:szCs w:val="18"/>
              </w:rPr>
              <w:t>zaint.geografia</w:t>
            </w:r>
            <w:proofErr w:type="spellEnd"/>
            <w:r w:rsidRPr="00654FCD">
              <w:rPr>
                <w:sz w:val="18"/>
                <w:szCs w:val="18"/>
              </w:rPr>
              <w:t xml:space="preserve">, koło </w:t>
            </w:r>
            <w:proofErr w:type="spellStart"/>
            <w:r w:rsidRPr="00654FCD">
              <w:rPr>
                <w:sz w:val="18"/>
                <w:szCs w:val="18"/>
              </w:rPr>
              <w:t>zaint</w:t>
            </w:r>
            <w:proofErr w:type="spellEnd"/>
            <w:r w:rsidRPr="00654FCD">
              <w:rPr>
                <w:sz w:val="18"/>
                <w:szCs w:val="18"/>
              </w:rPr>
              <w:t xml:space="preserve">.-j. angielski, koło </w:t>
            </w:r>
            <w:proofErr w:type="spellStart"/>
            <w:r w:rsidRPr="00654FCD">
              <w:rPr>
                <w:sz w:val="18"/>
                <w:szCs w:val="18"/>
              </w:rPr>
              <w:t>zaint</w:t>
            </w:r>
            <w:proofErr w:type="spellEnd"/>
            <w:r w:rsidRPr="00654FCD">
              <w:rPr>
                <w:sz w:val="18"/>
                <w:szCs w:val="18"/>
              </w:rPr>
              <w:t xml:space="preserve">.-fizyka, koło </w:t>
            </w:r>
            <w:proofErr w:type="spellStart"/>
            <w:r w:rsidRPr="00654FCD">
              <w:rPr>
                <w:sz w:val="18"/>
                <w:szCs w:val="18"/>
              </w:rPr>
              <w:t>zaint</w:t>
            </w:r>
            <w:proofErr w:type="spellEnd"/>
            <w:r w:rsidRPr="00654FCD">
              <w:rPr>
                <w:sz w:val="18"/>
                <w:szCs w:val="18"/>
              </w:rPr>
              <w:t>.- biologia.</w:t>
            </w:r>
          </w:p>
          <w:p w14:paraId="394DAF38" w14:textId="77777777" w:rsidR="00DF1458" w:rsidRPr="00654FCD" w:rsidRDefault="00DF1458" w:rsidP="00DD6670">
            <w:pPr>
              <w:rPr>
                <w:sz w:val="18"/>
                <w:szCs w:val="18"/>
              </w:rPr>
            </w:pPr>
            <w:r w:rsidRPr="00654FCD">
              <w:rPr>
                <w:sz w:val="18"/>
                <w:szCs w:val="18"/>
              </w:rPr>
              <w:t xml:space="preserve">5.Program rozwoju kompetencji cyfrowych (TIK) w Gminie Karlino. Zakres zadania: zajęcia z </w:t>
            </w:r>
            <w:proofErr w:type="spellStart"/>
            <w:r w:rsidRPr="00654FCD">
              <w:rPr>
                <w:sz w:val="18"/>
                <w:szCs w:val="18"/>
              </w:rPr>
              <w:t>progr</w:t>
            </w:r>
            <w:proofErr w:type="spellEnd"/>
            <w:r w:rsidRPr="00654FCD">
              <w:rPr>
                <w:sz w:val="18"/>
                <w:szCs w:val="18"/>
              </w:rPr>
              <w:t xml:space="preserve">. i kodowania z uwzględnieniem cyberprzestrzeni, koło </w:t>
            </w:r>
            <w:proofErr w:type="spellStart"/>
            <w:r w:rsidRPr="00654FCD">
              <w:rPr>
                <w:sz w:val="18"/>
                <w:szCs w:val="18"/>
              </w:rPr>
              <w:t>zaint</w:t>
            </w:r>
            <w:proofErr w:type="spellEnd"/>
            <w:r w:rsidRPr="00654FCD">
              <w:rPr>
                <w:sz w:val="18"/>
                <w:szCs w:val="18"/>
              </w:rPr>
              <w:t>.-</w:t>
            </w:r>
            <w:proofErr w:type="spellStart"/>
            <w:r w:rsidRPr="00654FCD">
              <w:rPr>
                <w:sz w:val="18"/>
                <w:szCs w:val="18"/>
              </w:rPr>
              <w:t>zaj.komputerowe</w:t>
            </w:r>
            <w:proofErr w:type="spellEnd"/>
            <w:r w:rsidRPr="00654FCD">
              <w:rPr>
                <w:sz w:val="18"/>
                <w:szCs w:val="18"/>
              </w:rPr>
              <w:t xml:space="preserve">, </w:t>
            </w:r>
            <w:proofErr w:type="spellStart"/>
            <w:r w:rsidRPr="00654FCD">
              <w:rPr>
                <w:sz w:val="18"/>
                <w:szCs w:val="18"/>
              </w:rPr>
              <w:t>fotogr</w:t>
            </w:r>
            <w:proofErr w:type="spellEnd"/>
            <w:r w:rsidRPr="00654FCD">
              <w:rPr>
                <w:sz w:val="18"/>
                <w:szCs w:val="18"/>
              </w:rPr>
              <w:t xml:space="preserve">.-komp. W ramach zadania zakupione zostaną pomoce </w:t>
            </w:r>
            <w:proofErr w:type="spellStart"/>
            <w:r w:rsidRPr="00654FCD">
              <w:rPr>
                <w:sz w:val="18"/>
                <w:szCs w:val="18"/>
              </w:rPr>
              <w:t>dyd</w:t>
            </w:r>
            <w:proofErr w:type="spellEnd"/>
            <w:r w:rsidRPr="00654FCD">
              <w:rPr>
                <w:sz w:val="18"/>
                <w:szCs w:val="18"/>
              </w:rPr>
              <w:t xml:space="preserve">. TIK: zestaw </w:t>
            </w:r>
            <w:proofErr w:type="spellStart"/>
            <w:r w:rsidRPr="00654FCD">
              <w:rPr>
                <w:sz w:val="18"/>
                <w:szCs w:val="18"/>
              </w:rPr>
              <w:t>interakt</w:t>
            </w:r>
            <w:proofErr w:type="spellEnd"/>
            <w:r w:rsidRPr="00654FCD">
              <w:rPr>
                <w:sz w:val="18"/>
                <w:szCs w:val="18"/>
              </w:rPr>
              <w:t>./</w:t>
            </w:r>
            <w:proofErr w:type="spellStart"/>
            <w:r w:rsidRPr="00654FCD">
              <w:rPr>
                <w:sz w:val="18"/>
                <w:szCs w:val="18"/>
              </w:rPr>
              <w:t>projektor+tablica</w:t>
            </w:r>
            <w:proofErr w:type="spellEnd"/>
            <w:r w:rsidRPr="00654FCD">
              <w:rPr>
                <w:sz w:val="18"/>
                <w:szCs w:val="18"/>
              </w:rPr>
              <w:t xml:space="preserve"> </w:t>
            </w:r>
            <w:proofErr w:type="spellStart"/>
            <w:r w:rsidRPr="00654FCD">
              <w:rPr>
                <w:sz w:val="18"/>
                <w:szCs w:val="18"/>
              </w:rPr>
              <w:t>inter</w:t>
            </w:r>
            <w:proofErr w:type="spellEnd"/>
            <w:r w:rsidRPr="00654FCD">
              <w:rPr>
                <w:sz w:val="18"/>
                <w:szCs w:val="18"/>
              </w:rPr>
              <w:t>, tablety, roboty, zestaw robot z klockami do nauki kodowania oraz przeprowadzone zostanie doskonalenie zawodowe nauczycieli w zakresie TIK.</w:t>
            </w:r>
          </w:p>
        </w:tc>
        <w:tc>
          <w:tcPr>
            <w:tcW w:w="1417" w:type="dxa"/>
          </w:tcPr>
          <w:p w14:paraId="7447CC62" w14:textId="77777777" w:rsidR="00DF1458" w:rsidRPr="00654FCD" w:rsidRDefault="00DF1458" w:rsidP="00DD6670">
            <w:pPr>
              <w:contextualSpacing/>
              <w:rPr>
                <w:bCs/>
                <w:sz w:val="18"/>
                <w:szCs w:val="18"/>
              </w:rPr>
            </w:pPr>
            <w:r w:rsidRPr="00654FCD">
              <w:rPr>
                <w:bCs/>
                <w:sz w:val="18"/>
                <w:szCs w:val="18"/>
              </w:rPr>
              <w:lastRenderedPageBreak/>
              <w:t>6 074 539,90 zł</w:t>
            </w:r>
          </w:p>
          <w:p w14:paraId="0178D207" w14:textId="77777777" w:rsidR="00DF1458" w:rsidRPr="00654FCD" w:rsidRDefault="00DF1458" w:rsidP="00DD6670">
            <w:pPr>
              <w:contextualSpacing/>
              <w:rPr>
                <w:bCs/>
                <w:sz w:val="18"/>
                <w:szCs w:val="18"/>
              </w:rPr>
            </w:pPr>
            <w:r w:rsidRPr="00654FCD">
              <w:rPr>
                <w:bCs/>
                <w:sz w:val="18"/>
                <w:szCs w:val="18"/>
              </w:rPr>
              <w:t xml:space="preserve"> </w:t>
            </w:r>
          </w:p>
          <w:p w14:paraId="131E04ED" w14:textId="77777777" w:rsidR="00DF1458" w:rsidRPr="00654FCD" w:rsidRDefault="00DF1458" w:rsidP="00DD6670">
            <w:pPr>
              <w:contextualSpacing/>
              <w:rPr>
                <w:bCs/>
                <w:sz w:val="18"/>
                <w:szCs w:val="18"/>
              </w:rPr>
            </w:pPr>
            <w:r w:rsidRPr="00654FCD">
              <w:rPr>
                <w:bCs/>
                <w:sz w:val="18"/>
                <w:szCs w:val="18"/>
              </w:rPr>
              <w:t xml:space="preserve">w tym Karlino: </w:t>
            </w:r>
          </w:p>
          <w:p w14:paraId="01AFBC4A" w14:textId="77777777" w:rsidR="00DF1458" w:rsidRPr="00654FCD" w:rsidRDefault="00DF1458" w:rsidP="00DD6670">
            <w:pPr>
              <w:contextualSpacing/>
              <w:rPr>
                <w:sz w:val="18"/>
                <w:szCs w:val="18"/>
              </w:rPr>
            </w:pPr>
            <w:r w:rsidRPr="00654FCD">
              <w:rPr>
                <w:sz w:val="18"/>
                <w:szCs w:val="18"/>
              </w:rPr>
              <w:t>251 856,00 zł</w:t>
            </w:r>
          </w:p>
        </w:tc>
        <w:tc>
          <w:tcPr>
            <w:tcW w:w="1843" w:type="dxa"/>
          </w:tcPr>
          <w:p w14:paraId="4DD706BC" w14:textId="77777777" w:rsidR="00DF1458" w:rsidRPr="00654FCD" w:rsidRDefault="00DF1458" w:rsidP="00DD6670">
            <w:pPr>
              <w:rPr>
                <w:sz w:val="18"/>
                <w:szCs w:val="18"/>
              </w:rPr>
            </w:pPr>
            <w:r w:rsidRPr="00654FCD">
              <w:rPr>
                <w:sz w:val="18"/>
                <w:szCs w:val="18"/>
              </w:rPr>
              <w:t xml:space="preserve">Dofinansowanie projektu z UE + BP:     </w:t>
            </w:r>
            <w:r w:rsidRPr="00654FCD">
              <w:rPr>
                <w:bCs/>
                <w:sz w:val="18"/>
                <w:szCs w:val="18"/>
              </w:rPr>
              <w:t xml:space="preserve">5 467 085,91 zł </w:t>
            </w:r>
            <w:r w:rsidRPr="00654FCD">
              <w:rPr>
                <w:sz w:val="18"/>
                <w:szCs w:val="18"/>
              </w:rPr>
              <w:t xml:space="preserve">           </w:t>
            </w:r>
          </w:p>
          <w:p w14:paraId="4D2A440F" w14:textId="77777777" w:rsidR="00DF1458" w:rsidRPr="00654FCD" w:rsidRDefault="00DF1458" w:rsidP="00DD6670">
            <w:pPr>
              <w:rPr>
                <w:sz w:val="18"/>
                <w:szCs w:val="18"/>
              </w:rPr>
            </w:pPr>
            <w:r w:rsidRPr="00654FCD">
              <w:rPr>
                <w:sz w:val="18"/>
                <w:szCs w:val="18"/>
              </w:rPr>
              <w:t>Środki własne z budżetu JST:</w:t>
            </w:r>
            <w:r w:rsidRPr="00654FCD">
              <w:rPr>
                <w:sz w:val="18"/>
                <w:szCs w:val="18"/>
              </w:rPr>
              <w:tab/>
              <w:t xml:space="preserve">                 </w:t>
            </w:r>
            <w:r w:rsidRPr="00654FCD">
              <w:rPr>
                <w:bCs/>
                <w:sz w:val="18"/>
                <w:szCs w:val="18"/>
              </w:rPr>
              <w:t xml:space="preserve">607 453,99 zł </w:t>
            </w:r>
            <w:r w:rsidRPr="00654FCD">
              <w:rPr>
                <w:sz w:val="18"/>
                <w:szCs w:val="18"/>
              </w:rPr>
              <w:t xml:space="preserve"> </w:t>
            </w:r>
          </w:p>
          <w:p w14:paraId="6981DFDE" w14:textId="77777777" w:rsidR="00DF1458" w:rsidRPr="00654FCD" w:rsidRDefault="00DF1458" w:rsidP="00DD6670">
            <w:pPr>
              <w:rPr>
                <w:sz w:val="18"/>
                <w:szCs w:val="18"/>
              </w:rPr>
            </w:pPr>
            <w:r w:rsidRPr="00654FCD">
              <w:rPr>
                <w:sz w:val="18"/>
                <w:szCs w:val="18"/>
              </w:rPr>
              <w:t>w tym Gmina Karlino</w:t>
            </w:r>
          </w:p>
          <w:p w14:paraId="3676417C" w14:textId="77777777" w:rsidR="00DF1458" w:rsidRPr="00654FCD" w:rsidRDefault="00DF1458" w:rsidP="00DD6670">
            <w:pPr>
              <w:contextualSpacing/>
              <w:rPr>
                <w:sz w:val="18"/>
                <w:szCs w:val="18"/>
              </w:rPr>
            </w:pPr>
            <w:r w:rsidRPr="00654FCD">
              <w:rPr>
                <w:sz w:val="18"/>
                <w:szCs w:val="18"/>
              </w:rPr>
              <w:t xml:space="preserve">Dofinansowanie projektu z UE+BP:       226 670,40 zł          </w:t>
            </w:r>
          </w:p>
          <w:p w14:paraId="71BAF2DB" w14:textId="77777777" w:rsidR="00DF1458" w:rsidRPr="00654FCD" w:rsidRDefault="00DF1458" w:rsidP="00DD6670">
            <w:pPr>
              <w:contextualSpacing/>
              <w:rPr>
                <w:sz w:val="18"/>
                <w:szCs w:val="18"/>
              </w:rPr>
            </w:pPr>
            <w:r w:rsidRPr="00654FCD">
              <w:rPr>
                <w:sz w:val="18"/>
                <w:szCs w:val="18"/>
              </w:rPr>
              <w:t>Środki własne z budżetu JST:</w:t>
            </w:r>
            <w:r w:rsidRPr="00654FCD">
              <w:rPr>
                <w:sz w:val="18"/>
                <w:szCs w:val="18"/>
              </w:rPr>
              <w:tab/>
              <w:t xml:space="preserve">                25 185,00 zł</w:t>
            </w:r>
          </w:p>
          <w:p w14:paraId="2C03C055" w14:textId="77777777" w:rsidR="00DF1458" w:rsidRPr="00654FCD" w:rsidRDefault="00DF1458" w:rsidP="00DD6670">
            <w:pPr>
              <w:contextualSpacing/>
              <w:rPr>
                <w:sz w:val="18"/>
                <w:szCs w:val="18"/>
              </w:rPr>
            </w:pPr>
            <w:r w:rsidRPr="00654FCD">
              <w:rPr>
                <w:sz w:val="18"/>
                <w:szCs w:val="18"/>
              </w:rPr>
              <w:tab/>
            </w:r>
          </w:p>
          <w:p w14:paraId="26F651A0" w14:textId="77777777" w:rsidR="00DF1458" w:rsidRPr="00654FCD" w:rsidRDefault="00DF1458" w:rsidP="00DD6670">
            <w:pPr>
              <w:rPr>
                <w:sz w:val="18"/>
                <w:szCs w:val="18"/>
              </w:rPr>
            </w:pPr>
          </w:p>
        </w:tc>
      </w:tr>
      <w:tr w:rsidR="00DF1458" w:rsidRPr="00654FCD" w14:paraId="3D6D83E4" w14:textId="77777777" w:rsidTr="00DD6670">
        <w:tc>
          <w:tcPr>
            <w:tcW w:w="426" w:type="dxa"/>
          </w:tcPr>
          <w:p w14:paraId="4BD85AC7" w14:textId="77777777" w:rsidR="00DF1458" w:rsidRPr="00654FCD" w:rsidRDefault="00DF1458" w:rsidP="00DD6670">
            <w:pPr>
              <w:jc w:val="both"/>
              <w:rPr>
                <w:sz w:val="22"/>
              </w:rPr>
            </w:pPr>
          </w:p>
        </w:tc>
        <w:tc>
          <w:tcPr>
            <w:tcW w:w="2551" w:type="dxa"/>
          </w:tcPr>
          <w:p w14:paraId="461F5F68" w14:textId="77777777" w:rsidR="00DF1458" w:rsidRPr="00654FCD" w:rsidRDefault="00DF1458" w:rsidP="00DD6670">
            <w:pPr>
              <w:jc w:val="both"/>
              <w:rPr>
                <w:sz w:val="18"/>
                <w:szCs w:val="18"/>
              </w:rPr>
            </w:pPr>
          </w:p>
        </w:tc>
        <w:tc>
          <w:tcPr>
            <w:tcW w:w="3119" w:type="dxa"/>
          </w:tcPr>
          <w:p w14:paraId="3C9BEDD3" w14:textId="77777777" w:rsidR="00DF1458" w:rsidRPr="00654FCD" w:rsidRDefault="00DF1458" w:rsidP="00DD6670">
            <w:pPr>
              <w:spacing w:after="0" w:line="240" w:lineRule="auto"/>
              <w:jc w:val="both"/>
              <w:rPr>
                <w:b/>
                <w:sz w:val="20"/>
                <w:szCs w:val="20"/>
              </w:rPr>
            </w:pPr>
            <w:r w:rsidRPr="00654FCD">
              <w:rPr>
                <w:b/>
                <w:sz w:val="20"/>
                <w:szCs w:val="20"/>
              </w:rPr>
              <w:t>WARTOŚC PROJEKTÓW OGÓŁEM</w:t>
            </w:r>
          </w:p>
          <w:p w14:paraId="44FF97B6" w14:textId="77777777" w:rsidR="00DF1458" w:rsidRPr="00654FCD" w:rsidRDefault="00DF1458" w:rsidP="00DD6670">
            <w:pPr>
              <w:spacing w:after="0" w:line="240" w:lineRule="auto"/>
              <w:jc w:val="both"/>
              <w:rPr>
                <w:sz w:val="18"/>
                <w:szCs w:val="18"/>
              </w:rPr>
            </w:pPr>
            <w:r w:rsidRPr="00654FCD">
              <w:rPr>
                <w:b/>
                <w:sz w:val="20"/>
                <w:szCs w:val="20"/>
              </w:rPr>
              <w:t>GMINA KARLINO</w:t>
            </w:r>
          </w:p>
        </w:tc>
        <w:tc>
          <w:tcPr>
            <w:tcW w:w="1417" w:type="dxa"/>
            <w:vAlign w:val="center"/>
          </w:tcPr>
          <w:p w14:paraId="1C6BF5B7" w14:textId="77777777" w:rsidR="00DF1458" w:rsidRPr="00654FCD" w:rsidRDefault="00DF1458" w:rsidP="00DD6670">
            <w:pPr>
              <w:rPr>
                <w:sz w:val="18"/>
                <w:szCs w:val="18"/>
              </w:rPr>
            </w:pPr>
            <w:r w:rsidRPr="00654FCD">
              <w:rPr>
                <w:sz w:val="18"/>
                <w:szCs w:val="18"/>
              </w:rPr>
              <w:t>2 867 747,24 zł</w:t>
            </w:r>
          </w:p>
        </w:tc>
        <w:tc>
          <w:tcPr>
            <w:tcW w:w="1843" w:type="dxa"/>
            <w:vAlign w:val="center"/>
          </w:tcPr>
          <w:p w14:paraId="74BE23BA" w14:textId="77777777" w:rsidR="00DF1458" w:rsidRPr="00654FCD" w:rsidRDefault="00DF1458" w:rsidP="00DD6670">
            <w:pPr>
              <w:rPr>
                <w:b/>
                <w:sz w:val="20"/>
                <w:szCs w:val="20"/>
              </w:rPr>
            </w:pPr>
          </w:p>
        </w:tc>
      </w:tr>
    </w:tbl>
    <w:p w14:paraId="203D08A6" w14:textId="77777777" w:rsidR="00DF1458" w:rsidRPr="00654FCD" w:rsidRDefault="00DF1458" w:rsidP="00B272DF">
      <w:pPr>
        <w:ind w:left="708"/>
        <w:jc w:val="both"/>
        <w:rPr>
          <w:sz w:val="22"/>
        </w:rPr>
      </w:pPr>
    </w:p>
    <w:p w14:paraId="04A1AC98" w14:textId="77777777" w:rsidR="00B272DF" w:rsidRPr="00654FCD" w:rsidRDefault="0073245D" w:rsidP="00B272DF">
      <w:pPr>
        <w:ind w:left="708"/>
        <w:jc w:val="both"/>
        <w:rPr>
          <w:i/>
          <w:sz w:val="18"/>
          <w:szCs w:val="18"/>
        </w:rPr>
      </w:pPr>
      <w:r w:rsidRPr="00654FCD">
        <w:rPr>
          <w:i/>
          <w:sz w:val="18"/>
          <w:szCs w:val="18"/>
        </w:rPr>
        <w:t>Źródło: opracowanie własne</w:t>
      </w:r>
    </w:p>
    <w:p w14:paraId="4966E769" w14:textId="3F03666D" w:rsidR="00DF1458" w:rsidRDefault="00DF1458">
      <w:pPr>
        <w:spacing w:after="200" w:line="276" w:lineRule="auto"/>
        <w:rPr>
          <w:sz w:val="22"/>
        </w:rPr>
      </w:pPr>
      <w:r>
        <w:rPr>
          <w:sz w:val="22"/>
        </w:rPr>
        <w:br w:type="page"/>
      </w:r>
    </w:p>
    <w:p w14:paraId="5AA3571D" w14:textId="77777777" w:rsidR="00DF1458" w:rsidRPr="00654FCD" w:rsidRDefault="00DF1458" w:rsidP="0040352D">
      <w:pPr>
        <w:pStyle w:val="Nagwek3"/>
        <w:numPr>
          <w:ilvl w:val="2"/>
          <w:numId w:val="21"/>
        </w:numPr>
        <w:ind w:left="0"/>
        <w:rPr>
          <w:color w:val="0070C0"/>
        </w:rPr>
      </w:pPr>
      <w:bookmarkStart w:id="9" w:name="_Toc45785821"/>
      <w:r w:rsidRPr="00654FCD">
        <w:rPr>
          <w:color w:val="0070C0"/>
        </w:rPr>
        <w:lastRenderedPageBreak/>
        <w:t>Razem w zawodową przyszłość</w:t>
      </w:r>
      <w:bookmarkEnd w:id="9"/>
    </w:p>
    <w:p w14:paraId="4751C9ED" w14:textId="77777777" w:rsidR="00DF1458" w:rsidRDefault="00DF1458" w:rsidP="00DF1458">
      <w:pPr>
        <w:spacing w:after="0" w:line="240" w:lineRule="auto"/>
        <w:jc w:val="both"/>
        <w:rPr>
          <w:b/>
          <w:color w:val="0070C0"/>
        </w:rPr>
      </w:pPr>
    </w:p>
    <w:p w14:paraId="27BC737F" w14:textId="5E94A973" w:rsidR="00DF1458" w:rsidRDefault="00DF1458" w:rsidP="00DF1458">
      <w:pPr>
        <w:jc w:val="both"/>
        <w:rPr>
          <w:sz w:val="22"/>
        </w:rPr>
      </w:pPr>
      <w:r>
        <w:rPr>
          <w:noProof/>
          <w:lang w:eastAsia="pl-PL"/>
        </w:rPr>
        <w:drawing>
          <wp:anchor distT="0" distB="0" distL="114300" distR="114300" simplePos="0" relativeHeight="251891712" behindDoc="1" locked="0" layoutInCell="1" allowOverlap="1" wp14:anchorId="3E9CE18E" wp14:editId="2385E159">
            <wp:simplePos x="0" y="0"/>
            <wp:positionH relativeFrom="column">
              <wp:posOffset>3294380</wp:posOffset>
            </wp:positionH>
            <wp:positionV relativeFrom="paragraph">
              <wp:posOffset>466090</wp:posOffset>
            </wp:positionV>
            <wp:extent cx="3104515" cy="2066925"/>
            <wp:effectExtent l="0" t="0" r="635" b="9525"/>
            <wp:wrapNone/>
            <wp:docPr id="14373" name="Obraz 1" descr="F:\zespół szkół_zdjęcia z projektów i skany dokumnetów\Zdjęcia obóz naukowy\DSC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espół szkół_zdjęcia z projektów i skany dokumnetów\Zdjęcia obóz naukowy\DSC_0354.JPG"/>
                    <pic:cNvPicPr>
                      <a:picLocks noChangeAspect="1" noChangeArrowheads="1"/>
                    </pic:cNvPicPr>
                  </pic:nvPicPr>
                  <pic:blipFill>
                    <a:blip r:embed="rId46" cstate="print"/>
                    <a:srcRect/>
                    <a:stretch>
                      <a:fillRect/>
                    </a:stretch>
                  </pic:blipFill>
                  <pic:spPr bwMode="auto">
                    <a:xfrm>
                      <a:off x="0" y="0"/>
                      <a:ext cx="3104515" cy="2066925"/>
                    </a:xfrm>
                    <a:prstGeom prst="roundRect">
                      <a:avLst>
                        <a:gd name="adj" fmla="val 8594"/>
                      </a:avLst>
                    </a:prstGeom>
                    <a:solidFill>
                      <a:srgbClr val="FFFFFF">
                        <a:shade val="85000"/>
                      </a:srgbClr>
                    </a:solidFill>
                    <a:ln>
                      <a:noFill/>
                    </a:ln>
                    <a:effectLst/>
                  </pic:spPr>
                </pic:pic>
              </a:graphicData>
            </a:graphic>
          </wp:anchor>
        </w:drawing>
      </w:r>
      <w:r>
        <w:rPr>
          <w:noProof/>
          <w:sz w:val="22"/>
          <w:lang w:eastAsia="pl-PL"/>
        </w:rPr>
        <mc:AlternateContent>
          <mc:Choice Requires="wps">
            <w:drawing>
              <wp:anchor distT="0" distB="0" distL="114300" distR="114300" simplePos="0" relativeHeight="251904000" behindDoc="0" locked="0" layoutInCell="1" allowOverlap="1" wp14:anchorId="602EFD69" wp14:editId="61463CBB">
                <wp:simplePos x="0" y="0"/>
                <wp:positionH relativeFrom="column">
                  <wp:posOffset>-297180</wp:posOffset>
                </wp:positionH>
                <wp:positionV relativeFrom="paragraph">
                  <wp:posOffset>619760</wp:posOffset>
                </wp:positionV>
                <wp:extent cx="3650615" cy="1515110"/>
                <wp:effectExtent l="0" t="0" r="26035" b="27940"/>
                <wp:wrapNone/>
                <wp:docPr id="14410" name="Pole tekstowe 14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615" cy="151511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317F1CC" w14:textId="77777777" w:rsidR="00B76C39" w:rsidRPr="006C027B" w:rsidRDefault="00B76C39" w:rsidP="00DF1458">
                            <w:pPr>
                              <w:spacing w:after="0" w:line="257" w:lineRule="auto"/>
                              <w:rPr>
                                <w:b/>
                                <w:sz w:val="32"/>
                                <w:szCs w:val="32"/>
                              </w:rPr>
                            </w:pPr>
                            <w:r>
                              <w:rPr>
                                <w:b/>
                                <w:sz w:val="32"/>
                                <w:szCs w:val="32"/>
                              </w:rPr>
                              <w:t>908</w:t>
                            </w:r>
                            <w:r w:rsidRPr="00C23AC8">
                              <w:rPr>
                                <w:b/>
                              </w:rPr>
                              <w:t xml:space="preserve"> godzin dodatkowych zajęć</w:t>
                            </w:r>
                            <w:r w:rsidRPr="006C027B">
                              <w:rPr>
                                <w:b/>
                                <w:sz w:val="32"/>
                                <w:szCs w:val="32"/>
                              </w:rPr>
                              <w:t>:</w:t>
                            </w:r>
                          </w:p>
                          <w:p w14:paraId="28A3FD72" w14:textId="77777777" w:rsidR="00B76C39" w:rsidRDefault="00B76C39" w:rsidP="00DF1458">
                            <w:pPr>
                              <w:spacing w:after="0" w:line="257" w:lineRule="auto"/>
                            </w:pPr>
                            <w:r>
                              <w:t>- specjalistyczny język obcy (504h)</w:t>
                            </w:r>
                          </w:p>
                          <w:p w14:paraId="363ECC31" w14:textId="77777777" w:rsidR="00B76C39" w:rsidRDefault="00B76C39" w:rsidP="00DF1458">
                            <w:pPr>
                              <w:spacing w:after="0" w:line="257" w:lineRule="auto"/>
                            </w:pPr>
                            <w:r>
                              <w:t>- warsztatowe z zakresu doradztwa zawodowego (140 h)</w:t>
                            </w:r>
                          </w:p>
                          <w:p w14:paraId="222C3C1C" w14:textId="77777777" w:rsidR="00B76C39" w:rsidRDefault="00B76C39" w:rsidP="00DF1458">
                            <w:pPr>
                              <w:spacing w:after="0" w:line="257" w:lineRule="auto"/>
                            </w:pPr>
                            <w:r>
                              <w:t>- indywidualne z psychologiem (264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02EFD69" id="Pole tekstowe 14410" o:spid="_x0000_s1029" style="position:absolute;left:0;text-align:left;margin-left:-23.4pt;margin-top:48.8pt;width:287.45pt;height:119.3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" fillcolor="white [3201]" strokecolor="#4f81bd [3204]" strokeweight="2pt">
                <v:textbox>
                  <w:txbxContent>
                    <w:p w14:paraId="6317F1CC" w14:textId="77777777" w:rsidR="00B76C39" w:rsidRPr="006C027B" w:rsidRDefault="00B76C39" w:rsidP="00DF1458">
                      <w:pPr>
                        <w:spacing w:after="0" w:line="257" w:lineRule="auto"/>
                        <w:rPr>
                          <w:b/>
                          <w:sz w:val="32"/>
                          <w:szCs w:val="32"/>
                        </w:rPr>
                      </w:pPr>
                      <w:r>
                        <w:rPr>
                          <w:b/>
                          <w:sz w:val="32"/>
                          <w:szCs w:val="32"/>
                        </w:rPr>
                        <w:t>908</w:t>
                      </w:r>
                      <w:r w:rsidRPr="00C23AC8">
                        <w:rPr>
                          <w:b/>
                        </w:rPr>
                        <w:t xml:space="preserve"> godzin dodatkowych zajęć</w:t>
                      </w:r>
                      <w:r w:rsidRPr="006C027B">
                        <w:rPr>
                          <w:b/>
                          <w:sz w:val="32"/>
                          <w:szCs w:val="32"/>
                        </w:rPr>
                        <w:t>:</w:t>
                      </w:r>
                    </w:p>
                    <w:p w14:paraId="28A3FD72" w14:textId="77777777" w:rsidR="00B76C39" w:rsidRDefault="00B76C39" w:rsidP="00DF1458">
                      <w:pPr>
                        <w:spacing w:after="0" w:line="257" w:lineRule="auto"/>
                      </w:pPr>
                      <w:r>
                        <w:t>- specjalistyczny język obcy (504h)</w:t>
                      </w:r>
                    </w:p>
                    <w:p w14:paraId="363ECC31" w14:textId="77777777" w:rsidR="00B76C39" w:rsidRDefault="00B76C39" w:rsidP="00DF1458">
                      <w:pPr>
                        <w:spacing w:after="0" w:line="257" w:lineRule="auto"/>
                      </w:pPr>
                      <w:r>
                        <w:t>- warsztatowe z zakresu doradztwa zawodowego (140 h)</w:t>
                      </w:r>
                    </w:p>
                    <w:p w14:paraId="222C3C1C" w14:textId="77777777" w:rsidR="00B76C39" w:rsidRDefault="00B76C39" w:rsidP="00DF1458">
                      <w:pPr>
                        <w:spacing w:after="0" w:line="257" w:lineRule="auto"/>
                      </w:pPr>
                      <w:r>
                        <w:t>- indywidualne z psychologiem (264 h)</w:t>
                      </w:r>
                    </w:p>
                  </w:txbxContent>
                </v:textbox>
              </v:roundrect>
            </w:pict>
          </mc:Fallback>
        </mc:AlternateContent>
      </w:r>
      <w:r w:rsidRPr="00E27F2C">
        <w:rPr>
          <w:sz w:val="22"/>
        </w:rPr>
        <w:t>W ramach projektu zakup</w:t>
      </w:r>
      <w:r>
        <w:rPr>
          <w:sz w:val="22"/>
        </w:rPr>
        <w:t>iono</w:t>
      </w:r>
      <w:r w:rsidRPr="00E27F2C">
        <w:rPr>
          <w:sz w:val="22"/>
        </w:rPr>
        <w:t xml:space="preserve"> specjalistyczn</w:t>
      </w:r>
      <w:r>
        <w:rPr>
          <w:sz w:val="22"/>
        </w:rPr>
        <w:t>y</w:t>
      </w:r>
      <w:r w:rsidRPr="00E27F2C">
        <w:rPr>
          <w:sz w:val="22"/>
        </w:rPr>
        <w:t xml:space="preserve"> sprzęt do pracowni rysunku technicznego, pracowni technologii mechanicznej, pracowni montażu urządzeń i systemów </w:t>
      </w:r>
      <w:proofErr w:type="spellStart"/>
      <w:r w:rsidRPr="00E27F2C">
        <w:rPr>
          <w:sz w:val="22"/>
        </w:rPr>
        <w:t>mechatronicznych</w:t>
      </w:r>
      <w:proofErr w:type="spellEnd"/>
      <w:r w:rsidRPr="00E27F2C">
        <w:rPr>
          <w:sz w:val="22"/>
        </w:rPr>
        <w:t xml:space="preserve"> oraz pracowni elektrotechniki i elektroniki.</w:t>
      </w:r>
    </w:p>
    <w:p w14:paraId="03A7A648" w14:textId="77777777" w:rsidR="00DF1458" w:rsidRDefault="00DF1458" w:rsidP="00DF1458">
      <w:pPr>
        <w:ind w:left="708"/>
        <w:jc w:val="both"/>
        <w:rPr>
          <w:sz w:val="22"/>
        </w:rPr>
      </w:pPr>
    </w:p>
    <w:p w14:paraId="51A2D526" w14:textId="77777777" w:rsidR="00DF1458" w:rsidRDefault="00DF1458" w:rsidP="00DF1458"/>
    <w:p w14:paraId="6ED7E719" w14:textId="77777777" w:rsidR="00DF1458" w:rsidRDefault="00DF1458" w:rsidP="00DF1458">
      <w:r>
        <w:br w:type="textWrapping" w:clear="all"/>
        <w:t xml:space="preserve">    </w:t>
      </w:r>
    </w:p>
    <w:p w14:paraId="6BC9912E" w14:textId="77777777" w:rsidR="00DF1458" w:rsidRDefault="00DF1458" w:rsidP="00DF1458">
      <w:r>
        <w:rPr>
          <w:noProof/>
          <w:lang w:eastAsia="pl-PL"/>
        </w:rPr>
        <w:drawing>
          <wp:anchor distT="0" distB="0" distL="114300" distR="114300" simplePos="0" relativeHeight="251905024" behindDoc="1" locked="0" layoutInCell="1" allowOverlap="1" wp14:anchorId="6222E839" wp14:editId="7033CB30">
            <wp:simplePos x="0" y="0"/>
            <wp:positionH relativeFrom="column">
              <wp:posOffset>889550</wp:posOffset>
            </wp:positionH>
            <wp:positionV relativeFrom="paragraph">
              <wp:posOffset>236683</wp:posOffset>
            </wp:positionV>
            <wp:extent cx="2673350" cy="1779905"/>
            <wp:effectExtent l="0" t="0" r="0" b="0"/>
            <wp:wrapNone/>
            <wp:docPr id="14374" name="Obraz 2" descr="F:\zespół szkół_zdjęcia z projektów i skany dokumnetów\Zdjęcia obóz naukowy\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espół szkół_zdjęcia z projektów i skany dokumnetów\Zdjęcia obóz naukowy\DSC_03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3350" cy="1779905"/>
                    </a:xfrm>
                    <a:prstGeom prst="roundRect">
                      <a:avLst>
                        <a:gd name="adj" fmla="val 8594"/>
                      </a:avLst>
                    </a:prstGeom>
                    <a:solidFill>
                      <a:srgbClr val="FFFFFF">
                        <a:shade val="85000"/>
                      </a:srgbClr>
                    </a:solidFill>
                    <a:ln>
                      <a:noFill/>
                    </a:ln>
                    <a:effectLst/>
                  </pic:spPr>
                </pic:pic>
              </a:graphicData>
            </a:graphic>
          </wp:anchor>
        </w:drawing>
      </w:r>
      <w:r>
        <w:t xml:space="preserve">        </w:t>
      </w:r>
    </w:p>
    <w:p w14:paraId="2ED38F84" w14:textId="77777777" w:rsidR="00DF1458" w:rsidRDefault="00DF1458" w:rsidP="00DF1458">
      <w:pPr>
        <w:ind w:left="708"/>
        <w:jc w:val="both"/>
        <w:rPr>
          <w:sz w:val="22"/>
        </w:rPr>
      </w:pPr>
      <w:r>
        <w:rPr>
          <w:noProof/>
          <w:lang w:eastAsia="pl-PL"/>
        </w:rPr>
        <w:drawing>
          <wp:anchor distT="0" distB="0" distL="114300" distR="114300" simplePos="0" relativeHeight="251896832" behindDoc="1" locked="0" layoutInCell="1" allowOverlap="1" wp14:anchorId="0E06F3A4" wp14:editId="3BBD9027">
            <wp:simplePos x="0" y="0"/>
            <wp:positionH relativeFrom="column">
              <wp:posOffset>3542551</wp:posOffset>
            </wp:positionH>
            <wp:positionV relativeFrom="paragraph">
              <wp:posOffset>94473</wp:posOffset>
            </wp:positionV>
            <wp:extent cx="2388235" cy="1590040"/>
            <wp:effectExtent l="0" t="0" r="0" b="0"/>
            <wp:wrapNone/>
            <wp:docPr id="14375" name="Obraz 3" descr="F:\zespół szkół_zdjęcia z projektów i skany dokumnetów\Zdjęcia obóz naukowy\DSC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espół szkół_zdjęcia z projektów i skany dokumnetów\Zdjęcia obóz naukowy\DSC_033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8235" cy="1590040"/>
                    </a:xfrm>
                    <a:prstGeom prst="roundRect">
                      <a:avLst>
                        <a:gd name="adj" fmla="val 8594"/>
                      </a:avLst>
                    </a:prstGeom>
                    <a:solidFill>
                      <a:srgbClr val="FFFFFF">
                        <a:shade val="85000"/>
                      </a:srgbClr>
                    </a:solidFill>
                    <a:ln>
                      <a:noFill/>
                    </a:ln>
                    <a:effectLst/>
                  </pic:spPr>
                </pic:pic>
              </a:graphicData>
            </a:graphic>
          </wp:anchor>
        </w:drawing>
      </w:r>
      <w:r>
        <w:t xml:space="preserve">        </w:t>
      </w:r>
    </w:p>
    <w:p w14:paraId="053593E6" w14:textId="77777777" w:rsidR="00DF1458" w:rsidRDefault="00DF1458" w:rsidP="00DF1458">
      <w:pPr>
        <w:ind w:left="708"/>
        <w:jc w:val="both"/>
        <w:rPr>
          <w:sz w:val="22"/>
        </w:rPr>
      </w:pPr>
    </w:p>
    <w:p w14:paraId="737782F8" w14:textId="77777777" w:rsidR="00DF1458" w:rsidRDefault="00DF1458" w:rsidP="00DF1458">
      <w:pPr>
        <w:ind w:left="708"/>
        <w:jc w:val="both"/>
        <w:rPr>
          <w:sz w:val="22"/>
        </w:rPr>
      </w:pPr>
    </w:p>
    <w:p w14:paraId="4AE84892" w14:textId="77777777" w:rsidR="00DF1458" w:rsidRDefault="00DF1458" w:rsidP="00DF1458">
      <w:pPr>
        <w:ind w:left="708"/>
        <w:jc w:val="both"/>
        <w:rPr>
          <w:sz w:val="22"/>
        </w:rPr>
      </w:pPr>
    </w:p>
    <w:p w14:paraId="4C34F935" w14:textId="6EDB2604" w:rsidR="00DF1458" w:rsidRDefault="00DF1458" w:rsidP="00DF1458">
      <w:pPr>
        <w:ind w:left="708"/>
        <w:jc w:val="both"/>
        <w:rPr>
          <w:sz w:val="22"/>
        </w:rPr>
      </w:pPr>
      <w:r>
        <w:rPr>
          <w:noProof/>
          <w:lang w:eastAsia="pl-PL"/>
        </w:rPr>
        <w:drawing>
          <wp:anchor distT="0" distB="0" distL="114300" distR="114300" simplePos="0" relativeHeight="251893760" behindDoc="1" locked="0" layoutInCell="1" allowOverlap="1" wp14:anchorId="724FFD22" wp14:editId="01AF00CF">
            <wp:simplePos x="0" y="0"/>
            <wp:positionH relativeFrom="column">
              <wp:posOffset>-297815</wp:posOffset>
            </wp:positionH>
            <wp:positionV relativeFrom="paragraph">
              <wp:posOffset>10160</wp:posOffset>
            </wp:positionV>
            <wp:extent cx="4104640" cy="2733675"/>
            <wp:effectExtent l="0" t="0" r="0" b="9525"/>
            <wp:wrapNone/>
            <wp:docPr id="14376" name="Obraz 5" descr="F:\zespół szkół_zdjęcia z projektów i skany dokumnetów\Zdjęcia obóz naukowy\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zespół szkół_zdjęcia z projektów i skany dokumnetów\Zdjęcia obóz naukowy\DSC_025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04640" cy="2733675"/>
                    </a:xfrm>
                    <a:prstGeom prst="roundRect">
                      <a:avLst>
                        <a:gd name="adj" fmla="val 8594"/>
                      </a:avLst>
                    </a:prstGeom>
                    <a:solidFill>
                      <a:srgbClr val="FFFFFF">
                        <a:shade val="85000"/>
                      </a:srgbClr>
                    </a:solidFill>
                    <a:ln>
                      <a:noFill/>
                    </a:ln>
                    <a:effectLst/>
                  </pic:spPr>
                </pic:pic>
              </a:graphicData>
            </a:graphic>
          </wp:anchor>
        </w:drawing>
      </w:r>
      <w:r>
        <w:rPr>
          <w:noProof/>
          <w:sz w:val="22"/>
          <w:lang w:eastAsia="pl-PL"/>
        </w:rPr>
        <mc:AlternateContent>
          <mc:Choice Requires="wps">
            <w:drawing>
              <wp:anchor distT="0" distB="0" distL="114300" distR="114300" simplePos="0" relativeHeight="251898880" behindDoc="0" locked="0" layoutInCell="1" allowOverlap="1" wp14:anchorId="05BC80C9" wp14:editId="7F25F955">
                <wp:simplePos x="0" y="0"/>
                <wp:positionH relativeFrom="column">
                  <wp:posOffset>5189220</wp:posOffset>
                </wp:positionH>
                <wp:positionV relativeFrom="paragraph">
                  <wp:posOffset>257810</wp:posOffset>
                </wp:positionV>
                <wp:extent cx="1207770" cy="457200"/>
                <wp:effectExtent l="0" t="0" r="11430" b="19050"/>
                <wp:wrapNone/>
                <wp:docPr id="14409" name="Pole tekstowe 14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45720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4EECC3A" w14:textId="77777777" w:rsidR="00B76C39" w:rsidRDefault="00B76C39" w:rsidP="00DF1458">
                            <w:pPr>
                              <w:spacing w:after="0" w:line="240" w:lineRule="auto"/>
                              <w:jc w:val="center"/>
                            </w:pPr>
                            <w:r>
                              <w:t>Stypendia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5BC80C9" id="Pole tekstowe 14409" o:spid="_x0000_s1030" style="position:absolute;left:0;text-align:left;margin-left:408.6pt;margin-top:20.3pt;width:95.1pt;height:3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" fillcolor="white [3201]" strokecolor="#4f81bd [3204]" strokeweight="2pt">
                <v:textbox>
                  <w:txbxContent>
                    <w:p w14:paraId="34EECC3A" w14:textId="77777777" w:rsidR="00B76C39" w:rsidRDefault="00B76C39" w:rsidP="00DF1458">
                      <w:pPr>
                        <w:spacing w:after="0" w:line="240" w:lineRule="auto"/>
                        <w:jc w:val="center"/>
                      </w:pPr>
                      <w:r>
                        <w:t>Stypendia</w:t>
                      </w:r>
                    </w:p>
                  </w:txbxContent>
                </v:textbox>
              </v:roundrect>
            </w:pict>
          </mc:Fallback>
        </mc:AlternateContent>
      </w:r>
    </w:p>
    <w:p w14:paraId="27493CDF" w14:textId="4C146401" w:rsidR="00DF1458" w:rsidRDefault="00DF1458" w:rsidP="00DF1458">
      <w:pPr>
        <w:ind w:left="708"/>
        <w:jc w:val="both"/>
        <w:rPr>
          <w:sz w:val="22"/>
        </w:rPr>
      </w:pPr>
      <w:r>
        <w:rPr>
          <w:noProof/>
          <w:sz w:val="22"/>
          <w:lang w:eastAsia="pl-PL"/>
        </w:rPr>
        <mc:AlternateContent>
          <mc:Choice Requires="wps">
            <w:drawing>
              <wp:anchor distT="0" distB="0" distL="114300" distR="114300" simplePos="0" relativeHeight="251902976" behindDoc="0" locked="0" layoutInCell="1" allowOverlap="1" wp14:anchorId="2BA56395" wp14:editId="5C4E8A16">
                <wp:simplePos x="0" y="0"/>
                <wp:positionH relativeFrom="column">
                  <wp:posOffset>3218815</wp:posOffset>
                </wp:positionH>
                <wp:positionV relativeFrom="paragraph">
                  <wp:posOffset>142240</wp:posOffset>
                </wp:positionV>
                <wp:extent cx="1528445" cy="654685"/>
                <wp:effectExtent l="0" t="0" r="14605" b="12065"/>
                <wp:wrapNone/>
                <wp:docPr id="14408" name="Pole tekstowe 14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8445" cy="65468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137D13F" w14:textId="77777777" w:rsidR="00B76C39" w:rsidRDefault="00B76C39" w:rsidP="00DF1458">
                            <w:pPr>
                              <w:jc w:val="center"/>
                            </w:pPr>
                            <w:r>
                              <w:t>Szkolenia kadry dydaktycznej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BA56395" id="Pole tekstowe 14408" o:spid="_x0000_s1031" style="position:absolute;left:0;text-align:left;margin-left:253.45pt;margin-top:11.2pt;width:120.35pt;height:51.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" fillcolor="white [3201]" strokecolor="#4f81bd [3204]" strokeweight="2pt">
                <v:textbox>
                  <w:txbxContent>
                    <w:p w14:paraId="3137D13F" w14:textId="77777777" w:rsidR="00B76C39" w:rsidRDefault="00B76C39" w:rsidP="00DF1458">
                      <w:pPr>
                        <w:jc w:val="center"/>
                      </w:pPr>
                      <w:r>
                        <w:t>Szkolenia kadry dydaktycznej</w:t>
                      </w:r>
                    </w:p>
                  </w:txbxContent>
                </v:textbox>
              </v:roundrect>
            </w:pict>
          </mc:Fallback>
        </mc:AlternateContent>
      </w:r>
    </w:p>
    <w:p w14:paraId="3FB10FF4" w14:textId="77777777" w:rsidR="00DF1458" w:rsidRDefault="00DF1458" w:rsidP="00DF1458">
      <w:pPr>
        <w:ind w:left="708"/>
        <w:jc w:val="both"/>
        <w:rPr>
          <w:sz w:val="22"/>
        </w:rPr>
      </w:pPr>
      <w:r>
        <w:rPr>
          <w:noProof/>
          <w:lang w:eastAsia="pl-PL"/>
        </w:rPr>
        <w:drawing>
          <wp:anchor distT="0" distB="0" distL="114300" distR="114300" simplePos="0" relativeHeight="251892736" behindDoc="1" locked="0" layoutInCell="1" allowOverlap="1" wp14:anchorId="31BEB7A1" wp14:editId="45CF7856">
            <wp:simplePos x="0" y="0"/>
            <wp:positionH relativeFrom="page">
              <wp:posOffset>3226435</wp:posOffset>
            </wp:positionH>
            <wp:positionV relativeFrom="paragraph">
              <wp:posOffset>210820</wp:posOffset>
            </wp:positionV>
            <wp:extent cx="4048125" cy="2695575"/>
            <wp:effectExtent l="0" t="0" r="9525" b="9525"/>
            <wp:wrapNone/>
            <wp:docPr id="14377" name="Obraz 4" descr="F:\zespół szkół_zdjęcia z projektów i skany dokumnetów\Zdjęcia obóz naukowy\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espół szkół_zdjęcia z projektów i skany dokumnetów\Zdjęcia obóz naukowy\DSC_026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48125" cy="2695575"/>
                    </a:xfrm>
                    <a:prstGeom prst="roundRect">
                      <a:avLst>
                        <a:gd name="adj" fmla="val 8594"/>
                      </a:avLst>
                    </a:prstGeom>
                    <a:solidFill>
                      <a:srgbClr val="FFFFFF">
                        <a:shade val="85000"/>
                      </a:srgbClr>
                    </a:solidFill>
                    <a:ln>
                      <a:noFill/>
                    </a:ln>
                    <a:effectLst/>
                  </pic:spPr>
                </pic:pic>
              </a:graphicData>
            </a:graphic>
          </wp:anchor>
        </w:drawing>
      </w:r>
    </w:p>
    <w:p w14:paraId="06BDCE6C" w14:textId="77777777" w:rsidR="00DF1458" w:rsidRDefault="00DF1458" w:rsidP="00DF1458">
      <w:pPr>
        <w:ind w:left="708"/>
        <w:jc w:val="both"/>
        <w:rPr>
          <w:sz w:val="22"/>
        </w:rPr>
      </w:pPr>
    </w:p>
    <w:p w14:paraId="3AA4C35A" w14:textId="77777777" w:rsidR="00DF1458" w:rsidRDefault="00DF1458" w:rsidP="00DF1458">
      <w:pPr>
        <w:ind w:left="708"/>
        <w:jc w:val="both"/>
        <w:rPr>
          <w:sz w:val="22"/>
        </w:rPr>
      </w:pPr>
    </w:p>
    <w:p w14:paraId="5DE71D6C" w14:textId="77777777" w:rsidR="00DF1458" w:rsidRDefault="00DF1458" w:rsidP="00DF1458">
      <w:pPr>
        <w:ind w:left="708"/>
        <w:jc w:val="both"/>
        <w:rPr>
          <w:sz w:val="22"/>
        </w:rPr>
      </w:pPr>
    </w:p>
    <w:p w14:paraId="0660AE40" w14:textId="77777777" w:rsidR="00DF1458" w:rsidRDefault="00DF1458" w:rsidP="00DF1458">
      <w:pPr>
        <w:ind w:left="708"/>
        <w:jc w:val="both"/>
        <w:rPr>
          <w:sz w:val="22"/>
        </w:rPr>
      </w:pPr>
    </w:p>
    <w:p w14:paraId="460983F3" w14:textId="15F451C1" w:rsidR="00DF1458" w:rsidRDefault="00DF1458" w:rsidP="00DF1458">
      <w:pPr>
        <w:ind w:left="708"/>
        <w:jc w:val="both"/>
        <w:rPr>
          <w:sz w:val="22"/>
        </w:rPr>
      </w:pPr>
      <w:r>
        <w:rPr>
          <w:noProof/>
          <w:sz w:val="22"/>
          <w:lang w:eastAsia="pl-PL"/>
        </w:rPr>
        <mc:AlternateContent>
          <mc:Choice Requires="wps">
            <w:drawing>
              <wp:anchor distT="0" distB="0" distL="114300" distR="114300" simplePos="0" relativeHeight="251897856" behindDoc="0" locked="0" layoutInCell="1" allowOverlap="1" wp14:anchorId="02EA0654" wp14:editId="22A102C7">
                <wp:simplePos x="0" y="0"/>
                <wp:positionH relativeFrom="column">
                  <wp:posOffset>-283845</wp:posOffset>
                </wp:positionH>
                <wp:positionV relativeFrom="paragraph">
                  <wp:posOffset>232410</wp:posOffset>
                </wp:positionV>
                <wp:extent cx="1514475" cy="859790"/>
                <wp:effectExtent l="0" t="0" r="28575" b="16510"/>
                <wp:wrapNone/>
                <wp:docPr id="14407" name="Pole tekstowe 14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85979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678391F" w14:textId="77777777" w:rsidR="00B76C39" w:rsidRDefault="00B76C39" w:rsidP="00DF1458">
                            <w:pPr>
                              <w:spacing w:after="0" w:line="240" w:lineRule="auto"/>
                              <w:jc w:val="center"/>
                            </w:pPr>
                            <w:r>
                              <w:t xml:space="preserve">Praktyki i staże u pracodawców </w:t>
                            </w:r>
                          </w:p>
                          <w:p w14:paraId="4D3417DA" w14:textId="77777777" w:rsidR="00B76C39" w:rsidRDefault="00B76C39" w:rsidP="00DF1458">
                            <w:pPr>
                              <w:spacing w:after="0" w:line="240" w:lineRule="auto"/>
                              <w:jc w:val="center"/>
                            </w:pPr>
                            <w:r>
                              <w:t>dla 67 osób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2EA0654" id="Pole tekstowe 14407" o:spid="_x0000_s1032" style="position:absolute;left:0;text-align:left;margin-left:-22.35pt;margin-top:18.3pt;width:119.25pt;height:67.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" fillcolor="white [3201]" strokecolor="#4f81bd [3204]" strokeweight="2pt">
                <v:textbox>
                  <w:txbxContent>
                    <w:p w14:paraId="0678391F" w14:textId="77777777" w:rsidR="00B76C39" w:rsidRDefault="00B76C39" w:rsidP="00DF1458">
                      <w:pPr>
                        <w:spacing w:after="0" w:line="240" w:lineRule="auto"/>
                        <w:jc w:val="center"/>
                      </w:pPr>
                      <w:r>
                        <w:t xml:space="preserve">Praktyki i staże u pracodawców </w:t>
                      </w:r>
                    </w:p>
                    <w:p w14:paraId="4D3417DA" w14:textId="77777777" w:rsidR="00B76C39" w:rsidRDefault="00B76C39" w:rsidP="00DF1458">
                      <w:pPr>
                        <w:spacing w:after="0" w:line="240" w:lineRule="auto"/>
                        <w:jc w:val="center"/>
                      </w:pPr>
                      <w:r>
                        <w:t>dla 67 osób</w:t>
                      </w:r>
                    </w:p>
                  </w:txbxContent>
                </v:textbox>
              </v:roundrect>
            </w:pict>
          </mc:Fallback>
        </mc:AlternateContent>
      </w:r>
    </w:p>
    <w:p w14:paraId="7617CBAE" w14:textId="77777777" w:rsidR="00DF1458" w:rsidRDefault="00DF1458" w:rsidP="00DF1458">
      <w:pPr>
        <w:ind w:left="708"/>
        <w:jc w:val="both"/>
        <w:rPr>
          <w:sz w:val="22"/>
        </w:rPr>
      </w:pPr>
    </w:p>
    <w:p w14:paraId="09EDBA37" w14:textId="1BCA18FE" w:rsidR="00DF1458" w:rsidRDefault="00DF1458" w:rsidP="00DF1458">
      <w:pPr>
        <w:ind w:left="708"/>
        <w:jc w:val="both"/>
        <w:rPr>
          <w:sz w:val="22"/>
        </w:rPr>
      </w:pPr>
      <w:r>
        <w:rPr>
          <w:noProof/>
          <w:sz w:val="22"/>
          <w:lang w:eastAsia="pl-PL"/>
        </w:rPr>
        <mc:AlternateContent>
          <mc:Choice Requires="wps">
            <w:drawing>
              <wp:anchor distT="0" distB="0" distL="114300" distR="114300" simplePos="0" relativeHeight="251900928" behindDoc="0" locked="0" layoutInCell="1" allowOverlap="1" wp14:anchorId="670164A8" wp14:editId="66EFE251">
                <wp:simplePos x="0" y="0"/>
                <wp:positionH relativeFrom="column">
                  <wp:posOffset>1040130</wp:posOffset>
                </wp:positionH>
                <wp:positionV relativeFrom="paragraph">
                  <wp:posOffset>142875</wp:posOffset>
                </wp:positionV>
                <wp:extent cx="1896745" cy="1036955"/>
                <wp:effectExtent l="0" t="0" r="27305" b="10795"/>
                <wp:wrapNone/>
                <wp:docPr id="14406" name="Pole tekstowe 14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103695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9FCB681" w14:textId="77777777" w:rsidR="00B76C39" w:rsidRDefault="00B76C39" w:rsidP="00DF1458">
                            <w:pPr>
                              <w:spacing w:after="0" w:line="240" w:lineRule="auto"/>
                              <w:jc w:val="center"/>
                            </w:pPr>
                            <w:r>
                              <w:t>Obóz naukowy we współpracy z Politechniką Koszalińską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70164A8" id="Pole tekstowe 14406" o:spid="_x0000_s1033" style="position:absolute;left:0;text-align:left;margin-left:81.9pt;margin-top:11.25pt;width:149.35pt;height:81.6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" fillcolor="white [3201]" strokecolor="#4f81bd [3204]" strokeweight="2pt">
                <v:textbox>
                  <w:txbxContent>
                    <w:p w14:paraId="79FCB681" w14:textId="77777777" w:rsidR="00B76C39" w:rsidRDefault="00B76C39" w:rsidP="00DF1458">
                      <w:pPr>
                        <w:spacing w:after="0" w:line="240" w:lineRule="auto"/>
                        <w:jc w:val="center"/>
                      </w:pPr>
                      <w:r>
                        <w:t>Obóz naukowy we współpracy z Politechniką Koszalińską</w:t>
                      </w:r>
                    </w:p>
                  </w:txbxContent>
                </v:textbox>
              </v:roundrect>
            </w:pict>
          </mc:Fallback>
        </mc:AlternateContent>
      </w:r>
    </w:p>
    <w:p w14:paraId="000D87F5" w14:textId="77777777" w:rsidR="00DF1458" w:rsidRDefault="00DF1458" w:rsidP="00DF1458">
      <w:pPr>
        <w:ind w:left="708"/>
        <w:jc w:val="both"/>
        <w:rPr>
          <w:sz w:val="22"/>
        </w:rPr>
      </w:pPr>
      <w:r>
        <w:rPr>
          <w:noProof/>
          <w:lang w:eastAsia="pl-PL"/>
        </w:rPr>
        <w:drawing>
          <wp:anchor distT="0" distB="0" distL="114300" distR="114300" simplePos="0" relativeHeight="251895808" behindDoc="1" locked="0" layoutInCell="1" allowOverlap="1" wp14:anchorId="5524923D" wp14:editId="770B1496">
            <wp:simplePos x="0" y="0"/>
            <wp:positionH relativeFrom="column">
              <wp:posOffset>1734820</wp:posOffset>
            </wp:positionH>
            <wp:positionV relativeFrom="paragraph">
              <wp:posOffset>240665</wp:posOffset>
            </wp:positionV>
            <wp:extent cx="2401570" cy="1677670"/>
            <wp:effectExtent l="0" t="0" r="0" b="0"/>
            <wp:wrapNone/>
            <wp:docPr id="14378" name="Obraz 8" descr="F:\zespół szkół_zdjęcia z projektów i skany dokumnetów\Zdjęcia obóz naukowy\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zespół szkół_zdjęcia z projektów i skany dokumnetów\Zdjęcia obóz naukowy\DSC_02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1570" cy="1677670"/>
                    </a:xfrm>
                    <a:prstGeom prst="roundRect">
                      <a:avLst>
                        <a:gd name="adj" fmla="val 8594"/>
                      </a:avLst>
                    </a:prstGeom>
                    <a:solidFill>
                      <a:srgbClr val="FFFFFF">
                        <a:shade val="85000"/>
                      </a:srgbClr>
                    </a:solidFill>
                    <a:ln>
                      <a:noFill/>
                    </a:ln>
                    <a:effectLst/>
                  </pic:spPr>
                </pic:pic>
              </a:graphicData>
            </a:graphic>
          </wp:anchor>
        </w:drawing>
      </w:r>
    </w:p>
    <w:p w14:paraId="2225696B" w14:textId="77777777" w:rsidR="00DF1458" w:rsidRDefault="00DF1458" w:rsidP="00DF1458">
      <w:pPr>
        <w:ind w:left="708"/>
        <w:jc w:val="both"/>
        <w:rPr>
          <w:sz w:val="22"/>
        </w:rPr>
      </w:pPr>
      <w:r>
        <w:rPr>
          <w:noProof/>
          <w:lang w:eastAsia="pl-PL"/>
        </w:rPr>
        <w:drawing>
          <wp:anchor distT="0" distB="0" distL="114300" distR="114300" simplePos="0" relativeHeight="251894784" behindDoc="1" locked="0" layoutInCell="1" allowOverlap="1" wp14:anchorId="7F21A3F1" wp14:editId="38343251">
            <wp:simplePos x="0" y="0"/>
            <wp:positionH relativeFrom="column">
              <wp:posOffset>3518535</wp:posOffset>
            </wp:positionH>
            <wp:positionV relativeFrom="paragraph">
              <wp:posOffset>207645</wp:posOffset>
            </wp:positionV>
            <wp:extent cx="2891679" cy="2120907"/>
            <wp:effectExtent l="0" t="0" r="4445" b="0"/>
            <wp:wrapNone/>
            <wp:docPr id="14379" name="Obraz 6" descr="F:\zespół szkół_zdjęcia z projektów i skany dokumnetów\Zdjęcia obóz naukowy\36231880_1990318330978213_718788791173015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espół szkół_zdjęcia z projektów i skany dokumnetów\Zdjęcia obóz naukowy\36231880_1990318330978213_7187887911730151424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1679" cy="2120907"/>
                    </a:xfrm>
                    <a:prstGeom prst="roundRect">
                      <a:avLst>
                        <a:gd name="adj" fmla="val 8594"/>
                      </a:avLst>
                    </a:prstGeom>
                    <a:solidFill>
                      <a:srgbClr val="FFFFFF">
                        <a:shade val="85000"/>
                      </a:srgbClr>
                    </a:solidFill>
                    <a:ln>
                      <a:noFill/>
                    </a:ln>
                    <a:effectLst/>
                  </pic:spPr>
                </pic:pic>
              </a:graphicData>
            </a:graphic>
          </wp:anchor>
        </w:drawing>
      </w:r>
    </w:p>
    <w:p w14:paraId="1049F62E" w14:textId="3EBF983A" w:rsidR="00DF1458" w:rsidRDefault="00DF1458" w:rsidP="00DF1458">
      <w:pPr>
        <w:ind w:left="708"/>
        <w:jc w:val="both"/>
        <w:rPr>
          <w:sz w:val="22"/>
        </w:rPr>
      </w:pPr>
      <w:r>
        <w:rPr>
          <w:noProof/>
          <w:sz w:val="22"/>
          <w:lang w:eastAsia="pl-PL"/>
        </w:rPr>
        <mc:AlternateContent>
          <mc:Choice Requires="wps">
            <w:drawing>
              <wp:anchor distT="0" distB="0" distL="114300" distR="114300" simplePos="0" relativeHeight="251899904" behindDoc="0" locked="0" layoutInCell="1" allowOverlap="1" wp14:anchorId="3B7F7E50" wp14:editId="4E917EF0">
                <wp:simplePos x="0" y="0"/>
                <wp:positionH relativeFrom="column">
                  <wp:posOffset>99695</wp:posOffset>
                </wp:positionH>
                <wp:positionV relativeFrom="paragraph">
                  <wp:posOffset>206375</wp:posOffset>
                </wp:positionV>
                <wp:extent cx="2060575" cy="1548765"/>
                <wp:effectExtent l="0" t="0" r="15875" b="13335"/>
                <wp:wrapNone/>
                <wp:docPr id="14405" name="Pole tekstowe 14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154876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64C23E3" w14:textId="77777777" w:rsidR="00B76C39" w:rsidRDefault="00B76C39" w:rsidP="00DF1458">
                            <w:pPr>
                              <w:spacing w:after="0" w:line="240" w:lineRule="auto"/>
                              <w:jc w:val="center"/>
                            </w:pPr>
                            <w:r>
                              <w:t>Dodatkowe kursy: kierowanie wózkiem widłowym, operatorów urządzeń podestu ruchomego, zajęcia laboratoryjne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B7F7E50" id="Pole tekstowe 14405" o:spid="_x0000_s1034" style="position:absolute;left:0;text-align:left;margin-left:7.85pt;margin-top:16.25pt;width:162.25pt;height:121.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" fillcolor="white [3201]" strokecolor="#4f81bd [3204]" strokeweight="2pt">
                <v:textbox>
                  <w:txbxContent>
                    <w:p w14:paraId="664C23E3" w14:textId="77777777" w:rsidR="00B76C39" w:rsidRDefault="00B76C39" w:rsidP="00DF1458">
                      <w:pPr>
                        <w:spacing w:after="0" w:line="240" w:lineRule="auto"/>
                        <w:jc w:val="center"/>
                      </w:pPr>
                      <w:r>
                        <w:t>Dodatkowe kursy: kierowanie wózkiem widłowym, operatorów urządzeń podestu ruchomego, zajęcia laboratoryjne</w:t>
                      </w:r>
                    </w:p>
                  </w:txbxContent>
                </v:textbox>
              </v:roundrect>
            </w:pict>
          </mc:Fallback>
        </mc:AlternateContent>
      </w:r>
    </w:p>
    <w:p w14:paraId="00760EB1" w14:textId="77777777" w:rsidR="00DF1458" w:rsidRDefault="00DF1458" w:rsidP="00DF1458">
      <w:pPr>
        <w:ind w:left="708"/>
        <w:jc w:val="both"/>
        <w:rPr>
          <w:sz w:val="22"/>
        </w:rPr>
      </w:pPr>
    </w:p>
    <w:p w14:paraId="4C1E56D2" w14:textId="77777777" w:rsidR="00DF1458" w:rsidRDefault="00DF1458" w:rsidP="00DF1458">
      <w:pPr>
        <w:ind w:left="708"/>
        <w:jc w:val="both"/>
        <w:rPr>
          <w:sz w:val="22"/>
        </w:rPr>
      </w:pPr>
    </w:p>
    <w:p w14:paraId="42F58ACF" w14:textId="77777777" w:rsidR="00DF1458" w:rsidRDefault="00DF1458" w:rsidP="00DF1458">
      <w:pPr>
        <w:ind w:left="708"/>
        <w:jc w:val="both"/>
        <w:rPr>
          <w:sz w:val="22"/>
        </w:rPr>
      </w:pPr>
    </w:p>
    <w:p w14:paraId="60DB084E" w14:textId="77777777" w:rsidR="00DF1458" w:rsidRDefault="00DF1458" w:rsidP="00DF1458">
      <w:pPr>
        <w:ind w:left="708"/>
        <w:jc w:val="both"/>
        <w:rPr>
          <w:sz w:val="22"/>
        </w:rPr>
      </w:pPr>
    </w:p>
    <w:p w14:paraId="4DDA81C2" w14:textId="5B9552BB" w:rsidR="00DF1458" w:rsidRDefault="00DF1458" w:rsidP="00DF1458">
      <w:pPr>
        <w:ind w:left="708"/>
        <w:jc w:val="both"/>
        <w:rPr>
          <w:sz w:val="22"/>
        </w:rPr>
      </w:pPr>
      <w:r>
        <w:rPr>
          <w:noProof/>
          <w:sz w:val="22"/>
          <w:lang w:eastAsia="pl-PL"/>
        </w:rPr>
        <mc:AlternateContent>
          <mc:Choice Requires="wps">
            <w:drawing>
              <wp:anchor distT="0" distB="0" distL="114300" distR="114300" simplePos="0" relativeHeight="251901952" behindDoc="0" locked="0" layoutInCell="1" allowOverlap="1" wp14:anchorId="251DA884" wp14:editId="6EE829B7">
                <wp:simplePos x="0" y="0"/>
                <wp:positionH relativeFrom="column">
                  <wp:posOffset>1831340</wp:posOffset>
                </wp:positionH>
                <wp:positionV relativeFrom="paragraph">
                  <wp:posOffset>72390</wp:posOffset>
                </wp:positionV>
                <wp:extent cx="2306320" cy="614045"/>
                <wp:effectExtent l="0" t="0" r="17780" b="14605"/>
                <wp:wrapNone/>
                <wp:docPr id="14404" name="Pole tekstowe 14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61404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67D8E52" w14:textId="77777777" w:rsidR="00B76C39" w:rsidRDefault="00B76C39" w:rsidP="00DF1458">
                            <w:pPr>
                              <w:spacing w:after="0" w:line="240" w:lineRule="auto"/>
                              <w:jc w:val="center"/>
                            </w:pPr>
                            <w:r>
                              <w:t>Specjalistyczny sprzęt do pracowni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51DA884" id="Pole tekstowe 14404" o:spid="_x0000_s1035" style="position:absolute;left:0;text-align:left;margin-left:144.2pt;margin-top:5.7pt;width:181.6pt;height:48.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" fillcolor="white [3201]" strokecolor="#4f81bd [3204]" strokeweight="2pt">
                <v:textbox>
                  <w:txbxContent>
                    <w:p w14:paraId="167D8E52" w14:textId="77777777" w:rsidR="00B76C39" w:rsidRDefault="00B76C39" w:rsidP="00DF1458">
                      <w:pPr>
                        <w:spacing w:after="0" w:line="240" w:lineRule="auto"/>
                        <w:jc w:val="center"/>
                      </w:pPr>
                      <w:r>
                        <w:t>Specjalistyczny sprzęt do pracowni</w:t>
                      </w:r>
                    </w:p>
                  </w:txbxContent>
                </v:textbox>
              </v:roundrect>
            </w:pict>
          </mc:Fallback>
        </mc:AlternateContent>
      </w:r>
    </w:p>
    <w:p w14:paraId="52B0DF1E" w14:textId="1C1260D5" w:rsidR="00DF1458" w:rsidRPr="00654FCD" w:rsidRDefault="00DF1458" w:rsidP="00DF1458">
      <w:pPr>
        <w:pStyle w:val="Nagwek3"/>
        <w:ind w:left="23" w:hanging="23"/>
        <w:rPr>
          <w:color w:val="0070C0"/>
        </w:rPr>
      </w:pPr>
      <w:bookmarkStart w:id="10" w:name="_Toc45785822"/>
      <w:r w:rsidRPr="00654FCD">
        <w:rPr>
          <w:color w:val="0070C0"/>
        </w:rPr>
        <w:lastRenderedPageBreak/>
        <w:t xml:space="preserve">Nowoczesna szkoła, nowoczesna edukacja-poprawa dostępności i oferty placówek edukacyjnych na terenie powiatu białogardzkiego, poprzez zajęcia dodatkowe, stypendia, doposażenie </w:t>
      </w:r>
      <w:proofErr w:type="spellStart"/>
      <w:r w:rsidRPr="00654FCD">
        <w:rPr>
          <w:color w:val="0070C0"/>
        </w:rPr>
        <w:t>sal</w:t>
      </w:r>
      <w:proofErr w:type="spellEnd"/>
      <w:r w:rsidRPr="00654FCD">
        <w:rPr>
          <w:color w:val="0070C0"/>
        </w:rPr>
        <w:t xml:space="preserve"> i szkolenia dla nauczycieli i rodziców</w:t>
      </w:r>
      <w:bookmarkEnd w:id="10"/>
    </w:p>
    <w:p w14:paraId="666C7476" w14:textId="77777777" w:rsidR="00DF1458" w:rsidRDefault="00DF1458" w:rsidP="00DF1458">
      <w:pPr>
        <w:pStyle w:val="Nagwek3"/>
        <w:numPr>
          <w:ilvl w:val="0"/>
          <w:numId w:val="0"/>
        </w:numPr>
        <w:ind w:left="1440"/>
        <w:rPr>
          <w:sz w:val="22"/>
        </w:rPr>
      </w:pPr>
    </w:p>
    <w:p w14:paraId="69BCC8A7" w14:textId="77777777" w:rsidR="00DF1458" w:rsidRDefault="00DF1458" w:rsidP="00DF1458">
      <w:pPr>
        <w:tabs>
          <w:tab w:val="left" w:pos="284"/>
        </w:tabs>
        <w:spacing w:after="200" w:line="276" w:lineRule="auto"/>
        <w:jc w:val="both"/>
        <w:rPr>
          <w:sz w:val="22"/>
        </w:rPr>
      </w:pPr>
      <w:r>
        <w:rPr>
          <w:noProof/>
          <w:lang w:eastAsia="pl-PL"/>
        </w:rPr>
        <w:drawing>
          <wp:anchor distT="0" distB="0" distL="114300" distR="114300" simplePos="0" relativeHeight="251906048" behindDoc="0" locked="0" layoutInCell="1" allowOverlap="1" wp14:anchorId="09BEC57C" wp14:editId="76AAE057">
            <wp:simplePos x="0" y="0"/>
            <wp:positionH relativeFrom="column">
              <wp:posOffset>-154305</wp:posOffset>
            </wp:positionH>
            <wp:positionV relativeFrom="paragraph">
              <wp:posOffset>1059815</wp:posOffset>
            </wp:positionV>
            <wp:extent cx="1446530" cy="1965960"/>
            <wp:effectExtent l="19050" t="0" r="1270" b="0"/>
            <wp:wrapNone/>
            <wp:docPr id="14380" name="Obraz 1" descr="C:\Users\Dyrektor\Documents\zdjęcia z projektu Nowoczesna SP Karlino\koło komputerowo - fotograficzne\ko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yrektor\Documents\zdjęcia z projektu Nowoczesna SP Karlino\koło komputerowo - fotograficzne\komp1.jpg"/>
                    <pic:cNvPicPr>
                      <a:picLocks noChangeAspect="1" noChangeArrowheads="1"/>
                    </pic:cNvPicPr>
                  </pic:nvPicPr>
                  <pic:blipFill>
                    <a:blip r:embed="rId53" cstate="print"/>
                    <a:srcRect/>
                    <a:stretch>
                      <a:fillRect/>
                    </a:stretch>
                  </pic:blipFill>
                  <pic:spPr bwMode="auto">
                    <a:xfrm>
                      <a:off x="0" y="0"/>
                      <a:ext cx="1446530" cy="1965960"/>
                    </a:xfrm>
                    <a:prstGeom prst="roundRect">
                      <a:avLst>
                        <a:gd name="adj" fmla="val 8594"/>
                      </a:avLst>
                    </a:prstGeom>
                    <a:solidFill>
                      <a:srgbClr val="FFFFFF">
                        <a:shade val="85000"/>
                      </a:srgbClr>
                    </a:solidFill>
                    <a:ln>
                      <a:noFill/>
                    </a:ln>
                    <a:effectLst/>
                  </pic:spPr>
                </pic:pic>
              </a:graphicData>
            </a:graphic>
          </wp:anchor>
        </w:drawing>
      </w:r>
      <w:r w:rsidRPr="006002E5">
        <w:rPr>
          <w:noProof/>
          <w:lang w:eastAsia="pl-PL"/>
        </w:rPr>
        <w:drawing>
          <wp:anchor distT="0" distB="0" distL="114300" distR="114300" simplePos="0" relativeHeight="251907072" behindDoc="0" locked="0" layoutInCell="1" allowOverlap="1" wp14:anchorId="146D4F96" wp14:editId="4092E936">
            <wp:simplePos x="0" y="0"/>
            <wp:positionH relativeFrom="column">
              <wp:posOffset>1368017</wp:posOffset>
            </wp:positionH>
            <wp:positionV relativeFrom="paragraph">
              <wp:posOffset>853412</wp:posOffset>
            </wp:positionV>
            <wp:extent cx="1479431" cy="1965277"/>
            <wp:effectExtent l="0" t="0" r="6985" b="0"/>
            <wp:wrapNone/>
            <wp:docPr id="14381" name="Obraz 3" descr="C:\Users\Dyrektor\Documents\zdjęcia z projektu Nowoczesna SP Karlino\koło zainteresowań j.polski\20190514_14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yrektor\Documents\zdjęcia z projektu Nowoczesna SP Karlino\koło zainteresowań j.polski\20190514_1418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79280" cy="1965077"/>
                    </a:xfrm>
                    <a:prstGeom prst="roundRect">
                      <a:avLst>
                        <a:gd name="adj" fmla="val 8594"/>
                      </a:avLst>
                    </a:prstGeom>
                    <a:solidFill>
                      <a:srgbClr val="FFFFFF">
                        <a:shade val="85000"/>
                      </a:srgbClr>
                    </a:solidFill>
                    <a:ln>
                      <a:noFill/>
                    </a:ln>
                    <a:effectLst/>
                  </pic:spPr>
                </pic:pic>
              </a:graphicData>
            </a:graphic>
          </wp:anchor>
        </w:drawing>
      </w:r>
      <w:r w:rsidRPr="007C1F48">
        <w:rPr>
          <w:sz w:val="22"/>
        </w:rPr>
        <w:t xml:space="preserve">W ramach projektu wyposażono szkoły w nowoczesne pomoce dydaktyczne oraz narzędzia TIK: lustrzanki cyfrowe,  zestaw interaktywny ( laptop, rzutnik, tablica interaktywna), zestawy projektowe (laptop, rzutnik, ekran), komputer </w:t>
      </w:r>
      <w:proofErr w:type="spellStart"/>
      <w:r w:rsidRPr="007C1F48">
        <w:rPr>
          <w:sz w:val="22"/>
        </w:rPr>
        <w:t>all</w:t>
      </w:r>
      <w:proofErr w:type="spellEnd"/>
      <w:r w:rsidRPr="007C1F48">
        <w:rPr>
          <w:sz w:val="22"/>
        </w:rPr>
        <w:t xml:space="preserve"> in one. Przeprowadzono szkolenia dla kadry pedagogicznej  w formie zajęć nauczycieli z zakresu technologii informacyjno-komunikacyjnych (TIK) podnoszących kompetencje</w:t>
      </w:r>
      <w:r>
        <w:rPr>
          <w:sz w:val="22"/>
        </w:rPr>
        <w:t>.</w:t>
      </w:r>
      <w:r w:rsidRPr="007C1F48">
        <w:rPr>
          <w:sz w:val="22"/>
        </w:rPr>
        <w:t xml:space="preserve"> cyfrowe.</w:t>
      </w:r>
    </w:p>
    <w:p w14:paraId="0A6A9D31" w14:textId="540CC95B" w:rsidR="00DF1458" w:rsidRDefault="00DF1458" w:rsidP="00DF1458">
      <w:pPr>
        <w:spacing w:after="200" w:line="276" w:lineRule="auto"/>
        <w:rPr>
          <w:sz w:val="22"/>
        </w:rPr>
      </w:pPr>
      <w:r>
        <w:rPr>
          <w:noProof/>
          <w:sz w:val="22"/>
          <w:lang w:eastAsia="pl-PL"/>
        </w:rPr>
        <mc:AlternateContent>
          <mc:Choice Requires="wps">
            <w:drawing>
              <wp:anchor distT="0" distB="0" distL="114300" distR="114300" simplePos="0" relativeHeight="251909120" behindDoc="0" locked="0" layoutInCell="1" allowOverlap="1" wp14:anchorId="7DD6A78A" wp14:editId="3A517C3D">
                <wp:simplePos x="0" y="0"/>
                <wp:positionH relativeFrom="column">
                  <wp:posOffset>2287270</wp:posOffset>
                </wp:positionH>
                <wp:positionV relativeFrom="paragraph">
                  <wp:posOffset>163830</wp:posOffset>
                </wp:positionV>
                <wp:extent cx="4074160" cy="2320290"/>
                <wp:effectExtent l="0" t="0" r="21590" b="22860"/>
                <wp:wrapNone/>
                <wp:docPr id="14403" name="Pole tekstowe 14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160" cy="232029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3FE3690" w14:textId="77777777" w:rsidR="00B76C39" w:rsidRPr="006C027B" w:rsidRDefault="00B76C39" w:rsidP="00DF1458">
                            <w:pPr>
                              <w:spacing w:after="0" w:line="257" w:lineRule="auto"/>
                              <w:rPr>
                                <w:b/>
                                <w:sz w:val="32"/>
                                <w:szCs w:val="32"/>
                              </w:rPr>
                            </w:pPr>
                            <w:r>
                              <w:rPr>
                                <w:b/>
                                <w:sz w:val="32"/>
                                <w:szCs w:val="32"/>
                              </w:rPr>
                              <w:t>3632</w:t>
                            </w:r>
                            <w:r w:rsidRPr="00C23AC8">
                              <w:rPr>
                                <w:b/>
                              </w:rPr>
                              <w:t xml:space="preserve"> godzin</w:t>
                            </w:r>
                            <w:r>
                              <w:rPr>
                                <w:b/>
                              </w:rPr>
                              <w:t>y</w:t>
                            </w:r>
                            <w:r w:rsidRPr="00C23AC8">
                              <w:rPr>
                                <w:b/>
                              </w:rPr>
                              <w:t xml:space="preserve"> dodatkowych zajęć</w:t>
                            </w:r>
                            <w:r>
                              <w:rPr>
                                <w:b/>
                              </w:rPr>
                              <w:t xml:space="preserve"> w SP KARLINO</w:t>
                            </w:r>
                            <w:r w:rsidRPr="006C027B">
                              <w:rPr>
                                <w:b/>
                                <w:sz w:val="32"/>
                                <w:szCs w:val="32"/>
                              </w:rPr>
                              <w:t>:</w:t>
                            </w:r>
                          </w:p>
                          <w:p w14:paraId="7A80306A" w14:textId="77777777" w:rsidR="00B76C39" w:rsidRPr="007C1F48" w:rsidRDefault="00B76C39" w:rsidP="00DF1458">
                            <w:pPr>
                              <w:spacing w:after="0" w:line="257" w:lineRule="auto"/>
                              <w:rPr>
                                <w:sz w:val="24"/>
                                <w:szCs w:val="24"/>
                              </w:rPr>
                            </w:pPr>
                            <w:r w:rsidRPr="007C1F48">
                              <w:rPr>
                                <w:sz w:val="24"/>
                                <w:szCs w:val="24"/>
                              </w:rPr>
                              <w:t>- dydaktyczno-wyrównawcze: j. polski, matematyka, j.</w:t>
                            </w:r>
                            <w:r>
                              <w:rPr>
                                <w:sz w:val="24"/>
                                <w:szCs w:val="24"/>
                              </w:rPr>
                              <w:t> </w:t>
                            </w:r>
                            <w:r w:rsidRPr="007C1F48">
                              <w:rPr>
                                <w:sz w:val="24"/>
                                <w:szCs w:val="24"/>
                              </w:rPr>
                              <w:t>ang. (700h)</w:t>
                            </w:r>
                          </w:p>
                          <w:p w14:paraId="22CE4753"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j. polski, matematyka, przyroda, j. angielski, j. niemiecki, komputerowe, fotograficzno-komputerowe, plastyczne, muzyczne, wf oraz konkursy praktycznego zastosowania wiedzy i umiejętności</w:t>
                            </w:r>
                            <w:r w:rsidRPr="007C1F48">
                              <w:rPr>
                                <w:sz w:val="24"/>
                                <w:szCs w:val="24"/>
                              </w:rPr>
                              <w:t xml:space="preserve"> (1432 h)</w:t>
                            </w:r>
                          </w:p>
                          <w:p w14:paraId="5E92F585"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(1300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DD6A78A" id="Pole tekstowe 14403" o:spid="_x0000_s1036" style="position:absolute;margin-left:180.1pt;margin-top:12.9pt;width:320.8pt;height:182.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" fillcolor="white [3201]" strokecolor="#4f81bd [3204]" strokeweight="2pt">
                <v:textbox>
                  <w:txbxContent>
                    <w:p w14:paraId="73FE3690" w14:textId="77777777" w:rsidR="00B76C39" w:rsidRPr="006C027B" w:rsidRDefault="00B76C39" w:rsidP="00DF1458">
                      <w:pPr>
                        <w:spacing w:after="0" w:line="257" w:lineRule="auto"/>
                        <w:rPr>
                          <w:b/>
                          <w:sz w:val="32"/>
                          <w:szCs w:val="32"/>
                        </w:rPr>
                      </w:pPr>
                      <w:r>
                        <w:rPr>
                          <w:b/>
                          <w:sz w:val="32"/>
                          <w:szCs w:val="32"/>
                        </w:rPr>
                        <w:t>3632</w:t>
                      </w:r>
                      <w:r w:rsidRPr="00C23AC8">
                        <w:rPr>
                          <w:b/>
                        </w:rPr>
                        <w:t xml:space="preserve"> godzin</w:t>
                      </w:r>
                      <w:r>
                        <w:rPr>
                          <w:b/>
                        </w:rPr>
                        <w:t>y</w:t>
                      </w:r>
                      <w:r w:rsidRPr="00C23AC8">
                        <w:rPr>
                          <w:b/>
                        </w:rPr>
                        <w:t xml:space="preserve"> dodatkowych zajęć</w:t>
                      </w:r>
                      <w:r>
                        <w:rPr>
                          <w:b/>
                        </w:rPr>
                        <w:t xml:space="preserve"> w SP KARLINO</w:t>
                      </w:r>
                      <w:r w:rsidRPr="006C027B">
                        <w:rPr>
                          <w:b/>
                          <w:sz w:val="32"/>
                          <w:szCs w:val="32"/>
                        </w:rPr>
                        <w:t>:</w:t>
                      </w:r>
                    </w:p>
                    <w:p w14:paraId="7A80306A" w14:textId="77777777" w:rsidR="00B76C39" w:rsidRPr="007C1F48" w:rsidRDefault="00B76C39" w:rsidP="00DF1458">
                      <w:pPr>
                        <w:spacing w:after="0" w:line="257" w:lineRule="auto"/>
                        <w:rPr>
                          <w:sz w:val="24"/>
                          <w:szCs w:val="24"/>
                        </w:rPr>
                      </w:pPr>
                      <w:r w:rsidRPr="007C1F48">
                        <w:rPr>
                          <w:sz w:val="24"/>
                          <w:szCs w:val="24"/>
                        </w:rPr>
                        <w:t>- dydaktyczno-wyrównawcze: j. polski, matematyka, j.</w:t>
                      </w:r>
                      <w:r>
                        <w:rPr>
                          <w:sz w:val="24"/>
                          <w:szCs w:val="24"/>
                        </w:rPr>
                        <w:t> </w:t>
                      </w:r>
                      <w:r w:rsidRPr="007C1F48">
                        <w:rPr>
                          <w:sz w:val="24"/>
                          <w:szCs w:val="24"/>
                        </w:rPr>
                        <w:t>ang. (700h)</w:t>
                      </w:r>
                    </w:p>
                    <w:p w14:paraId="22CE4753"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j. polski, matematyka, przyroda, j. angielski, j. niemiecki, komputerowe, fotograficzno-komputerowe, plastyczne, muzyczne, wf oraz konkursy praktycznego zastosowania wiedzy i umiejętności</w:t>
                      </w:r>
                      <w:r w:rsidRPr="007C1F48">
                        <w:rPr>
                          <w:sz w:val="24"/>
                          <w:szCs w:val="24"/>
                        </w:rPr>
                        <w:t xml:space="preserve"> (1432 h)</w:t>
                      </w:r>
                    </w:p>
                    <w:p w14:paraId="5E92F585"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(1300 h)</w:t>
                      </w:r>
                    </w:p>
                  </w:txbxContent>
                </v:textbox>
              </v:roundrect>
            </w:pict>
          </mc:Fallback>
        </mc:AlternateContent>
      </w:r>
    </w:p>
    <w:p w14:paraId="371D1135" w14:textId="77777777" w:rsidR="00DF1458" w:rsidRDefault="00DF1458" w:rsidP="00DF1458">
      <w:pPr>
        <w:spacing w:after="200" w:line="276" w:lineRule="auto"/>
        <w:rPr>
          <w:sz w:val="22"/>
        </w:rPr>
      </w:pPr>
    </w:p>
    <w:p w14:paraId="7129DEC4" w14:textId="77777777" w:rsidR="00DF1458" w:rsidRDefault="00DF1458" w:rsidP="00DF1458">
      <w:pPr>
        <w:spacing w:after="200" w:line="276" w:lineRule="auto"/>
        <w:rPr>
          <w:sz w:val="22"/>
        </w:rPr>
      </w:pPr>
    </w:p>
    <w:p w14:paraId="6E53EE1A" w14:textId="77777777" w:rsidR="00DF1458" w:rsidRDefault="00DF1458" w:rsidP="00DF1458">
      <w:pPr>
        <w:spacing w:after="200" w:line="276" w:lineRule="auto"/>
        <w:rPr>
          <w:sz w:val="22"/>
        </w:rPr>
      </w:pPr>
    </w:p>
    <w:p w14:paraId="24E240AD" w14:textId="77777777" w:rsidR="00DF1458" w:rsidRDefault="00DF1458" w:rsidP="00DF1458">
      <w:pPr>
        <w:spacing w:after="200" w:line="276" w:lineRule="auto"/>
        <w:rPr>
          <w:sz w:val="22"/>
        </w:rPr>
      </w:pPr>
    </w:p>
    <w:p w14:paraId="16D7EF9D" w14:textId="03154AD2" w:rsidR="00DF1458" w:rsidRDefault="00DF1458" w:rsidP="00DF1458">
      <w:pPr>
        <w:spacing w:after="200" w:line="276" w:lineRule="auto"/>
        <w:rPr>
          <w:sz w:val="22"/>
        </w:rPr>
      </w:pPr>
      <w:r>
        <w:rPr>
          <w:noProof/>
          <w:sz w:val="22"/>
          <w:lang w:eastAsia="pl-PL"/>
        </w:rPr>
        <mc:AlternateContent>
          <mc:Choice Requires="wps">
            <w:drawing>
              <wp:anchor distT="0" distB="0" distL="114300" distR="114300" simplePos="0" relativeHeight="251908096" behindDoc="0" locked="0" layoutInCell="1" allowOverlap="1" wp14:anchorId="2EE6664D" wp14:editId="594D3C75">
                <wp:simplePos x="0" y="0"/>
                <wp:positionH relativeFrom="column">
                  <wp:posOffset>419100</wp:posOffset>
                </wp:positionH>
                <wp:positionV relativeFrom="paragraph">
                  <wp:posOffset>188595</wp:posOffset>
                </wp:positionV>
                <wp:extent cx="1685290" cy="252095"/>
                <wp:effectExtent l="0" t="0" r="0" b="0"/>
                <wp:wrapNone/>
                <wp:docPr id="14402" name="Pole tekstowe 14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290" cy="252095"/>
                        </a:xfrm>
                        <a:prstGeom prst="rect">
                          <a:avLst/>
                        </a:prstGeom>
                        <a:solidFill>
                          <a:srgbClr val="FFFFFF"/>
                        </a:solidFill>
                        <a:ln w="9525">
                          <a:noFill/>
                          <a:miter lim="800000"/>
                          <a:headEnd/>
                          <a:tailEnd/>
                        </a:ln>
                      </wps:spPr>
                      <wps:txbx>
                        <w:txbxContent>
                          <w:p w14:paraId="61CBD439" w14:textId="77777777" w:rsidR="00B76C39" w:rsidRPr="006C027B" w:rsidRDefault="00B76C39" w:rsidP="00DF1458">
                            <w:pPr>
                              <w:rPr>
                                <w:i/>
                                <w:sz w:val="16"/>
                                <w:szCs w:val="16"/>
                              </w:rPr>
                            </w:pPr>
                            <w:r>
                              <w:rPr>
                                <w:i/>
                                <w:sz w:val="16"/>
                                <w:szCs w:val="16"/>
                              </w:rPr>
                              <w:t>Kółka zainteresowań SP KARLINO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E6664D" id="_x0000_t202" coordsize="21600,21600" o:spt="202" path="m,l,21600r21600,l21600,xe">
                <v:stroke joinstyle="miter"/>
                <v:path gradientshapeok="t" o:connecttype="rect"/>
              </v:shapetype>
              <v:shape id="Pole tekstowe 14402" o:spid="_x0000_s1037" type="#_x0000_t202" style="position:absolute;margin-left:33pt;margin-top:14.85pt;width:132.7pt;height:19.8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" stroked="f">
                <v:textbox>
                  <w:txbxContent>
                    <w:p w14:paraId="61CBD439" w14:textId="77777777" w:rsidR="00B76C39" w:rsidRPr="006C027B" w:rsidRDefault="00B76C39" w:rsidP="00DF1458">
                      <w:pPr>
                        <w:rPr>
                          <w:i/>
                          <w:sz w:val="16"/>
                          <w:szCs w:val="16"/>
                        </w:rPr>
                      </w:pPr>
                      <w:r>
                        <w:rPr>
                          <w:i/>
                          <w:sz w:val="16"/>
                          <w:szCs w:val="16"/>
                        </w:rPr>
                        <w:t>Kółka zainteresowań SP KARLINO</w:t>
                      </w:r>
                    </w:p>
                  </w:txbxContent>
                </v:textbox>
              </v:shape>
            </w:pict>
          </mc:Fallback>
        </mc:AlternateContent>
      </w:r>
    </w:p>
    <w:p w14:paraId="75100770" w14:textId="77777777" w:rsidR="00DF1458" w:rsidRDefault="00DF1458" w:rsidP="00DF1458">
      <w:pPr>
        <w:spacing w:after="200" w:line="276" w:lineRule="auto"/>
        <w:rPr>
          <w:sz w:val="22"/>
        </w:rPr>
      </w:pPr>
      <w:r>
        <w:rPr>
          <w:noProof/>
          <w:lang w:eastAsia="pl-PL"/>
        </w:rPr>
        <w:drawing>
          <wp:anchor distT="0" distB="0" distL="114300" distR="114300" simplePos="0" relativeHeight="251913216" behindDoc="0" locked="0" layoutInCell="1" allowOverlap="1" wp14:anchorId="5F098D8A" wp14:editId="0C87C792">
            <wp:simplePos x="0" y="0"/>
            <wp:positionH relativeFrom="margin">
              <wp:align>left</wp:align>
            </wp:positionH>
            <wp:positionV relativeFrom="paragraph">
              <wp:posOffset>314667</wp:posOffset>
            </wp:positionV>
            <wp:extent cx="3077210" cy="2310130"/>
            <wp:effectExtent l="0" t="0" r="8890" b="0"/>
            <wp:wrapSquare wrapText="bothSides"/>
            <wp:docPr id="14382" name="Obraz 4" descr="C:\Users\Dyrektor\Documents\zdjęcia z projektu Nowoczesna SP Karlino\konkurs praktycznego zastosowania wiedzy i umiejętności\P125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yrektor\Documents\zdjęcia z projektu Nowoczesna SP Karlino\konkurs praktycznego zastosowania wiedzy i umiejętności\P1250373.JPG"/>
                    <pic:cNvPicPr>
                      <a:picLocks noChangeAspect="1" noChangeArrowheads="1"/>
                    </pic:cNvPicPr>
                  </pic:nvPicPr>
                  <pic:blipFill>
                    <a:blip r:embed="rId55" cstate="print"/>
                    <a:srcRect/>
                    <a:stretch>
                      <a:fillRect/>
                    </a:stretch>
                  </pic:blipFill>
                  <pic:spPr bwMode="auto">
                    <a:xfrm>
                      <a:off x="0" y="0"/>
                      <a:ext cx="3077210" cy="2310130"/>
                    </a:xfrm>
                    <a:prstGeom prst="roundRect">
                      <a:avLst>
                        <a:gd name="adj" fmla="val 8594"/>
                      </a:avLst>
                    </a:prstGeom>
                    <a:solidFill>
                      <a:srgbClr val="FFFFFF">
                        <a:shade val="85000"/>
                      </a:srgbClr>
                    </a:solidFill>
                    <a:ln>
                      <a:noFill/>
                    </a:ln>
                    <a:effectLst/>
                  </pic:spPr>
                </pic:pic>
              </a:graphicData>
            </a:graphic>
          </wp:anchor>
        </w:drawing>
      </w:r>
    </w:p>
    <w:p w14:paraId="02FA56BE" w14:textId="77777777" w:rsidR="00DF1458" w:rsidRDefault="00DF1458" w:rsidP="00DF1458">
      <w:pPr>
        <w:spacing w:after="200" w:line="276" w:lineRule="auto"/>
        <w:rPr>
          <w:sz w:val="22"/>
        </w:rPr>
      </w:pPr>
      <w:r>
        <w:rPr>
          <w:noProof/>
          <w:lang w:eastAsia="pl-PL"/>
        </w:rPr>
        <w:drawing>
          <wp:anchor distT="0" distB="0" distL="114300" distR="114300" simplePos="0" relativeHeight="251914240" behindDoc="1" locked="0" layoutInCell="1" allowOverlap="1" wp14:anchorId="4FFFD6BF" wp14:editId="24DE4BC2">
            <wp:simplePos x="0" y="0"/>
            <wp:positionH relativeFrom="column">
              <wp:posOffset>-282770</wp:posOffset>
            </wp:positionH>
            <wp:positionV relativeFrom="paragraph">
              <wp:posOffset>190780</wp:posOffset>
            </wp:positionV>
            <wp:extent cx="3358515" cy="2519680"/>
            <wp:effectExtent l="0" t="0" r="0" b="0"/>
            <wp:wrapNone/>
            <wp:docPr id="14383" name="Obraz 5" descr="C:\Users\Dyrektor\Documents\zdjęcia z projektu Nowoczesna SP Karlino\konkurs praktycznego zastosowania wiedzy i umiejętności\P125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yrektor\Documents\zdjęcia z projektu Nowoczesna SP Karlino\konkurs praktycznego zastosowania wiedzy i umiejętności\P125036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8515" cy="2519680"/>
                    </a:xfrm>
                    <a:prstGeom prst="roundRect">
                      <a:avLst>
                        <a:gd name="adj" fmla="val 8594"/>
                      </a:avLst>
                    </a:prstGeom>
                    <a:solidFill>
                      <a:srgbClr val="FFFFFF">
                        <a:shade val="85000"/>
                      </a:srgbClr>
                    </a:solidFill>
                    <a:ln>
                      <a:noFill/>
                    </a:ln>
                    <a:effectLst/>
                  </pic:spPr>
                </pic:pic>
              </a:graphicData>
            </a:graphic>
          </wp:anchor>
        </w:drawing>
      </w:r>
    </w:p>
    <w:p w14:paraId="58DE5EA9" w14:textId="77777777" w:rsidR="00DF1458" w:rsidRDefault="00DF1458" w:rsidP="00DF1458">
      <w:pPr>
        <w:spacing w:after="200" w:line="276" w:lineRule="auto"/>
        <w:rPr>
          <w:sz w:val="22"/>
        </w:rPr>
      </w:pPr>
    </w:p>
    <w:p w14:paraId="65E2569B" w14:textId="77777777" w:rsidR="00DF1458" w:rsidRDefault="00DF1458" w:rsidP="00DF1458">
      <w:pPr>
        <w:spacing w:after="200" w:line="276" w:lineRule="auto"/>
        <w:rPr>
          <w:sz w:val="22"/>
        </w:rPr>
      </w:pPr>
    </w:p>
    <w:p w14:paraId="372167A7" w14:textId="77777777" w:rsidR="00DF1458" w:rsidRDefault="00DF1458" w:rsidP="00DF1458">
      <w:pPr>
        <w:spacing w:after="200" w:line="276" w:lineRule="auto"/>
        <w:rPr>
          <w:sz w:val="22"/>
        </w:rPr>
      </w:pPr>
    </w:p>
    <w:p w14:paraId="1792485D" w14:textId="77777777" w:rsidR="00DF1458" w:rsidRDefault="00DF1458" w:rsidP="00DF1458">
      <w:pPr>
        <w:spacing w:after="200" w:line="276" w:lineRule="auto"/>
        <w:rPr>
          <w:sz w:val="22"/>
        </w:rPr>
      </w:pPr>
    </w:p>
    <w:p w14:paraId="61EED154" w14:textId="77777777" w:rsidR="00DF1458" w:rsidRDefault="00DF1458" w:rsidP="00DF1458">
      <w:pPr>
        <w:spacing w:after="200" w:line="276" w:lineRule="auto"/>
        <w:rPr>
          <w:sz w:val="22"/>
        </w:rPr>
      </w:pPr>
    </w:p>
    <w:p w14:paraId="21E1708A" w14:textId="77777777" w:rsidR="00DF1458" w:rsidRDefault="00DF1458" w:rsidP="00DF1458">
      <w:pPr>
        <w:spacing w:after="200" w:line="276" w:lineRule="auto"/>
        <w:rPr>
          <w:sz w:val="22"/>
        </w:rPr>
      </w:pPr>
    </w:p>
    <w:p w14:paraId="60A71C9F" w14:textId="2DC40D3B" w:rsidR="00DF1458" w:rsidRDefault="00DF1458" w:rsidP="00DF1458">
      <w:pPr>
        <w:spacing w:after="200" w:line="276" w:lineRule="auto"/>
        <w:rPr>
          <w:sz w:val="22"/>
        </w:rPr>
      </w:pPr>
      <w:r>
        <w:rPr>
          <w:noProof/>
          <w:sz w:val="22"/>
          <w:lang w:eastAsia="pl-PL"/>
        </w:rPr>
        <mc:AlternateContent>
          <mc:Choice Requires="wps">
            <w:drawing>
              <wp:anchor distT="0" distB="0" distL="114300" distR="114300" simplePos="0" relativeHeight="251915264" behindDoc="0" locked="0" layoutInCell="1" allowOverlap="1" wp14:anchorId="57EF538A" wp14:editId="12B46644">
                <wp:simplePos x="0" y="0"/>
                <wp:positionH relativeFrom="column">
                  <wp:posOffset>1400175</wp:posOffset>
                </wp:positionH>
                <wp:positionV relativeFrom="paragraph">
                  <wp:posOffset>11430</wp:posOffset>
                </wp:positionV>
                <wp:extent cx="1965325" cy="361950"/>
                <wp:effectExtent l="0" t="0" r="0" b="0"/>
                <wp:wrapNone/>
                <wp:docPr id="14401" name="Pole tekstowe 14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361950"/>
                        </a:xfrm>
                        <a:prstGeom prst="rect">
                          <a:avLst/>
                        </a:prstGeom>
                        <a:solidFill>
                          <a:srgbClr val="FFFFFF"/>
                        </a:solidFill>
                        <a:ln w="9525">
                          <a:noFill/>
                          <a:miter lim="800000"/>
                          <a:headEnd/>
                          <a:tailEnd/>
                        </a:ln>
                      </wps:spPr>
                      <wps:txbx>
                        <w:txbxContent>
                          <w:p w14:paraId="12B94D17" w14:textId="77777777" w:rsidR="00B76C39" w:rsidRPr="006C027B" w:rsidRDefault="00B76C39" w:rsidP="00DF1458">
                            <w:pPr>
                              <w:rPr>
                                <w:i/>
                                <w:sz w:val="16"/>
                                <w:szCs w:val="16"/>
                              </w:rPr>
                            </w:pPr>
                            <w:r>
                              <w:rPr>
                                <w:i/>
                                <w:sz w:val="16"/>
                                <w:szCs w:val="16"/>
                              </w:rPr>
                              <w:t>Konkursy praktycznego zastosowania wiedzy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F538A" id="Pole tekstowe 14401" o:spid="_x0000_s1038" type="#_x0000_t202" style="position:absolute;margin-left:110.25pt;margin-top:.9pt;width:154.75pt;height:28.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" stroked="f">
                <v:textbox>
                  <w:txbxContent>
                    <w:p w14:paraId="12B94D17" w14:textId="77777777" w:rsidR="00B76C39" w:rsidRPr="006C027B" w:rsidRDefault="00B76C39" w:rsidP="00DF1458">
                      <w:pPr>
                        <w:rPr>
                          <w:i/>
                          <w:sz w:val="16"/>
                          <w:szCs w:val="16"/>
                        </w:rPr>
                      </w:pPr>
                      <w:r>
                        <w:rPr>
                          <w:i/>
                          <w:sz w:val="16"/>
                          <w:szCs w:val="16"/>
                        </w:rPr>
                        <w:t>Konkursy praktycznego zastosowania wiedzy</w:t>
                      </w:r>
                    </w:p>
                  </w:txbxContent>
                </v:textbox>
              </v:shape>
            </w:pict>
          </mc:Fallback>
        </mc:AlternateContent>
      </w:r>
    </w:p>
    <w:p w14:paraId="0601EC56" w14:textId="0C9D9C26" w:rsidR="00DF1458" w:rsidRDefault="00DF1458" w:rsidP="00DF1458">
      <w:pPr>
        <w:spacing w:after="200" w:line="276" w:lineRule="auto"/>
        <w:rPr>
          <w:sz w:val="22"/>
        </w:rPr>
      </w:pPr>
      <w:r>
        <w:rPr>
          <w:noProof/>
          <w:sz w:val="22"/>
          <w:lang w:eastAsia="pl-PL"/>
        </w:rPr>
        <mc:AlternateContent>
          <mc:Choice Requires="wps">
            <w:drawing>
              <wp:anchor distT="0" distB="0" distL="114300" distR="114300" simplePos="0" relativeHeight="251910144" behindDoc="0" locked="0" layoutInCell="1" allowOverlap="1" wp14:anchorId="1364BE7C" wp14:editId="1321A402">
                <wp:simplePos x="0" y="0"/>
                <wp:positionH relativeFrom="column">
                  <wp:posOffset>-58420</wp:posOffset>
                </wp:positionH>
                <wp:positionV relativeFrom="paragraph">
                  <wp:posOffset>124460</wp:posOffset>
                </wp:positionV>
                <wp:extent cx="4060190" cy="2176780"/>
                <wp:effectExtent l="0" t="0" r="16510" b="13970"/>
                <wp:wrapNone/>
                <wp:docPr id="14400" name="Pole tekstowe 14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0190" cy="217678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B29342E" w14:textId="77777777" w:rsidR="00B76C39" w:rsidRPr="006C027B" w:rsidRDefault="00B76C39" w:rsidP="00DF1458">
                            <w:pPr>
                              <w:spacing w:after="0" w:line="257" w:lineRule="auto"/>
                              <w:rPr>
                                <w:b/>
                                <w:sz w:val="32"/>
                                <w:szCs w:val="32"/>
                              </w:rPr>
                            </w:pPr>
                            <w:r>
                              <w:rPr>
                                <w:b/>
                                <w:sz w:val="32"/>
                                <w:szCs w:val="32"/>
                              </w:rPr>
                              <w:t xml:space="preserve">550 </w:t>
                            </w:r>
                            <w:r w:rsidRPr="00C23AC8">
                              <w:rPr>
                                <w:b/>
                              </w:rPr>
                              <w:t>godzin dodatkowych zajęć</w:t>
                            </w:r>
                            <w:r>
                              <w:rPr>
                                <w:b/>
                              </w:rPr>
                              <w:t xml:space="preserve"> w SP KARŚCINO</w:t>
                            </w:r>
                            <w:r w:rsidRPr="006C027B">
                              <w:rPr>
                                <w:b/>
                                <w:sz w:val="32"/>
                                <w:szCs w:val="32"/>
                              </w:rPr>
                              <w:t>:</w:t>
                            </w:r>
                          </w:p>
                          <w:p w14:paraId="06C3948B" w14:textId="77777777" w:rsidR="00B76C39" w:rsidRPr="007C1F48" w:rsidRDefault="00B76C39" w:rsidP="00DF1458">
                            <w:pPr>
                              <w:spacing w:after="0" w:line="257" w:lineRule="auto"/>
                              <w:rPr>
                                <w:sz w:val="24"/>
                                <w:szCs w:val="24"/>
                              </w:rPr>
                            </w:pPr>
                            <w:r w:rsidRPr="007C1F48">
                              <w:rPr>
                                <w:sz w:val="24"/>
                                <w:szCs w:val="24"/>
                              </w:rPr>
                              <w:t>- dydaktyczno-wyrównawcze: j. polski</w:t>
                            </w:r>
                            <w:r>
                              <w:rPr>
                                <w:sz w:val="24"/>
                                <w:szCs w:val="24"/>
                              </w:rPr>
                              <w:t>+historia</w:t>
                            </w:r>
                            <w:r w:rsidRPr="007C1F48">
                              <w:rPr>
                                <w:sz w:val="24"/>
                                <w:szCs w:val="24"/>
                              </w:rPr>
                              <w:t>, matematyka</w:t>
                            </w:r>
                            <w:r>
                              <w:rPr>
                                <w:sz w:val="24"/>
                                <w:szCs w:val="24"/>
                              </w:rPr>
                              <w:t>+przyroda</w:t>
                            </w:r>
                            <w:r w:rsidRPr="007C1F48">
                              <w:rPr>
                                <w:sz w:val="24"/>
                                <w:szCs w:val="24"/>
                              </w:rPr>
                              <w:t>, j.</w:t>
                            </w:r>
                            <w:r>
                              <w:rPr>
                                <w:sz w:val="24"/>
                                <w:szCs w:val="24"/>
                              </w:rPr>
                              <w:t> </w:t>
                            </w:r>
                            <w:r w:rsidRPr="007C1F48">
                              <w:rPr>
                                <w:sz w:val="24"/>
                                <w:szCs w:val="24"/>
                              </w:rPr>
                              <w:t xml:space="preserve">ang. </w:t>
                            </w:r>
                            <w:r>
                              <w:rPr>
                                <w:sz w:val="24"/>
                                <w:szCs w:val="24"/>
                              </w:rPr>
                              <w:t xml:space="preserve">, zajęcia dla dzieci z trudnościami </w:t>
                            </w:r>
                            <w:r w:rsidRPr="007C1F48">
                              <w:rPr>
                                <w:sz w:val="24"/>
                                <w:szCs w:val="24"/>
                              </w:rPr>
                              <w:t>(</w:t>
                            </w:r>
                            <w:r>
                              <w:rPr>
                                <w:sz w:val="24"/>
                                <w:szCs w:val="24"/>
                              </w:rPr>
                              <w:t>2</w:t>
                            </w:r>
                            <w:r w:rsidRPr="007C1F48">
                              <w:rPr>
                                <w:sz w:val="24"/>
                                <w:szCs w:val="24"/>
                              </w:rPr>
                              <w:t>00h)</w:t>
                            </w:r>
                          </w:p>
                          <w:p w14:paraId="18264515"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artystycznych, angielski+komputerowe, nauki przyrodniczo-matematyczne, taneczne i sportowe</w:t>
                            </w:r>
                            <w:r w:rsidRPr="007C1F48">
                              <w:rPr>
                                <w:sz w:val="24"/>
                                <w:szCs w:val="24"/>
                              </w:rPr>
                              <w:t xml:space="preserve"> (</w:t>
                            </w:r>
                            <w:r>
                              <w:rPr>
                                <w:sz w:val="24"/>
                                <w:szCs w:val="24"/>
                              </w:rPr>
                              <w:t>200</w:t>
                            </w:r>
                            <w:r w:rsidRPr="007C1F48">
                              <w:rPr>
                                <w:sz w:val="24"/>
                                <w:szCs w:val="24"/>
                              </w:rPr>
                              <w:t xml:space="preserve"> h)</w:t>
                            </w:r>
                          </w:p>
                          <w:p w14:paraId="0F34ED08"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15</w:t>
                            </w:r>
                            <w:r w:rsidRPr="007C1F48">
                              <w:rPr>
                                <w:sz w:val="24"/>
                                <w:szCs w:val="24"/>
                              </w:rPr>
                              <w:t>0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364BE7C" id="Pole tekstowe 14400" o:spid="_x0000_s1039" style="position:absolute;margin-left:-4.6pt;margin-top:9.8pt;width:319.7pt;height:171.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" fillcolor="white [3201]" strokecolor="#4f81bd [3204]" strokeweight="2pt">
                <v:textbox>
                  <w:txbxContent>
                    <w:p w14:paraId="4B29342E" w14:textId="77777777" w:rsidR="00B76C39" w:rsidRPr="006C027B" w:rsidRDefault="00B76C39" w:rsidP="00DF1458">
                      <w:pPr>
                        <w:spacing w:after="0" w:line="257" w:lineRule="auto"/>
                        <w:rPr>
                          <w:b/>
                          <w:sz w:val="32"/>
                          <w:szCs w:val="32"/>
                        </w:rPr>
                      </w:pPr>
                      <w:r>
                        <w:rPr>
                          <w:b/>
                          <w:sz w:val="32"/>
                          <w:szCs w:val="32"/>
                        </w:rPr>
                        <w:t xml:space="preserve">550 </w:t>
                      </w:r>
                      <w:r w:rsidRPr="00C23AC8">
                        <w:rPr>
                          <w:b/>
                        </w:rPr>
                        <w:t>godzin dodatkowych zajęć</w:t>
                      </w:r>
                      <w:r>
                        <w:rPr>
                          <w:b/>
                        </w:rPr>
                        <w:t xml:space="preserve"> w SP KARŚCINO</w:t>
                      </w:r>
                      <w:r w:rsidRPr="006C027B">
                        <w:rPr>
                          <w:b/>
                          <w:sz w:val="32"/>
                          <w:szCs w:val="32"/>
                        </w:rPr>
                        <w:t>:</w:t>
                      </w:r>
                    </w:p>
                    <w:p w14:paraId="06C3948B" w14:textId="77777777" w:rsidR="00B76C39" w:rsidRPr="007C1F48" w:rsidRDefault="00B76C39" w:rsidP="00DF1458">
                      <w:pPr>
                        <w:spacing w:after="0" w:line="257" w:lineRule="auto"/>
                        <w:rPr>
                          <w:sz w:val="24"/>
                          <w:szCs w:val="24"/>
                        </w:rPr>
                      </w:pPr>
                      <w:r w:rsidRPr="007C1F48">
                        <w:rPr>
                          <w:sz w:val="24"/>
                          <w:szCs w:val="24"/>
                        </w:rPr>
                        <w:t>- dydaktyczno-wyrównawcze: j. polski</w:t>
                      </w:r>
                      <w:r>
                        <w:rPr>
                          <w:sz w:val="24"/>
                          <w:szCs w:val="24"/>
                        </w:rPr>
                        <w:t>+historia</w:t>
                      </w:r>
                      <w:r w:rsidRPr="007C1F48">
                        <w:rPr>
                          <w:sz w:val="24"/>
                          <w:szCs w:val="24"/>
                        </w:rPr>
                        <w:t>, matematyka</w:t>
                      </w:r>
                      <w:r>
                        <w:rPr>
                          <w:sz w:val="24"/>
                          <w:szCs w:val="24"/>
                        </w:rPr>
                        <w:t>+przyroda</w:t>
                      </w:r>
                      <w:r w:rsidRPr="007C1F48">
                        <w:rPr>
                          <w:sz w:val="24"/>
                          <w:szCs w:val="24"/>
                        </w:rPr>
                        <w:t>, j.</w:t>
                      </w:r>
                      <w:r>
                        <w:rPr>
                          <w:sz w:val="24"/>
                          <w:szCs w:val="24"/>
                        </w:rPr>
                        <w:t> </w:t>
                      </w:r>
                      <w:r w:rsidRPr="007C1F48">
                        <w:rPr>
                          <w:sz w:val="24"/>
                          <w:szCs w:val="24"/>
                        </w:rPr>
                        <w:t xml:space="preserve">ang. </w:t>
                      </w:r>
                      <w:r>
                        <w:rPr>
                          <w:sz w:val="24"/>
                          <w:szCs w:val="24"/>
                        </w:rPr>
                        <w:t xml:space="preserve">, zajęcia dla dzieci z trudnościami </w:t>
                      </w:r>
                      <w:r w:rsidRPr="007C1F48">
                        <w:rPr>
                          <w:sz w:val="24"/>
                          <w:szCs w:val="24"/>
                        </w:rPr>
                        <w:t>(</w:t>
                      </w:r>
                      <w:r>
                        <w:rPr>
                          <w:sz w:val="24"/>
                          <w:szCs w:val="24"/>
                        </w:rPr>
                        <w:t>2</w:t>
                      </w:r>
                      <w:r w:rsidRPr="007C1F48">
                        <w:rPr>
                          <w:sz w:val="24"/>
                          <w:szCs w:val="24"/>
                        </w:rPr>
                        <w:t>00h)</w:t>
                      </w:r>
                    </w:p>
                    <w:p w14:paraId="18264515"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artystycznych, angielski+komputerowe, nauki przyrodniczo-matematyczne, taneczne i sportowe</w:t>
                      </w:r>
                      <w:r w:rsidRPr="007C1F48">
                        <w:rPr>
                          <w:sz w:val="24"/>
                          <w:szCs w:val="24"/>
                        </w:rPr>
                        <w:t xml:space="preserve"> (</w:t>
                      </w:r>
                      <w:r>
                        <w:rPr>
                          <w:sz w:val="24"/>
                          <w:szCs w:val="24"/>
                        </w:rPr>
                        <w:t>200</w:t>
                      </w:r>
                      <w:r w:rsidRPr="007C1F48">
                        <w:rPr>
                          <w:sz w:val="24"/>
                          <w:szCs w:val="24"/>
                        </w:rPr>
                        <w:t xml:space="preserve"> h)</w:t>
                      </w:r>
                    </w:p>
                    <w:p w14:paraId="0F34ED08"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15</w:t>
                      </w:r>
                      <w:r w:rsidRPr="007C1F48">
                        <w:rPr>
                          <w:sz w:val="24"/>
                          <w:szCs w:val="24"/>
                        </w:rPr>
                        <w:t>0 h)</w:t>
                      </w:r>
                    </w:p>
                  </w:txbxContent>
                </v:textbox>
              </v:roundrect>
            </w:pict>
          </mc:Fallback>
        </mc:AlternateContent>
      </w:r>
    </w:p>
    <w:p w14:paraId="12D45A4A" w14:textId="77777777" w:rsidR="00DF1458" w:rsidRDefault="00DF1458" w:rsidP="00DF1458">
      <w:pPr>
        <w:spacing w:after="200" w:line="276" w:lineRule="auto"/>
        <w:rPr>
          <w:sz w:val="22"/>
        </w:rPr>
      </w:pPr>
    </w:p>
    <w:p w14:paraId="77988173" w14:textId="77777777" w:rsidR="00DF1458" w:rsidRDefault="00DF1458" w:rsidP="00DF1458">
      <w:pPr>
        <w:spacing w:after="200" w:line="276" w:lineRule="auto"/>
        <w:rPr>
          <w:sz w:val="22"/>
        </w:rPr>
      </w:pPr>
      <w:r>
        <w:rPr>
          <w:noProof/>
          <w:lang w:eastAsia="pl-PL"/>
        </w:rPr>
        <w:drawing>
          <wp:anchor distT="0" distB="0" distL="114300" distR="114300" simplePos="0" relativeHeight="251916288" behindDoc="1" locked="0" layoutInCell="1" allowOverlap="1" wp14:anchorId="7F0D1A4E" wp14:editId="34B71175">
            <wp:simplePos x="0" y="0"/>
            <wp:positionH relativeFrom="column">
              <wp:posOffset>3517265</wp:posOffset>
            </wp:positionH>
            <wp:positionV relativeFrom="paragraph">
              <wp:posOffset>243840</wp:posOffset>
            </wp:positionV>
            <wp:extent cx="2906395" cy="2180590"/>
            <wp:effectExtent l="0" t="0" r="8255" b="0"/>
            <wp:wrapNone/>
            <wp:docPr id="14384" name="Obraz 8" descr="C:\Users\Dyrektor\Documents\zdjęcia z projektu Nowoczesna SP Karlino\szkolenie dla nauczycieli TIK\P125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yrektor\Documents\zdjęcia z projektu Nowoczesna SP Karlino\szkolenie dla nauczycieli TIK\P125034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6395" cy="2180590"/>
                    </a:xfrm>
                    <a:prstGeom prst="roundRect">
                      <a:avLst>
                        <a:gd name="adj" fmla="val 8594"/>
                      </a:avLst>
                    </a:prstGeom>
                    <a:solidFill>
                      <a:srgbClr val="FFFFFF">
                        <a:shade val="85000"/>
                      </a:srgbClr>
                    </a:solidFill>
                    <a:ln>
                      <a:noFill/>
                    </a:ln>
                    <a:effectLst/>
                  </pic:spPr>
                </pic:pic>
              </a:graphicData>
            </a:graphic>
          </wp:anchor>
        </w:drawing>
      </w:r>
    </w:p>
    <w:p w14:paraId="30AB1E4D" w14:textId="77777777" w:rsidR="00DF1458" w:rsidRDefault="00DF1458" w:rsidP="00DF1458">
      <w:pPr>
        <w:spacing w:after="200" w:line="276" w:lineRule="auto"/>
        <w:rPr>
          <w:sz w:val="22"/>
        </w:rPr>
      </w:pPr>
    </w:p>
    <w:p w14:paraId="2FB63DD3" w14:textId="77777777" w:rsidR="00DF1458" w:rsidRDefault="00DF1458" w:rsidP="00DF1458">
      <w:pPr>
        <w:spacing w:after="200" w:line="276" w:lineRule="auto"/>
        <w:rPr>
          <w:sz w:val="22"/>
        </w:rPr>
      </w:pPr>
    </w:p>
    <w:p w14:paraId="7D6E96EC" w14:textId="77777777" w:rsidR="00DF1458" w:rsidRDefault="00DF1458" w:rsidP="00DF1458">
      <w:pPr>
        <w:spacing w:after="200" w:line="276" w:lineRule="auto"/>
        <w:rPr>
          <w:sz w:val="22"/>
        </w:rPr>
      </w:pPr>
    </w:p>
    <w:p w14:paraId="16A0E2AF" w14:textId="77777777" w:rsidR="00DF1458" w:rsidRDefault="00DF1458" w:rsidP="00DF1458">
      <w:pPr>
        <w:spacing w:after="200" w:line="276" w:lineRule="auto"/>
        <w:rPr>
          <w:sz w:val="22"/>
        </w:rPr>
      </w:pPr>
    </w:p>
    <w:p w14:paraId="35250C4C" w14:textId="15486494" w:rsidR="00DF1458" w:rsidRDefault="00DF1458" w:rsidP="00DF1458">
      <w:pPr>
        <w:spacing w:after="200" w:line="276" w:lineRule="auto"/>
        <w:rPr>
          <w:sz w:val="22"/>
        </w:rPr>
      </w:pPr>
      <w:r>
        <w:rPr>
          <w:noProof/>
          <w:sz w:val="22"/>
          <w:lang w:eastAsia="pl-PL"/>
        </w:rPr>
        <w:lastRenderedPageBreak/>
        <mc:AlternateContent>
          <mc:Choice Requires="wps">
            <w:drawing>
              <wp:anchor distT="0" distB="0" distL="114300" distR="114300" simplePos="0" relativeHeight="251917312" behindDoc="0" locked="0" layoutInCell="1" allowOverlap="1" wp14:anchorId="1AEC5D5C" wp14:editId="5B4F8905">
                <wp:simplePos x="0" y="0"/>
                <wp:positionH relativeFrom="column">
                  <wp:posOffset>2350770</wp:posOffset>
                </wp:positionH>
                <wp:positionV relativeFrom="paragraph">
                  <wp:posOffset>84455</wp:posOffset>
                </wp:positionV>
                <wp:extent cx="1473835" cy="225425"/>
                <wp:effectExtent l="0" t="0" r="0" b="3175"/>
                <wp:wrapNone/>
                <wp:docPr id="95" name="Pole tekstowe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835" cy="225425"/>
                        </a:xfrm>
                        <a:prstGeom prst="rect">
                          <a:avLst/>
                        </a:prstGeom>
                        <a:solidFill>
                          <a:srgbClr val="FFFFFF"/>
                        </a:solidFill>
                        <a:ln w="9525">
                          <a:noFill/>
                          <a:miter lim="800000"/>
                          <a:headEnd/>
                          <a:tailEnd/>
                        </a:ln>
                      </wps:spPr>
                      <wps:txbx>
                        <w:txbxContent>
                          <w:p w14:paraId="55156CCF" w14:textId="77777777" w:rsidR="00B76C39" w:rsidRPr="006C027B" w:rsidRDefault="00B76C39" w:rsidP="00DF1458">
                            <w:pPr>
                              <w:rPr>
                                <w:i/>
                                <w:sz w:val="16"/>
                                <w:szCs w:val="16"/>
                              </w:rPr>
                            </w:pPr>
                            <w:r w:rsidRPr="00C24DBD">
                              <w:rPr>
                                <w:i/>
                                <w:sz w:val="16"/>
                                <w:szCs w:val="16"/>
                              </w:rPr>
                              <w:t>szkolenia dla nauczycieli TIK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C5D5C" id="Pole tekstowe 95" o:spid="_x0000_s1040" type="#_x0000_t202" style="position:absolute;margin-left:185.1pt;margin-top:6.65pt;width:116.05pt;height:17.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" stroked="f">
                <v:textbox>
                  <w:txbxContent>
                    <w:p w14:paraId="55156CCF" w14:textId="77777777" w:rsidR="00B76C39" w:rsidRPr="006C027B" w:rsidRDefault="00B76C39" w:rsidP="00DF1458">
                      <w:pPr>
                        <w:rPr>
                          <w:i/>
                          <w:sz w:val="16"/>
                          <w:szCs w:val="16"/>
                        </w:rPr>
                      </w:pPr>
                      <w:r w:rsidRPr="00C24DBD">
                        <w:rPr>
                          <w:i/>
                          <w:sz w:val="16"/>
                          <w:szCs w:val="16"/>
                        </w:rPr>
                        <w:t>szkolenia dla nauczycieli TIK</w:t>
                      </w:r>
                    </w:p>
                  </w:txbxContent>
                </v:textbox>
              </v:shape>
            </w:pict>
          </mc:Fallback>
        </mc:AlternateContent>
      </w:r>
      <w:r w:rsidRPr="00710B3B">
        <w:rPr>
          <w:noProof/>
          <w:sz w:val="22"/>
          <w:lang w:eastAsia="pl-PL"/>
        </w:rPr>
        <w:drawing>
          <wp:anchor distT="0" distB="0" distL="0" distR="0" simplePos="0" relativeHeight="251919360" behindDoc="1" locked="0" layoutInCell="1" allowOverlap="1" wp14:anchorId="6E25775D" wp14:editId="2E611E07">
            <wp:simplePos x="0" y="0"/>
            <wp:positionH relativeFrom="column">
              <wp:posOffset>1388110</wp:posOffset>
            </wp:positionH>
            <wp:positionV relativeFrom="paragraph">
              <wp:posOffset>25400</wp:posOffset>
            </wp:positionV>
            <wp:extent cx="3518535" cy="1979930"/>
            <wp:effectExtent l="0" t="0" r="5715" b="1270"/>
            <wp:wrapNone/>
            <wp:docPr id="1438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3518535" cy="1979930"/>
                    </a:xfrm>
                    <a:prstGeom prst="roundRect">
                      <a:avLst>
                        <a:gd name="adj" fmla="val 8594"/>
                      </a:avLst>
                    </a:prstGeom>
                    <a:solidFill>
                      <a:srgbClr val="FFFFFF">
                        <a:shade val="85000"/>
                      </a:srgbClr>
                    </a:solidFill>
                    <a:ln>
                      <a:noFill/>
                    </a:ln>
                    <a:effectLst/>
                  </pic:spPr>
                </pic:pic>
              </a:graphicData>
            </a:graphic>
          </wp:anchor>
        </w:drawing>
      </w:r>
      <w:r w:rsidRPr="00710B3B">
        <w:rPr>
          <w:noProof/>
          <w:sz w:val="22"/>
          <w:lang w:eastAsia="pl-PL"/>
        </w:rPr>
        <w:drawing>
          <wp:anchor distT="0" distB="0" distL="0" distR="0" simplePos="0" relativeHeight="251918336" behindDoc="1" locked="0" layoutInCell="1" allowOverlap="1" wp14:anchorId="5EC9B41B" wp14:editId="7B0F472C">
            <wp:simplePos x="0" y="0"/>
            <wp:positionH relativeFrom="column">
              <wp:posOffset>-160655</wp:posOffset>
            </wp:positionH>
            <wp:positionV relativeFrom="paragraph">
              <wp:posOffset>39370</wp:posOffset>
            </wp:positionV>
            <wp:extent cx="1466850" cy="2619375"/>
            <wp:effectExtent l="0" t="0" r="0" b="9525"/>
            <wp:wrapNone/>
            <wp:docPr id="1438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1466850" cy="2619375"/>
                    </a:xfrm>
                    <a:prstGeom prst="roundRect">
                      <a:avLst>
                        <a:gd name="adj" fmla="val 8594"/>
                      </a:avLst>
                    </a:prstGeom>
                    <a:solidFill>
                      <a:srgbClr val="FFFFFF">
                        <a:shade val="85000"/>
                      </a:srgbClr>
                    </a:solidFill>
                    <a:ln>
                      <a:noFill/>
                    </a:ln>
                    <a:effectLst/>
                  </pic:spPr>
                </pic:pic>
              </a:graphicData>
            </a:graphic>
          </wp:anchor>
        </w:drawing>
      </w:r>
    </w:p>
    <w:p w14:paraId="69558657" w14:textId="77777777" w:rsidR="00DF1458" w:rsidRDefault="00DF1458" w:rsidP="00DF1458">
      <w:pPr>
        <w:spacing w:after="200" w:line="276" w:lineRule="auto"/>
        <w:rPr>
          <w:sz w:val="22"/>
        </w:rPr>
      </w:pPr>
    </w:p>
    <w:p w14:paraId="110FA36E" w14:textId="77777777" w:rsidR="00DF1458" w:rsidRDefault="00DF1458" w:rsidP="00DF1458">
      <w:pPr>
        <w:spacing w:after="200" w:line="276" w:lineRule="auto"/>
        <w:rPr>
          <w:sz w:val="22"/>
        </w:rPr>
      </w:pPr>
    </w:p>
    <w:p w14:paraId="1FFD750D" w14:textId="77777777" w:rsidR="00DF1458" w:rsidRDefault="00DF1458" w:rsidP="00DF1458">
      <w:pPr>
        <w:spacing w:after="200" w:line="276" w:lineRule="auto"/>
        <w:rPr>
          <w:sz w:val="22"/>
        </w:rPr>
      </w:pPr>
    </w:p>
    <w:p w14:paraId="59802F24" w14:textId="2F17B0AD" w:rsidR="00DF1458" w:rsidRDefault="00DF1458" w:rsidP="00DF1458">
      <w:pPr>
        <w:spacing w:after="200" w:line="276" w:lineRule="auto"/>
        <w:rPr>
          <w:sz w:val="22"/>
        </w:rPr>
      </w:pPr>
      <w:r w:rsidRPr="004509ED">
        <w:rPr>
          <w:noProof/>
          <w:lang w:eastAsia="pl-PL"/>
        </w:rPr>
        <w:drawing>
          <wp:anchor distT="0" distB="0" distL="114300" distR="114300" simplePos="0" relativeHeight="251925504" behindDoc="0" locked="0" layoutInCell="1" allowOverlap="1" wp14:anchorId="142A5B3F" wp14:editId="37FB47E5">
            <wp:simplePos x="0" y="0"/>
            <wp:positionH relativeFrom="column">
              <wp:posOffset>3151505</wp:posOffset>
            </wp:positionH>
            <wp:positionV relativeFrom="paragraph">
              <wp:posOffset>6032500</wp:posOffset>
            </wp:positionV>
            <wp:extent cx="1955165" cy="1789430"/>
            <wp:effectExtent l="0" t="0" r="6985" b="1270"/>
            <wp:wrapNone/>
            <wp:docPr id="1438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j¦Öcia socjoterpaeutyczn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55165" cy="1789430"/>
                    </a:xfrm>
                    <a:prstGeom prst="roundRect">
                      <a:avLst>
                        <a:gd name="adj" fmla="val 8594"/>
                      </a:avLst>
                    </a:prstGeom>
                    <a:solidFill>
                      <a:srgbClr val="FFFFFF">
                        <a:shade val="85000"/>
                      </a:srgbClr>
                    </a:solidFill>
                    <a:ln>
                      <a:noFill/>
                    </a:ln>
                    <a:effectLst/>
                  </pic:spPr>
                </pic:pic>
              </a:graphicData>
            </a:graphic>
          </wp:anchor>
        </w:drawing>
      </w:r>
      <w:r w:rsidRPr="000E172F">
        <w:rPr>
          <w:noProof/>
          <w:sz w:val="22"/>
          <w:lang w:eastAsia="pl-PL"/>
        </w:rPr>
        <w:drawing>
          <wp:anchor distT="0" distB="0" distL="0" distR="0" simplePos="0" relativeHeight="251922432" behindDoc="0" locked="0" layoutInCell="1" allowOverlap="1" wp14:anchorId="3E01E506" wp14:editId="69BBDFEF">
            <wp:simplePos x="0" y="0"/>
            <wp:positionH relativeFrom="column">
              <wp:posOffset>4293235</wp:posOffset>
            </wp:positionH>
            <wp:positionV relativeFrom="paragraph">
              <wp:posOffset>5073650</wp:posOffset>
            </wp:positionV>
            <wp:extent cx="2389505" cy="1798955"/>
            <wp:effectExtent l="0" t="0" r="0" b="0"/>
            <wp:wrapSquare wrapText="largest"/>
            <wp:docPr id="1438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a:stretch>
                      <a:fillRect/>
                    </a:stretch>
                  </pic:blipFill>
                  <pic:spPr bwMode="auto">
                    <a:xfrm>
                      <a:off x="0" y="0"/>
                      <a:ext cx="2389505" cy="1798955"/>
                    </a:xfrm>
                    <a:prstGeom prst="roundRect">
                      <a:avLst>
                        <a:gd name="adj" fmla="val 8594"/>
                      </a:avLst>
                    </a:prstGeom>
                    <a:solidFill>
                      <a:srgbClr val="FFFFFF">
                        <a:shade val="85000"/>
                      </a:srgbClr>
                    </a:solidFill>
                    <a:ln>
                      <a:noFill/>
                    </a:ln>
                    <a:effectLst/>
                  </pic:spPr>
                </pic:pic>
              </a:graphicData>
            </a:graphic>
          </wp:anchor>
        </w:drawing>
      </w:r>
      <w:r w:rsidRPr="004509ED">
        <w:rPr>
          <w:noProof/>
          <w:lang w:eastAsia="pl-PL"/>
        </w:rPr>
        <w:drawing>
          <wp:anchor distT="0" distB="0" distL="114300" distR="114300" simplePos="0" relativeHeight="251924480" behindDoc="1" locked="0" layoutInCell="1" allowOverlap="1" wp14:anchorId="678ABBF9" wp14:editId="505A2BBA">
            <wp:simplePos x="0" y="0"/>
            <wp:positionH relativeFrom="column">
              <wp:posOffset>3761105</wp:posOffset>
            </wp:positionH>
            <wp:positionV relativeFrom="paragraph">
              <wp:posOffset>3034476</wp:posOffset>
            </wp:positionV>
            <wp:extent cx="2167890" cy="2519680"/>
            <wp:effectExtent l="0" t="0" r="3810" b="0"/>
            <wp:wrapNone/>
            <wp:docPr id="1438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éo zainteresowa+ä artystycznych.jpg.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7890" cy="2519680"/>
                    </a:xfrm>
                    <a:prstGeom prst="roundRect">
                      <a:avLst>
                        <a:gd name="adj" fmla="val 8594"/>
                      </a:avLst>
                    </a:prstGeom>
                    <a:solidFill>
                      <a:srgbClr val="FFFFFF">
                        <a:shade val="85000"/>
                      </a:srgbClr>
                    </a:solidFill>
                    <a:ln>
                      <a:noFill/>
                    </a:ln>
                    <a:effectLst/>
                  </pic:spPr>
                </pic:pic>
              </a:graphicData>
            </a:graphic>
          </wp:anchor>
        </w:drawing>
      </w:r>
      <w:r>
        <w:rPr>
          <w:noProof/>
          <w:sz w:val="22"/>
          <w:lang w:eastAsia="pl-PL"/>
        </w:rPr>
        <mc:AlternateContent>
          <mc:Choice Requires="wps">
            <w:drawing>
              <wp:anchor distT="0" distB="0" distL="114300" distR="114300" simplePos="0" relativeHeight="251923456" behindDoc="0" locked="0" layoutInCell="1" allowOverlap="1" wp14:anchorId="78C662BE" wp14:editId="439E6865">
                <wp:simplePos x="0" y="0"/>
                <wp:positionH relativeFrom="column">
                  <wp:posOffset>-161290</wp:posOffset>
                </wp:positionH>
                <wp:positionV relativeFrom="paragraph">
                  <wp:posOffset>4558665</wp:posOffset>
                </wp:positionV>
                <wp:extent cx="4073525" cy="2319655"/>
                <wp:effectExtent l="0" t="0" r="22225" b="23495"/>
                <wp:wrapNone/>
                <wp:docPr id="94" name="Pole tekstowe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231965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0191B22" w14:textId="77777777" w:rsidR="00B76C39" w:rsidRPr="006C027B" w:rsidRDefault="00B76C39" w:rsidP="00DF1458">
                            <w:pPr>
                              <w:spacing w:after="0" w:line="257" w:lineRule="auto"/>
                              <w:rPr>
                                <w:b/>
                                <w:sz w:val="32"/>
                                <w:szCs w:val="32"/>
                              </w:rPr>
                            </w:pPr>
                            <w:r>
                              <w:rPr>
                                <w:b/>
                                <w:sz w:val="32"/>
                                <w:szCs w:val="32"/>
                              </w:rPr>
                              <w:t xml:space="preserve">700 </w:t>
                            </w:r>
                            <w:r w:rsidRPr="00C23AC8">
                              <w:rPr>
                                <w:b/>
                              </w:rPr>
                              <w:t>godzin dodatkowych zajęć</w:t>
                            </w:r>
                            <w:r>
                              <w:rPr>
                                <w:b/>
                              </w:rPr>
                              <w:t xml:space="preserve"> w SP DASZEWO</w:t>
                            </w:r>
                            <w:r w:rsidRPr="006C027B">
                              <w:rPr>
                                <w:b/>
                                <w:sz w:val="32"/>
                                <w:szCs w:val="32"/>
                              </w:rPr>
                              <w:t>:</w:t>
                            </w:r>
                          </w:p>
                          <w:p w14:paraId="4E32B55A" w14:textId="77777777" w:rsidR="00B76C39" w:rsidRPr="007C1F48" w:rsidRDefault="00B76C39" w:rsidP="00DF1458">
                            <w:pPr>
                              <w:spacing w:after="0" w:line="257" w:lineRule="auto"/>
                              <w:rPr>
                                <w:sz w:val="24"/>
                                <w:szCs w:val="24"/>
                              </w:rPr>
                            </w:pPr>
                            <w:r>
                              <w:rPr>
                                <w:sz w:val="24"/>
                                <w:szCs w:val="24"/>
                              </w:rPr>
                              <w:t>- wyrównawcze</w:t>
                            </w:r>
                            <w:r w:rsidRPr="007C1F48">
                              <w:rPr>
                                <w:sz w:val="24"/>
                                <w:szCs w:val="24"/>
                              </w:rPr>
                              <w:t>j. polski</w:t>
                            </w:r>
                            <w:r>
                              <w:rPr>
                                <w:sz w:val="24"/>
                                <w:szCs w:val="24"/>
                              </w:rPr>
                              <w:t xml:space="preserve"> z historią</w:t>
                            </w:r>
                            <w:r w:rsidRPr="007C1F48">
                              <w:rPr>
                                <w:sz w:val="24"/>
                                <w:szCs w:val="24"/>
                              </w:rPr>
                              <w:t>, matematyka</w:t>
                            </w:r>
                            <w:r>
                              <w:rPr>
                                <w:sz w:val="24"/>
                                <w:szCs w:val="24"/>
                              </w:rPr>
                              <w:t xml:space="preserve"> z przyrodą</w:t>
                            </w:r>
                            <w:r w:rsidRPr="007C1F48">
                              <w:rPr>
                                <w:sz w:val="24"/>
                                <w:szCs w:val="24"/>
                              </w:rPr>
                              <w:t>, j.</w:t>
                            </w:r>
                            <w:r>
                              <w:rPr>
                                <w:sz w:val="24"/>
                                <w:szCs w:val="24"/>
                              </w:rPr>
                              <w:t> </w:t>
                            </w:r>
                            <w:r w:rsidRPr="007C1F48">
                              <w:rPr>
                                <w:sz w:val="24"/>
                                <w:szCs w:val="24"/>
                              </w:rPr>
                              <w:t>ang. (</w:t>
                            </w:r>
                            <w:r>
                              <w:rPr>
                                <w:sz w:val="24"/>
                                <w:szCs w:val="24"/>
                              </w:rPr>
                              <w:t>25</w:t>
                            </w:r>
                            <w:r w:rsidRPr="007C1F48">
                              <w:rPr>
                                <w:sz w:val="24"/>
                                <w:szCs w:val="24"/>
                              </w:rPr>
                              <w:t>0h)</w:t>
                            </w:r>
                          </w:p>
                          <w:p w14:paraId="0A641AE9" w14:textId="77777777" w:rsidR="00B76C39" w:rsidRPr="007C1F48" w:rsidRDefault="00B76C39" w:rsidP="00DF1458">
                            <w:pPr>
                              <w:spacing w:after="0" w:line="257" w:lineRule="auto"/>
                              <w:rPr>
                                <w:sz w:val="24"/>
                                <w:szCs w:val="24"/>
                              </w:rPr>
                            </w:pPr>
                            <w:r w:rsidRPr="007C1F48">
                              <w:rPr>
                                <w:sz w:val="24"/>
                                <w:szCs w:val="24"/>
                              </w:rPr>
                              <w:t xml:space="preserve">- </w:t>
                            </w:r>
                            <w:r>
                              <w:rPr>
                                <w:sz w:val="24"/>
                                <w:szCs w:val="24"/>
                              </w:rPr>
                              <w:t xml:space="preserve">artystycznych, nauka gry na instrumentach z angielskim, nauki przyrodniczo-matematyczne, taneczne i sportowe </w:t>
                            </w:r>
                            <w:r w:rsidRPr="007C1F48">
                              <w:rPr>
                                <w:sz w:val="24"/>
                                <w:szCs w:val="24"/>
                              </w:rPr>
                              <w:t xml:space="preserve"> (</w:t>
                            </w:r>
                            <w:r>
                              <w:rPr>
                                <w:sz w:val="24"/>
                                <w:szCs w:val="24"/>
                              </w:rPr>
                              <w:t>200</w:t>
                            </w:r>
                            <w:r w:rsidRPr="007C1F48">
                              <w:rPr>
                                <w:sz w:val="24"/>
                                <w:szCs w:val="24"/>
                              </w:rPr>
                              <w:t xml:space="preserve"> h)</w:t>
                            </w:r>
                          </w:p>
                          <w:p w14:paraId="3D690E9F"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25</w:t>
                            </w:r>
                            <w:r w:rsidRPr="007C1F48">
                              <w:rPr>
                                <w:sz w:val="24"/>
                                <w:szCs w:val="24"/>
                              </w:rPr>
                              <w:t>0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8C662BE" id="Pole tekstowe 94" o:spid="_x0000_s1041" style="position:absolute;margin-left:-12.7pt;margin-top:358.95pt;width:320.75pt;height:182.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" fillcolor="white [3201]" strokecolor="#4f81bd [3204]" strokeweight="2pt">
                <v:textbox>
                  <w:txbxContent>
                    <w:p w14:paraId="30191B22" w14:textId="77777777" w:rsidR="00B76C39" w:rsidRPr="006C027B" w:rsidRDefault="00B76C39" w:rsidP="00DF1458">
                      <w:pPr>
                        <w:spacing w:after="0" w:line="257" w:lineRule="auto"/>
                        <w:rPr>
                          <w:b/>
                          <w:sz w:val="32"/>
                          <w:szCs w:val="32"/>
                        </w:rPr>
                      </w:pPr>
                      <w:r>
                        <w:rPr>
                          <w:b/>
                          <w:sz w:val="32"/>
                          <w:szCs w:val="32"/>
                        </w:rPr>
                        <w:t xml:space="preserve">700 </w:t>
                      </w:r>
                      <w:r w:rsidRPr="00C23AC8">
                        <w:rPr>
                          <w:b/>
                        </w:rPr>
                        <w:t>godzin dodatkowych zajęć</w:t>
                      </w:r>
                      <w:r>
                        <w:rPr>
                          <w:b/>
                        </w:rPr>
                        <w:t xml:space="preserve"> w SP DASZEWO</w:t>
                      </w:r>
                      <w:r w:rsidRPr="006C027B">
                        <w:rPr>
                          <w:b/>
                          <w:sz w:val="32"/>
                          <w:szCs w:val="32"/>
                        </w:rPr>
                        <w:t>:</w:t>
                      </w:r>
                    </w:p>
                    <w:p w14:paraId="4E32B55A" w14:textId="77777777" w:rsidR="00B76C39" w:rsidRPr="007C1F48" w:rsidRDefault="00B76C39" w:rsidP="00DF1458">
                      <w:pPr>
                        <w:spacing w:after="0" w:line="257" w:lineRule="auto"/>
                        <w:rPr>
                          <w:sz w:val="24"/>
                          <w:szCs w:val="24"/>
                        </w:rPr>
                      </w:pPr>
                      <w:r>
                        <w:rPr>
                          <w:sz w:val="24"/>
                          <w:szCs w:val="24"/>
                        </w:rPr>
                        <w:t>- wyrównawcze</w:t>
                      </w:r>
                      <w:r w:rsidRPr="007C1F48">
                        <w:rPr>
                          <w:sz w:val="24"/>
                          <w:szCs w:val="24"/>
                        </w:rPr>
                        <w:t>j. polski</w:t>
                      </w:r>
                      <w:r>
                        <w:rPr>
                          <w:sz w:val="24"/>
                          <w:szCs w:val="24"/>
                        </w:rPr>
                        <w:t xml:space="preserve"> z historią</w:t>
                      </w:r>
                      <w:r w:rsidRPr="007C1F48">
                        <w:rPr>
                          <w:sz w:val="24"/>
                          <w:szCs w:val="24"/>
                        </w:rPr>
                        <w:t>, matematyka</w:t>
                      </w:r>
                      <w:r>
                        <w:rPr>
                          <w:sz w:val="24"/>
                          <w:szCs w:val="24"/>
                        </w:rPr>
                        <w:t xml:space="preserve"> z przyrodą</w:t>
                      </w:r>
                      <w:r w:rsidRPr="007C1F48">
                        <w:rPr>
                          <w:sz w:val="24"/>
                          <w:szCs w:val="24"/>
                        </w:rPr>
                        <w:t>, j.</w:t>
                      </w:r>
                      <w:r>
                        <w:rPr>
                          <w:sz w:val="24"/>
                          <w:szCs w:val="24"/>
                        </w:rPr>
                        <w:t> </w:t>
                      </w:r>
                      <w:r w:rsidRPr="007C1F48">
                        <w:rPr>
                          <w:sz w:val="24"/>
                          <w:szCs w:val="24"/>
                        </w:rPr>
                        <w:t>ang. (</w:t>
                      </w:r>
                      <w:r>
                        <w:rPr>
                          <w:sz w:val="24"/>
                          <w:szCs w:val="24"/>
                        </w:rPr>
                        <w:t>25</w:t>
                      </w:r>
                      <w:r w:rsidRPr="007C1F48">
                        <w:rPr>
                          <w:sz w:val="24"/>
                          <w:szCs w:val="24"/>
                        </w:rPr>
                        <w:t>0h)</w:t>
                      </w:r>
                    </w:p>
                    <w:p w14:paraId="0A641AE9" w14:textId="77777777" w:rsidR="00B76C39" w:rsidRPr="007C1F48" w:rsidRDefault="00B76C39" w:rsidP="00DF1458">
                      <w:pPr>
                        <w:spacing w:after="0" w:line="257" w:lineRule="auto"/>
                        <w:rPr>
                          <w:sz w:val="24"/>
                          <w:szCs w:val="24"/>
                        </w:rPr>
                      </w:pPr>
                      <w:r w:rsidRPr="007C1F48">
                        <w:rPr>
                          <w:sz w:val="24"/>
                          <w:szCs w:val="24"/>
                        </w:rPr>
                        <w:t xml:space="preserve">- </w:t>
                      </w:r>
                      <w:r>
                        <w:rPr>
                          <w:sz w:val="24"/>
                          <w:szCs w:val="24"/>
                        </w:rPr>
                        <w:t xml:space="preserve">artystycznych, nauka gry na instrumentach z angielskim, nauki przyrodniczo-matematyczne, taneczne i sportowe </w:t>
                      </w:r>
                      <w:r w:rsidRPr="007C1F48">
                        <w:rPr>
                          <w:sz w:val="24"/>
                          <w:szCs w:val="24"/>
                        </w:rPr>
                        <w:t xml:space="preserve"> (</w:t>
                      </w:r>
                      <w:r>
                        <w:rPr>
                          <w:sz w:val="24"/>
                          <w:szCs w:val="24"/>
                        </w:rPr>
                        <w:t>200</w:t>
                      </w:r>
                      <w:r w:rsidRPr="007C1F48">
                        <w:rPr>
                          <w:sz w:val="24"/>
                          <w:szCs w:val="24"/>
                        </w:rPr>
                        <w:t xml:space="preserve"> h)</w:t>
                      </w:r>
                    </w:p>
                    <w:p w14:paraId="3D690E9F"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25</w:t>
                      </w:r>
                      <w:r w:rsidRPr="007C1F48">
                        <w:rPr>
                          <w:sz w:val="24"/>
                          <w:szCs w:val="24"/>
                        </w:rPr>
                        <w:t>0 h)</w:t>
                      </w:r>
                    </w:p>
                  </w:txbxContent>
                </v:textbox>
              </v:roundrect>
            </w:pict>
          </mc:Fallback>
        </mc:AlternateContent>
      </w:r>
      <w:r>
        <w:rPr>
          <w:noProof/>
          <w:sz w:val="22"/>
          <w:lang w:eastAsia="pl-PL"/>
        </w:rPr>
        <mc:AlternateContent>
          <mc:Choice Requires="wps">
            <w:drawing>
              <wp:anchor distT="0" distB="0" distL="114300" distR="114300" simplePos="0" relativeHeight="251911168" behindDoc="0" locked="0" layoutInCell="1" allowOverlap="1" wp14:anchorId="6DC7086F" wp14:editId="2FE39E54">
                <wp:simplePos x="0" y="0"/>
                <wp:positionH relativeFrom="column">
                  <wp:posOffset>2316480</wp:posOffset>
                </wp:positionH>
                <wp:positionV relativeFrom="paragraph">
                  <wp:posOffset>309880</wp:posOffset>
                </wp:positionV>
                <wp:extent cx="4073525" cy="2633980"/>
                <wp:effectExtent l="0" t="0" r="22225" b="13970"/>
                <wp:wrapNone/>
                <wp:docPr id="93" name="Pole tekstowe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263398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2D9D267" w14:textId="77777777" w:rsidR="00B76C39" w:rsidRPr="006C027B" w:rsidRDefault="00B76C39" w:rsidP="00DF1458">
                            <w:pPr>
                              <w:spacing w:after="0" w:line="257" w:lineRule="auto"/>
                              <w:rPr>
                                <w:b/>
                                <w:sz w:val="32"/>
                                <w:szCs w:val="32"/>
                              </w:rPr>
                            </w:pPr>
                            <w:r>
                              <w:rPr>
                                <w:b/>
                                <w:sz w:val="32"/>
                                <w:szCs w:val="32"/>
                              </w:rPr>
                              <w:t xml:space="preserve">650 </w:t>
                            </w:r>
                            <w:r w:rsidRPr="00C23AC8">
                              <w:rPr>
                                <w:b/>
                              </w:rPr>
                              <w:t>godzin dodatkowych zajęć</w:t>
                            </w:r>
                            <w:r>
                              <w:rPr>
                                <w:b/>
                              </w:rPr>
                              <w:t xml:space="preserve"> w SP KARWIN</w:t>
                            </w:r>
                            <w:r w:rsidRPr="006C027B">
                              <w:rPr>
                                <w:b/>
                                <w:sz w:val="32"/>
                                <w:szCs w:val="32"/>
                              </w:rPr>
                              <w:t>:</w:t>
                            </w:r>
                          </w:p>
                          <w:p w14:paraId="19698028" w14:textId="77777777" w:rsidR="00B76C39" w:rsidRPr="007C1F48" w:rsidRDefault="00B76C39" w:rsidP="00DF1458">
                            <w:pPr>
                              <w:spacing w:after="0" w:line="257" w:lineRule="auto"/>
                              <w:rPr>
                                <w:sz w:val="24"/>
                                <w:szCs w:val="24"/>
                              </w:rPr>
                            </w:pPr>
                            <w:r w:rsidRPr="007C1F48">
                              <w:rPr>
                                <w:sz w:val="24"/>
                                <w:szCs w:val="24"/>
                              </w:rPr>
                              <w:t>- wyrównawcze: j. polski</w:t>
                            </w:r>
                            <w:r>
                              <w:rPr>
                                <w:sz w:val="24"/>
                                <w:szCs w:val="24"/>
                              </w:rPr>
                              <w:t xml:space="preserve"> z historią</w:t>
                            </w:r>
                            <w:r w:rsidRPr="007C1F48">
                              <w:rPr>
                                <w:sz w:val="24"/>
                                <w:szCs w:val="24"/>
                              </w:rPr>
                              <w:t>, matematyka</w:t>
                            </w:r>
                            <w:r>
                              <w:rPr>
                                <w:sz w:val="24"/>
                                <w:szCs w:val="24"/>
                              </w:rPr>
                              <w:t xml:space="preserve"> z przyrodą</w:t>
                            </w:r>
                            <w:r w:rsidRPr="007C1F48">
                              <w:rPr>
                                <w:sz w:val="24"/>
                                <w:szCs w:val="24"/>
                              </w:rPr>
                              <w:t>, j.</w:t>
                            </w:r>
                            <w:r>
                              <w:rPr>
                                <w:sz w:val="24"/>
                                <w:szCs w:val="24"/>
                              </w:rPr>
                              <w:t> </w:t>
                            </w:r>
                            <w:r w:rsidRPr="007C1F48">
                              <w:rPr>
                                <w:sz w:val="24"/>
                                <w:szCs w:val="24"/>
                              </w:rPr>
                              <w:t>ang. (</w:t>
                            </w:r>
                            <w:r>
                              <w:rPr>
                                <w:sz w:val="24"/>
                                <w:szCs w:val="24"/>
                              </w:rPr>
                              <w:t>25</w:t>
                            </w:r>
                            <w:r w:rsidRPr="007C1F48">
                              <w:rPr>
                                <w:sz w:val="24"/>
                                <w:szCs w:val="24"/>
                              </w:rPr>
                              <w:t>0h)</w:t>
                            </w:r>
                          </w:p>
                          <w:p w14:paraId="7F6634A0" w14:textId="77777777" w:rsidR="00B76C39" w:rsidRPr="007C1F48" w:rsidRDefault="00B76C39" w:rsidP="00DF1458">
                            <w:pPr>
                              <w:spacing w:after="0" w:line="257" w:lineRule="auto"/>
                              <w:rPr>
                                <w:sz w:val="24"/>
                                <w:szCs w:val="24"/>
                              </w:rPr>
                            </w:pPr>
                            <w:r>
                              <w:rPr>
                                <w:sz w:val="24"/>
                                <w:szCs w:val="24"/>
                              </w:rPr>
                              <w:t xml:space="preserve">- koła zainteresowań artystycznych, nauka gry na instrumentach z angielskim, nauki przyrodniczo-matematyczne, taneczne i sportowe </w:t>
                            </w:r>
                            <w:r w:rsidRPr="007C1F48">
                              <w:rPr>
                                <w:sz w:val="24"/>
                                <w:szCs w:val="24"/>
                              </w:rPr>
                              <w:t xml:space="preserve"> (</w:t>
                            </w:r>
                            <w:r>
                              <w:rPr>
                                <w:sz w:val="24"/>
                                <w:szCs w:val="24"/>
                              </w:rPr>
                              <w:t>200</w:t>
                            </w:r>
                            <w:r w:rsidRPr="007C1F48">
                              <w:rPr>
                                <w:sz w:val="24"/>
                                <w:szCs w:val="24"/>
                              </w:rPr>
                              <w:t xml:space="preserve"> h)</w:t>
                            </w:r>
                          </w:p>
                          <w:p w14:paraId="0EFDE3E0"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20</w:t>
                            </w:r>
                            <w:r w:rsidRPr="007C1F48">
                              <w:rPr>
                                <w:sz w:val="24"/>
                                <w:szCs w:val="24"/>
                              </w:rPr>
                              <w:t>0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DC7086F" id="Pole tekstowe 93" o:spid="_x0000_s1042" style="position:absolute;margin-left:182.4pt;margin-top:24.4pt;width:320.75pt;height:207.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" fillcolor="white [3201]" strokecolor="#4f81bd [3204]" strokeweight="2pt">
                <v:textbox>
                  <w:txbxContent>
                    <w:p w14:paraId="22D9D267" w14:textId="77777777" w:rsidR="00B76C39" w:rsidRPr="006C027B" w:rsidRDefault="00B76C39" w:rsidP="00DF1458">
                      <w:pPr>
                        <w:spacing w:after="0" w:line="257" w:lineRule="auto"/>
                        <w:rPr>
                          <w:b/>
                          <w:sz w:val="32"/>
                          <w:szCs w:val="32"/>
                        </w:rPr>
                      </w:pPr>
                      <w:r>
                        <w:rPr>
                          <w:b/>
                          <w:sz w:val="32"/>
                          <w:szCs w:val="32"/>
                        </w:rPr>
                        <w:t xml:space="preserve">650 </w:t>
                      </w:r>
                      <w:r w:rsidRPr="00C23AC8">
                        <w:rPr>
                          <w:b/>
                        </w:rPr>
                        <w:t>godzin dodatkowych zajęć</w:t>
                      </w:r>
                      <w:r>
                        <w:rPr>
                          <w:b/>
                        </w:rPr>
                        <w:t xml:space="preserve"> w SP KARWIN</w:t>
                      </w:r>
                      <w:r w:rsidRPr="006C027B">
                        <w:rPr>
                          <w:b/>
                          <w:sz w:val="32"/>
                          <w:szCs w:val="32"/>
                        </w:rPr>
                        <w:t>:</w:t>
                      </w:r>
                    </w:p>
                    <w:p w14:paraId="19698028" w14:textId="77777777" w:rsidR="00B76C39" w:rsidRPr="007C1F48" w:rsidRDefault="00B76C39" w:rsidP="00DF1458">
                      <w:pPr>
                        <w:spacing w:after="0" w:line="257" w:lineRule="auto"/>
                        <w:rPr>
                          <w:sz w:val="24"/>
                          <w:szCs w:val="24"/>
                        </w:rPr>
                      </w:pPr>
                      <w:r w:rsidRPr="007C1F48">
                        <w:rPr>
                          <w:sz w:val="24"/>
                          <w:szCs w:val="24"/>
                        </w:rPr>
                        <w:t>- wyrównawcze: j. polski</w:t>
                      </w:r>
                      <w:r>
                        <w:rPr>
                          <w:sz w:val="24"/>
                          <w:szCs w:val="24"/>
                        </w:rPr>
                        <w:t xml:space="preserve"> z historią</w:t>
                      </w:r>
                      <w:r w:rsidRPr="007C1F48">
                        <w:rPr>
                          <w:sz w:val="24"/>
                          <w:szCs w:val="24"/>
                        </w:rPr>
                        <w:t>, matematyka</w:t>
                      </w:r>
                      <w:r>
                        <w:rPr>
                          <w:sz w:val="24"/>
                          <w:szCs w:val="24"/>
                        </w:rPr>
                        <w:t xml:space="preserve"> z przyrodą</w:t>
                      </w:r>
                      <w:r w:rsidRPr="007C1F48">
                        <w:rPr>
                          <w:sz w:val="24"/>
                          <w:szCs w:val="24"/>
                        </w:rPr>
                        <w:t>, j.</w:t>
                      </w:r>
                      <w:r>
                        <w:rPr>
                          <w:sz w:val="24"/>
                          <w:szCs w:val="24"/>
                        </w:rPr>
                        <w:t> </w:t>
                      </w:r>
                      <w:r w:rsidRPr="007C1F48">
                        <w:rPr>
                          <w:sz w:val="24"/>
                          <w:szCs w:val="24"/>
                        </w:rPr>
                        <w:t>ang. (</w:t>
                      </w:r>
                      <w:r>
                        <w:rPr>
                          <w:sz w:val="24"/>
                          <w:szCs w:val="24"/>
                        </w:rPr>
                        <w:t>25</w:t>
                      </w:r>
                      <w:r w:rsidRPr="007C1F48">
                        <w:rPr>
                          <w:sz w:val="24"/>
                          <w:szCs w:val="24"/>
                        </w:rPr>
                        <w:t>0h)</w:t>
                      </w:r>
                    </w:p>
                    <w:p w14:paraId="7F6634A0" w14:textId="77777777" w:rsidR="00B76C39" w:rsidRPr="007C1F48" w:rsidRDefault="00B76C39" w:rsidP="00DF1458">
                      <w:pPr>
                        <w:spacing w:after="0" w:line="257" w:lineRule="auto"/>
                        <w:rPr>
                          <w:sz w:val="24"/>
                          <w:szCs w:val="24"/>
                        </w:rPr>
                      </w:pPr>
                      <w:r>
                        <w:rPr>
                          <w:sz w:val="24"/>
                          <w:szCs w:val="24"/>
                        </w:rPr>
                        <w:t xml:space="preserve">- koła zainteresowań artystycznych, nauka gry na instrumentach z angielskim, nauki przyrodniczo-matematyczne, taneczne i sportowe </w:t>
                      </w:r>
                      <w:r w:rsidRPr="007C1F48">
                        <w:rPr>
                          <w:sz w:val="24"/>
                          <w:szCs w:val="24"/>
                        </w:rPr>
                        <w:t xml:space="preserve"> (</w:t>
                      </w:r>
                      <w:r>
                        <w:rPr>
                          <w:sz w:val="24"/>
                          <w:szCs w:val="24"/>
                        </w:rPr>
                        <w:t>200</w:t>
                      </w:r>
                      <w:r w:rsidRPr="007C1F48">
                        <w:rPr>
                          <w:sz w:val="24"/>
                          <w:szCs w:val="24"/>
                        </w:rPr>
                        <w:t xml:space="preserve"> h)</w:t>
                      </w:r>
                    </w:p>
                    <w:p w14:paraId="0EFDE3E0" w14:textId="77777777" w:rsidR="00B76C39" w:rsidRPr="007C1F48" w:rsidRDefault="00B76C39" w:rsidP="00DF1458">
                      <w:pPr>
                        <w:spacing w:after="0" w:line="257" w:lineRule="auto"/>
                        <w:rPr>
                          <w:sz w:val="24"/>
                          <w:szCs w:val="24"/>
                        </w:rPr>
                      </w:pPr>
                      <w:r w:rsidRPr="007C1F48">
                        <w:rPr>
                          <w:sz w:val="24"/>
                          <w:szCs w:val="24"/>
                        </w:rPr>
                        <w:t>- zajęcia indywidualizujące pracę z uczniem ze szczególnymi potrzebami edukacyjnymi (</w:t>
                      </w:r>
                      <w:r>
                        <w:rPr>
                          <w:sz w:val="24"/>
                          <w:szCs w:val="24"/>
                        </w:rPr>
                        <w:t>20</w:t>
                      </w:r>
                      <w:r w:rsidRPr="007C1F48">
                        <w:rPr>
                          <w:sz w:val="24"/>
                          <w:szCs w:val="24"/>
                        </w:rPr>
                        <w:t>0 h)</w:t>
                      </w:r>
                    </w:p>
                  </w:txbxContent>
                </v:textbox>
              </v:roundrect>
            </w:pict>
          </mc:Fallback>
        </mc:AlternateContent>
      </w:r>
      <w:r w:rsidRPr="00710B3B">
        <w:rPr>
          <w:noProof/>
          <w:sz w:val="22"/>
          <w:lang w:eastAsia="pl-PL"/>
        </w:rPr>
        <w:drawing>
          <wp:anchor distT="0" distB="0" distL="0" distR="0" simplePos="0" relativeHeight="251920384" behindDoc="1" locked="0" layoutInCell="1" allowOverlap="1" wp14:anchorId="2E4C6A78" wp14:editId="449D46A6">
            <wp:simplePos x="0" y="0"/>
            <wp:positionH relativeFrom="column">
              <wp:posOffset>-161925</wp:posOffset>
            </wp:positionH>
            <wp:positionV relativeFrom="paragraph">
              <wp:posOffset>466090</wp:posOffset>
            </wp:positionV>
            <wp:extent cx="2877820" cy="2159635"/>
            <wp:effectExtent l="0" t="0" r="0" b="0"/>
            <wp:wrapNone/>
            <wp:docPr id="1439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a:stretch>
                      <a:fillRect/>
                    </a:stretch>
                  </pic:blipFill>
                  <pic:spPr bwMode="auto">
                    <a:xfrm>
                      <a:off x="0" y="0"/>
                      <a:ext cx="2877820" cy="2159635"/>
                    </a:xfrm>
                    <a:prstGeom prst="roundRect">
                      <a:avLst>
                        <a:gd name="adj" fmla="val 8594"/>
                      </a:avLst>
                    </a:prstGeom>
                    <a:solidFill>
                      <a:srgbClr val="FFFFFF">
                        <a:shade val="85000"/>
                      </a:srgbClr>
                    </a:solidFill>
                    <a:ln>
                      <a:noFill/>
                    </a:ln>
                    <a:effectLst/>
                  </pic:spPr>
                </pic:pic>
              </a:graphicData>
            </a:graphic>
          </wp:anchor>
        </w:drawing>
      </w:r>
      <w:r w:rsidRPr="000E172F">
        <w:rPr>
          <w:noProof/>
          <w:sz w:val="22"/>
          <w:lang w:eastAsia="pl-PL"/>
        </w:rPr>
        <w:drawing>
          <wp:anchor distT="0" distB="0" distL="0" distR="0" simplePos="0" relativeHeight="251921408" behindDoc="0" locked="0" layoutInCell="1" allowOverlap="1" wp14:anchorId="60AC2BF7" wp14:editId="481F7E84">
            <wp:simplePos x="0" y="0"/>
            <wp:positionH relativeFrom="column">
              <wp:posOffset>-161290</wp:posOffset>
            </wp:positionH>
            <wp:positionV relativeFrom="paragraph">
              <wp:posOffset>2581275</wp:posOffset>
            </wp:positionV>
            <wp:extent cx="3838575" cy="2162175"/>
            <wp:effectExtent l="0" t="0" r="9525" b="9525"/>
            <wp:wrapSquare wrapText="largest"/>
            <wp:docPr id="1439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3838575" cy="2162175"/>
                    </a:xfrm>
                    <a:prstGeom prst="roundRect">
                      <a:avLst>
                        <a:gd name="adj" fmla="val 8594"/>
                      </a:avLst>
                    </a:prstGeom>
                    <a:solidFill>
                      <a:srgbClr val="FFFFFF">
                        <a:shade val="85000"/>
                      </a:srgbClr>
                    </a:solidFill>
                    <a:ln>
                      <a:noFill/>
                    </a:ln>
                    <a:effectLst/>
                  </pic:spPr>
                </pic:pic>
              </a:graphicData>
            </a:graphic>
          </wp:anchor>
        </w:drawing>
      </w:r>
      <w:r>
        <w:rPr>
          <w:sz w:val="22"/>
        </w:rPr>
        <w:br w:type="page"/>
      </w:r>
    </w:p>
    <w:p w14:paraId="259D537E" w14:textId="5204C9BC" w:rsidR="00DF1458" w:rsidRDefault="00DF1458" w:rsidP="00DF1458">
      <w:pPr>
        <w:ind w:left="708"/>
        <w:jc w:val="both"/>
        <w:rPr>
          <w:b/>
          <w:sz w:val="22"/>
        </w:rPr>
      </w:pPr>
      <w:r w:rsidRPr="00DE60D8">
        <w:rPr>
          <w:noProof/>
          <w:szCs w:val="28"/>
          <w:lang w:eastAsia="pl-PL"/>
        </w:rPr>
        <w:lastRenderedPageBreak/>
        <w:drawing>
          <wp:anchor distT="0" distB="0" distL="114300" distR="114300" simplePos="0" relativeHeight="251928576" behindDoc="1" locked="0" layoutInCell="1" allowOverlap="1" wp14:anchorId="7B457B58" wp14:editId="3399E6AA">
            <wp:simplePos x="0" y="0"/>
            <wp:positionH relativeFrom="column">
              <wp:posOffset>4034790</wp:posOffset>
            </wp:positionH>
            <wp:positionV relativeFrom="paragraph">
              <wp:posOffset>86995</wp:posOffset>
            </wp:positionV>
            <wp:extent cx="2435860" cy="1827530"/>
            <wp:effectExtent l="0" t="0" r="2540" b="1270"/>
            <wp:wrapNone/>
            <wp:docPr id="14392" name="Obraz 9" descr="C:\Users\jussyg\Desktop\zdjęcia projekty\Malińska Nowoczesna\IMG_20190513_11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ssyg\Desktop\zdjęcia projekty\Malińska Nowoczesna\IMG_20190513_11184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5860" cy="1827530"/>
                    </a:xfrm>
                    <a:prstGeom prst="roundRect">
                      <a:avLst>
                        <a:gd name="adj" fmla="val 8594"/>
                      </a:avLst>
                    </a:prstGeom>
                    <a:solidFill>
                      <a:srgbClr val="FFFFFF">
                        <a:shade val="85000"/>
                      </a:srgbClr>
                    </a:solidFill>
                    <a:ln>
                      <a:noFill/>
                    </a:ln>
                    <a:effectLst/>
                  </pic:spPr>
                </pic:pic>
              </a:graphicData>
            </a:graphic>
          </wp:anchor>
        </w:drawing>
      </w:r>
      <w:r>
        <w:rPr>
          <w:noProof/>
          <w:sz w:val="22"/>
          <w:lang w:eastAsia="pl-PL"/>
        </w:rPr>
        <mc:AlternateContent>
          <mc:Choice Requires="wps">
            <w:drawing>
              <wp:anchor distT="0" distB="0" distL="114300" distR="114300" simplePos="0" relativeHeight="251912192" behindDoc="0" locked="0" layoutInCell="1" allowOverlap="1" wp14:anchorId="079B7C72" wp14:editId="0141BD38">
                <wp:simplePos x="0" y="0"/>
                <wp:positionH relativeFrom="column">
                  <wp:posOffset>-37465</wp:posOffset>
                </wp:positionH>
                <wp:positionV relativeFrom="paragraph">
                  <wp:posOffset>84455</wp:posOffset>
                </wp:positionV>
                <wp:extent cx="4073525" cy="2886075"/>
                <wp:effectExtent l="0" t="0" r="22225" b="28575"/>
                <wp:wrapNone/>
                <wp:docPr id="92" name="Pole tekstowe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288607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D559C9B" w14:textId="77777777" w:rsidR="00B76C39" w:rsidRPr="006C027B" w:rsidRDefault="00B76C39" w:rsidP="00DF1458">
                            <w:pPr>
                              <w:spacing w:after="0" w:line="257" w:lineRule="auto"/>
                              <w:rPr>
                                <w:b/>
                                <w:sz w:val="32"/>
                                <w:szCs w:val="32"/>
                              </w:rPr>
                            </w:pPr>
                            <w:r>
                              <w:rPr>
                                <w:b/>
                                <w:sz w:val="32"/>
                                <w:szCs w:val="32"/>
                              </w:rPr>
                              <w:t xml:space="preserve">1440 </w:t>
                            </w:r>
                            <w:r w:rsidRPr="00C23AC8">
                              <w:rPr>
                                <w:b/>
                              </w:rPr>
                              <w:t>godzin dodatkowych zajęć</w:t>
                            </w:r>
                            <w:r>
                              <w:rPr>
                                <w:b/>
                              </w:rPr>
                              <w:t xml:space="preserve"> w Zespole Szkół w Karlinie (gimnazjum – 1196 i liceum – 244)</w:t>
                            </w:r>
                            <w:r w:rsidRPr="006C027B">
                              <w:rPr>
                                <w:b/>
                                <w:sz w:val="32"/>
                                <w:szCs w:val="32"/>
                              </w:rPr>
                              <w:t>:</w:t>
                            </w:r>
                          </w:p>
                          <w:p w14:paraId="0865CC24" w14:textId="77777777" w:rsidR="00B76C39" w:rsidRPr="007C1F48" w:rsidRDefault="00B76C39" w:rsidP="00DF1458">
                            <w:pPr>
                              <w:spacing w:after="0" w:line="257" w:lineRule="auto"/>
                              <w:rPr>
                                <w:sz w:val="24"/>
                                <w:szCs w:val="24"/>
                              </w:rPr>
                            </w:pPr>
                            <w:r w:rsidRPr="007C1F48">
                              <w:rPr>
                                <w:sz w:val="24"/>
                                <w:szCs w:val="24"/>
                              </w:rPr>
                              <w:t>- dydaktyczno-wyrównawcze: matematyka,</w:t>
                            </w:r>
                            <w:r>
                              <w:rPr>
                                <w:sz w:val="24"/>
                                <w:szCs w:val="24"/>
                              </w:rPr>
                              <w:t xml:space="preserve"> fizyka, chemia, biologia, geografia, przedmioty humanistyczne i języki obce</w:t>
                            </w:r>
                            <w:r w:rsidRPr="007C1F48">
                              <w:rPr>
                                <w:sz w:val="24"/>
                                <w:szCs w:val="24"/>
                              </w:rPr>
                              <w:t xml:space="preserve"> (</w:t>
                            </w:r>
                            <w:r>
                              <w:rPr>
                                <w:sz w:val="24"/>
                                <w:szCs w:val="24"/>
                              </w:rPr>
                              <w:t>5</w:t>
                            </w:r>
                            <w:r w:rsidRPr="007C1F48">
                              <w:rPr>
                                <w:sz w:val="24"/>
                                <w:szCs w:val="24"/>
                              </w:rPr>
                              <w:t>00h)</w:t>
                            </w:r>
                          </w:p>
                          <w:p w14:paraId="44552EDC"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matematyka, fizyka, biologia, geografia, humanistyczne, zajęcia  wspomagające oraz konkursy praktycznego zastosowania wiedzy i umiejętności, doradztwo zawodowe i udział w pikniku naukowym</w:t>
                            </w:r>
                            <w:r w:rsidRPr="007C1F48">
                              <w:rPr>
                                <w:sz w:val="24"/>
                                <w:szCs w:val="24"/>
                              </w:rPr>
                              <w:t xml:space="preserve"> (</w:t>
                            </w:r>
                            <w:r>
                              <w:rPr>
                                <w:sz w:val="24"/>
                                <w:szCs w:val="24"/>
                              </w:rPr>
                              <w:t>940</w:t>
                            </w:r>
                            <w:r w:rsidRPr="007C1F48">
                              <w:rPr>
                                <w:sz w:val="24"/>
                                <w:szCs w:val="24"/>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79B7C72" id="Pole tekstowe 92" o:spid="_x0000_s1043" style="position:absolute;left:0;text-align:left;margin-left:-2.95pt;margin-top:6.65pt;width:320.75pt;height:227.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" fillcolor="white [3201]" strokecolor="#4f81bd [3204]" strokeweight="2pt">
                <v:textbox>
                  <w:txbxContent>
                    <w:p w14:paraId="6D559C9B" w14:textId="77777777" w:rsidR="00B76C39" w:rsidRPr="006C027B" w:rsidRDefault="00B76C39" w:rsidP="00DF1458">
                      <w:pPr>
                        <w:spacing w:after="0" w:line="257" w:lineRule="auto"/>
                        <w:rPr>
                          <w:b/>
                          <w:sz w:val="32"/>
                          <w:szCs w:val="32"/>
                        </w:rPr>
                      </w:pPr>
                      <w:r>
                        <w:rPr>
                          <w:b/>
                          <w:sz w:val="32"/>
                          <w:szCs w:val="32"/>
                        </w:rPr>
                        <w:t xml:space="preserve">1440 </w:t>
                      </w:r>
                      <w:r w:rsidRPr="00C23AC8">
                        <w:rPr>
                          <w:b/>
                        </w:rPr>
                        <w:t>godzin dodatkowych zajęć</w:t>
                      </w:r>
                      <w:r>
                        <w:rPr>
                          <w:b/>
                        </w:rPr>
                        <w:t xml:space="preserve"> w Zespole Szkół w Karlinie (gimnazjum – 1196 i liceum – 244)</w:t>
                      </w:r>
                      <w:r w:rsidRPr="006C027B">
                        <w:rPr>
                          <w:b/>
                          <w:sz w:val="32"/>
                          <w:szCs w:val="32"/>
                        </w:rPr>
                        <w:t>:</w:t>
                      </w:r>
                    </w:p>
                    <w:p w14:paraId="0865CC24" w14:textId="77777777" w:rsidR="00B76C39" w:rsidRPr="007C1F48" w:rsidRDefault="00B76C39" w:rsidP="00DF1458">
                      <w:pPr>
                        <w:spacing w:after="0" w:line="257" w:lineRule="auto"/>
                        <w:rPr>
                          <w:sz w:val="24"/>
                          <w:szCs w:val="24"/>
                        </w:rPr>
                      </w:pPr>
                      <w:r w:rsidRPr="007C1F48">
                        <w:rPr>
                          <w:sz w:val="24"/>
                          <w:szCs w:val="24"/>
                        </w:rPr>
                        <w:t>- dydaktyczno-wyrównawcze: matematyka,</w:t>
                      </w:r>
                      <w:r>
                        <w:rPr>
                          <w:sz w:val="24"/>
                          <w:szCs w:val="24"/>
                        </w:rPr>
                        <w:t xml:space="preserve"> fizyka, chemia, biologia, geografia, przedmioty humanistyczne i języki obce</w:t>
                      </w:r>
                      <w:r w:rsidRPr="007C1F48">
                        <w:rPr>
                          <w:sz w:val="24"/>
                          <w:szCs w:val="24"/>
                        </w:rPr>
                        <w:t xml:space="preserve"> (</w:t>
                      </w:r>
                      <w:r>
                        <w:rPr>
                          <w:sz w:val="24"/>
                          <w:szCs w:val="24"/>
                        </w:rPr>
                        <w:t>5</w:t>
                      </w:r>
                      <w:r w:rsidRPr="007C1F48">
                        <w:rPr>
                          <w:sz w:val="24"/>
                          <w:szCs w:val="24"/>
                        </w:rPr>
                        <w:t>00h)</w:t>
                      </w:r>
                    </w:p>
                    <w:p w14:paraId="44552EDC" w14:textId="77777777" w:rsidR="00B76C39" w:rsidRPr="007C1F48" w:rsidRDefault="00B76C39" w:rsidP="00DF1458">
                      <w:pPr>
                        <w:spacing w:after="0" w:line="257" w:lineRule="auto"/>
                        <w:rPr>
                          <w:sz w:val="24"/>
                          <w:szCs w:val="24"/>
                        </w:rPr>
                      </w:pPr>
                      <w:r w:rsidRPr="007C1F48">
                        <w:rPr>
                          <w:sz w:val="24"/>
                          <w:szCs w:val="24"/>
                        </w:rPr>
                        <w:t>- koła zainteresowań</w:t>
                      </w:r>
                      <w:r>
                        <w:rPr>
                          <w:sz w:val="24"/>
                          <w:szCs w:val="24"/>
                        </w:rPr>
                        <w:t>: matematyka, fizyka, biologia, geografia, humanistyczne, zajęcia  wspomagające oraz konkursy praktycznego zastosowania wiedzy i umiejętności, doradztwo zawodowe i udział w pikniku naukowym</w:t>
                      </w:r>
                      <w:r w:rsidRPr="007C1F48">
                        <w:rPr>
                          <w:sz w:val="24"/>
                          <w:szCs w:val="24"/>
                        </w:rPr>
                        <w:t xml:space="preserve"> (</w:t>
                      </w:r>
                      <w:r>
                        <w:rPr>
                          <w:sz w:val="24"/>
                          <w:szCs w:val="24"/>
                        </w:rPr>
                        <w:t>940</w:t>
                      </w:r>
                      <w:r w:rsidRPr="007C1F48">
                        <w:rPr>
                          <w:sz w:val="24"/>
                          <w:szCs w:val="24"/>
                        </w:rPr>
                        <w:t>h)</w:t>
                      </w:r>
                    </w:p>
                  </w:txbxContent>
                </v:textbox>
              </v:roundrect>
            </w:pict>
          </mc:Fallback>
        </mc:AlternateContent>
      </w:r>
    </w:p>
    <w:p w14:paraId="1F98D354" w14:textId="77777777" w:rsidR="00DF1458" w:rsidRDefault="00DF1458" w:rsidP="00DF1458">
      <w:pPr>
        <w:ind w:left="708"/>
        <w:jc w:val="both"/>
        <w:rPr>
          <w:b/>
          <w:sz w:val="22"/>
        </w:rPr>
      </w:pPr>
    </w:p>
    <w:p w14:paraId="44F00D17" w14:textId="77777777" w:rsidR="00DF1458" w:rsidRDefault="00DF1458" w:rsidP="00DF1458">
      <w:pPr>
        <w:ind w:left="708"/>
        <w:jc w:val="both"/>
        <w:rPr>
          <w:b/>
          <w:sz w:val="22"/>
        </w:rPr>
      </w:pPr>
    </w:p>
    <w:p w14:paraId="48330173" w14:textId="77777777" w:rsidR="00DF1458" w:rsidRPr="00910E49" w:rsidRDefault="00DF1458" w:rsidP="00DF1458">
      <w:pPr>
        <w:ind w:left="708"/>
        <w:jc w:val="both"/>
        <w:rPr>
          <w:b/>
          <w:sz w:val="22"/>
        </w:rPr>
      </w:pPr>
    </w:p>
    <w:p w14:paraId="67CB674D" w14:textId="77777777" w:rsidR="00DF1458" w:rsidRDefault="00DF1458" w:rsidP="00DF1458">
      <w:pPr>
        <w:ind w:left="708"/>
        <w:jc w:val="both"/>
        <w:rPr>
          <w:sz w:val="22"/>
        </w:rPr>
      </w:pPr>
    </w:p>
    <w:p w14:paraId="0146DC9A" w14:textId="77777777" w:rsidR="00DF1458" w:rsidRDefault="00DF1458" w:rsidP="00DF1458">
      <w:pPr>
        <w:ind w:left="708"/>
        <w:jc w:val="both"/>
        <w:rPr>
          <w:sz w:val="22"/>
        </w:rPr>
      </w:pPr>
    </w:p>
    <w:p w14:paraId="1689BB71" w14:textId="77777777" w:rsidR="00DF1458" w:rsidRDefault="00DF1458" w:rsidP="00DF1458">
      <w:pPr>
        <w:ind w:left="708"/>
        <w:jc w:val="both"/>
        <w:rPr>
          <w:sz w:val="22"/>
        </w:rPr>
      </w:pPr>
    </w:p>
    <w:p w14:paraId="3CE89A12" w14:textId="77777777" w:rsidR="00DF1458" w:rsidRDefault="00DF1458" w:rsidP="00DF1458">
      <w:pPr>
        <w:ind w:left="708"/>
        <w:jc w:val="both"/>
        <w:rPr>
          <w:sz w:val="22"/>
        </w:rPr>
      </w:pPr>
      <w:r w:rsidRPr="00DE60D8">
        <w:rPr>
          <w:noProof/>
          <w:szCs w:val="28"/>
          <w:lang w:eastAsia="pl-PL"/>
        </w:rPr>
        <w:drawing>
          <wp:anchor distT="0" distB="0" distL="114300" distR="114300" simplePos="0" relativeHeight="251926528" behindDoc="1" locked="0" layoutInCell="1" allowOverlap="1" wp14:anchorId="3232DFCD" wp14:editId="64C07F5B">
            <wp:simplePos x="0" y="0"/>
            <wp:positionH relativeFrom="column">
              <wp:posOffset>3516971</wp:posOffset>
            </wp:positionH>
            <wp:positionV relativeFrom="paragraph">
              <wp:posOffset>67310</wp:posOffset>
            </wp:positionV>
            <wp:extent cx="3007995" cy="1692275"/>
            <wp:effectExtent l="0" t="0" r="1905" b="3175"/>
            <wp:wrapNone/>
            <wp:docPr id="14393" name="Obraz 1" descr="C:\Users\jussyg\Desktop\zdjęcia projekty\Nowoczes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ssyg\Desktop\zdjęcia projekty\Nowoczesna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7995" cy="1692275"/>
                    </a:xfrm>
                    <a:prstGeom prst="roundRect">
                      <a:avLst>
                        <a:gd name="adj" fmla="val 8594"/>
                      </a:avLst>
                    </a:prstGeom>
                    <a:solidFill>
                      <a:srgbClr val="FFFFFF">
                        <a:shade val="85000"/>
                      </a:srgbClr>
                    </a:solidFill>
                    <a:ln>
                      <a:noFill/>
                    </a:ln>
                    <a:effectLst/>
                  </pic:spPr>
                </pic:pic>
              </a:graphicData>
            </a:graphic>
          </wp:anchor>
        </w:drawing>
      </w:r>
    </w:p>
    <w:p w14:paraId="426B7679" w14:textId="77777777" w:rsidR="00DF1458" w:rsidRDefault="00DF1458" w:rsidP="00DF1458">
      <w:pPr>
        <w:ind w:left="708"/>
        <w:jc w:val="both"/>
        <w:rPr>
          <w:sz w:val="22"/>
        </w:rPr>
      </w:pPr>
    </w:p>
    <w:p w14:paraId="2FACDE85" w14:textId="77777777" w:rsidR="00DF1458" w:rsidRDefault="00DF1458" w:rsidP="00DF1458">
      <w:pPr>
        <w:ind w:left="708"/>
        <w:jc w:val="both"/>
        <w:rPr>
          <w:sz w:val="22"/>
        </w:rPr>
      </w:pPr>
    </w:p>
    <w:p w14:paraId="15E150A3" w14:textId="77777777" w:rsidR="00DF1458" w:rsidRDefault="00DF1458" w:rsidP="00DF1458">
      <w:pPr>
        <w:ind w:left="708"/>
        <w:jc w:val="both"/>
        <w:rPr>
          <w:sz w:val="22"/>
        </w:rPr>
      </w:pPr>
    </w:p>
    <w:p w14:paraId="7FDF3927" w14:textId="77777777" w:rsidR="00DF1458" w:rsidRDefault="00DF1458" w:rsidP="00DF1458">
      <w:pPr>
        <w:ind w:left="708"/>
        <w:jc w:val="both"/>
        <w:rPr>
          <w:sz w:val="22"/>
        </w:rPr>
      </w:pPr>
      <w:r w:rsidRPr="00DE60D8">
        <w:rPr>
          <w:noProof/>
          <w:szCs w:val="28"/>
          <w:lang w:eastAsia="pl-PL"/>
        </w:rPr>
        <w:drawing>
          <wp:anchor distT="0" distB="0" distL="114300" distR="114300" simplePos="0" relativeHeight="251927552" behindDoc="1" locked="0" layoutInCell="1" allowOverlap="1" wp14:anchorId="47E2B5A0" wp14:editId="5F5EA6B8">
            <wp:simplePos x="0" y="0"/>
            <wp:positionH relativeFrom="column">
              <wp:posOffset>-312420</wp:posOffset>
            </wp:positionH>
            <wp:positionV relativeFrom="paragraph">
              <wp:posOffset>25400</wp:posOffset>
            </wp:positionV>
            <wp:extent cx="4010025" cy="2628900"/>
            <wp:effectExtent l="0" t="0" r="9525" b="0"/>
            <wp:wrapNone/>
            <wp:docPr id="14394" name="Obraz 1" descr="C:\Users\jussyg\Desktop\zdjęcia projekty\Tyborski Nowoczesna\IMG_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ssyg\Desktop\zdjęcia projekty\Tyborski Nowoczesna\IMG_785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10025" cy="2628900"/>
                    </a:xfrm>
                    <a:prstGeom prst="roundRect">
                      <a:avLst>
                        <a:gd name="adj" fmla="val 8594"/>
                      </a:avLst>
                    </a:prstGeom>
                    <a:solidFill>
                      <a:srgbClr val="FFFFFF">
                        <a:shade val="85000"/>
                      </a:srgbClr>
                    </a:solidFill>
                    <a:ln>
                      <a:noFill/>
                    </a:ln>
                    <a:effectLst/>
                  </pic:spPr>
                </pic:pic>
              </a:graphicData>
            </a:graphic>
          </wp:anchor>
        </w:drawing>
      </w:r>
    </w:p>
    <w:p w14:paraId="31A0995C" w14:textId="77777777" w:rsidR="00DF1458" w:rsidRDefault="00DF1458" w:rsidP="00DF1458">
      <w:pPr>
        <w:ind w:left="708"/>
        <w:jc w:val="both"/>
        <w:rPr>
          <w:sz w:val="22"/>
        </w:rPr>
      </w:pPr>
    </w:p>
    <w:p w14:paraId="79283290" w14:textId="77777777" w:rsidR="00DF1458" w:rsidRDefault="00DF1458" w:rsidP="00DF1458">
      <w:pPr>
        <w:rPr>
          <w:szCs w:val="28"/>
        </w:rPr>
      </w:pPr>
      <w:r w:rsidRPr="00DE60D8">
        <w:rPr>
          <w:noProof/>
          <w:szCs w:val="28"/>
          <w:lang w:eastAsia="pl-PL"/>
        </w:rPr>
        <w:drawing>
          <wp:anchor distT="0" distB="0" distL="114300" distR="114300" simplePos="0" relativeHeight="251929600" behindDoc="1" locked="0" layoutInCell="1" allowOverlap="1" wp14:anchorId="4D2EDAC0" wp14:editId="198AE5E6">
            <wp:simplePos x="0" y="0"/>
            <wp:positionH relativeFrom="column">
              <wp:posOffset>3460750</wp:posOffset>
            </wp:positionH>
            <wp:positionV relativeFrom="paragraph">
              <wp:posOffset>303530</wp:posOffset>
            </wp:positionV>
            <wp:extent cx="2655570" cy="3540760"/>
            <wp:effectExtent l="0" t="0" r="0" b="2540"/>
            <wp:wrapNone/>
            <wp:docPr id="14395" name="Obraz 14" descr="C:\Users\jussyg\AppData\Local\Temp\Temp1_zdjęcia z projektów Kadłubowska.zip\fizy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ssyg\AppData\Local\Temp\Temp1_zdjęcia z projektów Kadłubowska.zip\fizyka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55570" cy="3540760"/>
                    </a:xfrm>
                    <a:prstGeom prst="roundRect">
                      <a:avLst>
                        <a:gd name="adj" fmla="val 8594"/>
                      </a:avLst>
                    </a:prstGeom>
                    <a:solidFill>
                      <a:srgbClr val="FFFFFF">
                        <a:shade val="85000"/>
                      </a:srgbClr>
                    </a:solidFill>
                    <a:ln>
                      <a:noFill/>
                    </a:ln>
                    <a:effectLst/>
                  </pic:spPr>
                </pic:pic>
              </a:graphicData>
            </a:graphic>
          </wp:anchor>
        </w:drawing>
      </w:r>
    </w:p>
    <w:p w14:paraId="1628BDD8" w14:textId="77777777" w:rsidR="00DF1458" w:rsidRDefault="00DF1458" w:rsidP="00DF1458">
      <w:pPr>
        <w:rPr>
          <w:sz w:val="24"/>
          <w:szCs w:val="24"/>
        </w:rPr>
      </w:pPr>
    </w:p>
    <w:p w14:paraId="3407C0F1" w14:textId="77777777" w:rsidR="00DF1458" w:rsidRDefault="00DF1458" w:rsidP="00DF1458">
      <w:pPr>
        <w:rPr>
          <w:sz w:val="24"/>
          <w:szCs w:val="24"/>
        </w:rPr>
      </w:pPr>
    </w:p>
    <w:p w14:paraId="28819D3E" w14:textId="77777777" w:rsidR="00DF1458" w:rsidRPr="00EA5760" w:rsidRDefault="00DF1458" w:rsidP="00DF1458">
      <w:pPr>
        <w:rPr>
          <w:sz w:val="24"/>
          <w:szCs w:val="24"/>
        </w:rPr>
      </w:pPr>
    </w:p>
    <w:p w14:paraId="0F7A1623" w14:textId="77777777" w:rsidR="00DF1458" w:rsidRDefault="00DF1458" w:rsidP="00DF1458">
      <w:pPr>
        <w:ind w:left="708"/>
        <w:jc w:val="both"/>
        <w:rPr>
          <w:sz w:val="22"/>
        </w:rPr>
      </w:pPr>
    </w:p>
    <w:p w14:paraId="59B0028C" w14:textId="77777777" w:rsidR="00DF1458" w:rsidRDefault="00DF1458" w:rsidP="00DF1458">
      <w:pPr>
        <w:spacing w:after="200" w:line="276" w:lineRule="auto"/>
        <w:rPr>
          <w:sz w:val="22"/>
        </w:rPr>
      </w:pPr>
      <w:r w:rsidRPr="00DE60D8">
        <w:rPr>
          <w:noProof/>
          <w:szCs w:val="28"/>
          <w:lang w:eastAsia="pl-PL"/>
        </w:rPr>
        <w:drawing>
          <wp:anchor distT="0" distB="0" distL="114300" distR="114300" simplePos="0" relativeHeight="251930624" behindDoc="1" locked="0" layoutInCell="1" allowOverlap="1" wp14:anchorId="00A25C7C" wp14:editId="6FC2AFCD">
            <wp:simplePos x="0" y="0"/>
            <wp:positionH relativeFrom="column">
              <wp:posOffset>1926666</wp:posOffset>
            </wp:positionH>
            <wp:positionV relativeFrom="paragraph">
              <wp:posOffset>537911</wp:posOffset>
            </wp:positionV>
            <wp:extent cx="1774190" cy="2365375"/>
            <wp:effectExtent l="0" t="0" r="0" b="0"/>
            <wp:wrapNone/>
            <wp:docPr id="14396" name="Obraz 15" descr="C:\Users\jussyg\AppData\Local\Temp\Temp1_zdjęcia z projektów Kadłubowska.zip\fizy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ssyg\AppData\Local\Temp\Temp1_zdjęcia z projektów Kadłubowska.zip\fizyka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4190" cy="2365375"/>
                    </a:xfrm>
                    <a:prstGeom prst="roundRect">
                      <a:avLst>
                        <a:gd name="adj" fmla="val 8594"/>
                      </a:avLst>
                    </a:prstGeom>
                    <a:solidFill>
                      <a:srgbClr val="FFFFFF">
                        <a:shade val="85000"/>
                      </a:srgbClr>
                    </a:solidFill>
                    <a:ln>
                      <a:noFill/>
                    </a:ln>
                    <a:effectLst/>
                  </pic:spPr>
                </pic:pic>
              </a:graphicData>
            </a:graphic>
          </wp:anchor>
        </w:drawing>
      </w:r>
      <w:r>
        <w:rPr>
          <w:sz w:val="22"/>
        </w:rPr>
        <w:br w:type="page"/>
      </w:r>
    </w:p>
    <w:p w14:paraId="78130D1A" w14:textId="77777777" w:rsidR="005E41B6" w:rsidRDefault="005E41B6" w:rsidP="00DF1458">
      <w:pPr>
        <w:pStyle w:val="Nagwek3"/>
        <w:ind w:left="0"/>
        <w:sectPr w:rsidR="005E41B6" w:rsidSect="00D23A99">
          <w:footerReference w:type="default" r:id="rId70"/>
          <w:type w:val="continuous"/>
          <w:pgSz w:w="11906" w:h="16838"/>
          <w:pgMar w:top="1417" w:right="1417" w:bottom="1417" w:left="1417" w:header="708" w:footer="708" w:gutter="0"/>
          <w:cols w:space="708"/>
          <w:docGrid w:linePitch="360"/>
        </w:sectPr>
      </w:pPr>
    </w:p>
    <w:p w14:paraId="505E99CA" w14:textId="6AD2400F" w:rsidR="00DF1458" w:rsidRPr="00654FCD" w:rsidRDefault="00484999" w:rsidP="00DF1458">
      <w:pPr>
        <w:pStyle w:val="Nagwek3"/>
        <w:ind w:left="0"/>
        <w:rPr>
          <w:color w:val="0070C0"/>
        </w:rPr>
      </w:pPr>
      <w:bookmarkStart w:id="11" w:name="_Toc45785823"/>
      <w:r w:rsidRPr="00654FCD">
        <w:rPr>
          <w:noProof/>
          <w:color w:val="0070C0"/>
          <w:sz w:val="22"/>
          <w:szCs w:val="22"/>
          <w:lang w:eastAsia="pl-PL"/>
        </w:rPr>
        <w:lastRenderedPageBreak/>
        <w:drawing>
          <wp:anchor distT="0" distB="0" distL="114300" distR="114300" simplePos="0" relativeHeight="251941888" behindDoc="0" locked="0" layoutInCell="1" allowOverlap="1" wp14:anchorId="0D618B9F" wp14:editId="64FB46D1">
            <wp:simplePos x="0" y="0"/>
            <wp:positionH relativeFrom="margin">
              <wp:posOffset>3954868</wp:posOffset>
            </wp:positionH>
            <wp:positionV relativeFrom="paragraph">
              <wp:posOffset>-1270</wp:posOffset>
            </wp:positionV>
            <wp:extent cx="2270892" cy="3027263"/>
            <wp:effectExtent l="0" t="0" r="15240" b="1905"/>
            <wp:wrapNone/>
            <wp:docPr id="53" name="Obraz 53" descr="Obraz może zawierać: co najmniej jedna osoba, ludzie siedzą i dziec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braz może zawierać: co najmniej jedna osoba, ludzie siedzą i dzieck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0892" cy="3027263"/>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F1458" w:rsidRPr="00654FCD">
        <w:rPr>
          <w:color w:val="0070C0"/>
        </w:rPr>
        <w:t>Razem w zawodową przyszłość – BIS!</w:t>
      </w:r>
      <w:bookmarkEnd w:id="11"/>
    </w:p>
    <w:p w14:paraId="69800F1A" w14:textId="7054A5A0" w:rsidR="005E41B6" w:rsidRDefault="005E41B6" w:rsidP="00DF1458">
      <w:pPr>
        <w:rPr>
          <w:sz w:val="22"/>
        </w:rPr>
      </w:pPr>
    </w:p>
    <w:p w14:paraId="0C798AB6" w14:textId="0AE1CF08" w:rsidR="005E41B6" w:rsidRDefault="00484999" w:rsidP="00484999">
      <w:r w:rsidRPr="005E41B6">
        <w:rPr>
          <w:noProof/>
          <w:sz w:val="22"/>
          <w:lang w:eastAsia="pl-PL"/>
        </w:rPr>
        <w:drawing>
          <wp:anchor distT="0" distB="0" distL="114300" distR="114300" simplePos="0" relativeHeight="251939840" behindDoc="0" locked="0" layoutInCell="1" allowOverlap="1" wp14:anchorId="54062731" wp14:editId="1D81FE97">
            <wp:simplePos x="0" y="0"/>
            <wp:positionH relativeFrom="column">
              <wp:posOffset>3979655</wp:posOffset>
            </wp:positionH>
            <wp:positionV relativeFrom="paragraph">
              <wp:posOffset>2711422</wp:posOffset>
            </wp:positionV>
            <wp:extent cx="2286000" cy="3637280"/>
            <wp:effectExtent l="0" t="0" r="0" b="1270"/>
            <wp:wrapSquare wrapText="bothSides"/>
            <wp:docPr id="47" name="Obraz 47" descr="Obraz może zawierać: 1 osoba, s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braz może zawierać: 1 osoba, siedzi"/>
                    <pic:cNvPicPr>
                      <a:picLocks noChangeAspect="1" noChangeArrowheads="1"/>
                    </pic:cNvPicPr>
                  </pic:nvPicPr>
                  <pic:blipFill>
                    <a:blip r:embed="rId72" cstate="print">
                      <a:extLst>
                        <a:ext uri="{28A0092B-C50C-407E-A947-70E740481C1C}">
                          <a14:useLocalDpi xmlns:a14="http://schemas.microsoft.com/office/drawing/2010/main" val="0"/>
                        </a:ext>
                      </a:extLst>
                    </a:blip>
                    <a:srcRect b="29543"/>
                    <a:stretch>
                      <a:fillRect/>
                    </a:stretch>
                  </pic:blipFill>
                  <pic:spPr bwMode="auto">
                    <a:xfrm>
                      <a:off x="0" y="0"/>
                      <a:ext cx="2286000" cy="36372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5E41B6">
        <w:rPr>
          <w:noProof/>
          <w:sz w:val="22"/>
          <w:lang w:eastAsia="pl-PL"/>
        </w:rPr>
        <w:drawing>
          <wp:anchor distT="0" distB="0" distL="114300" distR="114300" simplePos="0" relativeHeight="251940864" behindDoc="0" locked="0" layoutInCell="1" allowOverlap="1" wp14:anchorId="08AD7819" wp14:editId="288DE059">
            <wp:simplePos x="0" y="0"/>
            <wp:positionH relativeFrom="column">
              <wp:posOffset>-297596</wp:posOffset>
            </wp:positionH>
            <wp:positionV relativeFrom="paragraph">
              <wp:posOffset>5969591</wp:posOffset>
            </wp:positionV>
            <wp:extent cx="4058920" cy="1876425"/>
            <wp:effectExtent l="0" t="0" r="0" b="9525"/>
            <wp:wrapSquare wrapText="bothSides"/>
            <wp:docPr id="50" name="Obraz 50" descr="Obraz może zawierać: 2 osoby, ludzie siedzą, tabela i w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braz może zawierać: 2 osoby, ludzie siedzą, tabela i w budynku"/>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58920" cy="18764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5E41B6">
        <w:rPr>
          <w:noProof/>
          <w:sz w:val="22"/>
          <w:lang w:eastAsia="pl-PL"/>
        </w:rPr>
        <w:drawing>
          <wp:anchor distT="0" distB="0" distL="114300" distR="114300" simplePos="0" relativeHeight="251938816" behindDoc="0" locked="0" layoutInCell="1" allowOverlap="1" wp14:anchorId="3751A773" wp14:editId="13D00980">
            <wp:simplePos x="0" y="0"/>
            <wp:positionH relativeFrom="margin">
              <wp:posOffset>4003281</wp:posOffset>
            </wp:positionH>
            <wp:positionV relativeFrom="paragraph">
              <wp:posOffset>6621408</wp:posOffset>
            </wp:positionV>
            <wp:extent cx="2128345" cy="2128345"/>
            <wp:effectExtent l="0" t="0" r="5715" b="5715"/>
            <wp:wrapNone/>
            <wp:docPr id="44" name="Obraz 44" descr="Obraz może zawierać: 5 osób, ludzie siedzą, tabela i w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braz może zawierać: 5 osób, ludzie siedzą, tabela i w budynku"/>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1034" cy="2131034"/>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sz w:val="22"/>
          <w:lang w:eastAsia="pl-PL"/>
        </w:rPr>
        <mc:AlternateContent>
          <mc:Choice Requires="wps">
            <w:drawing>
              <wp:anchor distT="0" distB="0" distL="114300" distR="114300" simplePos="0" relativeHeight="251951104" behindDoc="0" locked="0" layoutInCell="1" allowOverlap="1" wp14:anchorId="36F1E9B2" wp14:editId="5456930A">
                <wp:simplePos x="0" y="0"/>
                <wp:positionH relativeFrom="margin">
                  <wp:posOffset>-268649</wp:posOffset>
                </wp:positionH>
                <wp:positionV relativeFrom="paragraph">
                  <wp:posOffset>204470</wp:posOffset>
                </wp:positionV>
                <wp:extent cx="4073525" cy="4324350"/>
                <wp:effectExtent l="0" t="0" r="22225" b="19050"/>
                <wp:wrapNone/>
                <wp:docPr id="14428" name="Pole tekstowe 14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432435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53C6785" w14:textId="77777777" w:rsidR="00B76C39" w:rsidRPr="005E41B6" w:rsidRDefault="00B76C39" w:rsidP="005E41B6">
                            <w:pPr>
                              <w:spacing w:after="0" w:line="257" w:lineRule="auto"/>
                              <w:rPr>
                                <w:b/>
                                <w:sz w:val="32"/>
                                <w:szCs w:val="32"/>
                              </w:rPr>
                            </w:pPr>
                            <w:r w:rsidRPr="005E41B6">
                              <w:rPr>
                                <w:b/>
                                <w:sz w:val="32"/>
                                <w:szCs w:val="32"/>
                              </w:rPr>
                              <w:t>736 godzin dodatkowych zajęć:</w:t>
                            </w:r>
                          </w:p>
                          <w:p w14:paraId="395C225F" w14:textId="77777777" w:rsidR="00B76C39" w:rsidRPr="005E41B6" w:rsidRDefault="00B76C39" w:rsidP="005E41B6">
                            <w:pPr>
                              <w:spacing w:after="0" w:line="257" w:lineRule="auto"/>
                              <w:rPr>
                                <w:sz w:val="32"/>
                                <w:szCs w:val="32"/>
                              </w:rPr>
                            </w:pPr>
                            <w:r w:rsidRPr="005E41B6">
                              <w:rPr>
                                <w:sz w:val="32"/>
                                <w:szCs w:val="32"/>
                              </w:rPr>
                              <w:t>- zajęcia z języka branżowego – zajęcia dla młodzieży w celu skutecznego komunikowania się w środowisku pracy (480h)</w:t>
                            </w:r>
                          </w:p>
                          <w:p w14:paraId="1E9F742D" w14:textId="77777777" w:rsidR="00B76C39" w:rsidRPr="005E41B6" w:rsidRDefault="00B76C39" w:rsidP="005E41B6">
                            <w:pPr>
                              <w:spacing w:after="0" w:line="257" w:lineRule="auto"/>
                              <w:rPr>
                                <w:sz w:val="32"/>
                                <w:szCs w:val="32"/>
                              </w:rPr>
                            </w:pPr>
                            <w:r w:rsidRPr="005E41B6">
                              <w:rPr>
                                <w:sz w:val="32"/>
                                <w:szCs w:val="32"/>
                              </w:rPr>
                              <w:t>- zajęcia warsztatowe z zakresu doradztwa zawodowego ( 256h)</w:t>
                            </w:r>
                          </w:p>
                          <w:p w14:paraId="663897C5" w14:textId="77777777" w:rsidR="00B76C39" w:rsidRPr="005E41B6" w:rsidRDefault="00B76C39" w:rsidP="005E41B6">
                            <w:pPr>
                              <w:spacing w:after="0" w:line="257" w:lineRule="auto"/>
                              <w:rPr>
                                <w:b/>
                                <w:sz w:val="32"/>
                                <w:szCs w:val="32"/>
                              </w:rPr>
                            </w:pPr>
                            <w:r w:rsidRPr="005E41B6">
                              <w:rPr>
                                <w:sz w:val="32"/>
                                <w:szCs w:val="32"/>
                              </w:rPr>
                              <w:t>- zajęcia laboratoryjne na Politechnice Koszalińskiej – cykliczne zajęcia na Wydziale Mechanicznym z wykorzystaniem bazy dydaktycznej</w:t>
                            </w:r>
                            <w:r w:rsidRPr="005E41B6">
                              <w:rPr>
                                <w:b/>
                                <w:sz w:val="32"/>
                                <w:szCs w:val="32"/>
                              </w:rPr>
                              <w:t xml:space="preserve"> </w:t>
                            </w:r>
                          </w:p>
                          <w:p w14:paraId="5B4639AB" w14:textId="24234DF7" w:rsidR="00B76C39" w:rsidRPr="005E41B6" w:rsidRDefault="00B76C39" w:rsidP="005E41B6">
                            <w:pPr>
                              <w:spacing w:after="0" w:line="257" w:lineRule="auto"/>
                              <w:rPr>
                                <w:sz w:val="24"/>
                                <w:szCs w:val="24"/>
                              </w:rPr>
                            </w:pPr>
                            <w:r w:rsidRPr="005E41B6">
                              <w:rPr>
                                <w:sz w:val="32"/>
                                <w:szCs w:val="32"/>
                              </w:rPr>
                              <w:t>- pikniki naukowe – udział w festiwalach nauki organizowanych przez uczelnie wyższe.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6F1E9B2" id="Pole tekstowe 14428" o:spid="_x0000_s1044" style="position:absolute;margin-left:-21.15pt;margin-top:16.1pt;width:320.75pt;height:340.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" fillcolor="white [3201]" strokecolor="#4f81bd [3204]" strokeweight="2pt">
                <v:textbox>
                  <w:txbxContent>
                    <w:p w14:paraId="453C6785" w14:textId="77777777" w:rsidR="00B76C39" w:rsidRPr="005E41B6" w:rsidRDefault="00B76C39" w:rsidP="005E41B6">
                      <w:pPr>
                        <w:spacing w:after="0" w:line="257" w:lineRule="auto"/>
                        <w:rPr>
                          <w:b/>
                          <w:sz w:val="32"/>
                          <w:szCs w:val="32"/>
                        </w:rPr>
                      </w:pPr>
                      <w:r w:rsidRPr="005E41B6">
                        <w:rPr>
                          <w:b/>
                          <w:sz w:val="32"/>
                          <w:szCs w:val="32"/>
                        </w:rPr>
                        <w:t>736 godzin dodatkowych zajęć:</w:t>
                      </w:r>
                    </w:p>
                    <w:p w14:paraId="395C225F" w14:textId="77777777" w:rsidR="00B76C39" w:rsidRPr="005E41B6" w:rsidRDefault="00B76C39" w:rsidP="005E41B6">
                      <w:pPr>
                        <w:spacing w:after="0" w:line="257" w:lineRule="auto"/>
                        <w:rPr>
                          <w:sz w:val="32"/>
                          <w:szCs w:val="32"/>
                        </w:rPr>
                      </w:pPr>
                      <w:r w:rsidRPr="005E41B6">
                        <w:rPr>
                          <w:sz w:val="32"/>
                          <w:szCs w:val="32"/>
                        </w:rPr>
                        <w:t>- zajęcia z języka branżowego – zajęcia dla młodzieży w celu skutecznego komunikowania się w środowisku pracy (480h)</w:t>
                      </w:r>
                    </w:p>
                    <w:p w14:paraId="1E9F742D" w14:textId="77777777" w:rsidR="00B76C39" w:rsidRPr="005E41B6" w:rsidRDefault="00B76C39" w:rsidP="005E41B6">
                      <w:pPr>
                        <w:spacing w:after="0" w:line="257" w:lineRule="auto"/>
                        <w:rPr>
                          <w:sz w:val="32"/>
                          <w:szCs w:val="32"/>
                        </w:rPr>
                      </w:pPr>
                      <w:r w:rsidRPr="005E41B6">
                        <w:rPr>
                          <w:sz w:val="32"/>
                          <w:szCs w:val="32"/>
                        </w:rPr>
                        <w:t>- zajęcia warsztatowe z zakresu doradztwa zawodowego ( 256h)</w:t>
                      </w:r>
                    </w:p>
                    <w:p w14:paraId="663897C5" w14:textId="77777777" w:rsidR="00B76C39" w:rsidRPr="005E41B6" w:rsidRDefault="00B76C39" w:rsidP="005E41B6">
                      <w:pPr>
                        <w:spacing w:after="0" w:line="257" w:lineRule="auto"/>
                        <w:rPr>
                          <w:b/>
                          <w:sz w:val="32"/>
                          <w:szCs w:val="32"/>
                        </w:rPr>
                      </w:pPr>
                      <w:r w:rsidRPr="005E41B6">
                        <w:rPr>
                          <w:sz w:val="32"/>
                          <w:szCs w:val="32"/>
                        </w:rPr>
                        <w:t>- zajęcia laboratoryjne na Politechnice Koszalińskiej – cykliczne zajęcia na Wydziale Mechanicznym z wykorzystaniem bazy dydaktycznej</w:t>
                      </w:r>
                      <w:r w:rsidRPr="005E41B6">
                        <w:rPr>
                          <w:b/>
                          <w:sz w:val="32"/>
                          <w:szCs w:val="32"/>
                        </w:rPr>
                        <w:t xml:space="preserve"> </w:t>
                      </w:r>
                    </w:p>
                    <w:p w14:paraId="5B4639AB" w14:textId="24234DF7" w:rsidR="00B76C39" w:rsidRPr="005E41B6" w:rsidRDefault="00B76C39" w:rsidP="005E41B6">
                      <w:pPr>
                        <w:spacing w:after="0" w:line="257" w:lineRule="auto"/>
                        <w:rPr>
                          <w:sz w:val="24"/>
                          <w:szCs w:val="24"/>
                        </w:rPr>
                      </w:pPr>
                      <w:r w:rsidRPr="005E41B6">
                        <w:rPr>
                          <w:sz w:val="32"/>
                          <w:szCs w:val="32"/>
                        </w:rPr>
                        <w:t>- pikniki naukowe – udział w festiwalach nauki organizowanych przez uczelnie wyższe.</w:t>
                      </w:r>
                    </w:p>
                  </w:txbxContent>
                </v:textbox>
                <w10:wrap anchorx="margin"/>
              </v:roundrect>
            </w:pict>
          </mc:Fallback>
        </mc:AlternateContent>
      </w:r>
      <w:r w:rsidR="005E41B6">
        <w:br w:type="page"/>
      </w:r>
    </w:p>
    <w:p w14:paraId="6410E656" w14:textId="50CB1594" w:rsidR="005E41B6" w:rsidRDefault="00484999" w:rsidP="00DF1458">
      <w:r>
        <w:rPr>
          <w:noProof/>
          <w:lang w:eastAsia="pl-PL"/>
        </w:rPr>
        <w:lastRenderedPageBreak/>
        <w:drawing>
          <wp:anchor distT="0" distB="0" distL="114300" distR="114300" simplePos="0" relativeHeight="251942912" behindDoc="0" locked="0" layoutInCell="1" allowOverlap="1" wp14:anchorId="4FCCC1C0" wp14:editId="2320C12F">
            <wp:simplePos x="0" y="0"/>
            <wp:positionH relativeFrom="column">
              <wp:posOffset>14605</wp:posOffset>
            </wp:positionH>
            <wp:positionV relativeFrom="paragraph">
              <wp:posOffset>0</wp:posOffset>
            </wp:positionV>
            <wp:extent cx="3468370" cy="2600960"/>
            <wp:effectExtent l="0" t="0" r="0" b="8890"/>
            <wp:wrapSquare wrapText="bothSides"/>
            <wp:docPr id="56" name="Obraz 56" descr="Obraz może zawierać: 1 osoba, s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braz może zawierać: 1 osoba, siedzi"/>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68370" cy="260096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5DFBC4B3" w14:textId="3D93DC23" w:rsidR="00DF1458" w:rsidRDefault="00484999" w:rsidP="00DF1458">
      <w:r>
        <w:rPr>
          <w:noProof/>
          <w:lang w:eastAsia="pl-PL"/>
        </w:rPr>
        <w:drawing>
          <wp:anchor distT="0" distB="0" distL="114300" distR="114300" simplePos="0" relativeHeight="251550717" behindDoc="0" locked="0" layoutInCell="1" allowOverlap="1" wp14:anchorId="612E9098" wp14:editId="44EE4299">
            <wp:simplePos x="0" y="0"/>
            <wp:positionH relativeFrom="margin">
              <wp:posOffset>3040971</wp:posOffset>
            </wp:positionH>
            <wp:positionV relativeFrom="paragraph">
              <wp:posOffset>563595</wp:posOffset>
            </wp:positionV>
            <wp:extent cx="3369945" cy="2527300"/>
            <wp:effectExtent l="0" t="0" r="1905" b="6350"/>
            <wp:wrapSquare wrapText="bothSides"/>
            <wp:docPr id="14397" name="Obraz 20" descr="C:\Users\ACER\Downloads\IMG_569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ownloads\IMG_5695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69945" cy="25273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F1458" w:rsidRPr="005256F9">
        <w:t>- zajęcia laboratoryjne na Politechnice Koszalińskiej</w:t>
      </w:r>
      <w:r w:rsidR="00DF1458">
        <w:t xml:space="preserve"> :</w:t>
      </w:r>
    </w:p>
    <w:p w14:paraId="4651CA59" w14:textId="6C70F830" w:rsidR="00DF1458" w:rsidRDefault="00484999" w:rsidP="00DF1458">
      <w:r>
        <w:rPr>
          <w:noProof/>
          <w:lang w:eastAsia="pl-PL"/>
        </w:rPr>
        <w:drawing>
          <wp:anchor distT="0" distB="0" distL="114300" distR="114300" simplePos="0" relativeHeight="251947008" behindDoc="0" locked="0" layoutInCell="1" allowOverlap="1" wp14:anchorId="16E99ABD" wp14:editId="541066DB">
            <wp:simplePos x="0" y="0"/>
            <wp:positionH relativeFrom="column">
              <wp:posOffset>377738</wp:posOffset>
            </wp:positionH>
            <wp:positionV relativeFrom="paragraph">
              <wp:posOffset>1899920</wp:posOffset>
            </wp:positionV>
            <wp:extent cx="3136900" cy="2352675"/>
            <wp:effectExtent l="0" t="0" r="6350" b="9525"/>
            <wp:wrapSquare wrapText="bothSides"/>
            <wp:docPr id="46" name="Obraz 19" descr="C:\Users\ACER\Downloads\IMG_569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ownloads\IMG_5697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36900" cy="23526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F1458">
        <w:rPr>
          <w:noProof/>
          <w:lang w:eastAsia="pl-PL"/>
        </w:rPr>
        <w:drawing>
          <wp:anchor distT="0" distB="0" distL="114300" distR="114300" simplePos="0" relativeHeight="251945984" behindDoc="0" locked="0" layoutInCell="1" allowOverlap="1" wp14:anchorId="633608C8" wp14:editId="02053FE8">
            <wp:simplePos x="0" y="0"/>
            <wp:positionH relativeFrom="column">
              <wp:posOffset>14605</wp:posOffset>
            </wp:positionH>
            <wp:positionV relativeFrom="paragraph">
              <wp:posOffset>0</wp:posOffset>
            </wp:positionV>
            <wp:extent cx="1620520" cy="911543"/>
            <wp:effectExtent l="0" t="0" r="0" b="3175"/>
            <wp:wrapSquare wrapText="bothSides"/>
            <wp:docPr id="45" name="Obraz 18" descr="C:\Users\ACER\Downloads\IMG_56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ownloads\IMG_5699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0520" cy="911543"/>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6B2BF3E0" w14:textId="6BA7D33D" w:rsidR="00DF1458" w:rsidRDefault="00484999" w:rsidP="00DF1458">
      <w:r>
        <w:rPr>
          <w:noProof/>
          <w:lang w:eastAsia="pl-PL"/>
        </w:rPr>
        <w:drawing>
          <wp:anchor distT="0" distB="0" distL="114300" distR="114300" simplePos="0" relativeHeight="251952128" behindDoc="0" locked="0" layoutInCell="1" allowOverlap="1" wp14:anchorId="51720007" wp14:editId="6D3D1E86">
            <wp:simplePos x="0" y="0"/>
            <wp:positionH relativeFrom="column">
              <wp:posOffset>-300990</wp:posOffset>
            </wp:positionH>
            <wp:positionV relativeFrom="paragraph">
              <wp:posOffset>2511425</wp:posOffset>
            </wp:positionV>
            <wp:extent cx="2806065" cy="3741420"/>
            <wp:effectExtent l="0" t="0" r="0" b="0"/>
            <wp:wrapSquare wrapText="bothSides"/>
            <wp:docPr id="75" name="Obraz 75" descr="C:\Users\ACER\Downloads\zajęcia na Politechnice Koszalińskiej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CER\Downloads\zajęcia na Politechnice Koszalińskiej1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6065" cy="374142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551742" behindDoc="0" locked="0" layoutInCell="1" allowOverlap="1" wp14:anchorId="6FCFD53E" wp14:editId="3EDB69A4">
            <wp:simplePos x="0" y="0"/>
            <wp:positionH relativeFrom="margin">
              <wp:posOffset>1280160</wp:posOffset>
            </wp:positionH>
            <wp:positionV relativeFrom="paragraph">
              <wp:posOffset>2893564</wp:posOffset>
            </wp:positionV>
            <wp:extent cx="4110990" cy="3083560"/>
            <wp:effectExtent l="0" t="0" r="3810" b="2540"/>
            <wp:wrapSquare wrapText="bothSides"/>
            <wp:docPr id="14398" name="Obraz 6" descr="C:\Users\ACER\Desktop\szkoła 2019\4engi\IMG_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szkoła 2019\4engi\IMG_954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10990" cy="308356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943936" behindDoc="0" locked="0" layoutInCell="1" allowOverlap="1" wp14:anchorId="05F683F1" wp14:editId="31107EF6">
            <wp:simplePos x="0" y="0"/>
            <wp:positionH relativeFrom="margin">
              <wp:posOffset>2205114</wp:posOffset>
            </wp:positionH>
            <wp:positionV relativeFrom="paragraph">
              <wp:posOffset>129847</wp:posOffset>
            </wp:positionV>
            <wp:extent cx="4056380" cy="3042285"/>
            <wp:effectExtent l="0" t="0" r="1270" b="5715"/>
            <wp:wrapSquare wrapText="bothSides"/>
            <wp:docPr id="14399" name="Obraz 8" descr="C:\Users\ACER\Desktop\szkoła 2019\4engi\IMG_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szkoła 2019\4engi\IMG_953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56380" cy="30422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EB7B34E" w14:textId="6E1EE258" w:rsidR="00DF1458" w:rsidRDefault="00DF1458" w:rsidP="00DF1458"/>
    <w:p w14:paraId="086682B8" w14:textId="4D828D6F" w:rsidR="00484999" w:rsidRDefault="00484999">
      <w:pPr>
        <w:spacing w:after="200" w:line="276" w:lineRule="auto"/>
      </w:pPr>
      <w:r>
        <w:br w:type="page"/>
      </w:r>
    </w:p>
    <w:p w14:paraId="5FB175FA" w14:textId="77777777" w:rsidR="00DF1458" w:rsidRPr="00654FCD" w:rsidRDefault="00DF1458" w:rsidP="00DF1458">
      <w:pPr>
        <w:pStyle w:val="Nagwek3"/>
        <w:ind w:left="0"/>
        <w:rPr>
          <w:color w:val="0070C0"/>
        </w:rPr>
      </w:pPr>
      <w:bookmarkStart w:id="12" w:name="_Toc45785824"/>
      <w:r w:rsidRPr="00654FCD">
        <w:rPr>
          <w:color w:val="0070C0"/>
        </w:rPr>
        <w:lastRenderedPageBreak/>
        <w:t>Dzielny przedszkolak BIS – zwiększenie liczby miejsc opieki przedszkolnej, rozszerzenie oferty zajęć dla dzieci oraz podwyższenie kompetencji i kwalifikacji nauczycieli i rodziców w Przedszkolu Miejskim w Karlinie</w:t>
      </w:r>
      <w:bookmarkEnd w:id="12"/>
    </w:p>
    <w:p w14:paraId="1446C1F1" w14:textId="77777777" w:rsidR="00484999" w:rsidRDefault="00484999" w:rsidP="00DF1458">
      <w:pPr>
        <w:spacing w:after="0" w:line="240" w:lineRule="auto"/>
        <w:rPr>
          <w:sz w:val="18"/>
          <w:szCs w:val="18"/>
        </w:rPr>
      </w:pPr>
    </w:p>
    <w:p w14:paraId="798B00FB" w14:textId="77777777" w:rsidR="00484999" w:rsidRDefault="00484999" w:rsidP="00DF1458">
      <w:pPr>
        <w:spacing w:after="0" w:line="240" w:lineRule="auto"/>
        <w:rPr>
          <w:sz w:val="18"/>
          <w:szCs w:val="18"/>
        </w:rPr>
      </w:pPr>
    </w:p>
    <w:p w14:paraId="3607ED4F" w14:textId="6014EF32" w:rsidR="00DF1458" w:rsidRPr="00484999" w:rsidRDefault="00DF1458" w:rsidP="00484999">
      <w:pPr>
        <w:spacing w:after="0" w:line="240" w:lineRule="auto"/>
        <w:jc w:val="both"/>
        <w:rPr>
          <w:sz w:val="22"/>
        </w:rPr>
      </w:pPr>
      <w:r w:rsidRPr="00484999">
        <w:rPr>
          <w:sz w:val="22"/>
        </w:rPr>
        <w:t>W ramach projektu utworzono 20 dodatkowych miejsc w Przedszkolu Miejskim, wyposażono bazę lokalową oraz przestrzeń do rozwoju psychoruchowego w tym dla dzieci z niepełno sprawnościami, doposażono sale w pomoce dydaktyczne, przeprowadzono warsztaty artystyczne,  warsztaty radzenia sobie z trudnościami wynikającymi z deficytów rozwojowych dla rodziców i nauczycieli oraz w ramach doskonalenia umiejętności , kompetencji i kwalifikacji nauczycieli  Przedszkola Miejskiego  w Karlinie oraz rodziców  przeprowadzone zostaną warsztaty dla rodziców dzieci niepełnosprawnych.</w:t>
      </w:r>
    </w:p>
    <w:p w14:paraId="04A57D80" w14:textId="27DDD546" w:rsidR="00DF1458" w:rsidRPr="00484999" w:rsidRDefault="004D3B7F" w:rsidP="00484999">
      <w:pPr>
        <w:spacing w:after="0" w:line="240" w:lineRule="auto"/>
        <w:jc w:val="both"/>
        <w:rPr>
          <w:sz w:val="22"/>
        </w:rPr>
      </w:pPr>
      <w:r>
        <w:rPr>
          <w:noProof/>
          <w:sz w:val="22"/>
          <w:lang w:eastAsia="pl-PL"/>
        </w:rPr>
        <mc:AlternateContent>
          <mc:Choice Requires="wps">
            <w:drawing>
              <wp:anchor distT="0" distB="0" distL="114300" distR="114300" simplePos="0" relativeHeight="251997184" behindDoc="0" locked="0" layoutInCell="1" allowOverlap="1" wp14:anchorId="4DCD8BA2" wp14:editId="7B6BA0B4">
                <wp:simplePos x="0" y="0"/>
                <wp:positionH relativeFrom="page">
                  <wp:posOffset>2600325</wp:posOffset>
                </wp:positionH>
                <wp:positionV relativeFrom="paragraph">
                  <wp:posOffset>2129155</wp:posOffset>
                </wp:positionV>
                <wp:extent cx="4638675" cy="4686300"/>
                <wp:effectExtent l="0" t="0" r="28575" b="19050"/>
                <wp:wrapNone/>
                <wp:docPr id="14429" name="Pole tekstowe 14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468630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D165365" w14:textId="77777777" w:rsidR="00B76C39" w:rsidRPr="00484999" w:rsidRDefault="00B76C39" w:rsidP="00484999">
                            <w:pPr>
                              <w:spacing w:after="0" w:line="257" w:lineRule="auto"/>
                              <w:rPr>
                                <w:b/>
                                <w:sz w:val="26"/>
                                <w:szCs w:val="26"/>
                              </w:rPr>
                            </w:pPr>
                            <w:r w:rsidRPr="00484999">
                              <w:rPr>
                                <w:b/>
                                <w:sz w:val="26"/>
                                <w:szCs w:val="26"/>
                              </w:rPr>
                              <w:t xml:space="preserve">552 godzin  zajęć dodatkowych zwiększających szanse edukacyjne dzieci i wyrównanie zdiagnozowanych deficytów : </w:t>
                            </w:r>
                          </w:p>
                          <w:p w14:paraId="7C8A03D5" w14:textId="77777777" w:rsidR="00B76C39" w:rsidRPr="00484999" w:rsidRDefault="00B76C39" w:rsidP="00484999">
                            <w:pPr>
                              <w:spacing w:after="0" w:line="257" w:lineRule="auto"/>
                              <w:rPr>
                                <w:sz w:val="26"/>
                                <w:szCs w:val="26"/>
                              </w:rPr>
                            </w:pPr>
                            <w:r w:rsidRPr="00484999">
                              <w:rPr>
                                <w:sz w:val="26"/>
                                <w:szCs w:val="26"/>
                              </w:rPr>
                              <w:t xml:space="preserve">-zajęcia wczesnego wspomagania (96h) , </w:t>
                            </w:r>
                          </w:p>
                          <w:p w14:paraId="55C200C8" w14:textId="77777777" w:rsidR="00B76C39" w:rsidRPr="00484999" w:rsidRDefault="00B76C39" w:rsidP="00484999">
                            <w:pPr>
                              <w:spacing w:after="0" w:line="257" w:lineRule="auto"/>
                              <w:rPr>
                                <w:sz w:val="26"/>
                                <w:szCs w:val="26"/>
                              </w:rPr>
                            </w:pPr>
                            <w:r w:rsidRPr="00484999">
                              <w:rPr>
                                <w:sz w:val="26"/>
                                <w:szCs w:val="26"/>
                              </w:rPr>
                              <w:t>-zajęcia rozwijające kompetencje językowe (168h),</w:t>
                            </w:r>
                          </w:p>
                          <w:p w14:paraId="0EA4E2FC" w14:textId="77777777" w:rsidR="00B76C39" w:rsidRPr="00484999" w:rsidRDefault="00B76C39" w:rsidP="00484999">
                            <w:pPr>
                              <w:spacing w:after="0" w:line="257" w:lineRule="auto"/>
                              <w:rPr>
                                <w:sz w:val="26"/>
                                <w:szCs w:val="26"/>
                              </w:rPr>
                            </w:pPr>
                            <w:r w:rsidRPr="00484999">
                              <w:rPr>
                                <w:sz w:val="26"/>
                                <w:szCs w:val="26"/>
                              </w:rPr>
                              <w:t>- zajęcia terapeutyczne (96h),</w:t>
                            </w:r>
                          </w:p>
                          <w:p w14:paraId="66A4875B" w14:textId="77777777" w:rsidR="00B76C39" w:rsidRPr="00484999" w:rsidRDefault="00B76C39" w:rsidP="00484999">
                            <w:pPr>
                              <w:spacing w:after="0" w:line="257" w:lineRule="auto"/>
                              <w:rPr>
                                <w:sz w:val="26"/>
                                <w:szCs w:val="26"/>
                              </w:rPr>
                            </w:pPr>
                            <w:r w:rsidRPr="00484999">
                              <w:rPr>
                                <w:sz w:val="26"/>
                                <w:szCs w:val="26"/>
                              </w:rPr>
                              <w:t xml:space="preserve"> -zajęcia stymulujące rozwój psychoruchowy (96h),</w:t>
                            </w:r>
                          </w:p>
                          <w:p w14:paraId="50E99589" w14:textId="77777777" w:rsidR="00B76C39" w:rsidRPr="00484999" w:rsidRDefault="00B76C39" w:rsidP="00484999">
                            <w:pPr>
                              <w:spacing w:after="0" w:line="257" w:lineRule="auto"/>
                              <w:rPr>
                                <w:sz w:val="26"/>
                                <w:szCs w:val="26"/>
                              </w:rPr>
                            </w:pPr>
                            <w:r w:rsidRPr="00484999">
                              <w:rPr>
                                <w:sz w:val="26"/>
                                <w:szCs w:val="26"/>
                              </w:rPr>
                              <w:t>- indywidualna rehabilitacja ruchowa (96h),</w:t>
                            </w:r>
                          </w:p>
                          <w:p w14:paraId="2C1A7CB1" w14:textId="77777777" w:rsidR="00B76C39" w:rsidRPr="00484999" w:rsidRDefault="00B76C39" w:rsidP="00484999">
                            <w:pPr>
                              <w:spacing w:after="0" w:line="257" w:lineRule="auto"/>
                              <w:rPr>
                                <w:b/>
                                <w:sz w:val="26"/>
                                <w:szCs w:val="26"/>
                              </w:rPr>
                            </w:pPr>
                            <w:r w:rsidRPr="00484999">
                              <w:rPr>
                                <w:b/>
                                <w:sz w:val="26"/>
                                <w:szCs w:val="26"/>
                              </w:rPr>
                              <w:t>648 godzin zajęć rozwijających kompetencje kluczowe i uzdolnienia dzieci :</w:t>
                            </w:r>
                          </w:p>
                          <w:p w14:paraId="0F2E5690" w14:textId="77777777" w:rsidR="00B76C39" w:rsidRPr="00484999" w:rsidRDefault="00B76C39" w:rsidP="00484999">
                            <w:pPr>
                              <w:spacing w:after="0" w:line="257" w:lineRule="auto"/>
                              <w:rPr>
                                <w:sz w:val="26"/>
                                <w:szCs w:val="26"/>
                              </w:rPr>
                            </w:pPr>
                            <w:r w:rsidRPr="00484999">
                              <w:rPr>
                                <w:sz w:val="26"/>
                                <w:szCs w:val="26"/>
                              </w:rPr>
                              <w:t xml:space="preserve">-zajęcia matematyczne.-techniczne (96h), </w:t>
                            </w:r>
                          </w:p>
                          <w:p w14:paraId="7FBB97FE" w14:textId="77777777" w:rsidR="00B76C39" w:rsidRPr="00484999" w:rsidRDefault="00B76C39" w:rsidP="00484999">
                            <w:pPr>
                              <w:spacing w:after="0" w:line="257" w:lineRule="auto"/>
                              <w:rPr>
                                <w:sz w:val="26"/>
                                <w:szCs w:val="26"/>
                              </w:rPr>
                            </w:pPr>
                            <w:r w:rsidRPr="00484999">
                              <w:rPr>
                                <w:sz w:val="26"/>
                                <w:szCs w:val="26"/>
                              </w:rPr>
                              <w:t>-poznawczo-naukowe (96h),</w:t>
                            </w:r>
                          </w:p>
                          <w:p w14:paraId="5AC2E8A1" w14:textId="77777777" w:rsidR="00B76C39" w:rsidRPr="00484999" w:rsidRDefault="00B76C39" w:rsidP="00484999">
                            <w:pPr>
                              <w:spacing w:after="0" w:line="257" w:lineRule="auto"/>
                              <w:rPr>
                                <w:sz w:val="26"/>
                                <w:szCs w:val="26"/>
                              </w:rPr>
                            </w:pPr>
                            <w:r w:rsidRPr="00484999">
                              <w:rPr>
                                <w:sz w:val="26"/>
                                <w:szCs w:val="26"/>
                              </w:rPr>
                              <w:t>- z kodowania i programowania (96h),</w:t>
                            </w:r>
                          </w:p>
                          <w:p w14:paraId="02633DFC" w14:textId="77777777" w:rsidR="00B76C39" w:rsidRPr="00484999" w:rsidRDefault="00B76C39" w:rsidP="00484999">
                            <w:pPr>
                              <w:spacing w:after="0" w:line="257" w:lineRule="auto"/>
                              <w:rPr>
                                <w:sz w:val="26"/>
                                <w:szCs w:val="26"/>
                              </w:rPr>
                            </w:pPr>
                            <w:r w:rsidRPr="00484999">
                              <w:rPr>
                                <w:sz w:val="26"/>
                                <w:szCs w:val="26"/>
                              </w:rPr>
                              <w:t>- rytmiczno-taneczne (312h),</w:t>
                            </w:r>
                          </w:p>
                          <w:p w14:paraId="344DA9B0" w14:textId="77777777" w:rsidR="00B76C39" w:rsidRPr="00484999" w:rsidRDefault="00B76C39" w:rsidP="00484999">
                            <w:pPr>
                              <w:spacing w:after="0" w:line="257" w:lineRule="auto"/>
                              <w:rPr>
                                <w:sz w:val="26"/>
                                <w:szCs w:val="26"/>
                              </w:rPr>
                            </w:pPr>
                            <w:r w:rsidRPr="00484999">
                              <w:rPr>
                                <w:sz w:val="26"/>
                                <w:szCs w:val="26"/>
                              </w:rPr>
                              <w:t>- warsztaty i laboratoria dla dzieci (48h),</w:t>
                            </w:r>
                          </w:p>
                          <w:p w14:paraId="2273A72C" w14:textId="77777777" w:rsidR="00B76C39" w:rsidRPr="00484999" w:rsidRDefault="00B76C39" w:rsidP="00484999">
                            <w:pPr>
                              <w:spacing w:after="0" w:line="257" w:lineRule="auto"/>
                              <w:rPr>
                                <w:sz w:val="26"/>
                                <w:szCs w:val="26"/>
                              </w:rPr>
                            </w:pPr>
                            <w:r w:rsidRPr="00484999">
                              <w:rPr>
                                <w:sz w:val="26"/>
                                <w:szCs w:val="26"/>
                              </w:rPr>
                              <w:t>-doskonalenie zawodowe  dla nauczycieli (studia podyplomowe   rytmika i taniec w wychowaniu muzyczno-ruchowym, logopedia, integracja sensoryczna, gimnastyka korekcyjna.)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DCD8BA2" id="Pole tekstowe 14429" o:spid="_x0000_s1045" style="position:absolute;left:0;text-align:left;margin-left:204.75pt;margin-top:167.65pt;width:365.25pt;height:369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" fillcolor="white [3201]" strokecolor="#4f81bd [3204]" strokeweight="2pt">
                <v:textbox>
                  <w:txbxContent>
                    <w:p w14:paraId="1D165365" w14:textId="77777777" w:rsidR="00B76C39" w:rsidRPr="00484999" w:rsidRDefault="00B76C39" w:rsidP="00484999">
                      <w:pPr>
                        <w:spacing w:after="0" w:line="257" w:lineRule="auto"/>
                        <w:rPr>
                          <w:b/>
                          <w:sz w:val="26"/>
                          <w:szCs w:val="26"/>
                        </w:rPr>
                      </w:pPr>
                      <w:r w:rsidRPr="00484999">
                        <w:rPr>
                          <w:b/>
                          <w:sz w:val="26"/>
                          <w:szCs w:val="26"/>
                        </w:rPr>
                        <w:t xml:space="preserve">552 godzin  zajęć dodatkowych zwiększających szanse edukacyjne dzieci i wyrównanie zdiagnozowanych deficytów : </w:t>
                      </w:r>
                    </w:p>
                    <w:p w14:paraId="7C8A03D5" w14:textId="77777777" w:rsidR="00B76C39" w:rsidRPr="00484999" w:rsidRDefault="00B76C39" w:rsidP="00484999">
                      <w:pPr>
                        <w:spacing w:after="0" w:line="257" w:lineRule="auto"/>
                        <w:rPr>
                          <w:sz w:val="26"/>
                          <w:szCs w:val="26"/>
                        </w:rPr>
                      </w:pPr>
                      <w:r w:rsidRPr="00484999">
                        <w:rPr>
                          <w:sz w:val="26"/>
                          <w:szCs w:val="26"/>
                        </w:rPr>
                        <w:t xml:space="preserve">-zajęcia wczesnego wspomagania (96h) , </w:t>
                      </w:r>
                    </w:p>
                    <w:p w14:paraId="55C200C8" w14:textId="77777777" w:rsidR="00B76C39" w:rsidRPr="00484999" w:rsidRDefault="00B76C39" w:rsidP="00484999">
                      <w:pPr>
                        <w:spacing w:after="0" w:line="257" w:lineRule="auto"/>
                        <w:rPr>
                          <w:sz w:val="26"/>
                          <w:szCs w:val="26"/>
                        </w:rPr>
                      </w:pPr>
                      <w:r w:rsidRPr="00484999">
                        <w:rPr>
                          <w:sz w:val="26"/>
                          <w:szCs w:val="26"/>
                        </w:rPr>
                        <w:t>-zajęcia rozwijające kompetencje językowe (168h),</w:t>
                      </w:r>
                    </w:p>
                    <w:p w14:paraId="0EA4E2FC" w14:textId="77777777" w:rsidR="00B76C39" w:rsidRPr="00484999" w:rsidRDefault="00B76C39" w:rsidP="00484999">
                      <w:pPr>
                        <w:spacing w:after="0" w:line="257" w:lineRule="auto"/>
                        <w:rPr>
                          <w:sz w:val="26"/>
                          <w:szCs w:val="26"/>
                        </w:rPr>
                      </w:pPr>
                      <w:r w:rsidRPr="00484999">
                        <w:rPr>
                          <w:sz w:val="26"/>
                          <w:szCs w:val="26"/>
                        </w:rPr>
                        <w:t>- zajęcia terapeutyczne (96h),</w:t>
                      </w:r>
                    </w:p>
                    <w:p w14:paraId="66A4875B" w14:textId="77777777" w:rsidR="00B76C39" w:rsidRPr="00484999" w:rsidRDefault="00B76C39" w:rsidP="00484999">
                      <w:pPr>
                        <w:spacing w:after="0" w:line="257" w:lineRule="auto"/>
                        <w:rPr>
                          <w:sz w:val="26"/>
                          <w:szCs w:val="26"/>
                        </w:rPr>
                      </w:pPr>
                      <w:r w:rsidRPr="00484999">
                        <w:rPr>
                          <w:sz w:val="26"/>
                          <w:szCs w:val="26"/>
                        </w:rPr>
                        <w:t xml:space="preserve"> -zajęcia stymulujące rozwój psychoruchowy (96h),</w:t>
                      </w:r>
                    </w:p>
                    <w:p w14:paraId="50E99589" w14:textId="77777777" w:rsidR="00B76C39" w:rsidRPr="00484999" w:rsidRDefault="00B76C39" w:rsidP="00484999">
                      <w:pPr>
                        <w:spacing w:after="0" w:line="257" w:lineRule="auto"/>
                        <w:rPr>
                          <w:sz w:val="26"/>
                          <w:szCs w:val="26"/>
                        </w:rPr>
                      </w:pPr>
                      <w:r w:rsidRPr="00484999">
                        <w:rPr>
                          <w:sz w:val="26"/>
                          <w:szCs w:val="26"/>
                        </w:rPr>
                        <w:t>- indywidualna rehabilitacja ruchowa (96h),</w:t>
                      </w:r>
                    </w:p>
                    <w:p w14:paraId="2C1A7CB1" w14:textId="77777777" w:rsidR="00B76C39" w:rsidRPr="00484999" w:rsidRDefault="00B76C39" w:rsidP="00484999">
                      <w:pPr>
                        <w:spacing w:after="0" w:line="257" w:lineRule="auto"/>
                        <w:rPr>
                          <w:b/>
                          <w:sz w:val="26"/>
                          <w:szCs w:val="26"/>
                        </w:rPr>
                      </w:pPr>
                      <w:r w:rsidRPr="00484999">
                        <w:rPr>
                          <w:b/>
                          <w:sz w:val="26"/>
                          <w:szCs w:val="26"/>
                        </w:rPr>
                        <w:t>648 godzin zajęć rozwijających kompetencje kluczowe i uzdolnienia dzieci :</w:t>
                      </w:r>
                    </w:p>
                    <w:p w14:paraId="0F2E5690" w14:textId="77777777" w:rsidR="00B76C39" w:rsidRPr="00484999" w:rsidRDefault="00B76C39" w:rsidP="00484999">
                      <w:pPr>
                        <w:spacing w:after="0" w:line="257" w:lineRule="auto"/>
                        <w:rPr>
                          <w:sz w:val="26"/>
                          <w:szCs w:val="26"/>
                        </w:rPr>
                      </w:pPr>
                      <w:r w:rsidRPr="00484999">
                        <w:rPr>
                          <w:sz w:val="26"/>
                          <w:szCs w:val="26"/>
                        </w:rPr>
                        <w:t xml:space="preserve">-zajęcia matematyczne.-techniczne (96h), </w:t>
                      </w:r>
                    </w:p>
                    <w:p w14:paraId="7FBB97FE" w14:textId="77777777" w:rsidR="00B76C39" w:rsidRPr="00484999" w:rsidRDefault="00B76C39" w:rsidP="00484999">
                      <w:pPr>
                        <w:spacing w:after="0" w:line="257" w:lineRule="auto"/>
                        <w:rPr>
                          <w:sz w:val="26"/>
                          <w:szCs w:val="26"/>
                        </w:rPr>
                      </w:pPr>
                      <w:r w:rsidRPr="00484999">
                        <w:rPr>
                          <w:sz w:val="26"/>
                          <w:szCs w:val="26"/>
                        </w:rPr>
                        <w:t>-poznawczo-naukowe (96h),</w:t>
                      </w:r>
                    </w:p>
                    <w:p w14:paraId="5AC2E8A1" w14:textId="77777777" w:rsidR="00B76C39" w:rsidRPr="00484999" w:rsidRDefault="00B76C39" w:rsidP="00484999">
                      <w:pPr>
                        <w:spacing w:after="0" w:line="257" w:lineRule="auto"/>
                        <w:rPr>
                          <w:sz w:val="26"/>
                          <w:szCs w:val="26"/>
                        </w:rPr>
                      </w:pPr>
                      <w:r w:rsidRPr="00484999">
                        <w:rPr>
                          <w:sz w:val="26"/>
                          <w:szCs w:val="26"/>
                        </w:rPr>
                        <w:t>- z kodowania i programowania (96h),</w:t>
                      </w:r>
                    </w:p>
                    <w:p w14:paraId="02633DFC" w14:textId="77777777" w:rsidR="00B76C39" w:rsidRPr="00484999" w:rsidRDefault="00B76C39" w:rsidP="00484999">
                      <w:pPr>
                        <w:spacing w:after="0" w:line="257" w:lineRule="auto"/>
                        <w:rPr>
                          <w:sz w:val="26"/>
                          <w:szCs w:val="26"/>
                        </w:rPr>
                      </w:pPr>
                      <w:r w:rsidRPr="00484999">
                        <w:rPr>
                          <w:sz w:val="26"/>
                          <w:szCs w:val="26"/>
                        </w:rPr>
                        <w:t>- rytmiczno-taneczne (312h),</w:t>
                      </w:r>
                    </w:p>
                    <w:p w14:paraId="344DA9B0" w14:textId="77777777" w:rsidR="00B76C39" w:rsidRPr="00484999" w:rsidRDefault="00B76C39" w:rsidP="00484999">
                      <w:pPr>
                        <w:spacing w:after="0" w:line="257" w:lineRule="auto"/>
                        <w:rPr>
                          <w:sz w:val="26"/>
                          <w:szCs w:val="26"/>
                        </w:rPr>
                      </w:pPr>
                      <w:r w:rsidRPr="00484999">
                        <w:rPr>
                          <w:sz w:val="26"/>
                          <w:szCs w:val="26"/>
                        </w:rPr>
                        <w:t>- warsztaty i laboratoria dla dzieci (48h),</w:t>
                      </w:r>
                    </w:p>
                    <w:p w14:paraId="2273A72C" w14:textId="77777777" w:rsidR="00B76C39" w:rsidRPr="00484999" w:rsidRDefault="00B76C39" w:rsidP="00484999">
                      <w:pPr>
                        <w:spacing w:after="0" w:line="257" w:lineRule="auto"/>
                        <w:rPr>
                          <w:sz w:val="26"/>
                          <w:szCs w:val="26"/>
                        </w:rPr>
                      </w:pPr>
                      <w:r w:rsidRPr="00484999">
                        <w:rPr>
                          <w:sz w:val="26"/>
                          <w:szCs w:val="26"/>
                        </w:rPr>
                        <w:t>-doskonalenie zawodowe  dla nauczycieli (studia podyplomowe   rytmika i taniec w wychowaniu muzyczno-ruchowym, logopedia, integracja sensoryczna, gimnastyka korekcyjna.)</w:t>
                      </w:r>
                    </w:p>
                  </w:txbxContent>
                </v:textbox>
                <w10:wrap anchorx="page"/>
              </v:roundrect>
            </w:pict>
          </mc:Fallback>
        </mc:AlternateContent>
      </w:r>
      <w:r w:rsidR="00F73595" w:rsidRPr="0094121B">
        <w:rPr>
          <w:noProof/>
          <w:lang w:eastAsia="pl-PL"/>
        </w:rPr>
        <w:drawing>
          <wp:anchor distT="0" distB="0" distL="114300" distR="114300" simplePos="0" relativeHeight="251932672" behindDoc="0" locked="0" layoutInCell="1" allowOverlap="1" wp14:anchorId="6F2A690C" wp14:editId="79D2C149">
            <wp:simplePos x="0" y="0"/>
            <wp:positionH relativeFrom="margin">
              <wp:align>right</wp:align>
            </wp:positionH>
            <wp:positionV relativeFrom="paragraph">
              <wp:posOffset>171560</wp:posOffset>
            </wp:positionV>
            <wp:extent cx="2995295" cy="2105025"/>
            <wp:effectExtent l="0" t="0" r="0" b="9525"/>
            <wp:wrapSquare wrapText="bothSides"/>
            <wp:docPr id="6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95295" cy="21050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F73595" w:rsidRPr="0094121B">
        <w:rPr>
          <w:noProof/>
          <w:lang w:eastAsia="pl-PL"/>
        </w:rPr>
        <w:drawing>
          <wp:anchor distT="0" distB="0" distL="114300" distR="114300" simplePos="0" relativeHeight="251958272" behindDoc="0" locked="0" layoutInCell="1" allowOverlap="1" wp14:anchorId="3D9B0010" wp14:editId="148C83D8">
            <wp:simplePos x="0" y="0"/>
            <wp:positionH relativeFrom="margin">
              <wp:posOffset>-184261</wp:posOffset>
            </wp:positionH>
            <wp:positionV relativeFrom="paragraph">
              <wp:posOffset>179816</wp:posOffset>
            </wp:positionV>
            <wp:extent cx="2750820" cy="2062480"/>
            <wp:effectExtent l="0" t="0" r="0" b="0"/>
            <wp:wrapSquare wrapText="bothSides"/>
            <wp:docPr id="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4.jpg"/>
                    <pic:cNvPicPr/>
                  </pic:nvPicPr>
                  <pic:blipFill>
                    <a:blip r:embed="rId83" cstate="print">
                      <a:extLst>
                        <a:ext uri="{28A0092B-C50C-407E-A947-70E740481C1C}">
                          <a14:useLocalDpi xmlns:a14="http://schemas.microsoft.com/office/drawing/2010/main" val="0"/>
                        </a:ext>
                      </a:extLst>
                    </a:blip>
                    <a:stretch>
                      <a:fillRect/>
                    </a:stretch>
                  </pic:blipFill>
                  <pic:spPr>
                    <a:xfrm rot="10800000" flipV="1">
                      <a:off x="0" y="0"/>
                      <a:ext cx="2750820" cy="20624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5BCC3D0A" w14:textId="4CC47589" w:rsidR="00484999" w:rsidRDefault="00F73595" w:rsidP="00484999">
      <w:pPr>
        <w:jc w:val="both"/>
      </w:pPr>
      <w:r>
        <w:rPr>
          <w:noProof/>
          <w:lang w:eastAsia="pl-PL"/>
        </w:rPr>
        <w:drawing>
          <wp:anchor distT="0" distB="0" distL="114300" distR="114300" simplePos="0" relativeHeight="251957248" behindDoc="1" locked="0" layoutInCell="1" allowOverlap="1" wp14:anchorId="011250CC" wp14:editId="185C9C6C">
            <wp:simplePos x="0" y="0"/>
            <wp:positionH relativeFrom="column">
              <wp:posOffset>-187960</wp:posOffset>
            </wp:positionH>
            <wp:positionV relativeFrom="paragraph">
              <wp:posOffset>2184400</wp:posOffset>
            </wp:positionV>
            <wp:extent cx="1972945" cy="1479550"/>
            <wp:effectExtent l="0" t="0" r="8255" b="6350"/>
            <wp:wrapNone/>
            <wp:docPr id="65" name="Obraz 65" descr="C:\Users\Dyrektor\AppData\Local\Microsoft\Windows\INetCache\Content.Word\20191210_07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yrektor\AppData\Local\Microsoft\Windows\INetCache\Content.Word\20191210_07325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2945" cy="14795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F1458">
        <w:br w:type="textWrapping" w:clear="all"/>
      </w:r>
    </w:p>
    <w:p w14:paraId="59E09617" w14:textId="6683EFE9" w:rsidR="00484999" w:rsidRDefault="00F73595">
      <w:pPr>
        <w:spacing w:after="200" w:line="276" w:lineRule="auto"/>
      </w:pPr>
      <w:r>
        <w:rPr>
          <w:noProof/>
          <w:lang w:eastAsia="pl-PL"/>
        </w:rPr>
        <w:drawing>
          <wp:anchor distT="0" distB="0" distL="114300" distR="114300" simplePos="0" relativeHeight="251955200" behindDoc="1" locked="0" layoutInCell="1" allowOverlap="1" wp14:anchorId="3324FBE5" wp14:editId="106578D3">
            <wp:simplePos x="0" y="0"/>
            <wp:positionH relativeFrom="column">
              <wp:posOffset>-184150</wp:posOffset>
            </wp:positionH>
            <wp:positionV relativeFrom="paragraph">
              <wp:posOffset>1671320</wp:posOffset>
            </wp:positionV>
            <wp:extent cx="2321781" cy="1741336"/>
            <wp:effectExtent l="0" t="0" r="2540" b="0"/>
            <wp:wrapNone/>
            <wp:docPr id="69" name="Obraz 69" descr="C:\Users\Dyrektor\AppData\Local\Microsoft\Windows\INetCache\Content.Word\20191210_07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yrektor\AppData\Local\Microsoft\Windows\INetCache\Content.Word\20191210_07343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1781" cy="1741336"/>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959296" behindDoc="1" locked="0" layoutInCell="1" allowOverlap="1" wp14:anchorId="2DF26C38" wp14:editId="1FD8FD2A">
            <wp:simplePos x="0" y="0"/>
            <wp:positionH relativeFrom="column">
              <wp:posOffset>3026410</wp:posOffset>
            </wp:positionH>
            <wp:positionV relativeFrom="paragraph">
              <wp:posOffset>1937385</wp:posOffset>
            </wp:positionV>
            <wp:extent cx="1931035" cy="1448435"/>
            <wp:effectExtent l="0" t="0" r="0" b="0"/>
            <wp:wrapNone/>
            <wp:docPr id="66" name="Obraz 4" descr="C:\Users\Dyrektor\AppData\Local\Microsoft\Windows\INetCache\Content.Word\20191210_07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yrektor\AppData\Local\Microsoft\Windows\INetCache\Content.Word\20191210_07323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31035" cy="144843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956224" behindDoc="1" locked="0" layoutInCell="1" allowOverlap="1" wp14:anchorId="32EF095F" wp14:editId="6274E4CF">
            <wp:simplePos x="0" y="0"/>
            <wp:positionH relativeFrom="margin">
              <wp:posOffset>-160020</wp:posOffset>
            </wp:positionH>
            <wp:positionV relativeFrom="paragraph">
              <wp:posOffset>12065</wp:posOffset>
            </wp:positionV>
            <wp:extent cx="1878330" cy="1408430"/>
            <wp:effectExtent l="0" t="0" r="7620" b="1270"/>
            <wp:wrapNone/>
            <wp:docPr id="67" name="Obraz 7" descr="C:\Users\Dyrektor\AppData\Local\Microsoft\Windows\INetCache\Content.Word\20191210_07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yrektor\AppData\Local\Microsoft\Windows\INetCache\Content.Word\20191210_0733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8330" cy="14084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484999">
        <w:br w:type="page"/>
      </w:r>
    </w:p>
    <w:p w14:paraId="454E828C" w14:textId="77777777" w:rsidR="00DF1458" w:rsidRPr="004D3B7F" w:rsidRDefault="00DF1458" w:rsidP="00DF1458">
      <w:pPr>
        <w:pStyle w:val="Nagwek3"/>
        <w:ind w:left="0"/>
        <w:rPr>
          <w:color w:val="0070C0"/>
        </w:rPr>
      </w:pPr>
      <w:bookmarkStart w:id="13" w:name="_Toc45785825"/>
      <w:r w:rsidRPr="004D3B7F">
        <w:rPr>
          <w:color w:val="0070C0"/>
        </w:rPr>
        <w:lastRenderedPageBreak/>
        <w:t>Fabryka Kompetencji Kluczowych</w:t>
      </w:r>
      <w:bookmarkEnd w:id="13"/>
    </w:p>
    <w:p w14:paraId="6FF30D7F" w14:textId="0849E5DC" w:rsidR="00DF1458" w:rsidRPr="00F73595" w:rsidRDefault="00F73595" w:rsidP="00F73595">
      <w:pPr>
        <w:jc w:val="both"/>
        <w:rPr>
          <w:sz w:val="22"/>
        </w:rPr>
      </w:pPr>
      <w:r>
        <w:rPr>
          <w:noProof/>
          <w:sz w:val="22"/>
          <w:lang w:eastAsia="pl-PL"/>
        </w:rPr>
        <mc:AlternateContent>
          <mc:Choice Requires="wps">
            <w:drawing>
              <wp:anchor distT="0" distB="0" distL="114300" distR="114300" simplePos="0" relativeHeight="251961344" behindDoc="0" locked="0" layoutInCell="1" allowOverlap="1" wp14:anchorId="6CE26CBA" wp14:editId="2EA675A8">
                <wp:simplePos x="0" y="0"/>
                <wp:positionH relativeFrom="margin">
                  <wp:posOffset>-400656</wp:posOffset>
                </wp:positionH>
                <wp:positionV relativeFrom="paragraph">
                  <wp:posOffset>547975</wp:posOffset>
                </wp:positionV>
                <wp:extent cx="4199255" cy="4348480"/>
                <wp:effectExtent l="0" t="0" r="10795" b="13970"/>
                <wp:wrapSquare wrapText="bothSides"/>
                <wp:docPr id="14430" name="Pole tekstowe 14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255" cy="4348480"/>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0A1FD03" w14:textId="77777777" w:rsidR="00B76C39" w:rsidRPr="00F73595" w:rsidRDefault="00B76C39" w:rsidP="00F73595">
                            <w:pPr>
                              <w:spacing w:after="0" w:line="257" w:lineRule="auto"/>
                              <w:rPr>
                                <w:b/>
                                <w:sz w:val="22"/>
                              </w:rPr>
                            </w:pPr>
                            <w:r w:rsidRPr="00F73595">
                              <w:rPr>
                                <w:b/>
                                <w:sz w:val="22"/>
                              </w:rPr>
                              <w:t>2108 godzin zajęć dodatkowych</w:t>
                            </w:r>
                          </w:p>
                          <w:p w14:paraId="0174206E" w14:textId="77777777" w:rsidR="00B76C39" w:rsidRPr="00F73595" w:rsidRDefault="00B76C39" w:rsidP="00F73595">
                            <w:pPr>
                              <w:spacing w:after="0" w:line="257" w:lineRule="auto"/>
                              <w:rPr>
                                <w:sz w:val="22"/>
                              </w:rPr>
                            </w:pPr>
                            <w:r w:rsidRPr="00F73595">
                              <w:rPr>
                                <w:sz w:val="22"/>
                              </w:rPr>
                              <w:t xml:space="preserve">- Program indywidualizacji pracy z uczniem w Gminie Karlino (793h): </w:t>
                            </w:r>
                          </w:p>
                          <w:p w14:paraId="5F0CC23F" w14:textId="77777777" w:rsidR="00B76C39" w:rsidRPr="00F73595" w:rsidRDefault="00B76C39" w:rsidP="00F73595">
                            <w:pPr>
                              <w:spacing w:after="0" w:line="257" w:lineRule="auto"/>
                              <w:rPr>
                                <w:sz w:val="22"/>
                              </w:rPr>
                            </w:pPr>
                            <w:r w:rsidRPr="00F73595">
                              <w:rPr>
                                <w:sz w:val="22"/>
                              </w:rPr>
                              <w:t>*zajęcia korekcyjno-kompensacyjne (380h),</w:t>
                            </w:r>
                          </w:p>
                          <w:p w14:paraId="0784E420" w14:textId="77777777" w:rsidR="00B76C39" w:rsidRPr="00F73595" w:rsidRDefault="00B76C39" w:rsidP="00F73595">
                            <w:pPr>
                              <w:spacing w:after="0" w:line="257" w:lineRule="auto"/>
                              <w:rPr>
                                <w:sz w:val="22"/>
                              </w:rPr>
                            </w:pPr>
                            <w:r w:rsidRPr="00F73595">
                              <w:rPr>
                                <w:sz w:val="22"/>
                              </w:rPr>
                              <w:t xml:space="preserve">*zajęcia logopedyczne (76h), </w:t>
                            </w:r>
                          </w:p>
                          <w:p w14:paraId="10305A86" w14:textId="77777777" w:rsidR="00B76C39" w:rsidRPr="00F73595" w:rsidRDefault="00B76C39" w:rsidP="00F73595">
                            <w:pPr>
                              <w:spacing w:after="0" w:line="257" w:lineRule="auto"/>
                              <w:rPr>
                                <w:sz w:val="22"/>
                              </w:rPr>
                            </w:pPr>
                            <w:r w:rsidRPr="00F73595">
                              <w:rPr>
                                <w:sz w:val="22"/>
                              </w:rPr>
                              <w:t xml:space="preserve">*zajęcia socjoterapeutyczne (38h), </w:t>
                            </w:r>
                          </w:p>
                          <w:p w14:paraId="2A0D7151" w14:textId="77777777" w:rsidR="00B76C39" w:rsidRPr="00F73595" w:rsidRDefault="00B76C39" w:rsidP="00F73595">
                            <w:pPr>
                              <w:spacing w:after="0" w:line="257" w:lineRule="auto"/>
                              <w:rPr>
                                <w:sz w:val="22"/>
                              </w:rPr>
                            </w:pPr>
                            <w:r w:rsidRPr="00F73595">
                              <w:rPr>
                                <w:sz w:val="22"/>
                              </w:rPr>
                              <w:t xml:space="preserve">*wsparcie psychologa szkolnego (38h), </w:t>
                            </w:r>
                          </w:p>
                          <w:p w14:paraId="60C0F176" w14:textId="77777777" w:rsidR="00B76C39" w:rsidRPr="00F73595" w:rsidRDefault="00B76C39" w:rsidP="00F73595">
                            <w:pPr>
                              <w:spacing w:after="0" w:line="257" w:lineRule="auto"/>
                              <w:rPr>
                                <w:sz w:val="22"/>
                              </w:rPr>
                            </w:pPr>
                            <w:r w:rsidRPr="00F73595">
                              <w:rPr>
                                <w:sz w:val="22"/>
                              </w:rPr>
                              <w:t xml:space="preserve">*gimnastyka korekcyjna wady postawy(185h), </w:t>
                            </w:r>
                          </w:p>
                          <w:p w14:paraId="64FC2F2E" w14:textId="77777777" w:rsidR="00B76C39" w:rsidRPr="00F73595" w:rsidRDefault="00B76C39" w:rsidP="00F73595">
                            <w:pPr>
                              <w:spacing w:after="0" w:line="257" w:lineRule="auto"/>
                              <w:rPr>
                                <w:sz w:val="22"/>
                              </w:rPr>
                            </w:pPr>
                            <w:r w:rsidRPr="00F73595">
                              <w:rPr>
                                <w:sz w:val="22"/>
                              </w:rPr>
                              <w:t>*zajęcia rozwijające umiejętności uczenia się (38h),</w:t>
                            </w:r>
                          </w:p>
                          <w:p w14:paraId="39AAE675" w14:textId="77777777" w:rsidR="00B76C39" w:rsidRPr="00F73595" w:rsidRDefault="00B76C39" w:rsidP="00F73595">
                            <w:pPr>
                              <w:spacing w:after="0" w:line="257" w:lineRule="auto"/>
                              <w:rPr>
                                <w:b/>
                                <w:sz w:val="22"/>
                              </w:rPr>
                            </w:pPr>
                            <w:r w:rsidRPr="00F73595">
                              <w:rPr>
                                <w:sz w:val="22"/>
                              </w:rPr>
                              <w:t>*zajęcia rozwijające kompetencje emocjonalno-społeczne (38h)</w:t>
                            </w:r>
                            <w:r w:rsidRPr="00F73595">
                              <w:rPr>
                                <w:b/>
                                <w:sz w:val="22"/>
                              </w:rPr>
                              <w:t xml:space="preserve"> </w:t>
                            </w:r>
                          </w:p>
                          <w:p w14:paraId="6C57DBCF" w14:textId="77777777" w:rsidR="00B76C39" w:rsidRPr="00F73595" w:rsidRDefault="00B76C39" w:rsidP="00F73595">
                            <w:pPr>
                              <w:spacing w:after="0" w:line="257" w:lineRule="auto"/>
                              <w:rPr>
                                <w:b/>
                                <w:sz w:val="22"/>
                              </w:rPr>
                            </w:pPr>
                          </w:p>
                          <w:p w14:paraId="01989514" w14:textId="77777777" w:rsidR="00B76C39" w:rsidRPr="00F73595" w:rsidRDefault="00B76C39" w:rsidP="00F73595">
                            <w:pPr>
                              <w:spacing w:after="0" w:line="257" w:lineRule="auto"/>
                              <w:rPr>
                                <w:b/>
                                <w:sz w:val="22"/>
                              </w:rPr>
                            </w:pPr>
                            <w:r w:rsidRPr="00F73595">
                              <w:rPr>
                                <w:b/>
                                <w:sz w:val="22"/>
                              </w:rPr>
                              <w:t>-Program kształcenia u uczniów kompetencji kluczowych i uniwersalnych w Gminie Karlino(783h):</w:t>
                            </w:r>
                          </w:p>
                          <w:p w14:paraId="559BE3ED" w14:textId="77777777" w:rsidR="00B76C39" w:rsidRPr="00F73595" w:rsidRDefault="00B76C39" w:rsidP="00F73595">
                            <w:pPr>
                              <w:spacing w:after="0" w:line="257" w:lineRule="auto"/>
                              <w:rPr>
                                <w:sz w:val="22"/>
                              </w:rPr>
                            </w:pPr>
                            <w:r w:rsidRPr="00F73595">
                              <w:rPr>
                                <w:b/>
                                <w:sz w:val="22"/>
                              </w:rPr>
                              <w:t xml:space="preserve"> *</w:t>
                            </w:r>
                            <w:r w:rsidRPr="00F73595">
                              <w:rPr>
                                <w:sz w:val="22"/>
                              </w:rPr>
                              <w:t xml:space="preserve">zajęcia dydaktyczno-wyrównawcze z j. polskiego (190h), </w:t>
                            </w:r>
                          </w:p>
                          <w:p w14:paraId="5883D5C3" w14:textId="77777777" w:rsidR="00B76C39" w:rsidRPr="00F73595" w:rsidRDefault="00B76C39" w:rsidP="00F73595">
                            <w:pPr>
                              <w:spacing w:after="0" w:line="257" w:lineRule="auto"/>
                              <w:rPr>
                                <w:sz w:val="22"/>
                              </w:rPr>
                            </w:pPr>
                            <w:r w:rsidRPr="00F73595">
                              <w:rPr>
                                <w:sz w:val="22"/>
                              </w:rPr>
                              <w:t xml:space="preserve">*zajęcia dydaktyczno-wyrównawcze z matematyki(190h), </w:t>
                            </w:r>
                          </w:p>
                          <w:p w14:paraId="54AC76E6" w14:textId="77777777" w:rsidR="00B76C39" w:rsidRPr="00F73595" w:rsidRDefault="00B76C39" w:rsidP="00F73595">
                            <w:pPr>
                              <w:spacing w:after="0" w:line="257" w:lineRule="auto"/>
                              <w:rPr>
                                <w:sz w:val="22"/>
                              </w:rPr>
                            </w:pPr>
                            <w:r w:rsidRPr="00F73595">
                              <w:rPr>
                                <w:sz w:val="22"/>
                              </w:rPr>
                              <w:t>*zajęcia dydaktyczno-wyrównawcze z j.angielskiego (38h),</w:t>
                            </w:r>
                          </w:p>
                          <w:p w14:paraId="775A4652" w14:textId="77777777" w:rsidR="00B76C39" w:rsidRPr="00F73595" w:rsidRDefault="00B76C39" w:rsidP="00F73595">
                            <w:pPr>
                              <w:spacing w:after="0" w:line="257" w:lineRule="auto"/>
                              <w:rPr>
                                <w:sz w:val="22"/>
                              </w:rPr>
                            </w:pPr>
                            <w:r w:rsidRPr="00F73595">
                              <w:rPr>
                                <w:sz w:val="22"/>
                              </w:rPr>
                              <w:t xml:space="preserve">*koło zainteresowań-nauka gry na instrumentach (38h), </w:t>
                            </w:r>
                          </w:p>
                          <w:p w14:paraId="5D489FCA" w14:textId="77777777" w:rsidR="00B76C39" w:rsidRPr="00F73595" w:rsidRDefault="00B76C39" w:rsidP="00F73595">
                            <w:pPr>
                              <w:spacing w:after="0" w:line="257" w:lineRule="auto"/>
                              <w:rPr>
                                <w:sz w:val="22"/>
                              </w:rPr>
                            </w:pPr>
                            <w:r w:rsidRPr="00F73595">
                              <w:rPr>
                                <w:sz w:val="22"/>
                              </w:rPr>
                              <w:t>*koło zainteresowań-wychowanie fizyczne (76h),</w:t>
                            </w:r>
                          </w:p>
                          <w:p w14:paraId="4626E6B8" w14:textId="77777777" w:rsidR="00B76C39" w:rsidRPr="00F73595" w:rsidRDefault="00B76C39" w:rsidP="00F73595">
                            <w:pPr>
                              <w:spacing w:after="0" w:line="257" w:lineRule="auto"/>
                              <w:rPr>
                                <w:sz w:val="22"/>
                              </w:rPr>
                            </w:pPr>
                            <w:r w:rsidRPr="00F73595">
                              <w:rPr>
                                <w:sz w:val="22"/>
                              </w:rPr>
                              <w:t>* indywidualne doradztwo zawodowe dla uczniów (236h).,</w:t>
                            </w:r>
                          </w:p>
                          <w:p w14:paraId="29FFB802" w14:textId="5D6DEE9E" w:rsidR="00B76C39" w:rsidRPr="00F73595" w:rsidRDefault="00B76C39" w:rsidP="00F73595">
                            <w:pPr>
                              <w:spacing w:after="0" w:line="257" w:lineRule="auto"/>
                              <w:rPr>
                                <w:sz w:val="22"/>
                              </w:rPr>
                            </w:pPr>
                            <w:r w:rsidRPr="00F73595">
                              <w:rPr>
                                <w:sz w:val="22"/>
                              </w:rPr>
                              <w:t>* grupowe doradztwo zawodowe dla uczniów (15h).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6CE26CBA" id="Pole tekstowe 14430" o:spid="_x0000_s1046" style="position:absolute;left:0;text-align:left;margin-left:-31.55pt;margin-top:43.15pt;width:330.65pt;height:342.4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" fillcolor="white [3201]" strokecolor="#4f81bd [3204]" strokeweight="2pt">
                <v:textbox>
                  <w:txbxContent>
                    <w:p w14:paraId="20A1FD03" w14:textId="77777777" w:rsidR="00B76C39" w:rsidRPr="00F73595" w:rsidRDefault="00B76C39" w:rsidP="00F73595">
                      <w:pPr>
                        <w:spacing w:after="0" w:line="257" w:lineRule="auto"/>
                        <w:rPr>
                          <w:b/>
                          <w:sz w:val="22"/>
                        </w:rPr>
                      </w:pPr>
                      <w:r w:rsidRPr="00F73595">
                        <w:rPr>
                          <w:b/>
                          <w:sz w:val="22"/>
                        </w:rPr>
                        <w:t>2108 godzin zajęć dodatkowych</w:t>
                      </w:r>
                    </w:p>
                    <w:p w14:paraId="0174206E" w14:textId="77777777" w:rsidR="00B76C39" w:rsidRPr="00F73595" w:rsidRDefault="00B76C39" w:rsidP="00F73595">
                      <w:pPr>
                        <w:spacing w:after="0" w:line="257" w:lineRule="auto"/>
                        <w:rPr>
                          <w:sz w:val="22"/>
                        </w:rPr>
                      </w:pPr>
                      <w:r w:rsidRPr="00F73595">
                        <w:rPr>
                          <w:sz w:val="22"/>
                        </w:rPr>
                        <w:t xml:space="preserve">- Program indywidualizacji pracy z uczniem w Gminie Karlino (793h): </w:t>
                      </w:r>
                    </w:p>
                    <w:p w14:paraId="5F0CC23F" w14:textId="77777777" w:rsidR="00B76C39" w:rsidRPr="00F73595" w:rsidRDefault="00B76C39" w:rsidP="00F73595">
                      <w:pPr>
                        <w:spacing w:after="0" w:line="257" w:lineRule="auto"/>
                        <w:rPr>
                          <w:sz w:val="22"/>
                        </w:rPr>
                      </w:pPr>
                      <w:r w:rsidRPr="00F73595">
                        <w:rPr>
                          <w:sz w:val="22"/>
                        </w:rPr>
                        <w:t>*zajęcia korekcyjno-kompensacyjne (380h),</w:t>
                      </w:r>
                    </w:p>
                    <w:p w14:paraId="0784E420" w14:textId="77777777" w:rsidR="00B76C39" w:rsidRPr="00F73595" w:rsidRDefault="00B76C39" w:rsidP="00F73595">
                      <w:pPr>
                        <w:spacing w:after="0" w:line="257" w:lineRule="auto"/>
                        <w:rPr>
                          <w:sz w:val="22"/>
                        </w:rPr>
                      </w:pPr>
                      <w:r w:rsidRPr="00F73595">
                        <w:rPr>
                          <w:sz w:val="22"/>
                        </w:rPr>
                        <w:t xml:space="preserve">*zajęcia logopedyczne (76h), </w:t>
                      </w:r>
                    </w:p>
                    <w:p w14:paraId="10305A86" w14:textId="77777777" w:rsidR="00B76C39" w:rsidRPr="00F73595" w:rsidRDefault="00B76C39" w:rsidP="00F73595">
                      <w:pPr>
                        <w:spacing w:after="0" w:line="257" w:lineRule="auto"/>
                        <w:rPr>
                          <w:sz w:val="22"/>
                        </w:rPr>
                      </w:pPr>
                      <w:r w:rsidRPr="00F73595">
                        <w:rPr>
                          <w:sz w:val="22"/>
                        </w:rPr>
                        <w:t xml:space="preserve">*zajęcia socjoterapeutyczne (38h), </w:t>
                      </w:r>
                    </w:p>
                    <w:p w14:paraId="2A0D7151" w14:textId="77777777" w:rsidR="00B76C39" w:rsidRPr="00F73595" w:rsidRDefault="00B76C39" w:rsidP="00F73595">
                      <w:pPr>
                        <w:spacing w:after="0" w:line="257" w:lineRule="auto"/>
                        <w:rPr>
                          <w:sz w:val="22"/>
                        </w:rPr>
                      </w:pPr>
                      <w:r w:rsidRPr="00F73595">
                        <w:rPr>
                          <w:sz w:val="22"/>
                        </w:rPr>
                        <w:t xml:space="preserve">*wsparcie psychologa szkolnego (38h), </w:t>
                      </w:r>
                    </w:p>
                    <w:p w14:paraId="60C0F176" w14:textId="77777777" w:rsidR="00B76C39" w:rsidRPr="00F73595" w:rsidRDefault="00B76C39" w:rsidP="00F73595">
                      <w:pPr>
                        <w:spacing w:after="0" w:line="257" w:lineRule="auto"/>
                        <w:rPr>
                          <w:sz w:val="22"/>
                        </w:rPr>
                      </w:pPr>
                      <w:r w:rsidRPr="00F73595">
                        <w:rPr>
                          <w:sz w:val="22"/>
                        </w:rPr>
                        <w:t xml:space="preserve">*gimnastyka korekcyjna wady postawy(185h), </w:t>
                      </w:r>
                    </w:p>
                    <w:p w14:paraId="64FC2F2E" w14:textId="77777777" w:rsidR="00B76C39" w:rsidRPr="00F73595" w:rsidRDefault="00B76C39" w:rsidP="00F73595">
                      <w:pPr>
                        <w:spacing w:after="0" w:line="257" w:lineRule="auto"/>
                        <w:rPr>
                          <w:sz w:val="22"/>
                        </w:rPr>
                      </w:pPr>
                      <w:r w:rsidRPr="00F73595">
                        <w:rPr>
                          <w:sz w:val="22"/>
                        </w:rPr>
                        <w:t>*zajęcia rozwijające umiejętności uczenia się (38h),</w:t>
                      </w:r>
                    </w:p>
                    <w:p w14:paraId="39AAE675" w14:textId="77777777" w:rsidR="00B76C39" w:rsidRPr="00F73595" w:rsidRDefault="00B76C39" w:rsidP="00F73595">
                      <w:pPr>
                        <w:spacing w:after="0" w:line="257" w:lineRule="auto"/>
                        <w:rPr>
                          <w:b/>
                          <w:sz w:val="22"/>
                        </w:rPr>
                      </w:pPr>
                      <w:r w:rsidRPr="00F73595">
                        <w:rPr>
                          <w:sz w:val="22"/>
                        </w:rPr>
                        <w:t>*zajęcia rozwijające kompetencje emocjonalno-społeczne (38h)</w:t>
                      </w:r>
                      <w:r w:rsidRPr="00F73595">
                        <w:rPr>
                          <w:b/>
                          <w:sz w:val="22"/>
                        </w:rPr>
                        <w:t xml:space="preserve"> </w:t>
                      </w:r>
                    </w:p>
                    <w:p w14:paraId="6C57DBCF" w14:textId="77777777" w:rsidR="00B76C39" w:rsidRPr="00F73595" w:rsidRDefault="00B76C39" w:rsidP="00F73595">
                      <w:pPr>
                        <w:spacing w:after="0" w:line="257" w:lineRule="auto"/>
                        <w:rPr>
                          <w:b/>
                          <w:sz w:val="22"/>
                        </w:rPr>
                      </w:pPr>
                    </w:p>
                    <w:p w14:paraId="01989514" w14:textId="77777777" w:rsidR="00B76C39" w:rsidRPr="00F73595" w:rsidRDefault="00B76C39" w:rsidP="00F73595">
                      <w:pPr>
                        <w:spacing w:after="0" w:line="257" w:lineRule="auto"/>
                        <w:rPr>
                          <w:b/>
                          <w:sz w:val="22"/>
                        </w:rPr>
                      </w:pPr>
                      <w:r w:rsidRPr="00F73595">
                        <w:rPr>
                          <w:b/>
                          <w:sz w:val="22"/>
                        </w:rPr>
                        <w:t>-Program kształcenia u uczniów kompetencji kluczowych i uniwersalnych w Gminie Karlino(783h):</w:t>
                      </w:r>
                    </w:p>
                    <w:p w14:paraId="559BE3ED" w14:textId="77777777" w:rsidR="00B76C39" w:rsidRPr="00F73595" w:rsidRDefault="00B76C39" w:rsidP="00F73595">
                      <w:pPr>
                        <w:spacing w:after="0" w:line="257" w:lineRule="auto"/>
                        <w:rPr>
                          <w:sz w:val="22"/>
                        </w:rPr>
                      </w:pPr>
                      <w:r w:rsidRPr="00F73595">
                        <w:rPr>
                          <w:b/>
                          <w:sz w:val="22"/>
                        </w:rPr>
                        <w:t xml:space="preserve"> *</w:t>
                      </w:r>
                      <w:r w:rsidRPr="00F73595">
                        <w:rPr>
                          <w:sz w:val="22"/>
                        </w:rPr>
                        <w:t xml:space="preserve">zajęcia dydaktyczno-wyrównawcze z j. polskiego (190h), </w:t>
                      </w:r>
                    </w:p>
                    <w:p w14:paraId="5883D5C3" w14:textId="77777777" w:rsidR="00B76C39" w:rsidRPr="00F73595" w:rsidRDefault="00B76C39" w:rsidP="00F73595">
                      <w:pPr>
                        <w:spacing w:after="0" w:line="257" w:lineRule="auto"/>
                        <w:rPr>
                          <w:sz w:val="22"/>
                        </w:rPr>
                      </w:pPr>
                      <w:r w:rsidRPr="00F73595">
                        <w:rPr>
                          <w:sz w:val="22"/>
                        </w:rPr>
                        <w:t xml:space="preserve">*zajęcia dydaktyczno-wyrównawcze z matematyki(190h), </w:t>
                      </w:r>
                    </w:p>
                    <w:p w14:paraId="54AC76E6" w14:textId="77777777" w:rsidR="00B76C39" w:rsidRPr="00F73595" w:rsidRDefault="00B76C39" w:rsidP="00F73595">
                      <w:pPr>
                        <w:spacing w:after="0" w:line="257" w:lineRule="auto"/>
                        <w:rPr>
                          <w:sz w:val="22"/>
                        </w:rPr>
                      </w:pPr>
                      <w:r w:rsidRPr="00F73595">
                        <w:rPr>
                          <w:sz w:val="22"/>
                        </w:rPr>
                        <w:t>*zajęcia dydaktyczno-wyrównawcze z j.angielskiego (38h),</w:t>
                      </w:r>
                    </w:p>
                    <w:p w14:paraId="775A4652" w14:textId="77777777" w:rsidR="00B76C39" w:rsidRPr="00F73595" w:rsidRDefault="00B76C39" w:rsidP="00F73595">
                      <w:pPr>
                        <w:spacing w:after="0" w:line="257" w:lineRule="auto"/>
                        <w:rPr>
                          <w:sz w:val="22"/>
                        </w:rPr>
                      </w:pPr>
                      <w:r w:rsidRPr="00F73595">
                        <w:rPr>
                          <w:sz w:val="22"/>
                        </w:rPr>
                        <w:t xml:space="preserve">*koło zainteresowań-nauka gry na instrumentach (38h), </w:t>
                      </w:r>
                    </w:p>
                    <w:p w14:paraId="5D489FCA" w14:textId="77777777" w:rsidR="00B76C39" w:rsidRPr="00F73595" w:rsidRDefault="00B76C39" w:rsidP="00F73595">
                      <w:pPr>
                        <w:spacing w:after="0" w:line="257" w:lineRule="auto"/>
                        <w:rPr>
                          <w:sz w:val="22"/>
                        </w:rPr>
                      </w:pPr>
                      <w:r w:rsidRPr="00F73595">
                        <w:rPr>
                          <w:sz w:val="22"/>
                        </w:rPr>
                        <w:t>*koło zainteresowań-wychowanie fizyczne (76h),</w:t>
                      </w:r>
                    </w:p>
                    <w:p w14:paraId="4626E6B8" w14:textId="77777777" w:rsidR="00B76C39" w:rsidRPr="00F73595" w:rsidRDefault="00B76C39" w:rsidP="00F73595">
                      <w:pPr>
                        <w:spacing w:after="0" w:line="257" w:lineRule="auto"/>
                        <w:rPr>
                          <w:sz w:val="22"/>
                        </w:rPr>
                      </w:pPr>
                      <w:r w:rsidRPr="00F73595">
                        <w:rPr>
                          <w:sz w:val="22"/>
                        </w:rPr>
                        <w:t>* indywidualne doradztwo zawodowe dla uczniów (236h).,</w:t>
                      </w:r>
                    </w:p>
                    <w:p w14:paraId="29FFB802" w14:textId="5D6DEE9E" w:rsidR="00B76C39" w:rsidRPr="00F73595" w:rsidRDefault="00B76C39" w:rsidP="00F73595">
                      <w:pPr>
                        <w:spacing w:after="0" w:line="257" w:lineRule="auto"/>
                        <w:rPr>
                          <w:sz w:val="22"/>
                        </w:rPr>
                      </w:pPr>
                      <w:r w:rsidRPr="00F73595">
                        <w:rPr>
                          <w:sz w:val="22"/>
                        </w:rPr>
                        <w:t>* grupowe doradztwo zawodowe dla uczniów (15h).</w:t>
                      </w:r>
                    </w:p>
                  </w:txbxContent>
                </v:textbox>
                <w10:wrap type="square" anchorx="margin"/>
              </v:roundrect>
            </w:pict>
          </mc:Fallback>
        </mc:AlternateContent>
      </w:r>
      <w:r w:rsidR="00DF1458" w:rsidRPr="00F73595">
        <w:rPr>
          <w:sz w:val="22"/>
        </w:rPr>
        <w:t>W ramach projektu</w:t>
      </w:r>
      <w:r w:rsidR="00DF1458" w:rsidRPr="00F73595">
        <w:rPr>
          <w:b/>
          <w:sz w:val="22"/>
        </w:rPr>
        <w:t xml:space="preserve"> </w:t>
      </w:r>
      <w:r w:rsidR="00DF1458" w:rsidRPr="00F73595">
        <w:rPr>
          <w:sz w:val="22"/>
        </w:rPr>
        <w:t>zakupiono pomoce dydaktyczne- system nauki PUS, zestaw kontrolny PUS, matę edukacyjną.  Dodatkowo zakupione zostaną pomoce dydaktyczne TIK: zestaw interaktywny/</w:t>
      </w:r>
      <w:proofErr w:type="spellStart"/>
      <w:r w:rsidR="00DF1458" w:rsidRPr="00F73595">
        <w:rPr>
          <w:sz w:val="22"/>
        </w:rPr>
        <w:t>projektor+tablica</w:t>
      </w:r>
      <w:proofErr w:type="spellEnd"/>
      <w:r w:rsidR="00DF1458" w:rsidRPr="00F73595">
        <w:rPr>
          <w:sz w:val="22"/>
        </w:rPr>
        <w:t xml:space="preserve"> interaktywna, tablety, roboty, zestaw robot z klockami do nauki kodowania oraz przeprowadzone zostanie doskonalenie zawodowe nauczycieli w zakresie TIK.</w:t>
      </w:r>
    </w:p>
    <w:p w14:paraId="41E57360" w14:textId="4E0941F8" w:rsidR="00F73595" w:rsidRDefault="00F821D5" w:rsidP="00F73595">
      <w:pPr>
        <w:jc w:val="both"/>
        <w:rPr>
          <w:sz w:val="22"/>
        </w:rPr>
      </w:pPr>
      <w:r>
        <w:rPr>
          <w:noProof/>
          <w:lang w:eastAsia="pl-PL"/>
        </w:rPr>
        <w:drawing>
          <wp:anchor distT="0" distB="0" distL="114300" distR="114300" simplePos="0" relativeHeight="251964416" behindDoc="1" locked="0" layoutInCell="1" allowOverlap="1" wp14:anchorId="2592DB73" wp14:editId="3B76F9CE">
            <wp:simplePos x="0" y="0"/>
            <wp:positionH relativeFrom="column">
              <wp:posOffset>3724142</wp:posOffset>
            </wp:positionH>
            <wp:positionV relativeFrom="paragraph">
              <wp:posOffset>11843</wp:posOffset>
            </wp:positionV>
            <wp:extent cx="1661754" cy="1150502"/>
            <wp:effectExtent l="0" t="0" r="0" b="0"/>
            <wp:wrapNone/>
            <wp:docPr id="70" name="Obraz 1" descr="C:\Users\Dyrektor\AppData\Local\Microsoft\Windows\INetCache\Content.Word\galeri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yrektor\AppData\Local\Microsoft\Windows\INetCache\Content.Word\galeria-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61754" cy="1150502"/>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A881420" w14:textId="56EC9B28" w:rsidR="00F73595" w:rsidRDefault="00F821D5" w:rsidP="00F73595">
      <w:pPr>
        <w:jc w:val="both"/>
        <w:rPr>
          <w:sz w:val="22"/>
        </w:rPr>
      </w:pPr>
      <w:r>
        <w:rPr>
          <w:noProof/>
          <w:lang w:eastAsia="pl-PL"/>
        </w:rPr>
        <w:drawing>
          <wp:anchor distT="0" distB="0" distL="114300" distR="114300" simplePos="0" relativeHeight="251967488" behindDoc="1" locked="0" layoutInCell="1" allowOverlap="1" wp14:anchorId="0E51D047" wp14:editId="268CC98E">
            <wp:simplePos x="0" y="0"/>
            <wp:positionH relativeFrom="column">
              <wp:posOffset>5277130</wp:posOffset>
            </wp:positionH>
            <wp:positionV relativeFrom="paragraph">
              <wp:posOffset>2245</wp:posOffset>
            </wp:positionV>
            <wp:extent cx="1169581" cy="2078867"/>
            <wp:effectExtent l="0" t="0" r="0" b="0"/>
            <wp:wrapNone/>
            <wp:docPr id="72" name="Obraz 10" descr="C:\Users\Dyrektor\AppData\Local\Microsoft\Windows\INetCache\Content.Word\galer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yrektor\AppData\Local\Microsoft\Windows\INetCache\Content.Word\galeria-3-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69581" cy="2078867"/>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178D8D4" w14:textId="60666EA0" w:rsidR="00F73595" w:rsidRDefault="00F73595" w:rsidP="00F73595">
      <w:pPr>
        <w:jc w:val="both"/>
        <w:rPr>
          <w:sz w:val="22"/>
        </w:rPr>
      </w:pPr>
    </w:p>
    <w:p w14:paraId="4423289D" w14:textId="56624417" w:rsidR="00F73595" w:rsidRDefault="00F73595" w:rsidP="00F73595">
      <w:pPr>
        <w:jc w:val="both"/>
        <w:rPr>
          <w:sz w:val="22"/>
        </w:rPr>
      </w:pPr>
    </w:p>
    <w:p w14:paraId="13D9E295" w14:textId="502133C6" w:rsidR="00F73595" w:rsidRDefault="00F73595" w:rsidP="00F73595">
      <w:pPr>
        <w:jc w:val="both"/>
        <w:rPr>
          <w:sz w:val="22"/>
        </w:rPr>
      </w:pPr>
    </w:p>
    <w:p w14:paraId="28D635E9" w14:textId="77777777" w:rsidR="00F73595" w:rsidRDefault="00F73595" w:rsidP="00F73595">
      <w:pPr>
        <w:jc w:val="both"/>
        <w:rPr>
          <w:sz w:val="22"/>
        </w:rPr>
      </w:pPr>
    </w:p>
    <w:p w14:paraId="31B149A0" w14:textId="45D8EE9E" w:rsidR="00F73595" w:rsidRDefault="00F821D5" w:rsidP="00F73595">
      <w:pPr>
        <w:jc w:val="both"/>
        <w:rPr>
          <w:sz w:val="22"/>
        </w:rPr>
      </w:pPr>
      <w:r>
        <w:rPr>
          <w:noProof/>
          <w:lang w:eastAsia="pl-PL"/>
        </w:rPr>
        <w:drawing>
          <wp:anchor distT="0" distB="0" distL="114300" distR="114300" simplePos="0" relativeHeight="251966464" behindDoc="1" locked="0" layoutInCell="1" allowOverlap="1" wp14:anchorId="5461FBE2" wp14:editId="5882AE3D">
            <wp:simplePos x="0" y="0"/>
            <wp:positionH relativeFrom="margin">
              <wp:align>right</wp:align>
            </wp:positionH>
            <wp:positionV relativeFrom="paragraph">
              <wp:posOffset>247886</wp:posOffset>
            </wp:positionV>
            <wp:extent cx="1967865" cy="1216660"/>
            <wp:effectExtent l="0" t="0" r="0" b="2540"/>
            <wp:wrapNone/>
            <wp:docPr id="73" name="Obraz 7" descr="C:\Users\Dyrektor\AppData\Local\Microsoft\Windows\INetCache\Content.Word\galeri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yrektor\AppData\Local\Microsoft\Windows\INetCache\Content.Word\galeria-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67865" cy="121666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4F2ACDE1" w14:textId="534980A4" w:rsidR="00F73595" w:rsidRDefault="00F73595" w:rsidP="00F73595">
      <w:pPr>
        <w:jc w:val="both"/>
        <w:rPr>
          <w:sz w:val="22"/>
        </w:rPr>
      </w:pPr>
    </w:p>
    <w:p w14:paraId="2C0D131F" w14:textId="5119E2DE" w:rsidR="00F73595" w:rsidRDefault="00F73595" w:rsidP="00F73595">
      <w:pPr>
        <w:jc w:val="both"/>
        <w:rPr>
          <w:sz w:val="22"/>
        </w:rPr>
      </w:pPr>
    </w:p>
    <w:p w14:paraId="379343A4" w14:textId="5D655C82" w:rsidR="00F73595" w:rsidRDefault="00F73595" w:rsidP="00F73595">
      <w:pPr>
        <w:jc w:val="both"/>
        <w:rPr>
          <w:sz w:val="22"/>
        </w:rPr>
      </w:pPr>
    </w:p>
    <w:p w14:paraId="2796AA45" w14:textId="1BDE7789" w:rsidR="00F73595" w:rsidRDefault="00F73595" w:rsidP="00F73595">
      <w:pPr>
        <w:jc w:val="both"/>
        <w:rPr>
          <w:sz w:val="22"/>
        </w:rPr>
      </w:pPr>
    </w:p>
    <w:p w14:paraId="5A0EDBAD" w14:textId="4A4CF1C1" w:rsidR="00F73595" w:rsidRDefault="00F73595" w:rsidP="00F73595">
      <w:pPr>
        <w:jc w:val="both"/>
        <w:rPr>
          <w:sz w:val="22"/>
        </w:rPr>
      </w:pPr>
    </w:p>
    <w:p w14:paraId="070E680C" w14:textId="38CD5FBC" w:rsidR="00F73595" w:rsidRDefault="00F73595" w:rsidP="00F73595">
      <w:pPr>
        <w:jc w:val="both"/>
        <w:rPr>
          <w:sz w:val="22"/>
        </w:rPr>
      </w:pPr>
      <w:r>
        <w:rPr>
          <w:noProof/>
          <w:sz w:val="22"/>
          <w:lang w:eastAsia="pl-PL"/>
        </w:rPr>
        <mc:AlternateContent>
          <mc:Choice Requires="wps">
            <w:drawing>
              <wp:anchor distT="0" distB="0" distL="114300" distR="114300" simplePos="0" relativeHeight="251963392" behindDoc="0" locked="0" layoutInCell="1" allowOverlap="1" wp14:anchorId="1AEF9372" wp14:editId="3A73EC88">
                <wp:simplePos x="0" y="0"/>
                <wp:positionH relativeFrom="page">
                  <wp:posOffset>1724025</wp:posOffset>
                </wp:positionH>
                <wp:positionV relativeFrom="paragraph">
                  <wp:posOffset>12065</wp:posOffset>
                </wp:positionV>
                <wp:extent cx="5553075" cy="3324225"/>
                <wp:effectExtent l="0" t="0" r="28575" b="28575"/>
                <wp:wrapNone/>
                <wp:docPr id="14431" name="Pole tekstowe 14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3324225"/>
                        </a:xfrm>
                        <a:prstGeom prst="round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B8E821E" w14:textId="77777777" w:rsidR="00B76C39" w:rsidRPr="00F73595" w:rsidRDefault="00B76C39" w:rsidP="00F73595">
                            <w:pPr>
                              <w:jc w:val="both"/>
                              <w:rPr>
                                <w:sz w:val="22"/>
                              </w:rPr>
                            </w:pPr>
                            <w:r w:rsidRPr="00F73595">
                              <w:rPr>
                                <w:sz w:val="22"/>
                              </w:rPr>
                              <w:t>-Doskonalenie zawodowe nauczycieli w zakresie rozwijania u uczniów kompetencji kluczowych i uniwersalnych w Gminie Karlino : *szkolenia w zakresie stosowania metod oraz form organizacyjnych sprzyjających kształtowaniu i rozwijaniu u uczniów kompetencji kluczowych.</w:t>
                            </w:r>
                          </w:p>
                          <w:p w14:paraId="5522B2BB" w14:textId="77777777" w:rsidR="00B76C39" w:rsidRPr="00F73595" w:rsidRDefault="00B76C39" w:rsidP="00F73595">
                            <w:pPr>
                              <w:spacing w:after="0" w:line="240" w:lineRule="auto"/>
                              <w:jc w:val="both"/>
                              <w:rPr>
                                <w:b/>
                                <w:sz w:val="22"/>
                              </w:rPr>
                            </w:pPr>
                            <w:r w:rsidRPr="00F73595">
                              <w:rPr>
                                <w:b/>
                                <w:sz w:val="22"/>
                              </w:rPr>
                              <w:t>- Program kształtowania i rozwijania kompetencji uczniów w zakresie przedmiotów przyrodniczych lub matematyki metodą eksperymentu w Gminie Karlino ( 228h):</w:t>
                            </w:r>
                          </w:p>
                          <w:p w14:paraId="2F2F9743" w14:textId="77777777" w:rsidR="00B76C39" w:rsidRPr="00F73595" w:rsidRDefault="00B76C39" w:rsidP="00F73595">
                            <w:pPr>
                              <w:spacing w:after="0" w:line="240" w:lineRule="auto"/>
                              <w:jc w:val="both"/>
                              <w:rPr>
                                <w:sz w:val="22"/>
                              </w:rPr>
                            </w:pPr>
                            <w:r w:rsidRPr="00F73595">
                              <w:rPr>
                                <w:sz w:val="22"/>
                              </w:rPr>
                              <w:t xml:space="preserve">*koło zainteresowań –chemia (38h), </w:t>
                            </w:r>
                          </w:p>
                          <w:p w14:paraId="4FCAAB52" w14:textId="77777777" w:rsidR="00B76C39" w:rsidRPr="00F73595" w:rsidRDefault="00B76C39" w:rsidP="00F73595">
                            <w:pPr>
                              <w:spacing w:after="0" w:line="240" w:lineRule="auto"/>
                              <w:jc w:val="both"/>
                              <w:rPr>
                                <w:sz w:val="22"/>
                              </w:rPr>
                            </w:pPr>
                            <w:r w:rsidRPr="00F73595">
                              <w:rPr>
                                <w:sz w:val="22"/>
                              </w:rPr>
                              <w:t>*koło zainteresowań-matematyka(38h) ,</w:t>
                            </w:r>
                          </w:p>
                          <w:p w14:paraId="2D1B5BA8" w14:textId="77777777" w:rsidR="00B76C39" w:rsidRPr="00F73595" w:rsidRDefault="00B76C39" w:rsidP="00F73595">
                            <w:pPr>
                              <w:spacing w:after="0" w:line="240" w:lineRule="auto"/>
                              <w:jc w:val="both"/>
                              <w:rPr>
                                <w:sz w:val="22"/>
                              </w:rPr>
                            </w:pPr>
                            <w:r w:rsidRPr="00F73595">
                              <w:rPr>
                                <w:sz w:val="22"/>
                              </w:rPr>
                              <w:t>*koło zainteresowań geografia(38h),</w:t>
                            </w:r>
                          </w:p>
                          <w:p w14:paraId="0D9800F8" w14:textId="77777777" w:rsidR="00B76C39" w:rsidRPr="00F73595" w:rsidRDefault="00B76C39" w:rsidP="00F73595">
                            <w:pPr>
                              <w:spacing w:after="0" w:line="240" w:lineRule="auto"/>
                              <w:jc w:val="both"/>
                              <w:rPr>
                                <w:sz w:val="22"/>
                              </w:rPr>
                            </w:pPr>
                            <w:r w:rsidRPr="00F73595">
                              <w:rPr>
                                <w:sz w:val="22"/>
                              </w:rPr>
                              <w:t>*koło zainteresowań -j. angielski (38h),</w:t>
                            </w:r>
                          </w:p>
                          <w:p w14:paraId="1B69E1C5" w14:textId="77777777" w:rsidR="00B76C39" w:rsidRPr="00F73595" w:rsidRDefault="00B76C39" w:rsidP="00F73595">
                            <w:pPr>
                              <w:spacing w:after="0" w:line="240" w:lineRule="auto"/>
                              <w:jc w:val="both"/>
                              <w:rPr>
                                <w:sz w:val="22"/>
                              </w:rPr>
                            </w:pPr>
                            <w:r w:rsidRPr="00F73595">
                              <w:rPr>
                                <w:sz w:val="22"/>
                              </w:rPr>
                              <w:t xml:space="preserve">*koło zainteresowań-fizyka (38h), </w:t>
                            </w:r>
                          </w:p>
                          <w:p w14:paraId="4806F478" w14:textId="77777777" w:rsidR="00B76C39" w:rsidRPr="00F73595" w:rsidRDefault="00B76C39" w:rsidP="00F73595">
                            <w:pPr>
                              <w:spacing w:after="0" w:line="240" w:lineRule="auto"/>
                              <w:jc w:val="both"/>
                              <w:rPr>
                                <w:sz w:val="22"/>
                              </w:rPr>
                            </w:pPr>
                            <w:r w:rsidRPr="00F73595">
                              <w:rPr>
                                <w:sz w:val="22"/>
                              </w:rPr>
                              <w:t>*koło zainteresowań- biologia (38h).</w:t>
                            </w:r>
                          </w:p>
                          <w:p w14:paraId="4DDD7862" w14:textId="77777777" w:rsidR="00B76C39" w:rsidRPr="00F73595" w:rsidRDefault="00B76C39" w:rsidP="00F73595">
                            <w:pPr>
                              <w:spacing w:after="0" w:line="240" w:lineRule="auto"/>
                              <w:jc w:val="both"/>
                              <w:rPr>
                                <w:sz w:val="22"/>
                              </w:rPr>
                            </w:pPr>
                          </w:p>
                          <w:p w14:paraId="44602ACF" w14:textId="77777777" w:rsidR="00B76C39" w:rsidRPr="00F73595" w:rsidRDefault="00B76C39" w:rsidP="00F73595">
                            <w:pPr>
                              <w:spacing w:after="0" w:line="240" w:lineRule="auto"/>
                              <w:jc w:val="both"/>
                              <w:rPr>
                                <w:sz w:val="22"/>
                              </w:rPr>
                            </w:pPr>
                            <w:r w:rsidRPr="00F73595">
                              <w:rPr>
                                <w:sz w:val="22"/>
                              </w:rPr>
                              <w:t>-Program rozwoju kompetencji cyfrowych (TIK) w Gminie Karlino(304h):</w:t>
                            </w:r>
                          </w:p>
                          <w:p w14:paraId="38570D8F" w14:textId="77777777" w:rsidR="00B76C39" w:rsidRPr="00F73595" w:rsidRDefault="00B76C39" w:rsidP="00F73595">
                            <w:pPr>
                              <w:spacing w:after="0" w:line="240" w:lineRule="auto"/>
                              <w:jc w:val="both"/>
                              <w:rPr>
                                <w:sz w:val="22"/>
                              </w:rPr>
                            </w:pPr>
                            <w:r w:rsidRPr="00F73595">
                              <w:rPr>
                                <w:sz w:val="22"/>
                              </w:rPr>
                              <w:t xml:space="preserve"> zajęcia z programowania i kodowania z uwzględnieniem cyberprzestrzeni (266h), </w:t>
                            </w:r>
                          </w:p>
                          <w:p w14:paraId="7EAFEFED" w14:textId="77777777" w:rsidR="00B76C39" w:rsidRPr="00F73595" w:rsidRDefault="00B76C39" w:rsidP="00F73595">
                            <w:pPr>
                              <w:spacing w:after="0" w:line="240" w:lineRule="auto"/>
                              <w:jc w:val="both"/>
                              <w:rPr>
                                <w:sz w:val="22"/>
                              </w:rPr>
                            </w:pPr>
                            <w:r w:rsidRPr="00F73595">
                              <w:rPr>
                                <w:sz w:val="22"/>
                              </w:rPr>
                              <w:t>koło zainteresowań-zajęcia komputerowe, fotograficzno-komputerowe (38h).</w:t>
                            </w:r>
                          </w:p>
                          <w:p w14:paraId="3E945427" w14:textId="77777777" w:rsidR="00B76C39" w:rsidRPr="00F73595" w:rsidRDefault="00B76C39" w:rsidP="00F73595">
                            <w:pPr>
                              <w:spacing w:after="0" w:line="257" w:lineRule="auto"/>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AEF9372" id="Pole tekstowe 14431" o:spid="_x0000_s1047" style="position:absolute;left:0;text-align:left;margin-left:135.75pt;margin-top:.95pt;width:437.25pt;height:261.7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" fillcolor="white [3201]" strokecolor="#4f81bd [3204]" strokeweight="2pt">
                <v:textbox>
                  <w:txbxContent>
                    <w:p w14:paraId="6B8E821E" w14:textId="77777777" w:rsidR="00B76C39" w:rsidRPr="00F73595" w:rsidRDefault="00B76C39" w:rsidP="00F73595">
                      <w:pPr>
                        <w:jc w:val="both"/>
                        <w:rPr>
                          <w:sz w:val="22"/>
                        </w:rPr>
                      </w:pPr>
                      <w:r w:rsidRPr="00F73595">
                        <w:rPr>
                          <w:sz w:val="22"/>
                        </w:rPr>
                        <w:t>-Doskonalenie zawodowe nauczycieli w zakresie rozwijania u uczniów kompetencji kluczowych i uniwersalnych w Gminie Karlino : *szkolenia w zakresie stosowania metod oraz form organizacyjnych sprzyjających kształtowaniu i rozwijaniu u uczniów kompetencji kluczowych.</w:t>
                      </w:r>
                    </w:p>
                    <w:p w14:paraId="5522B2BB" w14:textId="77777777" w:rsidR="00B76C39" w:rsidRPr="00F73595" w:rsidRDefault="00B76C39" w:rsidP="00F73595">
                      <w:pPr>
                        <w:spacing w:after="0" w:line="240" w:lineRule="auto"/>
                        <w:jc w:val="both"/>
                        <w:rPr>
                          <w:b/>
                          <w:sz w:val="22"/>
                        </w:rPr>
                      </w:pPr>
                      <w:r w:rsidRPr="00F73595">
                        <w:rPr>
                          <w:b/>
                          <w:sz w:val="22"/>
                        </w:rPr>
                        <w:t>- Program kształtowania i rozwijania kompetencji uczniów w zakresie przedmiotów przyrodniczych lub matematyki metodą eksperymentu w Gminie Karlino ( 228h):</w:t>
                      </w:r>
                    </w:p>
                    <w:p w14:paraId="2F2F9743" w14:textId="77777777" w:rsidR="00B76C39" w:rsidRPr="00F73595" w:rsidRDefault="00B76C39" w:rsidP="00F73595">
                      <w:pPr>
                        <w:spacing w:after="0" w:line="240" w:lineRule="auto"/>
                        <w:jc w:val="both"/>
                        <w:rPr>
                          <w:sz w:val="22"/>
                        </w:rPr>
                      </w:pPr>
                      <w:r w:rsidRPr="00F73595">
                        <w:rPr>
                          <w:sz w:val="22"/>
                        </w:rPr>
                        <w:t xml:space="preserve">*koło zainteresowań –chemia (38h), </w:t>
                      </w:r>
                    </w:p>
                    <w:p w14:paraId="4FCAAB52" w14:textId="77777777" w:rsidR="00B76C39" w:rsidRPr="00F73595" w:rsidRDefault="00B76C39" w:rsidP="00F73595">
                      <w:pPr>
                        <w:spacing w:after="0" w:line="240" w:lineRule="auto"/>
                        <w:jc w:val="both"/>
                        <w:rPr>
                          <w:sz w:val="22"/>
                        </w:rPr>
                      </w:pPr>
                      <w:r w:rsidRPr="00F73595">
                        <w:rPr>
                          <w:sz w:val="22"/>
                        </w:rPr>
                        <w:t>*koło zainteresowań-matematyka(38h) ,</w:t>
                      </w:r>
                    </w:p>
                    <w:p w14:paraId="2D1B5BA8" w14:textId="77777777" w:rsidR="00B76C39" w:rsidRPr="00F73595" w:rsidRDefault="00B76C39" w:rsidP="00F73595">
                      <w:pPr>
                        <w:spacing w:after="0" w:line="240" w:lineRule="auto"/>
                        <w:jc w:val="both"/>
                        <w:rPr>
                          <w:sz w:val="22"/>
                        </w:rPr>
                      </w:pPr>
                      <w:r w:rsidRPr="00F73595">
                        <w:rPr>
                          <w:sz w:val="22"/>
                        </w:rPr>
                        <w:t>*koło zainteresowań geografia(38h),</w:t>
                      </w:r>
                    </w:p>
                    <w:p w14:paraId="0D9800F8" w14:textId="77777777" w:rsidR="00B76C39" w:rsidRPr="00F73595" w:rsidRDefault="00B76C39" w:rsidP="00F73595">
                      <w:pPr>
                        <w:spacing w:after="0" w:line="240" w:lineRule="auto"/>
                        <w:jc w:val="both"/>
                        <w:rPr>
                          <w:sz w:val="22"/>
                        </w:rPr>
                      </w:pPr>
                      <w:r w:rsidRPr="00F73595">
                        <w:rPr>
                          <w:sz w:val="22"/>
                        </w:rPr>
                        <w:t>*koło zainteresowań -j. angielski (38h),</w:t>
                      </w:r>
                    </w:p>
                    <w:p w14:paraId="1B69E1C5" w14:textId="77777777" w:rsidR="00B76C39" w:rsidRPr="00F73595" w:rsidRDefault="00B76C39" w:rsidP="00F73595">
                      <w:pPr>
                        <w:spacing w:after="0" w:line="240" w:lineRule="auto"/>
                        <w:jc w:val="both"/>
                        <w:rPr>
                          <w:sz w:val="22"/>
                        </w:rPr>
                      </w:pPr>
                      <w:r w:rsidRPr="00F73595">
                        <w:rPr>
                          <w:sz w:val="22"/>
                        </w:rPr>
                        <w:t xml:space="preserve">*koło zainteresowań-fizyka (38h), </w:t>
                      </w:r>
                    </w:p>
                    <w:p w14:paraId="4806F478" w14:textId="77777777" w:rsidR="00B76C39" w:rsidRPr="00F73595" w:rsidRDefault="00B76C39" w:rsidP="00F73595">
                      <w:pPr>
                        <w:spacing w:after="0" w:line="240" w:lineRule="auto"/>
                        <w:jc w:val="both"/>
                        <w:rPr>
                          <w:sz w:val="22"/>
                        </w:rPr>
                      </w:pPr>
                      <w:r w:rsidRPr="00F73595">
                        <w:rPr>
                          <w:sz w:val="22"/>
                        </w:rPr>
                        <w:t>*koło zainteresowań- biologia (38h).</w:t>
                      </w:r>
                    </w:p>
                    <w:p w14:paraId="4DDD7862" w14:textId="77777777" w:rsidR="00B76C39" w:rsidRPr="00F73595" w:rsidRDefault="00B76C39" w:rsidP="00F73595">
                      <w:pPr>
                        <w:spacing w:after="0" w:line="240" w:lineRule="auto"/>
                        <w:jc w:val="both"/>
                        <w:rPr>
                          <w:sz w:val="22"/>
                        </w:rPr>
                      </w:pPr>
                    </w:p>
                    <w:p w14:paraId="44602ACF" w14:textId="77777777" w:rsidR="00B76C39" w:rsidRPr="00F73595" w:rsidRDefault="00B76C39" w:rsidP="00F73595">
                      <w:pPr>
                        <w:spacing w:after="0" w:line="240" w:lineRule="auto"/>
                        <w:jc w:val="both"/>
                        <w:rPr>
                          <w:sz w:val="22"/>
                        </w:rPr>
                      </w:pPr>
                      <w:r w:rsidRPr="00F73595">
                        <w:rPr>
                          <w:sz w:val="22"/>
                        </w:rPr>
                        <w:t>-Program rozwoju kompetencji cyfrowych (TIK) w Gminie Karlino(304h):</w:t>
                      </w:r>
                    </w:p>
                    <w:p w14:paraId="38570D8F" w14:textId="77777777" w:rsidR="00B76C39" w:rsidRPr="00F73595" w:rsidRDefault="00B76C39" w:rsidP="00F73595">
                      <w:pPr>
                        <w:spacing w:after="0" w:line="240" w:lineRule="auto"/>
                        <w:jc w:val="both"/>
                        <w:rPr>
                          <w:sz w:val="22"/>
                        </w:rPr>
                      </w:pPr>
                      <w:r w:rsidRPr="00F73595">
                        <w:rPr>
                          <w:sz w:val="22"/>
                        </w:rPr>
                        <w:t xml:space="preserve"> zajęcia z programowania i kodowania z uwzględnieniem cyberprzestrzeni (266h), </w:t>
                      </w:r>
                    </w:p>
                    <w:p w14:paraId="7EAFEFED" w14:textId="77777777" w:rsidR="00B76C39" w:rsidRPr="00F73595" w:rsidRDefault="00B76C39" w:rsidP="00F73595">
                      <w:pPr>
                        <w:spacing w:after="0" w:line="240" w:lineRule="auto"/>
                        <w:jc w:val="both"/>
                        <w:rPr>
                          <w:sz w:val="22"/>
                        </w:rPr>
                      </w:pPr>
                      <w:r w:rsidRPr="00F73595">
                        <w:rPr>
                          <w:sz w:val="22"/>
                        </w:rPr>
                        <w:t>koło zainteresowań-zajęcia komputerowe, fotograficzno-komputerowe (38h).</w:t>
                      </w:r>
                    </w:p>
                    <w:p w14:paraId="3E945427" w14:textId="77777777" w:rsidR="00B76C39" w:rsidRPr="00F73595" w:rsidRDefault="00B76C39" w:rsidP="00F73595">
                      <w:pPr>
                        <w:spacing w:after="0" w:line="257" w:lineRule="auto"/>
                        <w:rPr>
                          <w:sz w:val="22"/>
                        </w:rPr>
                      </w:pPr>
                    </w:p>
                  </w:txbxContent>
                </v:textbox>
                <w10:wrap anchorx="page"/>
              </v:roundrect>
            </w:pict>
          </mc:Fallback>
        </mc:AlternateContent>
      </w:r>
    </w:p>
    <w:p w14:paraId="4EBA52ED" w14:textId="559AA2B3" w:rsidR="00F73595" w:rsidRDefault="00F821D5" w:rsidP="00F73595">
      <w:pPr>
        <w:jc w:val="both"/>
        <w:rPr>
          <w:sz w:val="22"/>
        </w:rPr>
      </w:pPr>
      <w:r>
        <w:rPr>
          <w:noProof/>
          <w:lang w:eastAsia="pl-PL"/>
        </w:rPr>
        <w:drawing>
          <wp:anchor distT="0" distB="0" distL="114300" distR="114300" simplePos="0" relativeHeight="251965440" behindDoc="1" locked="0" layoutInCell="1" allowOverlap="1" wp14:anchorId="0C20999E" wp14:editId="4394DFE0">
            <wp:simplePos x="0" y="0"/>
            <wp:positionH relativeFrom="column">
              <wp:posOffset>-750939</wp:posOffset>
            </wp:positionH>
            <wp:positionV relativeFrom="paragraph">
              <wp:posOffset>219090</wp:posOffset>
            </wp:positionV>
            <wp:extent cx="1786270" cy="2381985"/>
            <wp:effectExtent l="0" t="0" r="4445" b="0"/>
            <wp:wrapNone/>
            <wp:docPr id="71" name="Obraz 4" descr="C:\Users\Dyrektor\AppData\Local\Microsoft\Windows\INetCache\Content.Word\KODOWANIE I PROGRAMOWANI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yrektor\AppData\Local\Microsoft\Windows\INetCache\Content.Word\KODOWANIE I PROGRAMOWANIE-2-3.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1940" cy="2389546"/>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5D0C1B46" w14:textId="1E6F2A75" w:rsidR="00F73595" w:rsidRDefault="00F73595" w:rsidP="00F73595">
      <w:pPr>
        <w:jc w:val="both"/>
        <w:rPr>
          <w:sz w:val="22"/>
        </w:rPr>
      </w:pPr>
    </w:p>
    <w:p w14:paraId="347F29B7" w14:textId="72DE47D7" w:rsidR="00F73595" w:rsidRDefault="00F73595" w:rsidP="00F73595">
      <w:pPr>
        <w:jc w:val="both"/>
        <w:rPr>
          <w:sz w:val="22"/>
        </w:rPr>
      </w:pPr>
    </w:p>
    <w:p w14:paraId="0D7030CB" w14:textId="531D0798" w:rsidR="00F73595" w:rsidRDefault="00F73595" w:rsidP="00F73595">
      <w:pPr>
        <w:jc w:val="both"/>
        <w:rPr>
          <w:sz w:val="22"/>
        </w:rPr>
      </w:pPr>
    </w:p>
    <w:p w14:paraId="240C9106" w14:textId="27AEDB28" w:rsidR="00F73595" w:rsidRDefault="00F73595" w:rsidP="00F73595">
      <w:pPr>
        <w:jc w:val="both"/>
        <w:rPr>
          <w:sz w:val="22"/>
        </w:rPr>
      </w:pPr>
    </w:p>
    <w:p w14:paraId="388F0301" w14:textId="2620349D" w:rsidR="00F73595" w:rsidRDefault="00F73595" w:rsidP="00F73595">
      <w:pPr>
        <w:jc w:val="both"/>
        <w:rPr>
          <w:sz w:val="22"/>
        </w:rPr>
      </w:pPr>
    </w:p>
    <w:p w14:paraId="382918F7" w14:textId="197D8466" w:rsidR="00F73595" w:rsidRDefault="00F73595" w:rsidP="00F73595">
      <w:pPr>
        <w:jc w:val="both"/>
        <w:rPr>
          <w:sz w:val="22"/>
        </w:rPr>
      </w:pPr>
    </w:p>
    <w:p w14:paraId="1BAF889C" w14:textId="72048CF6" w:rsidR="00F73595" w:rsidRDefault="00F73595" w:rsidP="00F73595">
      <w:pPr>
        <w:jc w:val="both"/>
        <w:rPr>
          <w:sz w:val="22"/>
        </w:rPr>
      </w:pPr>
    </w:p>
    <w:p w14:paraId="38188A16" w14:textId="2F7EC63D" w:rsidR="00F73595" w:rsidRDefault="00F73595" w:rsidP="00F73595">
      <w:pPr>
        <w:jc w:val="both"/>
        <w:rPr>
          <w:sz w:val="22"/>
        </w:rPr>
      </w:pPr>
    </w:p>
    <w:p w14:paraId="7239045F" w14:textId="0D10C545" w:rsidR="00F73595" w:rsidRDefault="00F73595" w:rsidP="00F73595">
      <w:pPr>
        <w:jc w:val="both"/>
        <w:rPr>
          <w:sz w:val="22"/>
        </w:rPr>
      </w:pPr>
    </w:p>
    <w:p w14:paraId="7D9C692F" w14:textId="39218B3D" w:rsidR="00F821D5" w:rsidRDefault="00F821D5" w:rsidP="00F73595">
      <w:pPr>
        <w:jc w:val="both"/>
        <w:rPr>
          <w:sz w:val="22"/>
        </w:rPr>
      </w:pPr>
    </w:p>
    <w:p w14:paraId="1919FFE5" w14:textId="251B0C49" w:rsidR="00F73595" w:rsidRDefault="00DF1458" w:rsidP="009434E2">
      <w:pPr>
        <w:jc w:val="both"/>
        <w:rPr>
          <w:sz w:val="22"/>
        </w:rPr>
      </w:pPr>
      <w:r w:rsidRPr="00F73595">
        <w:rPr>
          <w:sz w:val="22"/>
        </w:rPr>
        <w:t>W ramach zadania zakupione zostaną pomoce dydaktyczne TIK: zestaw interaktywny/</w:t>
      </w:r>
      <w:proofErr w:type="spellStart"/>
      <w:r w:rsidRPr="00F73595">
        <w:rPr>
          <w:sz w:val="22"/>
        </w:rPr>
        <w:t>projektor+tablica</w:t>
      </w:r>
      <w:proofErr w:type="spellEnd"/>
      <w:r w:rsidRPr="00F73595">
        <w:rPr>
          <w:sz w:val="22"/>
        </w:rPr>
        <w:t xml:space="preserve"> interaktywna, tablety, roboty, zestaw robot z klockami do nauki kodowania oraz przeprowadzone zostanie doskonalenie zawodowe nauczycieli w zakresie TIK.</w:t>
      </w:r>
      <w:r w:rsidR="00F73595">
        <w:rPr>
          <w:sz w:val="22"/>
        </w:rPr>
        <w:br w:type="page"/>
      </w:r>
    </w:p>
    <w:p w14:paraId="124AEB59" w14:textId="20D73B58" w:rsidR="00DF1458" w:rsidRPr="004D3B7F" w:rsidRDefault="00DF1458" w:rsidP="00DF1458">
      <w:pPr>
        <w:pStyle w:val="Nagwek3"/>
        <w:ind w:left="0"/>
        <w:rPr>
          <w:rFonts w:eastAsia="Times New Roman"/>
          <w:color w:val="0070C0"/>
          <w:lang w:eastAsia="pl-PL"/>
        </w:rPr>
      </w:pPr>
      <w:bookmarkStart w:id="14" w:name="_Toc45785826"/>
      <w:r w:rsidRPr="004D3B7F">
        <w:rPr>
          <w:rFonts w:eastAsia="Times New Roman"/>
          <w:color w:val="0070C0"/>
          <w:lang w:eastAsia="pl-PL"/>
        </w:rPr>
        <w:lastRenderedPageBreak/>
        <w:t>Erasmus +</w:t>
      </w:r>
      <w:bookmarkEnd w:id="14"/>
    </w:p>
    <w:p w14:paraId="5F337A44" w14:textId="77777777" w:rsidR="00DF1458" w:rsidRDefault="00DF1458" w:rsidP="00DF1458">
      <w:pPr>
        <w:rPr>
          <w:rFonts w:eastAsia="Times New Roman" w:cstheme="minorHAnsi"/>
          <w:color w:val="1C1E21"/>
          <w:sz w:val="18"/>
          <w:szCs w:val="18"/>
          <w:lang w:eastAsia="pl-PL"/>
        </w:rPr>
      </w:pPr>
    </w:p>
    <w:p w14:paraId="54E660BD" w14:textId="4291DA6A" w:rsidR="00DF1458" w:rsidRPr="009434E2" w:rsidRDefault="009434E2" w:rsidP="00DF1458">
      <w:pPr>
        <w:jc w:val="both"/>
        <w:rPr>
          <w:rFonts w:eastAsia="Times New Roman" w:cstheme="minorHAnsi"/>
          <w:color w:val="1C1E21"/>
          <w:sz w:val="22"/>
          <w:lang w:eastAsia="pl-PL"/>
        </w:rPr>
      </w:pPr>
      <w:r w:rsidRPr="009434E2">
        <w:rPr>
          <w:rFonts w:ascii="Times New Roman" w:eastAsia="Times New Roman" w:hAnsi="Times New Roman" w:cs="Times New Roman"/>
          <w:noProof/>
          <w:color w:val="1C1E21"/>
          <w:sz w:val="22"/>
          <w:lang w:eastAsia="pl-PL"/>
        </w:rPr>
        <w:drawing>
          <wp:anchor distT="0" distB="0" distL="114300" distR="114300" simplePos="0" relativeHeight="251970560" behindDoc="0" locked="0" layoutInCell="1" allowOverlap="1" wp14:anchorId="41207040" wp14:editId="61340564">
            <wp:simplePos x="0" y="0"/>
            <wp:positionH relativeFrom="column">
              <wp:posOffset>3427080</wp:posOffset>
            </wp:positionH>
            <wp:positionV relativeFrom="paragraph">
              <wp:posOffset>1726314</wp:posOffset>
            </wp:positionV>
            <wp:extent cx="2757805" cy="1549400"/>
            <wp:effectExtent l="0" t="0" r="4445" b="0"/>
            <wp:wrapSquare wrapText="bothSides"/>
            <wp:docPr id="77" name="Obraz 7" descr="C:\Users\jussyg\Desktop\ERASMUS_turcja\photos\IMG_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ssyg\Desktop\ERASMUS_turcja\photos\IMG_995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7805" cy="15494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9434E2">
        <w:rPr>
          <w:rFonts w:ascii="Times New Roman" w:eastAsia="Times New Roman" w:hAnsi="Times New Roman" w:cs="Times New Roman"/>
          <w:noProof/>
          <w:color w:val="1C1E21"/>
          <w:sz w:val="22"/>
          <w:lang w:eastAsia="pl-PL"/>
        </w:rPr>
        <w:drawing>
          <wp:anchor distT="0" distB="0" distL="114300" distR="114300" simplePos="0" relativeHeight="251969536" behindDoc="0" locked="0" layoutInCell="1" allowOverlap="1" wp14:anchorId="4D27C659" wp14:editId="08DF21CF">
            <wp:simplePos x="0" y="0"/>
            <wp:positionH relativeFrom="margin">
              <wp:posOffset>3442051</wp:posOffset>
            </wp:positionH>
            <wp:positionV relativeFrom="paragraph">
              <wp:posOffset>11046</wp:posOffset>
            </wp:positionV>
            <wp:extent cx="2795905" cy="1570990"/>
            <wp:effectExtent l="0" t="0" r="4445" b="0"/>
            <wp:wrapSquare wrapText="bothSides"/>
            <wp:docPr id="76" name="Obraz 8" descr="C:\Users\jussyg\Desktop\ERASMUS_turcja\photos\IMG_9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ssyg\Desktop\ERASMUS_turcja\photos\IMG_996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95905" cy="157099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DF1458" w:rsidRPr="009434E2">
        <w:rPr>
          <w:rFonts w:eastAsia="Times New Roman" w:cstheme="minorHAnsi"/>
          <w:color w:val="1C1E21"/>
          <w:sz w:val="22"/>
          <w:lang w:eastAsia="pl-PL"/>
        </w:rPr>
        <w:t>Zespół Szkół w Karlinie rozpoczął realizację międzynarodowego projektu „</w:t>
      </w:r>
      <w:proofErr w:type="spellStart"/>
      <w:r w:rsidR="00DF1458" w:rsidRPr="009434E2">
        <w:rPr>
          <w:rFonts w:eastAsia="Times New Roman" w:cstheme="minorHAnsi"/>
          <w:color w:val="1C1E21"/>
          <w:sz w:val="22"/>
          <w:lang w:eastAsia="pl-PL"/>
        </w:rPr>
        <w:t>Two</w:t>
      </w:r>
      <w:proofErr w:type="spellEnd"/>
      <w:r w:rsidR="00DF1458" w:rsidRPr="009434E2">
        <w:rPr>
          <w:rFonts w:eastAsia="Times New Roman" w:cstheme="minorHAnsi"/>
          <w:color w:val="1C1E21"/>
          <w:sz w:val="22"/>
          <w:lang w:eastAsia="pl-PL"/>
        </w:rPr>
        <w:t xml:space="preserve"> </w:t>
      </w:r>
      <w:proofErr w:type="spellStart"/>
      <w:r w:rsidR="00DF1458" w:rsidRPr="009434E2">
        <w:rPr>
          <w:rFonts w:eastAsia="Times New Roman" w:cstheme="minorHAnsi"/>
          <w:color w:val="1C1E21"/>
          <w:sz w:val="22"/>
          <w:lang w:eastAsia="pl-PL"/>
        </w:rPr>
        <w:t>Faces</w:t>
      </w:r>
      <w:proofErr w:type="spellEnd"/>
      <w:r w:rsidR="00DF1458" w:rsidRPr="009434E2">
        <w:rPr>
          <w:rFonts w:eastAsia="Times New Roman" w:cstheme="minorHAnsi"/>
          <w:color w:val="1C1E21"/>
          <w:sz w:val="22"/>
          <w:lang w:eastAsia="pl-PL"/>
        </w:rPr>
        <w:t xml:space="preserve"> of Technology: </w:t>
      </w:r>
      <w:proofErr w:type="spellStart"/>
      <w:r w:rsidR="00DF1458" w:rsidRPr="009434E2">
        <w:rPr>
          <w:rFonts w:eastAsia="Times New Roman" w:cstheme="minorHAnsi"/>
          <w:color w:val="1C1E21"/>
          <w:sz w:val="22"/>
          <w:lang w:eastAsia="pl-PL"/>
        </w:rPr>
        <w:t>Isolation</w:t>
      </w:r>
      <w:proofErr w:type="spellEnd"/>
      <w:r w:rsidR="00DF1458" w:rsidRPr="009434E2">
        <w:rPr>
          <w:rFonts w:eastAsia="Times New Roman" w:cstheme="minorHAnsi"/>
          <w:color w:val="1C1E21"/>
          <w:sz w:val="22"/>
          <w:lang w:eastAsia="pl-PL"/>
        </w:rPr>
        <w:t xml:space="preserve"> and </w:t>
      </w:r>
      <w:proofErr w:type="spellStart"/>
      <w:r w:rsidR="00DF1458" w:rsidRPr="009434E2">
        <w:rPr>
          <w:rFonts w:eastAsia="Times New Roman" w:cstheme="minorHAnsi"/>
          <w:color w:val="1C1E21"/>
          <w:sz w:val="22"/>
          <w:lang w:eastAsia="pl-PL"/>
        </w:rPr>
        <w:t>Opportunities</w:t>
      </w:r>
      <w:proofErr w:type="spellEnd"/>
      <w:r w:rsidR="00DF1458" w:rsidRPr="009434E2">
        <w:rPr>
          <w:rFonts w:eastAsia="Times New Roman" w:cstheme="minorHAnsi"/>
          <w:color w:val="1C1E21"/>
          <w:sz w:val="22"/>
          <w:lang w:eastAsia="pl-PL"/>
        </w:rPr>
        <w:t xml:space="preserve">”- </w:t>
      </w:r>
      <w:r w:rsidR="00DF1458" w:rsidRPr="009434E2">
        <w:rPr>
          <w:rFonts w:eastAsia="Times New Roman" w:cstheme="minorHAnsi"/>
          <w:color w:val="000000"/>
          <w:sz w:val="22"/>
          <w:lang w:eastAsia="pl-PL"/>
        </w:rPr>
        <w:t xml:space="preserve">„Dwa </w:t>
      </w:r>
      <w:r>
        <w:rPr>
          <w:rFonts w:eastAsia="Times New Roman" w:cstheme="minorHAnsi"/>
          <w:color w:val="000000"/>
          <w:sz w:val="22"/>
          <w:lang w:eastAsia="pl-PL"/>
        </w:rPr>
        <w:t>oblicza technologii: izolacja i </w:t>
      </w:r>
      <w:r w:rsidR="00DF1458" w:rsidRPr="009434E2">
        <w:rPr>
          <w:rFonts w:eastAsia="Times New Roman" w:cstheme="minorHAnsi"/>
          <w:color w:val="000000"/>
          <w:sz w:val="22"/>
          <w:lang w:eastAsia="pl-PL"/>
        </w:rPr>
        <w:t>możliwości”</w:t>
      </w:r>
      <w:r w:rsidR="00DF1458" w:rsidRPr="009434E2">
        <w:rPr>
          <w:rFonts w:eastAsia="Times New Roman" w:cstheme="minorHAnsi"/>
          <w:color w:val="1C1E21"/>
          <w:sz w:val="22"/>
          <w:lang w:eastAsia="pl-PL"/>
        </w:rPr>
        <w:t xml:space="preserve"> w ramach programu Erasmus+. Projekt realizowany jest we współpracy ze szkołami średnimi z Czech, Hiszpanii, Włoch i Turcji. Zespół Szkół jest koordynatorem całego przedsięwzięcia. Projekt zakłada, że szeroko rozumiana wymiana doświadczeń międzynarodowych może przyczynić się do zmiany naszych </w:t>
      </w:r>
      <w:proofErr w:type="spellStart"/>
      <w:r w:rsidR="00DF1458" w:rsidRPr="009434E2">
        <w:rPr>
          <w:rFonts w:eastAsia="Times New Roman" w:cstheme="minorHAnsi"/>
          <w:color w:val="1C1E21"/>
          <w:sz w:val="22"/>
          <w:lang w:eastAsia="pl-PL"/>
        </w:rPr>
        <w:t>zachowań</w:t>
      </w:r>
      <w:proofErr w:type="spellEnd"/>
      <w:r w:rsidR="00DF1458" w:rsidRPr="009434E2">
        <w:rPr>
          <w:rFonts w:eastAsia="Times New Roman" w:cstheme="minorHAnsi"/>
          <w:color w:val="1C1E21"/>
          <w:sz w:val="22"/>
          <w:lang w:eastAsia="pl-PL"/>
        </w:rPr>
        <w:t>, a świadome korzystanie z dostępnych i</w:t>
      </w:r>
      <w:r w:rsidR="00396182">
        <w:rPr>
          <w:rFonts w:eastAsia="Times New Roman" w:cstheme="minorHAnsi"/>
          <w:color w:val="1C1E21"/>
          <w:sz w:val="22"/>
          <w:lang w:eastAsia="pl-PL"/>
        </w:rPr>
        <w:t> </w:t>
      </w:r>
      <w:r w:rsidR="00DF1458" w:rsidRPr="009434E2">
        <w:rPr>
          <w:rFonts w:eastAsia="Times New Roman" w:cstheme="minorHAnsi"/>
          <w:color w:val="1C1E21"/>
          <w:sz w:val="22"/>
          <w:lang w:eastAsia="pl-PL"/>
        </w:rPr>
        <w:t>interaktywnych rozwiązań do budowania pozytywnych i</w:t>
      </w:r>
      <w:r w:rsidR="00396182">
        <w:rPr>
          <w:rFonts w:eastAsia="Times New Roman" w:cstheme="minorHAnsi"/>
          <w:color w:val="1C1E21"/>
          <w:sz w:val="22"/>
          <w:lang w:eastAsia="pl-PL"/>
        </w:rPr>
        <w:t> </w:t>
      </w:r>
      <w:r w:rsidR="00DF1458" w:rsidRPr="009434E2">
        <w:rPr>
          <w:rFonts w:eastAsia="Times New Roman" w:cstheme="minorHAnsi"/>
          <w:color w:val="1C1E21"/>
          <w:sz w:val="22"/>
          <w:lang w:eastAsia="pl-PL"/>
        </w:rPr>
        <w:t xml:space="preserve">trwałych relacji. </w:t>
      </w:r>
    </w:p>
    <w:p w14:paraId="251A0AED" w14:textId="4F02D3DC" w:rsidR="00DF1458" w:rsidRPr="009434E2" w:rsidRDefault="009434E2" w:rsidP="00DF1458">
      <w:pPr>
        <w:jc w:val="both"/>
        <w:rPr>
          <w:rFonts w:eastAsia="Times New Roman" w:cstheme="minorHAnsi"/>
          <w:color w:val="1C1E21"/>
          <w:sz w:val="22"/>
          <w:lang w:eastAsia="pl-PL"/>
        </w:rPr>
      </w:pPr>
      <w:r>
        <w:rPr>
          <w:noProof/>
          <w:lang w:eastAsia="pl-PL"/>
        </w:rPr>
        <w:drawing>
          <wp:anchor distT="0" distB="0" distL="114300" distR="114300" simplePos="0" relativeHeight="251975680" behindDoc="0" locked="0" layoutInCell="1" allowOverlap="1" wp14:anchorId="066206ED" wp14:editId="190E9F0A">
            <wp:simplePos x="0" y="0"/>
            <wp:positionH relativeFrom="margin">
              <wp:posOffset>-6985</wp:posOffset>
            </wp:positionH>
            <wp:positionV relativeFrom="paragraph">
              <wp:posOffset>1724025</wp:posOffset>
            </wp:positionV>
            <wp:extent cx="3233420" cy="1818005"/>
            <wp:effectExtent l="0" t="0" r="5080" b="0"/>
            <wp:wrapSquare wrapText="bothSides"/>
            <wp:docPr id="82" name="Obraz 10" descr="http://zskarlino.pl/wp-content/uploads/2019/12/G%C3%B3ra-Nemrut-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zskarlino.pl/wp-content/uploads/2019/12/G%C3%B3ra-Nemrut-1024x57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33420" cy="181800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1C1E21"/>
          <w:sz w:val="24"/>
          <w:szCs w:val="24"/>
          <w:lang w:eastAsia="pl-PL"/>
        </w:rPr>
        <w:drawing>
          <wp:anchor distT="0" distB="0" distL="114300" distR="114300" simplePos="0" relativeHeight="251973632" behindDoc="0" locked="0" layoutInCell="1" allowOverlap="1" wp14:anchorId="39EF2540" wp14:editId="6109BE1B">
            <wp:simplePos x="0" y="0"/>
            <wp:positionH relativeFrom="margin">
              <wp:posOffset>3384550</wp:posOffset>
            </wp:positionH>
            <wp:positionV relativeFrom="paragraph">
              <wp:posOffset>1238250</wp:posOffset>
            </wp:positionV>
            <wp:extent cx="2827655" cy="1591310"/>
            <wp:effectExtent l="0" t="0" r="0" b="8890"/>
            <wp:wrapSquare wrapText="bothSides"/>
            <wp:docPr id="80" name="Obraz 4" descr="C:\Users\jussyg\Desktop\ERASMUS_turcja\photos\IMG_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ssyg\Desktop\ERASMUS_turcja\photos\IMG_989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7655" cy="159131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DF1458" w:rsidRPr="009434E2">
        <w:rPr>
          <w:rFonts w:eastAsia="Times New Roman" w:cstheme="minorHAnsi"/>
          <w:color w:val="1C1E21"/>
          <w:sz w:val="22"/>
          <w:lang w:eastAsia="pl-PL"/>
        </w:rPr>
        <w:t xml:space="preserve">Projekt realizowany jest w okresie 01.09.2019 – 31.08. 2021. </w:t>
      </w:r>
      <w:r w:rsidR="00396182">
        <w:rPr>
          <w:rFonts w:eastAsia="Times New Roman" w:cstheme="minorHAnsi"/>
          <w:color w:val="1C1E21"/>
          <w:sz w:val="22"/>
          <w:lang w:eastAsia="pl-PL"/>
        </w:rPr>
        <w:t>C</w:t>
      </w:r>
      <w:r w:rsidR="00DF1458" w:rsidRPr="009434E2">
        <w:rPr>
          <w:rFonts w:eastAsia="Times New Roman" w:cstheme="minorHAnsi"/>
          <w:color w:val="1C1E21"/>
          <w:sz w:val="22"/>
          <w:lang w:eastAsia="pl-PL"/>
        </w:rPr>
        <w:t xml:space="preserve">ałkowite dofinansowanie </w:t>
      </w:r>
      <w:r w:rsidR="00396182">
        <w:rPr>
          <w:rFonts w:eastAsia="Times New Roman" w:cstheme="minorHAnsi"/>
          <w:color w:val="1C1E21"/>
          <w:sz w:val="22"/>
          <w:lang w:eastAsia="pl-PL"/>
        </w:rPr>
        <w:t>wynosi</w:t>
      </w:r>
      <w:r w:rsidR="00DF1458" w:rsidRPr="009434E2">
        <w:rPr>
          <w:rFonts w:eastAsia="Times New Roman" w:cstheme="minorHAnsi"/>
          <w:color w:val="1C1E21"/>
          <w:sz w:val="22"/>
          <w:lang w:eastAsia="pl-PL"/>
        </w:rPr>
        <w:t xml:space="preserve"> </w:t>
      </w:r>
      <w:r w:rsidR="00DF1458" w:rsidRPr="009434E2">
        <w:rPr>
          <w:rFonts w:eastAsia="Times New Roman" w:cstheme="minorHAnsi"/>
          <w:color w:val="000000"/>
          <w:sz w:val="22"/>
          <w:lang w:eastAsia="pl-PL"/>
        </w:rPr>
        <w:t>€</w:t>
      </w:r>
      <w:r w:rsidR="00396182">
        <w:rPr>
          <w:rFonts w:eastAsia="Times New Roman" w:cstheme="minorHAnsi"/>
          <w:color w:val="1C1E21"/>
          <w:sz w:val="22"/>
          <w:lang w:eastAsia="pl-PL"/>
        </w:rPr>
        <w:t>145 125,00, z czego dla</w:t>
      </w:r>
      <w:r w:rsidR="00DF1458" w:rsidRPr="009434E2">
        <w:rPr>
          <w:rFonts w:eastAsia="Times New Roman" w:cstheme="minorHAnsi"/>
          <w:color w:val="1C1E21"/>
          <w:sz w:val="22"/>
          <w:lang w:eastAsia="pl-PL"/>
        </w:rPr>
        <w:t xml:space="preserve"> szkoły </w:t>
      </w:r>
      <w:r w:rsidR="00396182">
        <w:rPr>
          <w:rFonts w:eastAsia="Times New Roman" w:cstheme="minorHAnsi"/>
          <w:color w:val="1C1E21"/>
          <w:sz w:val="22"/>
          <w:lang w:eastAsia="pl-PL"/>
        </w:rPr>
        <w:t xml:space="preserve">w Karlinie </w:t>
      </w:r>
      <w:r w:rsidR="00DF1458" w:rsidRPr="009434E2">
        <w:rPr>
          <w:rFonts w:eastAsia="Times New Roman" w:cstheme="minorHAnsi"/>
          <w:color w:val="1C1E21"/>
          <w:sz w:val="22"/>
          <w:lang w:eastAsia="pl-PL"/>
        </w:rPr>
        <w:t xml:space="preserve">przypadła równowartość </w:t>
      </w:r>
      <w:r w:rsidR="00DF1458" w:rsidRPr="009434E2">
        <w:rPr>
          <w:rFonts w:eastAsia="Times New Roman" w:cstheme="minorHAnsi"/>
          <w:color w:val="000000"/>
          <w:sz w:val="22"/>
          <w:lang w:eastAsia="pl-PL"/>
        </w:rPr>
        <w:t>€</w:t>
      </w:r>
      <w:r w:rsidR="00DF1458" w:rsidRPr="009434E2">
        <w:rPr>
          <w:rFonts w:eastAsia="Times New Roman" w:cstheme="minorHAnsi"/>
          <w:color w:val="1C1E21"/>
          <w:sz w:val="22"/>
          <w:lang w:eastAsia="pl-PL"/>
        </w:rPr>
        <w:t>32 505,00. W roku 2019 odbyły si</w:t>
      </w:r>
      <w:r>
        <w:rPr>
          <w:rFonts w:eastAsia="Times New Roman" w:cstheme="minorHAnsi"/>
          <w:color w:val="1C1E21"/>
          <w:sz w:val="22"/>
          <w:lang w:eastAsia="pl-PL"/>
        </w:rPr>
        <w:t>ę 2 spotkania w ramach projektu</w:t>
      </w:r>
      <w:r w:rsidR="00DF1458" w:rsidRPr="009434E2">
        <w:rPr>
          <w:rFonts w:eastAsia="Times New Roman" w:cstheme="minorHAnsi"/>
          <w:color w:val="1C1E21"/>
          <w:sz w:val="22"/>
          <w:lang w:eastAsia="pl-PL"/>
        </w:rPr>
        <w:t xml:space="preserve"> w Turcji pierwsze dla koordynatorów w celu ustalenia najważniejszych kwestii, a następnie spotkanie w</w:t>
      </w:r>
      <w:r w:rsidR="00396182">
        <w:rPr>
          <w:rFonts w:eastAsia="Times New Roman" w:cstheme="minorHAnsi"/>
          <w:color w:val="1C1E21"/>
          <w:sz w:val="22"/>
          <w:lang w:eastAsia="pl-PL"/>
        </w:rPr>
        <w:t> </w:t>
      </w:r>
      <w:r w:rsidR="00DF1458" w:rsidRPr="009434E2">
        <w:rPr>
          <w:rFonts w:eastAsia="Times New Roman" w:cstheme="minorHAnsi"/>
          <w:color w:val="1C1E21"/>
          <w:sz w:val="22"/>
          <w:lang w:eastAsia="pl-PL"/>
        </w:rPr>
        <w:t xml:space="preserve">ramach działań związanych z uczeniem i szkoleniami dla młodzieży z krajów partnerskich. </w:t>
      </w:r>
    </w:p>
    <w:p w14:paraId="7A3C2DAB" w14:textId="0833A63B" w:rsidR="00DF1458" w:rsidRPr="009434E2" w:rsidRDefault="009434E2" w:rsidP="00DF1458">
      <w:pPr>
        <w:rPr>
          <w:rFonts w:ascii="Times New Roman" w:eastAsia="Times New Roman" w:hAnsi="Times New Roman" w:cs="Times New Roman"/>
          <w:color w:val="1C1E21"/>
          <w:sz w:val="22"/>
          <w:lang w:eastAsia="pl-PL"/>
        </w:rPr>
      </w:pPr>
      <w:r>
        <w:rPr>
          <w:noProof/>
          <w:lang w:eastAsia="pl-PL"/>
        </w:rPr>
        <w:drawing>
          <wp:anchor distT="0" distB="0" distL="114300" distR="114300" simplePos="0" relativeHeight="251978752" behindDoc="0" locked="0" layoutInCell="1" allowOverlap="1" wp14:anchorId="7F4A1586" wp14:editId="6738BE2F">
            <wp:simplePos x="0" y="0"/>
            <wp:positionH relativeFrom="column">
              <wp:posOffset>2523490</wp:posOffset>
            </wp:positionH>
            <wp:positionV relativeFrom="paragraph">
              <wp:posOffset>1601470</wp:posOffset>
            </wp:positionV>
            <wp:extent cx="3717925" cy="1711325"/>
            <wp:effectExtent l="0" t="0" r="0" b="3175"/>
            <wp:wrapSquare wrapText="bothSides"/>
            <wp:docPr id="85" name="Obraz 19" descr="http://zskarlino.pl/wp-content/uploads/2019/12/Polska-reprezentacja-podczas-wyjazdu-1024x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skarlino.pl/wp-content/uploads/2019/12/Polska-reprezentacja-podczas-wyjazdu-1024x47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17925" cy="17113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71B0E5D7" w14:textId="2582530E" w:rsidR="00DF1458" w:rsidRPr="009434E2" w:rsidRDefault="00DF1458" w:rsidP="00DF1458">
      <w:pPr>
        <w:rPr>
          <w:rFonts w:ascii="Times New Roman" w:eastAsia="Times New Roman" w:hAnsi="Times New Roman" w:cs="Times New Roman"/>
          <w:color w:val="1C1E21"/>
          <w:sz w:val="22"/>
          <w:lang w:eastAsia="pl-PL"/>
        </w:rPr>
      </w:pPr>
    </w:p>
    <w:p w14:paraId="2A6E5887" w14:textId="1D33BC5A" w:rsidR="00DF1458" w:rsidRPr="009434E2" w:rsidRDefault="009434E2" w:rsidP="00DF1458">
      <w:pPr>
        <w:rPr>
          <w:rFonts w:ascii="Times New Roman" w:eastAsia="Times New Roman" w:hAnsi="Times New Roman" w:cs="Times New Roman"/>
          <w:color w:val="1C1E21"/>
          <w:sz w:val="22"/>
          <w:lang w:eastAsia="pl-PL"/>
        </w:rPr>
      </w:pPr>
      <w:r w:rsidRPr="009434E2">
        <w:rPr>
          <w:rFonts w:ascii="Times New Roman" w:eastAsia="Times New Roman" w:hAnsi="Times New Roman" w:cs="Times New Roman"/>
          <w:noProof/>
          <w:color w:val="1C1E21"/>
          <w:sz w:val="22"/>
          <w:lang w:eastAsia="pl-PL"/>
        </w:rPr>
        <w:drawing>
          <wp:anchor distT="0" distB="0" distL="114300" distR="114300" simplePos="0" relativeHeight="251968512" behindDoc="0" locked="0" layoutInCell="1" allowOverlap="1" wp14:anchorId="19B30505" wp14:editId="00D5F6A1">
            <wp:simplePos x="0" y="0"/>
            <wp:positionH relativeFrom="column">
              <wp:posOffset>131445</wp:posOffset>
            </wp:positionH>
            <wp:positionV relativeFrom="paragraph">
              <wp:posOffset>582930</wp:posOffset>
            </wp:positionV>
            <wp:extent cx="3019425" cy="1466850"/>
            <wp:effectExtent l="0" t="0" r="9525" b="0"/>
            <wp:wrapSquare wrapText="bothSides"/>
            <wp:docPr id="74" name="Obraz 6" descr="C:\Users\jussyg\Desktop\ERASMUS_turcja\photos\IMG_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ssyg\Desktop\ERASMUS_turcja\photos\IMG_99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9425" cy="14668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6646EA6A" w14:textId="2624128F" w:rsidR="00DF1458" w:rsidRPr="009434E2" w:rsidRDefault="00DF1458" w:rsidP="00DF1458">
      <w:pPr>
        <w:rPr>
          <w:rFonts w:ascii="Times New Roman" w:eastAsia="Times New Roman" w:hAnsi="Times New Roman" w:cs="Times New Roman"/>
          <w:color w:val="1C1E21"/>
          <w:sz w:val="22"/>
          <w:lang w:eastAsia="pl-PL"/>
        </w:rPr>
      </w:pPr>
    </w:p>
    <w:p w14:paraId="499BC743" w14:textId="17EC08A1" w:rsidR="00DF1458" w:rsidRPr="009434E2" w:rsidRDefault="009434E2" w:rsidP="00DF1458">
      <w:pPr>
        <w:rPr>
          <w:rFonts w:ascii="Times New Roman" w:eastAsia="Times New Roman" w:hAnsi="Times New Roman" w:cs="Times New Roman"/>
          <w:color w:val="1C1E21"/>
          <w:sz w:val="22"/>
          <w:lang w:eastAsia="pl-PL"/>
        </w:rPr>
      </w:pPr>
      <w:r w:rsidRPr="009434E2">
        <w:rPr>
          <w:rFonts w:ascii="Times New Roman" w:eastAsia="Times New Roman" w:hAnsi="Times New Roman" w:cs="Times New Roman"/>
          <w:noProof/>
          <w:color w:val="1C1E21"/>
          <w:sz w:val="22"/>
          <w:lang w:eastAsia="pl-PL"/>
        </w:rPr>
        <w:lastRenderedPageBreak/>
        <w:drawing>
          <wp:anchor distT="0" distB="0" distL="114300" distR="114300" simplePos="0" relativeHeight="251972608" behindDoc="0" locked="0" layoutInCell="1" allowOverlap="1" wp14:anchorId="7571C927" wp14:editId="7D0E4B62">
            <wp:simplePos x="0" y="0"/>
            <wp:positionH relativeFrom="column">
              <wp:posOffset>3406140</wp:posOffset>
            </wp:positionH>
            <wp:positionV relativeFrom="paragraph">
              <wp:posOffset>179705</wp:posOffset>
            </wp:positionV>
            <wp:extent cx="2778760" cy="2084070"/>
            <wp:effectExtent l="0" t="0" r="2540" b="0"/>
            <wp:wrapSquare wrapText="bothSides"/>
            <wp:docPr id="79" name="Obraz 2" descr="C:\Users\jussyg\Desktop\ERASMUS_turcja\photos\IMG_9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ssyg\Desktop\ERASMUS_turcja\photos\IMG_987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78760" cy="208407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78383E9C" w14:textId="6E849E8B" w:rsidR="00DF1458" w:rsidRPr="009434E2" w:rsidRDefault="00DF1458" w:rsidP="00DF1458">
      <w:pPr>
        <w:rPr>
          <w:rFonts w:ascii="Times New Roman" w:eastAsia="Times New Roman" w:hAnsi="Times New Roman" w:cs="Times New Roman"/>
          <w:color w:val="1C1E21"/>
          <w:sz w:val="22"/>
          <w:lang w:eastAsia="pl-PL"/>
        </w:rPr>
      </w:pPr>
    </w:p>
    <w:p w14:paraId="0AC1C379" w14:textId="5626AC19" w:rsidR="00DF1458" w:rsidRPr="009434E2" w:rsidRDefault="00DF1458" w:rsidP="00396182">
      <w:pPr>
        <w:jc w:val="both"/>
        <w:rPr>
          <w:rFonts w:eastAsia="Times New Roman" w:cstheme="minorHAnsi"/>
          <w:color w:val="1C1E21"/>
          <w:sz w:val="22"/>
          <w:lang w:eastAsia="pl-PL"/>
        </w:rPr>
      </w:pPr>
      <w:r w:rsidRPr="009434E2">
        <w:rPr>
          <w:rFonts w:eastAsia="Times New Roman" w:cstheme="minorHAnsi"/>
          <w:color w:val="1C1E21"/>
          <w:sz w:val="22"/>
          <w:lang w:eastAsia="pl-PL"/>
        </w:rPr>
        <w:t>Młodzież mieszkała u tureckich gospodarzy, poznając kulturę i zwyczaje. Odby</w:t>
      </w:r>
      <w:r w:rsidR="00396182">
        <w:rPr>
          <w:rFonts w:eastAsia="Times New Roman" w:cstheme="minorHAnsi"/>
          <w:color w:val="1C1E21"/>
          <w:sz w:val="22"/>
          <w:lang w:eastAsia="pl-PL"/>
        </w:rPr>
        <w:t xml:space="preserve">ło się </w:t>
      </w:r>
      <w:r w:rsidRPr="009434E2">
        <w:rPr>
          <w:rFonts w:eastAsia="Times New Roman" w:cstheme="minorHAnsi"/>
          <w:color w:val="1C1E21"/>
          <w:sz w:val="22"/>
          <w:lang w:eastAsia="pl-PL"/>
        </w:rPr>
        <w:t xml:space="preserve">szkolenie z zakresu zastosowania nowoczesnych technologii oraz </w:t>
      </w:r>
      <w:r w:rsidR="00396182">
        <w:rPr>
          <w:rFonts w:eastAsia="Times New Roman" w:cstheme="minorHAnsi"/>
          <w:color w:val="1C1E21"/>
          <w:sz w:val="22"/>
          <w:lang w:eastAsia="pl-PL"/>
        </w:rPr>
        <w:t>uczestnicy wzięli</w:t>
      </w:r>
      <w:r w:rsidRPr="009434E2">
        <w:rPr>
          <w:rFonts w:eastAsia="Times New Roman" w:cstheme="minorHAnsi"/>
          <w:color w:val="1C1E21"/>
          <w:sz w:val="22"/>
          <w:lang w:eastAsia="pl-PL"/>
        </w:rPr>
        <w:t xml:space="preserve"> udział  turnieju tradycyjnych gier. Wycieczki do pięknych miejsc w okolicy uroczego </w:t>
      </w:r>
      <w:proofErr w:type="spellStart"/>
      <w:r w:rsidRPr="009434E2">
        <w:rPr>
          <w:rFonts w:eastAsia="Times New Roman" w:cstheme="minorHAnsi"/>
          <w:color w:val="1C1E21"/>
          <w:sz w:val="22"/>
          <w:lang w:eastAsia="pl-PL"/>
        </w:rPr>
        <w:t>Adiyaman</w:t>
      </w:r>
      <w:proofErr w:type="spellEnd"/>
      <w:r w:rsidRPr="009434E2">
        <w:rPr>
          <w:rFonts w:eastAsia="Times New Roman" w:cstheme="minorHAnsi"/>
          <w:color w:val="1C1E21"/>
          <w:sz w:val="22"/>
          <w:lang w:eastAsia="pl-PL"/>
        </w:rPr>
        <w:t xml:space="preserve"> stanowiły piękne uzupełnienie pobytu.</w:t>
      </w:r>
    </w:p>
    <w:p w14:paraId="4674A145" w14:textId="77777777" w:rsidR="00DF1458" w:rsidRDefault="00DF1458" w:rsidP="00DF1458">
      <w:pPr>
        <w:rPr>
          <w:rFonts w:ascii="Times New Roman" w:eastAsia="Times New Roman" w:hAnsi="Times New Roman" w:cs="Times New Roman"/>
          <w:color w:val="1C1E21"/>
          <w:sz w:val="24"/>
          <w:szCs w:val="24"/>
          <w:lang w:eastAsia="pl-PL"/>
        </w:rPr>
        <w:sectPr w:rsidR="00DF1458" w:rsidSect="00DD6670">
          <w:type w:val="continuous"/>
          <w:pgSz w:w="11906" w:h="16838"/>
          <w:pgMar w:top="1417" w:right="1417" w:bottom="1417" w:left="1417" w:header="708" w:footer="708" w:gutter="0"/>
          <w:cols w:space="708"/>
          <w:docGrid w:linePitch="360"/>
        </w:sectPr>
      </w:pPr>
    </w:p>
    <w:p w14:paraId="035BA345" w14:textId="6631A694" w:rsidR="00DF1458" w:rsidRDefault="00DF1458" w:rsidP="00DF1458">
      <w:pPr>
        <w:rPr>
          <w:rFonts w:ascii="Times New Roman" w:eastAsia="Times New Roman" w:hAnsi="Times New Roman" w:cs="Times New Roman"/>
          <w:color w:val="1C1E21"/>
          <w:sz w:val="24"/>
          <w:szCs w:val="24"/>
          <w:lang w:eastAsia="pl-PL"/>
        </w:rPr>
      </w:pPr>
    </w:p>
    <w:p w14:paraId="6D934151" w14:textId="57DC9FD2" w:rsidR="00DF1458" w:rsidRDefault="009434E2" w:rsidP="00DF1458">
      <w:pPr>
        <w:rPr>
          <w:rFonts w:ascii="Times New Roman" w:eastAsia="Times New Roman" w:hAnsi="Times New Roman" w:cs="Times New Roman"/>
          <w:color w:val="1C1E21"/>
          <w:sz w:val="24"/>
          <w:szCs w:val="24"/>
          <w:lang w:eastAsia="pl-PL"/>
        </w:rPr>
      </w:pPr>
      <w:r>
        <w:rPr>
          <w:rFonts w:ascii="Times New Roman" w:eastAsia="Times New Roman" w:hAnsi="Times New Roman" w:cs="Times New Roman"/>
          <w:noProof/>
          <w:color w:val="1C1E21"/>
          <w:sz w:val="24"/>
          <w:szCs w:val="24"/>
          <w:lang w:eastAsia="pl-PL"/>
        </w:rPr>
        <w:drawing>
          <wp:anchor distT="0" distB="0" distL="114300" distR="114300" simplePos="0" relativeHeight="251974656" behindDoc="0" locked="0" layoutInCell="1" allowOverlap="1" wp14:anchorId="09BCFB0F" wp14:editId="0C07BA7F">
            <wp:simplePos x="0" y="0"/>
            <wp:positionH relativeFrom="column">
              <wp:posOffset>2587625</wp:posOffset>
            </wp:positionH>
            <wp:positionV relativeFrom="paragraph">
              <wp:posOffset>1963420</wp:posOffset>
            </wp:positionV>
            <wp:extent cx="3778885" cy="2125980"/>
            <wp:effectExtent l="0" t="0" r="0" b="7620"/>
            <wp:wrapSquare wrapText="bothSides"/>
            <wp:docPr id="81" name="Obraz 5" descr="C:\Users\jussyg\Desktop\ERASMUS_turcja\photos\IMG_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ssyg\Desktop\ERASMUS_turcja\photos\IMG_990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78885" cy="212598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9434E2">
        <w:rPr>
          <w:rFonts w:ascii="Times New Roman" w:eastAsia="Times New Roman" w:hAnsi="Times New Roman" w:cs="Times New Roman"/>
          <w:noProof/>
          <w:color w:val="1C1E21"/>
          <w:sz w:val="22"/>
          <w:lang w:eastAsia="pl-PL"/>
        </w:rPr>
        <w:drawing>
          <wp:anchor distT="0" distB="0" distL="114300" distR="114300" simplePos="0" relativeHeight="251971584" behindDoc="0" locked="0" layoutInCell="1" allowOverlap="1" wp14:anchorId="135ED7FA" wp14:editId="4F2CEF06">
            <wp:simplePos x="0" y="0"/>
            <wp:positionH relativeFrom="column">
              <wp:posOffset>24765</wp:posOffset>
            </wp:positionH>
            <wp:positionV relativeFrom="paragraph">
              <wp:posOffset>347345</wp:posOffset>
            </wp:positionV>
            <wp:extent cx="3519170" cy="1977390"/>
            <wp:effectExtent l="0" t="0" r="5080" b="3810"/>
            <wp:wrapSquare wrapText="bothSides"/>
            <wp:docPr id="78" name="Obraz 9" descr="C:\Users\jussyg\Desktop\ERASMUS_turcja\photos\IMG_9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ssyg\Desktop\ERASMUS_turcja\photos\IMG_998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19170" cy="197739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453DA38E" w14:textId="583DD9E2" w:rsidR="00DF1458" w:rsidRDefault="00DF1458" w:rsidP="00DF1458">
      <w:pPr>
        <w:rPr>
          <w:rFonts w:ascii="Times New Roman" w:eastAsia="Times New Roman" w:hAnsi="Times New Roman" w:cs="Times New Roman"/>
          <w:color w:val="1C1E21"/>
          <w:sz w:val="24"/>
          <w:szCs w:val="24"/>
          <w:lang w:eastAsia="pl-PL"/>
        </w:rPr>
      </w:pPr>
    </w:p>
    <w:p w14:paraId="68B86469" w14:textId="517616EA" w:rsidR="00DF1458" w:rsidRDefault="00DF1458" w:rsidP="00DF1458">
      <w:pPr>
        <w:rPr>
          <w:rFonts w:ascii="Times New Roman" w:eastAsia="Times New Roman" w:hAnsi="Times New Roman" w:cs="Times New Roman"/>
          <w:color w:val="1C1E21"/>
          <w:sz w:val="24"/>
          <w:szCs w:val="24"/>
          <w:lang w:eastAsia="pl-PL"/>
        </w:rPr>
      </w:pPr>
    </w:p>
    <w:p w14:paraId="04F10A95" w14:textId="4C7E5268" w:rsidR="00DF1458" w:rsidRDefault="00DF1458" w:rsidP="00DF1458">
      <w:pPr>
        <w:rPr>
          <w:rFonts w:ascii="Times New Roman" w:eastAsia="Times New Roman" w:hAnsi="Times New Roman" w:cs="Times New Roman"/>
          <w:color w:val="1C1E21"/>
          <w:sz w:val="24"/>
          <w:szCs w:val="24"/>
          <w:lang w:eastAsia="pl-PL"/>
        </w:rPr>
      </w:pPr>
    </w:p>
    <w:p w14:paraId="2E2FA1F7" w14:textId="65895B64" w:rsidR="00DF1458" w:rsidRDefault="00DF1458" w:rsidP="00DF1458">
      <w:pPr>
        <w:rPr>
          <w:rFonts w:ascii="Times New Roman" w:eastAsia="Times New Roman" w:hAnsi="Times New Roman" w:cs="Times New Roman"/>
          <w:color w:val="1C1E21"/>
          <w:sz w:val="24"/>
          <w:szCs w:val="24"/>
          <w:lang w:eastAsia="pl-PL"/>
        </w:rPr>
      </w:pPr>
    </w:p>
    <w:p w14:paraId="74653E2B" w14:textId="32EB8DD4" w:rsidR="00DF1458" w:rsidRDefault="00DF1458" w:rsidP="00DF1458">
      <w:pPr>
        <w:rPr>
          <w:rFonts w:ascii="Times New Roman" w:eastAsia="Times New Roman" w:hAnsi="Times New Roman" w:cs="Times New Roman"/>
          <w:color w:val="1C1E21"/>
          <w:sz w:val="24"/>
          <w:szCs w:val="24"/>
          <w:lang w:eastAsia="pl-PL"/>
        </w:rPr>
      </w:pPr>
    </w:p>
    <w:p w14:paraId="6B0EF5B9" w14:textId="3B7338AE" w:rsidR="00DF1458" w:rsidRDefault="00DF1458" w:rsidP="00DF1458">
      <w:pPr>
        <w:rPr>
          <w:rFonts w:ascii="Times New Roman" w:eastAsia="Times New Roman" w:hAnsi="Times New Roman" w:cs="Times New Roman"/>
          <w:color w:val="1C1E21"/>
          <w:sz w:val="24"/>
          <w:szCs w:val="24"/>
          <w:lang w:eastAsia="pl-PL"/>
        </w:rPr>
      </w:pPr>
    </w:p>
    <w:p w14:paraId="37F5AF05" w14:textId="1C0C7BAA" w:rsidR="00DF1458" w:rsidRDefault="00DF1458" w:rsidP="00DF1458">
      <w:pPr>
        <w:rPr>
          <w:noProof/>
          <w:lang w:eastAsia="pl-PL"/>
        </w:rPr>
      </w:pPr>
    </w:p>
    <w:p w14:paraId="6748338C" w14:textId="0DD7AD21" w:rsidR="00DF1458" w:rsidRDefault="00DF1458" w:rsidP="00DF1458">
      <w:pPr>
        <w:rPr>
          <w:rFonts w:ascii="Times New Roman" w:eastAsia="Times New Roman" w:hAnsi="Times New Roman" w:cs="Times New Roman"/>
          <w:color w:val="1C1E21"/>
          <w:sz w:val="24"/>
          <w:szCs w:val="24"/>
          <w:lang w:eastAsia="pl-PL"/>
        </w:rPr>
        <w:sectPr w:rsidR="00DF1458" w:rsidSect="00DD6670">
          <w:type w:val="continuous"/>
          <w:pgSz w:w="11906" w:h="16838"/>
          <w:pgMar w:top="1417" w:right="1417" w:bottom="1417" w:left="1417" w:header="708" w:footer="708" w:gutter="0"/>
          <w:cols w:num="3" w:space="708"/>
          <w:docGrid w:linePitch="360"/>
        </w:sectPr>
      </w:pPr>
    </w:p>
    <w:p w14:paraId="49C70B77" w14:textId="77777777" w:rsidR="00280A95" w:rsidRDefault="00280A95" w:rsidP="00A17E5D">
      <w:pPr>
        <w:spacing w:after="0" w:line="240" w:lineRule="auto"/>
        <w:jc w:val="both"/>
        <w:rPr>
          <w:b/>
          <w:sz w:val="22"/>
        </w:rPr>
      </w:pPr>
    </w:p>
    <w:p w14:paraId="740FAD2B" w14:textId="77777777" w:rsidR="00A17E5D" w:rsidRPr="004D3B7F" w:rsidRDefault="00A17E5D" w:rsidP="000A321E">
      <w:pPr>
        <w:pStyle w:val="Nagwek3"/>
        <w:rPr>
          <w:color w:val="0070C0"/>
        </w:rPr>
      </w:pPr>
      <w:bookmarkStart w:id="15" w:name="_Toc45785827"/>
      <w:r w:rsidRPr="004D3B7F">
        <w:rPr>
          <w:color w:val="0070C0"/>
        </w:rPr>
        <w:t>Żłobek</w:t>
      </w:r>
      <w:r w:rsidR="000A321E" w:rsidRPr="004D3B7F">
        <w:rPr>
          <w:color w:val="0070C0"/>
        </w:rPr>
        <w:t xml:space="preserve"> Miejski w Karlinie</w:t>
      </w:r>
      <w:bookmarkEnd w:id="15"/>
    </w:p>
    <w:p w14:paraId="18733BC4" w14:textId="77777777" w:rsidR="00A17E5D" w:rsidRPr="004D3B7F" w:rsidRDefault="000A321E" w:rsidP="000A321E">
      <w:pPr>
        <w:pStyle w:val="Tekstpodstawowy"/>
        <w:rPr>
          <w:lang w:val="pl-PL"/>
        </w:rPr>
      </w:pPr>
      <w:r w:rsidRPr="004D3B7F">
        <w:rPr>
          <w:lang w:val="pl-PL"/>
        </w:rPr>
        <w:t>Żłobek w Karlinie funkcjonuje przy Przedszkolu Miejskim w Karlinie, a i</w:t>
      </w:r>
      <w:r w:rsidR="00A17E5D" w:rsidRPr="004D3B7F">
        <w:rPr>
          <w:lang w:val="pl-PL"/>
        </w:rPr>
        <w:t xml:space="preserve">lość miejsc dla dzieci </w:t>
      </w:r>
      <w:r w:rsidRPr="004D3B7F">
        <w:rPr>
          <w:lang w:val="pl-PL"/>
        </w:rPr>
        <w:t>sukcesywnie wzrasta</w:t>
      </w:r>
      <w:r w:rsidR="00055254" w:rsidRPr="004D3B7F">
        <w:rPr>
          <w:lang w:val="pl-PL"/>
        </w:rPr>
        <w:t>.</w:t>
      </w:r>
    </w:p>
    <w:p w14:paraId="17C88C79" w14:textId="77777777" w:rsidR="00280A95" w:rsidRPr="00F465A3" w:rsidRDefault="00280A95" w:rsidP="00A17E5D">
      <w:pPr>
        <w:spacing w:after="200" w:line="276" w:lineRule="auto"/>
        <w:jc w:val="both"/>
        <w:rPr>
          <w:color w:val="00B050"/>
          <w:sz w:val="22"/>
        </w:rPr>
      </w:pPr>
    </w:p>
    <w:p w14:paraId="03C1AF44" w14:textId="6EF118DB" w:rsidR="00280A95" w:rsidRPr="00F465A3" w:rsidRDefault="00F465A3" w:rsidP="00A17E5D">
      <w:pPr>
        <w:spacing w:after="200" w:line="276" w:lineRule="auto"/>
        <w:jc w:val="both"/>
        <w:rPr>
          <w:color w:val="00B050"/>
          <w:sz w:val="22"/>
        </w:rPr>
      </w:pPr>
      <w:r w:rsidRPr="00F465A3">
        <w:rPr>
          <w:noProof/>
          <w:color w:val="00B050"/>
          <w:sz w:val="22"/>
          <w:lang w:eastAsia="pl-PL"/>
        </w:rPr>
        <w:drawing>
          <wp:inline distT="0" distB="0" distL="0" distR="0" wp14:anchorId="32537C93" wp14:editId="2636CA5A">
            <wp:extent cx="6092456" cy="3742846"/>
            <wp:effectExtent l="0" t="0" r="3810" b="0"/>
            <wp:docPr id="14420" name="Obraz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 name="PROJEKTY2.jpg"/>
                    <pic:cNvPicPr/>
                  </pic:nvPicPr>
                  <pic:blipFill rotWithShape="1">
                    <a:blip r:embed="rId101">
                      <a:extLst>
                        <a:ext uri="{28A0092B-C50C-407E-A947-70E740481C1C}">
                          <a14:useLocalDpi xmlns:a14="http://schemas.microsoft.com/office/drawing/2010/main" val="0"/>
                        </a:ext>
                      </a:extLst>
                    </a:blip>
                    <a:srcRect l="4407" t="11987" r="4622" b="13503"/>
                    <a:stretch/>
                  </pic:blipFill>
                  <pic:spPr bwMode="auto">
                    <a:xfrm>
                      <a:off x="0" y="0"/>
                      <a:ext cx="6100205" cy="3747607"/>
                    </a:xfrm>
                    <a:prstGeom prst="rect">
                      <a:avLst/>
                    </a:prstGeom>
                    <a:ln>
                      <a:noFill/>
                    </a:ln>
                    <a:extLst>
                      <a:ext uri="{53640926-AAD7-44D8-BBD7-CCE9431645EC}">
                        <a14:shadowObscured xmlns:a14="http://schemas.microsoft.com/office/drawing/2010/main"/>
                      </a:ext>
                    </a:extLst>
                  </pic:spPr>
                </pic:pic>
              </a:graphicData>
            </a:graphic>
          </wp:inline>
        </w:drawing>
      </w:r>
    </w:p>
    <w:p w14:paraId="386D64BF" w14:textId="651EC0BD" w:rsidR="000A321E" w:rsidRPr="004D3B7F" w:rsidRDefault="009941BE" w:rsidP="000A321E">
      <w:pPr>
        <w:pStyle w:val="Fot"/>
      </w:pPr>
      <w:r w:rsidRPr="004D3B7F">
        <w:t>Wykres 1</w:t>
      </w:r>
      <w:r w:rsidR="004C3C7A">
        <w:t>4</w:t>
      </w:r>
      <w:r w:rsidR="000A321E" w:rsidRPr="004D3B7F">
        <w:t xml:space="preserve"> Liczba </w:t>
      </w:r>
      <w:r w:rsidR="00F465A3" w:rsidRPr="004D3B7F">
        <w:t>miejsc w żłobku w l. 2015 - 2019</w:t>
      </w:r>
    </w:p>
    <w:p w14:paraId="57BED132" w14:textId="2CC0786A" w:rsidR="000A321E" w:rsidRPr="004D3B7F" w:rsidRDefault="000A321E" w:rsidP="000A321E">
      <w:pPr>
        <w:pStyle w:val="Fot"/>
      </w:pPr>
      <w:r w:rsidRPr="004D3B7F">
        <w:t>Źródło: opracowanie własne</w:t>
      </w:r>
    </w:p>
    <w:p w14:paraId="4E6C54E3" w14:textId="1E0CD924" w:rsidR="000A321E" w:rsidRPr="004D3B7F" w:rsidRDefault="00F46196" w:rsidP="00A17E5D">
      <w:pPr>
        <w:spacing w:after="200" w:line="276" w:lineRule="auto"/>
        <w:jc w:val="both"/>
        <w:rPr>
          <w:sz w:val="22"/>
        </w:rPr>
      </w:pPr>
      <w:r w:rsidRPr="004D3B7F">
        <w:rPr>
          <w:noProof/>
          <w:sz w:val="22"/>
          <w:lang w:eastAsia="pl-PL"/>
        </w:rPr>
        <w:drawing>
          <wp:anchor distT="0" distB="0" distL="114300" distR="114300" simplePos="0" relativeHeight="251982848" behindDoc="0" locked="0" layoutInCell="1" allowOverlap="1" wp14:anchorId="18DBDA3D" wp14:editId="6543BC8D">
            <wp:simplePos x="0" y="0"/>
            <wp:positionH relativeFrom="margin">
              <wp:posOffset>0</wp:posOffset>
            </wp:positionH>
            <wp:positionV relativeFrom="paragraph">
              <wp:posOffset>268443</wp:posOffset>
            </wp:positionV>
            <wp:extent cx="1711325" cy="3058160"/>
            <wp:effectExtent l="0" t="0" r="22225" b="8890"/>
            <wp:wrapSquare wrapText="bothSides"/>
            <wp:docPr id="14434" name="Obraz 22" descr="C:\Users\Dyrektor\AppData\Local\Microsoft\Windows\INetCache\Content.Word\DD0B0549-365B-4A65-B130-11792E16933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yrektor\AppData\Local\Microsoft\Windows\INetCache\Content.Word\DD0B0549-365B-4A65-B130-11792E16933F.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11325" cy="305816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4D3B7F">
        <w:rPr>
          <w:noProof/>
          <w:sz w:val="22"/>
          <w:lang w:eastAsia="pl-PL"/>
        </w:rPr>
        <w:drawing>
          <wp:anchor distT="0" distB="0" distL="114300" distR="114300" simplePos="0" relativeHeight="251981824" behindDoc="0" locked="0" layoutInCell="1" allowOverlap="1" wp14:anchorId="499C3095" wp14:editId="3E45DAA0">
            <wp:simplePos x="0" y="0"/>
            <wp:positionH relativeFrom="column">
              <wp:posOffset>4714417</wp:posOffset>
            </wp:positionH>
            <wp:positionV relativeFrom="paragraph">
              <wp:posOffset>279740</wp:posOffset>
            </wp:positionV>
            <wp:extent cx="1713865" cy="3059430"/>
            <wp:effectExtent l="0" t="0" r="19685" b="7620"/>
            <wp:wrapSquare wrapText="bothSides"/>
            <wp:docPr id="14433" name="Obraz 16" descr="C:\Users\Dyrektor\AppData\Local\Microsoft\Windows\INetCache\Content.Word\30D317CA-F83F-4029-95B8-07575BFC5D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yrektor\AppData\Local\Microsoft\Windows\INetCache\Content.Word\30D317CA-F83F-4029-95B8-07575BFC5D72.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13865" cy="305943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4D3B7F">
        <w:rPr>
          <w:noProof/>
          <w:sz w:val="22"/>
          <w:lang w:eastAsia="pl-PL"/>
        </w:rPr>
        <w:drawing>
          <wp:anchor distT="0" distB="0" distL="114300" distR="114300" simplePos="0" relativeHeight="251983872" behindDoc="0" locked="0" layoutInCell="1" allowOverlap="1" wp14:anchorId="29860FC9" wp14:editId="4DC373F0">
            <wp:simplePos x="0" y="0"/>
            <wp:positionH relativeFrom="page">
              <wp:posOffset>2679552</wp:posOffset>
            </wp:positionH>
            <wp:positionV relativeFrom="paragraph">
              <wp:posOffset>1799368</wp:posOffset>
            </wp:positionV>
            <wp:extent cx="2475729" cy="1384769"/>
            <wp:effectExtent l="0" t="0" r="1270" b="6350"/>
            <wp:wrapSquare wrapText="bothSides"/>
            <wp:docPr id="14435" name="Obraz 19" descr="C:\Users\Dyrektor\AppData\Local\Microsoft\Windows\INetCache\Content.Word\20ECBBC0-90A6-43E4-955F-2F14CD8E9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yrektor\AppData\Local\Microsoft\Windows\INetCache\Content.Word\20ECBBC0-90A6-43E4-955F-2F14CD8E9457.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75729" cy="1384769"/>
                    </a:xfrm>
                    <a:prstGeom prst="roundRect">
                      <a:avLst>
                        <a:gd name="adj" fmla="val 8594"/>
                      </a:avLst>
                    </a:prstGeom>
                    <a:solidFill>
                      <a:srgbClr val="FFFFFF">
                        <a:shade val="85000"/>
                      </a:srgbClr>
                    </a:solidFill>
                    <a:ln>
                      <a:noFill/>
                    </a:ln>
                    <a:effectLst/>
                  </pic:spPr>
                </pic:pic>
              </a:graphicData>
            </a:graphic>
          </wp:anchor>
        </w:drawing>
      </w:r>
      <w:r w:rsidRPr="004D3B7F">
        <w:rPr>
          <w:noProof/>
          <w:sz w:val="22"/>
          <w:lang w:eastAsia="pl-PL"/>
        </w:rPr>
        <w:drawing>
          <wp:anchor distT="0" distB="0" distL="114300" distR="114300" simplePos="0" relativeHeight="251980800" behindDoc="0" locked="0" layoutInCell="1" allowOverlap="1" wp14:anchorId="0B622879" wp14:editId="39B8E415">
            <wp:simplePos x="0" y="0"/>
            <wp:positionH relativeFrom="column">
              <wp:posOffset>2000885</wp:posOffset>
            </wp:positionH>
            <wp:positionV relativeFrom="paragraph">
              <wp:posOffset>279400</wp:posOffset>
            </wp:positionV>
            <wp:extent cx="2419350" cy="1360805"/>
            <wp:effectExtent l="0" t="0" r="0" b="0"/>
            <wp:wrapSquare wrapText="bothSides"/>
            <wp:docPr id="14432" name="Obraz 13" descr="C:\Users\Dyrektor\AppData\Local\Microsoft\Windows\INetCache\Content.Word\5D25A1AE-D2EB-4EA9-AE1C-5EEFC491B4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yrektor\AppData\Local\Microsoft\Windows\INetCache\Content.Word\5D25A1AE-D2EB-4EA9-AE1C-5EEFC491B40B.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19350" cy="136080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719F6185" w14:textId="72A56076" w:rsidR="007E1126" w:rsidRPr="009434E2" w:rsidRDefault="009434E2">
      <w:pPr>
        <w:spacing w:after="200" w:line="276" w:lineRule="auto"/>
        <w:rPr>
          <w:sz w:val="22"/>
        </w:rPr>
      </w:pPr>
      <w:r w:rsidRPr="00280A95">
        <w:rPr>
          <w:noProof/>
          <w:sz w:val="22"/>
          <w:lang w:eastAsia="pl-PL"/>
        </w:rPr>
        <mc:AlternateContent>
          <mc:Choice Requires="wps">
            <w:drawing>
              <wp:anchor distT="0" distB="0" distL="114300" distR="114300" simplePos="0" relativeHeight="251720704" behindDoc="0" locked="0" layoutInCell="1" allowOverlap="1" wp14:anchorId="73D8AE11" wp14:editId="6DF303BB">
                <wp:simplePos x="0" y="0"/>
                <wp:positionH relativeFrom="column">
                  <wp:posOffset>1781249</wp:posOffset>
                </wp:positionH>
                <wp:positionV relativeFrom="paragraph">
                  <wp:posOffset>3227809</wp:posOffset>
                </wp:positionV>
                <wp:extent cx="2791460" cy="359410"/>
                <wp:effectExtent l="0" t="0" r="0" b="2540"/>
                <wp:wrapNone/>
                <wp:docPr id="3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1460" cy="359410"/>
                        </a:xfrm>
                        <a:prstGeom prst="rect">
                          <a:avLst/>
                        </a:prstGeom>
                        <a:noFill/>
                        <a:ln w="9525">
                          <a:noFill/>
                          <a:miter lim="800000"/>
                          <a:headEnd/>
                          <a:tailEnd/>
                        </a:ln>
                      </wps:spPr>
                      <wps:txbx>
                        <w:txbxContent>
                          <w:p w14:paraId="4C6BC6A2" w14:textId="77777777" w:rsidR="00B76C39" w:rsidRPr="004C15B8" w:rsidRDefault="00B76C39">
                            <w:pPr>
                              <w:rPr>
                                <w:sz w:val="22"/>
                              </w:rPr>
                            </w:pPr>
                            <w:r w:rsidRPr="004C15B8">
                              <w:rPr>
                                <w:sz w:val="22"/>
                              </w:rPr>
                              <w:t>Fot. Przedszkole Miejskie w Karlinie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8AE11" id="_x0000_s1048" type="#_x0000_t202" style="position:absolute;margin-left:140.25pt;margin-top:254.15pt;width:219.8pt;height:28.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" filled="f" stroked="f">
                <v:textbox>
                  <w:txbxContent>
                    <w:p w14:paraId="4C6BC6A2" w14:textId="77777777" w:rsidR="00B76C39" w:rsidRPr="004C15B8" w:rsidRDefault="00B76C39">
                      <w:pPr>
                        <w:rPr>
                          <w:sz w:val="22"/>
                        </w:rPr>
                      </w:pPr>
                      <w:r w:rsidRPr="004C15B8">
                        <w:rPr>
                          <w:sz w:val="22"/>
                        </w:rPr>
                        <w:t>Fot. Przedszkole Miejskie w Karlinie</w:t>
                      </w:r>
                    </w:p>
                  </w:txbxContent>
                </v:textbox>
              </v:shape>
            </w:pict>
          </mc:Fallback>
        </mc:AlternateContent>
      </w:r>
      <w:r w:rsidR="00280A95">
        <w:rPr>
          <w:sz w:val="22"/>
        </w:rPr>
        <w:br w:type="page"/>
      </w:r>
    </w:p>
    <w:p w14:paraId="0A6D242E" w14:textId="77777777" w:rsidR="00256F41" w:rsidRPr="00E27F2C" w:rsidRDefault="00256F41" w:rsidP="00B272DF">
      <w:pPr>
        <w:ind w:left="708"/>
        <w:jc w:val="both"/>
        <w:rPr>
          <w:sz w:val="22"/>
        </w:rPr>
      </w:pPr>
    </w:p>
    <w:p w14:paraId="1811ABBD" w14:textId="77777777" w:rsidR="00B272DF" w:rsidRPr="004D3B7F" w:rsidRDefault="00B272DF" w:rsidP="000A321E">
      <w:pPr>
        <w:pStyle w:val="Nagwek1"/>
        <w:rPr>
          <w:color w:val="0070C0"/>
        </w:rPr>
      </w:pPr>
      <w:bookmarkStart w:id="16" w:name="_Toc45785828"/>
      <w:r w:rsidRPr="004D3B7F">
        <w:rPr>
          <w:color w:val="0070C0"/>
        </w:rPr>
        <w:t>Mienie komunalne</w:t>
      </w:r>
      <w:bookmarkEnd w:id="16"/>
    </w:p>
    <w:p w14:paraId="78F63FE2" w14:textId="77777777" w:rsidR="000A321E" w:rsidRPr="004D3B7F" w:rsidRDefault="000A321E" w:rsidP="000A321E">
      <w:pPr>
        <w:pStyle w:val="Nagwek2"/>
        <w:rPr>
          <w:color w:val="0070C0"/>
        </w:rPr>
      </w:pPr>
      <w:bookmarkStart w:id="17" w:name="_Toc45785829"/>
      <w:r w:rsidRPr="004D3B7F">
        <w:rPr>
          <w:color w:val="0070C0"/>
        </w:rPr>
        <w:t>Stan mienia komunalnego</w:t>
      </w:r>
      <w:bookmarkEnd w:id="17"/>
    </w:p>
    <w:p w14:paraId="19FDB338" w14:textId="77777777" w:rsidR="00E61A70" w:rsidRPr="004D3B7F" w:rsidRDefault="00E61A70" w:rsidP="00E61A70">
      <w:pPr>
        <w:pStyle w:val="Tekstpodstawowy"/>
        <w:rPr>
          <w:b/>
          <w:szCs w:val="22"/>
          <w:lang w:val="pl-PL"/>
        </w:rPr>
      </w:pPr>
      <w:r w:rsidRPr="004D3B7F">
        <w:rPr>
          <w:b/>
          <w:szCs w:val="22"/>
          <w:lang w:val="pl-PL"/>
        </w:rPr>
        <w:t xml:space="preserve">Stan mienia komunalnego w mieście i gminie Karlino został sporządzony w oparciu o § 6 Uchwały Nr </w:t>
      </w:r>
      <w:r w:rsidRPr="004D3B7F">
        <w:rPr>
          <w:szCs w:val="22"/>
          <w:lang w:val="pl-PL"/>
        </w:rPr>
        <w:t xml:space="preserve">LII/461/10 Rady Miejskiej w Karlinie z dnia 27 lipca 2010 r.   </w:t>
      </w:r>
      <w:r w:rsidRPr="004D3B7F">
        <w:rPr>
          <w:b/>
          <w:szCs w:val="22"/>
          <w:lang w:val="pl-PL"/>
        </w:rPr>
        <w:t>w sprawie trybu prac nad projektem uchwały budżetowej.</w:t>
      </w:r>
    </w:p>
    <w:p w14:paraId="34D13766" w14:textId="77777777" w:rsidR="00E61A70" w:rsidRPr="004D3B7F" w:rsidRDefault="00E61A70" w:rsidP="00E61A70">
      <w:pPr>
        <w:autoSpaceDE w:val="0"/>
        <w:autoSpaceDN w:val="0"/>
        <w:adjustRightInd w:val="0"/>
        <w:spacing w:after="0" w:line="240" w:lineRule="auto"/>
        <w:jc w:val="both"/>
        <w:rPr>
          <w:b/>
          <w:sz w:val="22"/>
        </w:rPr>
      </w:pPr>
      <w:r w:rsidRPr="004D3B7F">
        <w:rPr>
          <w:sz w:val="22"/>
        </w:rPr>
        <w:t>Dane zawarte w części tabelarycznej zestawienia zbiorczego sposobu zagospodarowania mienia komunalnego Gminy Karlino</w:t>
      </w:r>
      <w:r w:rsidRPr="004D3B7F">
        <w:rPr>
          <w:b/>
          <w:sz w:val="22"/>
        </w:rPr>
        <w:t xml:space="preserve"> </w:t>
      </w:r>
      <w:r w:rsidRPr="004D3B7F">
        <w:rPr>
          <w:sz w:val="22"/>
        </w:rPr>
        <w:t>dotyczą zarówno przysługujących jednostce samorządu terytorialnego praw własności, jak i innych niż własność praw majątkowych.</w:t>
      </w:r>
    </w:p>
    <w:p w14:paraId="5947058A" w14:textId="77777777" w:rsidR="00E61A70" w:rsidRPr="004D3B7F" w:rsidRDefault="00E61A70" w:rsidP="00E61A70">
      <w:pPr>
        <w:pStyle w:val="Tekstpodstawowy"/>
        <w:ind w:left="284" w:hanging="284"/>
        <w:rPr>
          <w:szCs w:val="22"/>
        </w:rPr>
      </w:pPr>
      <w:proofErr w:type="spellStart"/>
      <w:r w:rsidRPr="004D3B7F">
        <w:rPr>
          <w:szCs w:val="22"/>
        </w:rPr>
        <w:t>Majątek</w:t>
      </w:r>
      <w:proofErr w:type="spellEnd"/>
      <w:r w:rsidRPr="004D3B7F">
        <w:rPr>
          <w:szCs w:val="22"/>
        </w:rPr>
        <w:t xml:space="preserve"> </w:t>
      </w:r>
      <w:proofErr w:type="spellStart"/>
      <w:r w:rsidRPr="004D3B7F">
        <w:rPr>
          <w:szCs w:val="22"/>
        </w:rPr>
        <w:t>gminy</w:t>
      </w:r>
      <w:proofErr w:type="spellEnd"/>
      <w:r w:rsidRPr="004D3B7F">
        <w:rPr>
          <w:szCs w:val="22"/>
        </w:rPr>
        <w:t xml:space="preserve"> jest </w:t>
      </w:r>
      <w:proofErr w:type="spellStart"/>
      <w:r w:rsidRPr="004D3B7F">
        <w:rPr>
          <w:szCs w:val="22"/>
        </w:rPr>
        <w:t>potwierdzony</w:t>
      </w:r>
      <w:proofErr w:type="spellEnd"/>
      <w:r w:rsidRPr="004D3B7F">
        <w:rPr>
          <w:szCs w:val="22"/>
        </w:rPr>
        <w:t xml:space="preserve"> :</w:t>
      </w:r>
    </w:p>
    <w:p w14:paraId="14AC75E6" w14:textId="77777777" w:rsidR="00E61A70" w:rsidRPr="004D3B7F" w:rsidRDefault="00E61A70" w:rsidP="0040352D">
      <w:pPr>
        <w:pStyle w:val="Tekstpodstawowy"/>
        <w:numPr>
          <w:ilvl w:val="1"/>
          <w:numId w:val="8"/>
        </w:numPr>
        <w:spacing w:before="0" w:after="0"/>
        <w:rPr>
          <w:szCs w:val="22"/>
          <w:lang w:val="pl-PL"/>
        </w:rPr>
      </w:pPr>
      <w:r w:rsidRPr="004D3B7F">
        <w:rPr>
          <w:szCs w:val="22"/>
          <w:lang w:val="pl-PL"/>
        </w:rPr>
        <w:t xml:space="preserve">decyzjami </w:t>
      </w:r>
      <w:proofErr w:type="spellStart"/>
      <w:r w:rsidRPr="004D3B7F">
        <w:rPr>
          <w:szCs w:val="22"/>
          <w:lang w:val="pl-PL"/>
        </w:rPr>
        <w:t>komunalizacyjnymi</w:t>
      </w:r>
      <w:proofErr w:type="spellEnd"/>
      <w:r w:rsidRPr="004D3B7F">
        <w:rPr>
          <w:szCs w:val="22"/>
          <w:lang w:val="pl-PL"/>
        </w:rPr>
        <w:t xml:space="preserve"> z mocy prawa i na wniosek, które były wydawane sukcesywnie przez Wojewodę od dnia 27 maja 1990 roku,  </w:t>
      </w:r>
    </w:p>
    <w:p w14:paraId="3733A836" w14:textId="77777777" w:rsidR="00E61A70" w:rsidRPr="004D3B7F" w:rsidRDefault="00E61A70" w:rsidP="0040352D">
      <w:pPr>
        <w:pStyle w:val="Tekstpodstawowy"/>
        <w:numPr>
          <w:ilvl w:val="1"/>
          <w:numId w:val="8"/>
        </w:numPr>
        <w:spacing w:before="0" w:after="0"/>
        <w:rPr>
          <w:szCs w:val="22"/>
          <w:lang w:val="pl-PL"/>
        </w:rPr>
      </w:pPr>
      <w:r w:rsidRPr="004D3B7F">
        <w:rPr>
          <w:szCs w:val="22"/>
          <w:lang w:val="pl-PL"/>
        </w:rPr>
        <w:t>umowami notarialnymi, które gmina zawierała z Agencją Nieruchomości Rolnych,</w:t>
      </w:r>
    </w:p>
    <w:p w14:paraId="53C8E72C" w14:textId="77777777" w:rsidR="00E61A70" w:rsidRPr="004D3B7F" w:rsidRDefault="00E61A70" w:rsidP="0040352D">
      <w:pPr>
        <w:pStyle w:val="Tekstpodstawowy"/>
        <w:numPr>
          <w:ilvl w:val="1"/>
          <w:numId w:val="8"/>
        </w:numPr>
        <w:spacing w:before="0" w:after="0"/>
        <w:rPr>
          <w:szCs w:val="22"/>
          <w:lang w:val="pl-PL"/>
        </w:rPr>
      </w:pPr>
      <w:r w:rsidRPr="004D3B7F">
        <w:rPr>
          <w:szCs w:val="22"/>
          <w:lang w:val="pl-PL"/>
        </w:rPr>
        <w:t>umowami notarialnymi, które gmina zawierała ze Skarbem Państwa oraz z osobami fizycznymi i prawnymi.</w:t>
      </w:r>
    </w:p>
    <w:p w14:paraId="5D596EBB" w14:textId="77777777" w:rsidR="00E61A70" w:rsidRPr="004D3B7F" w:rsidRDefault="00E61A70" w:rsidP="00E61A70">
      <w:pPr>
        <w:pStyle w:val="Tekstpodstawowy"/>
        <w:spacing w:before="0" w:after="0"/>
        <w:rPr>
          <w:szCs w:val="22"/>
          <w:lang w:val="pl-PL"/>
        </w:rPr>
      </w:pPr>
    </w:p>
    <w:p w14:paraId="4AF9DD6A" w14:textId="77777777" w:rsidR="00E61A70" w:rsidRPr="004D3B7F" w:rsidRDefault="00E61A70" w:rsidP="00E61A70">
      <w:pPr>
        <w:pStyle w:val="Tekstpodstawowy"/>
        <w:spacing w:before="0" w:after="0"/>
        <w:rPr>
          <w:szCs w:val="22"/>
          <w:lang w:val="pl-PL"/>
        </w:rPr>
      </w:pPr>
      <w:r w:rsidRPr="004D3B7F">
        <w:rPr>
          <w:szCs w:val="22"/>
          <w:lang w:val="pl-PL"/>
        </w:rPr>
        <w:t>Gmina Karlino oprócz prawa własności posiada prawo użytkowania wieczystego nieruchomości stano</w:t>
      </w:r>
      <w:r w:rsidR="003827B4" w:rsidRPr="004D3B7F">
        <w:rPr>
          <w:szCs w:val="22"/>
          <w:lang w:val="pl-PL"/>
        </w:rPr>
        <w:t xml:space="preserve">wiących własność Skarbu Państwa. </w:t>
      </w:r>
      <w:r w:rsidRPr="004D3B7F">
        <w:rPr>
          <w:szCs w:val="22"/>
          <w:lang w:val="pl-PL"/>
        </w:rPr>
        <w:t xml:space="preserve">Gmina Karlino nie posiada innych niż własność i prawo użytkowania wieczystego praw majątkowych, w tym  w szczególności o ograniczonych prawach rzeczowych,  wierzytelnościach, akcjach oraz   o posiadaniu. </w:t>
      </w:r>
    </w:p>
    <w:p w14:paraId="6EB01168" w14:textId="77777777" w:rsidR="00E61A70" w:rsidRPr="004D3B7F" w:rsidRDefault="00E61A70" w:rsidP="00E61A70">
      <w:pPr>
        <w:pStyle w:val="Tekstpodstawowy"/>
        <w:spacing w:before="0" w:after="0"/>
        <w:rPr>
          <w:b/>
          <w:sz w:val="28"/>
          <w:lang w:val="pl-PL"/>
        </w:rPr>
      </w:pPr>
    </w:p>
    <w:p w14:paraId="7398C42E" w14:textId="77777777" w:rsidR="009941BE" w:rsidRPr="004D3B7F" w:rsidRDefault="00A926D9" w:rsidP="009941BE">
      <w:pPr>
        <w:pStyle w:val="Tekstpodstawowy"/>
        <w:spacing w:before="0" w:after="0"/>
        <w:rPr>
          <w:lang w:val="pl-PL"/>
        </w:rPr>
      </w:pPr>
      <w:r w:rsidRPr="004D3B7F">
        <w:rPr>
          <w:szCs w:val="22"/>
          <w:lang w:val="pl-PL"/>
        </w:rPr>
        <w:t>Gmina Karlino jest jedynym udziałowcem w 4 spółkach z ograniczoną odpowiedzialnością.  Na koniec 2019 roku  Gmina Karlino posiadała udziały w spółkach prawa handlowego oraz w Banku Spółdzielczym oddział  w Karlinie na łączną kwotę 45.592.422,92 zł, co przedstawia poniższa tabela:</w:t>
      </w:r>
      <w:r w:rsidRPr="004D3B7F">
        <w:rPr>
          <w:szCs w:val="22"/>
          <w:lang w:val="pl-PL"/>
        </w:rPr>
        <w:tab/>
      </w:r>
    </w:p>
    <w:p w14:paraId="46AB0D39" w14:textId="77777777" w:rsidR="009941BE" w:rsidRPr="004D3B7F" w:rsidRDefault="009941BE" w:rsidP="009941BE">
      <w:pPr>
        <w:rPr>
          <w:sz w:val="12"/>
          <w:szCs w:val="12"/>
        </w:rPr>
      </w:pPr>
    </w:p>
    <w:p w14:paraId="2B272EEE" w14:textId="0648FF59" w:rsidR="00E61A70" w:rsidRPr="004D3B7F" w:rsidRDefault="009941BE" w:rsidP="00E61A70">
      <w:pPr>
        <w:autoSpaceDE w:val="0"/>
        <w:autoSpaceDN w:val="0"/>
        <w:adjustRightInd w:val="0"/>
        <w:rPr>
          <w:sz w:val="22"/>
        </w:rPr>
      </w:pPr>
      <w:r w:rsidRPr="004D3B7F">
        <w:rPr>
          <w:sz w:val="22"/>
        </w:rPr>
        <w:t xml:space="preserve">        Tab</w:t>
      </w:r>
      <w:r w:rsidR="00CD4679" w:rsidRPr="004D3B7F">
        <w:rPr>
          <w:sz w:val="22"/>
        </w:rPr>
        <w:t>.</w:t>
      </w:r>
      <w:r w:rsidRPr="004D3B7F">
        <w:rPr>
          <w:sz w:val="22"/>
        </w:rPr>
        <w:t xml:space="preserve"> </w:t>
      </w:r>
      <w:r w:rsidR="00E101A8">
        <w:rPr>
          <w:sz w:val="22"/>
        </w:rPr>
        <w:t>6</w:t>
      </w:r>
      <w:r w:rsidR="00950D2F">
        <w:rPr>
          <w:sz w:val="22"/>
        </w:rPr>
        <w:t xml:space="preserve">. </w:t>
      </w:r>
      <w:r w:rsidRPr="004D3B7F">
        <w:rPr>
          <w:sz w:val="22"/>
        </w:rPr>
        <w:t>Zestawienie udziałów</w:t>
      </w:r>
    </w:p>
    <w:tbl>
      <w:tblPr>
        <w:tblpPr w:leftFromText="141" w:rightFromText="141" w:vertAnchor="text" w:horzAnchor="margin" w:tblpY="28"/>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32"/>
        <w:gridCol w:w="2835"/>
      </w:tblGrid>
      <w:tr w:rsidR="00A926D9" w:rsidRPr="004D3B7F" w14:paraId="2492DE61" w14:textId="77777777" w:rsidTr="00DD6670">
        <w:trPr>
          <w:trHeight w:val="402"/>
        </w:trPr>
        <w:tc>
          <w:tcPr>
            <w:tcW w:w="5032" w:type="dxa"/>
            <w:tcBorders>
              <w:top w:val="double" w:sz="4" w:space="0" w:color="auto"/>
              <w:left w:val="double" w:sz="4" w:space="0" w:color="auto"/>
              <w:bottom w:val="single" w:sz="4" w:space="0" w:color="auto"/>
              <w:right w:val="single" w:sz="4" w:space="0" w:color="auto"/>
            </w:tcBorders>
            <w:shd w:val="clear" w:color="auto" w:fill="CCFFCC"/>
            <w:vAlign w:val="center"/>
          </w:tcPr>
          <w:p w14:paraId="19403788" w14:textId="77777777" w:rsidR="00A926D9" w:rsidRPr="004D3B7F" w:rsidRDefault="00A926D9" w:rsidP="00DD6670">
            <w:pPr>
              <w:rPr>
                <w:sz w:val="20"/>
                <w:szCs w:val="20"/>
              </w:rPr>
            </w:pPr>
            <w:r w:rsidRPr="004D3B7F">
              <w:rPr>
                <w:sz w:val="20"/>
                <w:szCs w:val="20"/>
              </w:rPr>
              <w:t>Spółka</w:t>
            </w:r>
          </w:p>
        </w:tc>
        <w:tc>
          <w:tcPr>
            <w:tcW w:w="2835" w:type="dxa"/>
            <w:tcBorders>
              <w:top w:val="double" w:sz="4" w:space="0" w:color="auto"/>
              <w:left w:val="single" w:sz="4" w:space="0" w:color="auto"/>
              <w:bottom w:val="single" w:sz="4" w:space="0" w:color="auto"/>
              <w:right w:val="double" w:sz="4" w:space="0" w:color="auto"/>
            </w:tcBorders>
            <w:shd w:val="clear" w:color="auto" w:fill="CCFFCC"/>
            <w:vAlign w:val="center"/>
          </w:tcPr>
          <w:p w14:paraId="4F9F126E" w14:textId="5D1C4ABF" w:rsidR="00A926D9" w:rsidRPr="004D3B7F" w:rsidRDefault="00A926D9" w:rsidP="0050512D">
            <w:pPr>
              <w:jc w:val="right"/>
              <w:rPr>
                <w:sz w:val="20"/>
                <w:szCs w:val="20"/>
              </w:rPr>
            </w:pPr>
            <w:r w:rsidRPr="004D3B7F">
              <w:rPr>
                <w:sz w:val="20"/>
                <w:szCs w:val="20"/>
              </w:rPr>
              <w:t>Wartość udziałów w zł</w:t>
            </w:r>
          </w:p>
        </w:tc>
      </w:tr>
      <w:tr w:rsidR="00A926D9" w:rsidRPr="004D3B7F" w14:paraId="1F30CEC1" w14:textId="77777777" w:rsidTr="00DD6670">
        <w:trPr>
          <w:trHeight w:val="479"/>
        </w:trPr>
        <w:tc>
          <w:tcPr>
            <w:tcW w:w="5032" w:type="dxa"/>
            <w:tcBorders>
              <w:top w:val="double" w:sz="4" w:space="0" w:color="auto"/>
              <w:left w:val="double" w:sz="4" w:space="0" w:color="auto"/>
              <w:bottom w:val="single" w:sz="4" w:space="0" w:color="auto"/>
              <w:right w:val="single" w:sz="4" w:space="0" w:color="auto"/>
            </w:tcBorders>
          </w:tcPr>
          <w:p w14:paraId="3169EF9A" w14:textId="77777777" w:rsidR="00A926D9" w:rsidRPr="004D3B7F" w:rsidRDefault="00A926D9" w:rsidP="00DD6670">
            <w:pPr>
              <w:rPr>
                <w:sz w:val="20"/>
                <w:szCs w:val="20"/>
              </w:rPr>
            </w:pPr>
            <w:r w:rsidRPr="004D3B7F">
              <w:rPr>
                <w:sz w:val="20"/>
                <w:szCs w:val="20"/>
              </w:rPr>
              <w:t>Karlińskie Towarzystwo Budownictwa Społecznego Spółka z o.o. w Karlinie</w:t>
            </w:r>
          </w:p>
        </w:tc>
        <w:tc>
          <w:tcPr>
            <w:tcW w:w="2835" w:type="dxa"/>
            <w:tcBorders>
              <w:top w:val="double" w:sz="4" w:space="0" w:color="auto"/>
              <w:left w:val="single" w:sz="4" w:space="0" w:color="auto"/>
              <w:bottom w:val="single" w:sz="4" w:space="0" w:color="auto"/>
              <w:right w:val="double" w:sz="4" w:space="0" w:color="auto"/>
            </w:tcBorders>
            <w:vAlign w:val="center"/>
          </w:tcPr>
          <w:p w14:paraId="4819C1E8" w14:textId="77777777" w:rsidR="00A926D9" w:rsidRPr="004D3B7F" w:rsidRDefault="00A926D9" w:rsidP="00DD6670">
            <w:pPr>
              <w:jc w:val="right"/>
              <w:rPr>
                <w:b/>
                <w:bCs/>
                <w:sz w:val="20"/>
                <w:szCs w:val="20"/>
              </w:rPr>
            </w:pPr>
            <w:r w:rsidRPr="004D3B7F">
              <w:rPr>
                <w:b/>
                <w:bCs/>
                <w:sz w:val="20"/>
                <w:szCs w:val="20"/>
              </w:rPr>
              <w:t>27.10.250,00</w:t>
            </w:r>
          </w:p>
        </w:tc>
      </w:tr>
      <w:tr w:rsidR="00A926D9" w:rsidRPr="004D3B7F" w14:paraId="12F83055" w14:textId="77777777" w:rsidTr="00DD6670">
        <w:trPr>
          <w:trHeight w:val="595"/>
        </w:trPr>
        <w:tc>
          <w:tcPr>
            <w:tcW w:w="5032" w:type="dxa"/>
            <w:tcBorders>
              <w:top w:val="single" w:sz="4" w:space="0" w:color="auto"/>
              <w:left w:val="double" w:sz="4" w:space="0" w:color="auto"/>
              <w:bottom w:val="single" w:sz="4" w:space="0" w:color="auto"/>
              <w:right w:val="single" w:sz="4" w:space="0" w:color="auto"/>
            </w:tcBorders>
          </w:tcPr>
          <w:p w14:paraId="2E78840D" w14:textId="77777777" w:rsidR="00A926D9" w:rsidRPr="004D3B7F" w:rsidRDefault="00A926D9" w:rsidP="00DD6670">
            <w:pPr>
              <w:rPr>
                <w:sz w:val="20"/>
                <w:szCs w:val="20"/>
              </w:rPr>
            </w:pPr>
            <w:r w:rsidRPr="004D3B7F">
              <w:rPr>
                <w:sz w:val="20"/>
                <w:szCs w:val="20"/>
              </w:rPr>
              <w:t>Regionalne  Wodociągi i Kanalizacja Spółka z o.o.                            w Białogardzie</w:t>
            </w:r>
          </w:p>
        </w:tc>
        <w:tc>
          <w:tcPr>
            <w:tcW w:w="2835" w:type="dxa"/>
            <w:tcBorders>
              <w:top w:val="single" w:sz="4" w:space="0" w:color="auto"/>
              <w:left w:val="single" w:sz="4" w:space="0" w:color="auto"/>
              <w:bottom w:val="single" w:sz="4" w:space="0" w:color="auto"/>
              <w:right w:val="double" w:sz="4" w:space="0" w:color="auto"/>
            </w:tcBorders>
            <w:vAlign w:val="center"/>
          </w:tcPr>
          <w:p w14:paraId="606EBA91" w14:textId="77777777" w:rsidR="00A926D9" w:rsidRPr="004D3B7F" w:rsidRDefault="00A926D9" w:rsidP="00DD6670">
            <w:pPr>
              <w:jc w:val="right"/>
              <w:rPr>
                <w:b/>
                <w:bCs/>
                <w:sz w:val="20"/>
                <w:szCs w:val="20"/>
              </w:rPr>
            </w:pPr>
            <w:r w:rsidRPr="004D3B7F">
              <w:rPr>
                <w:b/>
                <w:bCs/>
                <w:sz w:val="20"/>
                <w:szCs w:val="20"/>
              </w:rPr>
              <w:t>14.994.500,00</w:t>
            </w:r>
          </w:p>
        </w:tc>
      </w:tr>
      <w:tr w:rsidR="00A926D9" w:rsidRPr="004D3B7F" w14:paraId="31F626BE" w14:textId="77777777" w:rsidTr="00DD6670">
        <w:tc>
          <w:tcPr>
            <w:tcW w:w="5032" w:type="dxa"/>
            <w:tcBorders>
              <w:top w:val="single" w:sz="4" w:space="0" w:color="auto"/>
              <w:left w:val="double" w:sz="4" w:space="0" w:color="auto"/>
              <w:bottom w:val="single" w:sz="4" w:space="0" w:color="auto"/>
              <w:right w:val="single" w:sz="4" w:space="0" w:color="auto"/>
            </w:tcBorders>
          </w:tcPr>
          <w:p w14:paraId="5662F6AF" w14:textId="77777777" w:rsidR="00A926D9" w:rsidRPr="004D3B7F" w:rsidRDefault="00A926D9" w:rsidP="00DD6670">
            <w:pPr>
              <w:rPr>
                <w:sz w:val="20"/>
                <w:szCs w:val="20"/>
              </w:rPr>
            </w:pPr>
            <w:r w:rsidRPr="004D3B7F">
              <w:rPr>
                <w:sz w:val="20"/>
                <w:szCs w:val="20"/>
              </w:rPr>
              <w:t>Energetyka Cieplna Spółka z o. o   w Karlinie</w:t>
            </w:r>
          </w:p>
        </w:tc>
        <w:tc>
          <w:tcPr>
            <w:tcW w:w="2835" w:type="dxa"/>
            <w:tcBorders>
              <w:top w:val="single" w:sz="4" w:space="0" w:color="auto"/>
              <w:left w:val="single" w:sz="4" w:space="0" w:color="auto"/>
              <w:bottom w:val="single" w:sz="4" w:space="0" w:color="auto"/>
              <w:right w:val="double" w:sz="4" w:space="0" w:color="auto"/>
            </w:tcBorders>
            <w:vAlign w:val="center"/>
          </w:tcPr>
          <w:p w14:paraId="2D9E6E31" w14:textId="77777777" w:rsidR="00A926D9" w:rsidRPr="004D3B7F" w:rsidRDefault="00A926D9" w:rsidP="00DD6670">
            <w:pPr>
              <w:jc w:val="right"/>
              <w:rPr>
                <w:b/>
                <w:bCs/>
                <w:sz w:val="20"/>
                <w:szCs w:val="20"/>
              </w:rPr>
            </w:pPr>
            <w:r w:rsidRPr="004D3B7F">
              <w:rPr>
                <w:b/>
                <w:bCs/>
                <w:sz w:val="20"/>
                <w:szCs w:val="20"/>
              </w:rPr>
              <w:t>3.296.734,92</w:t>
            </w:r>
          </w:p>
        </w:tc>
      </w:tr>
      <w:tr w:rsidR="00A926D9" w:rsidRPr="004D3B7F" w14:paraId="538C5F5F" w14:textId="77777777" w:rsidTr="00DD6670">
        <w:tc>
          <w:tcPr>
            <w:tcW w:w="5032" w:type="dxa"/>
            <w:tcBorders>
              <w:top w:val="single" w:sz="4" w:space="0" w:color="auto"/>
              <w:left w:val="double" w:sz="4" w:space="0" w:color="auto"/>
              <w:bottom w:val="single" w:sz="4" w:space="0" w:color="auto"/>
              <w:right w:val="single" w:sz="4" w:space="0" w:color="auto"/>
            </w:tcBorders>
          </w:tcPr>
          <w:p w14:paraId="4B3911CD" w14:textId="77777777" w:rsidR="00A926D9" w:rsidRPr="004D3B7F" w:rsidRDefault="00A926D9" w:rsidP="00DD6670">
            <w:pPr>
              <w:rPr>
                <w:sz w:val="20"/>
                <w:szCs w:val="20"/>
              </w:rPr>
            </w:pPr>
            <w:r w:rsidRPr="004D3B7F">
              <w:rPr>
                <w:sz w:val="20"/>
                <w:szCs w:val="20"/>
              </w:rPr>
              <w:t>Bank Spółdzielczy w Białogardzie Oddział w Karlinie</w:t>
            </w:r>
          </w:p>
        </w:tc>
        <w:tc>
          <w:tcPr>
            <w:tcW w:w="2835" w:type="dxa"/>
            <w:tcBorders>
              <w:top w:val="single" w:sz="4" w:space="0" w:color="auto"/>
              <w:left w:val="single" w:sz="4" w:space="0" w:color="auto"/>
              <w:bottom w:val="single" w:sz="4" w:space="0" w:color="auto"/>
              <w:right w:val="double" w:sz="4" w:space="0" w:color="auto"/>
            </w:tcBorders>
            <w:vAlign w:val="center"/>
          </w:tcPr>
          <w:p w14:paraId="676CC9F3" w14:textId="77777777" w:rsidR="00A926D9" w:rsidRPr="004D3B7F" w:rsidRDefault="00A926D9" w:rsidP="00DD6670">
            <w:pPr>
              <w:jc w:val="right"/>
              <w:rPr>
                <w:b/>
                <w:bCs/>
                <w:sz w:val="20"/>
                <w:szCs w:val="20"/>
              </w:rPr>
            </w:pPr>
            <w:r w:rsidRPr="004D3B7F">
              <w:rPr>
                <w:b/>
                <w:bCs/>
                <w:sz w:val="20"/>
                <w:szCs w:val="20"/>
              </w:rPr>
              <w:t>1.200,00</w:t>
            </w:r>
          </w:p>
        </w:tc>
      </w:tr>
      <w:tr w:rsidR="00A926D9" w:rsidRPr="004D3B7F" w14:paraId="104D2569" w14:textId="77777777" w:rsidTr="00DD6670">
        <w:tc>
          <w:tcPr>
            <w:tcW w:w="5032" w:type="dxa"/>
            <w:tcBorders>
              <w:top w:val="single" w:sz="4" w:space="0" w:color="auto"/>
              <w:left w:val="double" w:sz="4" w:space="0" w:color="auto"/>
              <w:bottom w:val="single" w:sz="4" w:space="0" w:color="auto"/>
              <w:right w:val="single" w:sz="4" w:space="0" w:color="auto"/>
            </w:tcBorders>
          </w:tcPr>
          <w:p w14:paraId="4B338F29" w14:textId="77777777" w:rsidR="00A926D9" w:rsidRPr="004D3B7F" w:rsidRDefault="00A926D9" w:rsidP="00DD6670">
            <w:pPr>
              <w:rPr>
                <w:sz w:val="20"/>
                <w:szCs w:val="20"/>
              </w:rPr>
            </w:pPr>
            <w:proofErr w:type="spellStart"/>
            <w:r w:rsidRPr="004D3B7F">
              <w:rPr>
                <w:sz w:val="20"/>
                <w:szCs w:val="20"/>
              </w:rPr>
              <w:t>Bio</w:t>
            </w:r>
            <w:proofErr w:type="spellEnd"/>
            <w:r w:rsidRPr="004D3B7F">
              <w:rPr>
                <w:sz w:val="20"/>
                <w:szCs w:val="20"/>
              </w:rPr>
              <w:t xml:space="preserve"> – Energia Karlino Sp. z o.o.</w:t>
            </w:r>
          </w:p>
        </w:tc>
        <w:tc>
          <w:tcPr>
            <w:tcW w:w="2835" w:type="dxa"/>
            <w:tcBorders>
              <w:top w:val="single" w:sz="4" w:space="0" w:color="auto"/>
              <w:left w:val="single" w:sz="4" w:space="0" w:color="auto"/>
              <w:bottom w:val="single" w:sz="4" w:space="0" w:color="auto"/>
              <w:right w:val="double" w:sz="4" w:space="0" w:color="auto"/>
            </w:tcBorders>
            <w:vAlign w:val="center"/>
          </w:tcPr>
          <w:p w14:paraId="1407F4F5" w14:textId="77777777" w:rsidR="00A926D9" w:rsidRPr="004D3B7F" w:rsidRDefault="00A926D9" w:rsidP="00DD6670">
            <w:pPr>
              <w:jc w:val="right"/>
              <w:rPr>
                <w:b/>
                <w:bCs/>
                <w:sz w:val="20"/>
                <w:szCs w:val="20"/>
              </w:rPr>
            </w:pPr>
            <w:r w:rsidRPr="004D3B7F">
              <w:rPr>
                <w:b/>
                <w:bCs/>
                <w:sz w:val="20"/>
                <w:szCs w:val="20"/>
              </w:rPr>
              <w:t>80.738,00</w:t>
            </w:r>
          </w:p>
        </w:tc>
      </w:tr>
      <w:tr w:rsidR="00A926D9" w:rsidRPr="004D3B7F" w14:paraId="7F977A1F" w14:textId="77777777" w:rsidTr="00DD6670">
        <w:tc>
          <w:tcPr>
            <w:tcW w:w="5032" w:type="dxa"/>
            <w:tcBorders>
              <w:top w:val="single" w:sz="4" w:space="0" w:color="auto"/>
              <w:left w:val="double" w:sz="4" w:space="0" w:color="auto"/>
              <w:bottom w:val="single" w:sz="4" w:space="0" w:color="auto"/>
              <w:right w:val="single" w:sz="4" w:space="0" w:color="auto"/>
            </w:tcBorders>
          </w:tcPr>
          <w:p w14:paraId="7AA0EEC7" w14:textId="77777777" w:rsidR="00A926D9" w:rsidRPr="004D3B7F" w:rsidRDefault="00A926D9" w:rsidP="00DD6670">
            <w:pPr>
              <w:rPr>
                <w:sz w:val="20"/>
                <w:szCs w:val="20"/>
              </w:rPr>
            </w:pPr>
            <w:r w:rsidRPr="004D3B7F">
              <w:rPr>
                <w:sz w:val="20"/>
                <w:szCs w:val="20"/>
              </w:rPr>
              <w:t>Zarząd Obiektów Sportowych, Turystycznych i Rekreacyjnych  Sp. z o.o. w Karlinie</w:t>
            </w:r>
          </w:p>
        </w:tc>
        <w:tc>
          <w:tcPr>
            <w:tcW w:w="2835" w:type="dxa"/>
            <w:tcBorders>
              <w:top w:val="single" w:sz="4" w:space="0" w:color="auto"/>
              <w:left w:val="single" w:sz="4" w:space="0" w:color="auto"/>
              <w:bottom w:val="single" w:sz="4" w:space="0" w:color="auto"/>
              <w:right w:val="double" w:sz="4" w:space="0" w:color="auto"/>
            </w:tcBorders>
            <w:vAlign w:val="center"/>
          </w:tcPr>
          <w:p w14:paraId="0AF54CFF" w14:textId="77777777" w:rsidR="00A926D9" w:rsidRPr="004D3B7F" w:rsidRDefault="00A926D9" w:rsidP="00DD6670">
            <w:pPr>
              <w:jc w:val="right"/>
              <w:rPr>
                <w:b/>
                <w:bCs/>
                <w:sz w:val="20"/>
                <w:szCs w:val="20"/>
              </w:rPr>
            </w:pPr>
            <w:r w:rsidRPr="004D3B7F">
              <w:rPr>
                <w:b/>
                <w:bCs/>
                <w:sz w:val="20"/>
                <w:szCs w:val="20"/>
              </w:rPr>
              <w:t>65.000,00</w:t>
            </w:r>
          </w:p>
        </w:tc>
      </w:tr>
      <w:tr w:rsidR="00A926D9" w:rsidRPr="004D3B7F" w14:paraId="0B24218B" w14:textId="77777777" w:rsidTr="00DD6670">
        <w:tc>
          <w:tcPr>
            <w:tcW w:w="5032" w:type="dxa"/>
            <w:tcBorders>
              <w:top w:val="single" w:sz="4" w:space="0" w:color="auto"/>
              <w:left w:val="double" w:sz="4" w:space="0" w:color="auto"/>
              <w:bottom w:val="single" w:sz="4" w:space="0" w:color="auto"/>
              <w:right w:val="single" w:sz="4" w:space="0" w:color="auto"/>
            </w:tcBorders>
          </w:tcPr>
          <w:p w14:paraId="7134ECE5" w14:textId="77777777" w:rsidR="00A926D9" w:rsidRPr="004D3B7F" w:rsidRDefault="00A926D9" w:rsidP="00DD6670">
            <w:pPr>
              <w:rPr>
                <w:sz w:val="20"/>
                <w:szCs w:val="20"/>
              </w:rPr>
            </w:pPr>
            <w:r w:rsidRPr="004D3B7F">
              <w:rPr>
                <w:sz w:val="20"/>
                <w:szCs w:val="20"/>
              </w:rPr>
              <w:t>Krajowy Fundusz Poręczeniowy „Samorządowa Polska” Sp. z o.o. Warszawa</w:t>
            </w:r>
          </w:p>
        </w:tc>
        <w:tc>
          <w:tcPr>
            <w:tcW w:w="2835" w:type="dxa"/>
            <w:tcBorders>
              <w:top w:val="single" w:sz="4" w:space="0" w:color="auto"/>
              <w:left w:val="single" w:sz="4" w:space="0" w:color="auto"/>
              <w:bottom w:val="single" w:sz="4" w:space="0" w:color="auto"/>
              <w:right w:val="double" w:sz="4" w:space="0" w:color="auto"/>
            </w:tcBorders>
            <w:vAlign w:val="center"/>
          </w:tcPr>
          <w:p w14:paraId="1671144A" w14:textId="77777777" w:rsidR="00A926D9" w:rsidRPr="004D3B7F" w:rsidRDefault="00A926D9" w:rsidP="00DD6670">
            <w:pPr>
              <w:jc w:val="right"/>
              <w:rPr>
                <w:b/>
                <w:bCs/>
                <w:sz w:val="20"/>
                <w:szCs w:val="20"/>
              </w:rPr>
            </w:pPr>
            <w:r w:rsidRPr="004D3B7F">
              <w:rPr>
                <w:b/>
                <w:bCs/>
                <w:sz w:val="20"/>
                <w:szCs w:val="20"/>
              </w:rPr>
              <w:t>50.000,00</w:t>
            </w:r>
          </w:p>
        </w:tc>
      </w:tr>
      <w:tr w:rsidR="00A926D9" w:rsidRPr="004D3B7F" w14:paraId="2B3D974F" w14:textId="77777777" w:rsidTr="00DD6670">
        <w:trPr>
          <w:trHeight w:val="547"/>
        </w:trPr>
        <w:tc>
          <w:tcPr>
            <w:tcW w:w="5032" w:type="dxa"/>
            <w:tcBorders>
              <w:top w:val="single" w:sz="4" w:space="0" w:color="auto"/>
              <w:left w:val="double" w:sz="4" w:space="0" w:color="auto"/>
              <w:bottom w:val="single" w:sz="4" w:space="0" w:color="auto"/>
              <w:right w:val="single" w:sz="4" w:space="0" w:color="auto"/>
            </w:tcBorders>
          </w:tcPr>
          <w:p w14:paraId="04278FFE" w14:textId="77777777" w:rsidR="00A926D9" w:rsidRPr="004D3B7F" w:rsidRDefault="00A926D9" w:rsidP="00DD6670">
            <w:pPr>
              <w:rPr>
                <w:sz w:val="20"/>
                <w:szCs w:val="20"/>
              </w:rPr>
            </w:pPr>
            <w:r w:rsidRPr="004D3B7F">
              <w:rPr>
                <w:sz w:val="20"/>
                <w:szCs w:val="20"/>
              </w:rPr>
              <w:t>Lokalny Fundusz Pożyczkowy „Samorządowa Polska” Sp. z o.o. w Karlinie</w:t>
            </w:r>
          </w:p>
        </w:tc>
        <w:tc>
          <w:tcPr>
            <w:tcW w:w="2835" w:type="dxa"/>
            <w:tcBorders>
              <w:top w:val="single" w:sz="4" w:space="0" w:color="auto"/>
              <w:left w:val="single" w:sz="4" w:space="0" w:color="auto"/>
              <w:bottom w:val="single" w:sz="4" w:space="0" w:color="auto"/>
              <w:right w:val="double" w:sz="4" w:space="0" w:color="auto"/>
            </w:tcBorders>
            <w:vAlign w:val="center"/>
          </w:tcPr>
          <w:p w14:paraId="7CCBA31D" w14:textId="77777777" w:rsidR="00A926D9" w:rsidRPr="004D3B7F" w:rsidRDefault="00A926D9" w:rsidP="00DD6670">
            <w:pPr>
              <w:jc w:val="right"/>
              <w:rPr>
                <w:b/>
                <w:bCs/>
                <w:sz w:val="20"/>
                <w:szCs w:val="20"/>
              </w:rPr>
            </w:pPr>
            <w:r w:rsidRPr="004D3B7F">
              <w:rPr>
                <w:b/>
                <w:bCs/>
                <w:sz w:val="20"/>
                <w:szCs w:val="20"/>
              </w:rPr>
              <w:t>4.000,00</w:t>
            </w:r>
          </w:p>
        </w:tc>
      </w:tr>
      <w:tr w:rsidR="00A926D9" w:rsidRPr="004D3B7F" w14:paraId="688F56EB" w14:textId="77777777" w:rsidTr="00DD6670">
        <w:trPr>
          <w:trHeight w:val="217"/>
        </w:trPr>
        <w:tc>
          <w:tcPr>
            <w:tcW w:w="5032" w:type="dxa"/>
            <w:tcBorders>
              <w:top w:val="single" w:sz="4" w:space="0" w:color="auto"/>
              <w:left w:val="double" w:sz="4" w:space="0" w:color="auto"/>
              <w:bottom w:val="single" w:sz="4" w:space="0" w:color="auto"/>
              <w:right w:val="single" w:sz="4" w:space="0" w:color="auto"/>
            </w:tcBorders>
          </w:tcPr>
          <w:p w14:paraId="74E26A44" w14:textId="77777777" w:rsidR="00A926D9" w:rsidRPr="004D3B7F" w:rsidRDefault="00A926D9" w:rsidP="00DD6670">
            <w:pPr>
              <w:rPr>
                <w:sz w:val="20"/>
                <w:szCs w:val="20"/>
              </w:rPr>
            </w:pPr>
            <w:r w:rsidRPr="004D3B7F">
              <w:rPr>
                <w:sz w:val="20"/>
                <w:szCs w:val="20"/>
              </w:rPr>
              <w:t>Razem</w:t>
            </w:r>
          </w:p>
        </w:tc>
        <w:tc>
          <w:tcPr>
            <w:tcW w:w="2835" w:type="dxa"/>
            <w:tcBorders>
              <w:top w:val="single" w:sz="4" w:space="0" w:color="auto"/>
              <w:left w:val="single" w:sz="4" w:space="0" w:color="auto"/>
              <w:bottom w:val="single" w:sz="4" w:space="0" w:color="auto"/>
              <w:right w:val="double" w:sz="4" w:space="0" w:color="auto"/>
            </w:tcBorders>
            <w:vAlign w:val="center"/>
          </w:tcPr>
          <w:p w14:paraId="2D13B83A" w14:textId="77777777" w:rsidR="00A926D9" w:rsidRPr="004D3B7F" w:rsidRDefault="00A926D9" w:rsidP="00DD6670">
            <w:pPr>
              <w:jc w:val="right"/>
              <w:rPr>
                <w:b/>
                <w:bCs/>
                <w:sz w:val="20"/>
                <w:szCs w:val="20"/>
              </w:rPr>
            </w:pPr>
            <w:r w:rsidRPr="004D3B7F">
              <w:rPr>
                <w:b/>
                <w:bCs/>
                <w:sz w:val="20"/>
                <w:szCs w:val="20"/>
              </w:rPr>
              <w:t>45.592.422,92</w:t>
            </w:r>
          </w:p>
        </w:tc>
      </w:tr>
    </w:tbl>
    <w:p w14:paraId="5E066B02" w14:textId="77777777" w:rsidR="00A926D9" w:rsidRPr="004D3B7F" w:rsidRDefault="00A926D9" w:rsidP="00E61A70">
      <w:pPr>
        <w:autoSpaceDE w:val="0"/>
        <w:autoSpaceDN w:val="0"/>
        <w:adjustRightInd w:val="0"/>
        <w:rPr>
          <w:sz w:val="22"/>
        </w:rPr>
      </w:pPr>
    </w:p>
    <w:p w14:paraId="37440C4F" w14:textId="77777777" w:rsidR="00A926D9" w:rsidRPr="004D3B7F" w:rsidRDefault="00A926D9" w:rsidP="00E61A70">
      <w:pPr>
        <w:autoSpaceDE w:val="0"/>
        <w:autoSpaceDN w:val="0"/>
        <w:adjustRightInd w:val="0"/>
        <w:rPr>
          <w:sz w:val="22"/>
        </w:rPr>
      </w:pPr>
    </w:p>
    <w:p w14:paraId="489911B5" w14:textId="77777777" w:rsidR="00A926D9" w:rsidRPr="004D3B7F" w:rsidRDefault="00A926D9" w:rsidP="00E61A70">
      <w:pPr>
        <w:autoSpaceDE w:val="0"/>
        <w:autoSpaceDN w:val="0"/>
        <w:adjustRightInd w:val="0"/>
        <w:rPr>
          <w:sz w:val="22"/>
        </w:rPr>
      </w:pPr>
    </w:p>
    <w:p w14:paraId="334932E2" w14:textId="77777777" w:rsidR="00A926D9" w:rsidRPr="004D3B7F" w:rsidRDefault="00A926D9" w:rsidP="00E61A70">
      <w:pPr>
        <w:autoSpaceDE w:val="0"/>
        <w:autoSpaceDN w:val="0"/>
        <w:adjustRightInd w:val="0"/>
        <w:rPr>
          <w:sz w:val="22"/>
        </w:rPr>
      </w:pPr>
    </w:p>
    <w:p w14:paraId="1A31D1AF" w14:textId="77777777" w:rsidR="00A926D9" w:rsidRPr="004D3B7F" w:rsidRDefault="00A926D9" w:rsidP="00E61A70">
      <w:pPr>
        <w:autoSpaceDE w:val="0"/>
        <w:autoSpaceDN w:val="0"/>
        <w:adjustRightInd w:val="0"/>
        <w:rPr>
          <w:sz w:val="22"/>
        </w:rPr>
      </w:pPr>
    </w:p>
    <w:p w14:paraId="0445E84A" w14:textId="77777777" w:rsidR="00A926D9" w:rsidRPr="004D3B7F" w:rsidRDefault="00A926D9" w:rsidP="00E61A70">
      <w:pPr>
        <w:autoSpaceDE w:val="0"/>
        <w:autoSpaceDN w:val="0"/>
        <w:adjustRightInd w:val="0"/>
        <w:rPr>
          <w:sz w:val="22"/>
        </w:rPr>
      </w:pPr>
    </w:p>
    <w:p w14:paraId="08ED1DD4" w14:textId="77777777" w:rsidR="00A926D9" w:rsidRPr="004D3B7F" w:rsidRDefault="00A926D9" w:rsidP="00E61A70">
      <w:pPr>
        <w:autoSpaceDE w:val="0"/>
        <w:autoSpaceDN w:val="0"/>
        <w:adjustRightInd w:val="0"/>
        <w:rPr>
          <w:sz w:val="22"/>
        </w:rPr>
      </w:pPr>
    </w:p>
    <w:p w14:paraId="0B9DF14F" w14:textId="77777777" w:rsidR="00A926D9" w:rsidRPr="004D3B7F" w:rsidRDefault="00A926D9" w:rsidP="00E61A70">
      <w:pPr>
        <w:autoSpaceDE w:val="0"/>
        <w:autoSpaceDN w:val="0"/>
        <w:adjustRightInd w:val="0"/>
        <w:rPr>
          <w:sz w:val="22"/>
        </w:rPr>
      </w:pPr>
    </w:p>
    <w:p w14:paraId="453F2C61" w14:textId="77777777" w:rsidR="00A926D9" w:rsidRPr="004D3B7F" w:rsidRDefault="00A926D9" w:rsidP="00E61A70">
      <w:pPr>
        <w:autoSpaceDE w:val="0"/>
        <w:autoSpaceDN w:val="0"/>
        <w:adjustRightInd w:val="0"/>
        <w:rPr>
          <w:sz w:val="22"/>
        </w:rPr>
      </w:pPr>
    </w:p>
    <w:p w14:paraId="2396666C" w14:textId="77777777" w:rsidR="00A926D9" w:rsidRPr="004D3B7F" w:rsidRDefault="00A926D9" w:rsidP="00E61A70">
      <w:pPr>
        <w:autoSpaceDE w:val="0"/>
        <w:autoSpaceDN w:val="0"/>
        <w:adjustRightInd w:val="0"/>
        <w:rPr>
          <w:sz w:val="22"/>
        </w:rPr>
      </w:pPr>
    </w:p>
    <w:p w14:paraId="5BE40743" w14:textId="77777777" w:rsidR="00A926D9" w:rsidRPr="004D3B7F" w:rsidRDefault="00A926D9" w:rsidP="00E61A70">
      <w:pPr>
        <w:autoSpaceDE w:val="0"/>
        <w:autoSpaceDN w:val="0"/>
        <w:adjustRightInd w:val="0"/>
        <w:rPr>
          <w:sz w:val="22"/>
        </w:rPr>
      </w:pPr>
    </w:p>
    <w:p w14:paraId="55F780DC" w14:textId="77777777" w:rsidR="00A926D9" w:rsidRPr="004D3B7F" w:rsidRDefault="00A926D9" w:rsidP="00E61A70">
      <w:pPr>
        <w:autoSpaceDE w:val="0"/>
        <w:autoSpaceDN w:val="0"/>
        <w:adjustRightInd w:val="0"/>
        <w:rPr>
          <w:sz w:val="22"/>
        </w:rPr>
      </w:pPr>
    </w:p>
    <w:p w14:paraId="13176ADD" w14:textId="77777777" w:rsidR="00A926D9" w:rsidRPr="004D3B7F" w:rsidRDefault="00A926D9" w:rsidP="00E61A70">
      <w:pPr>
        <w:autoSpaceDE w:val="0"/>
        <w:autoSpaceDN w:val="0"/>
        <w:adjustRightInd w:val="0"/>
        <w:rPr>
          <w:sz w:val="22"/>
        </w:rPr>
      </w:pPr>
    </w:p>
    <w:p w14:paraId="046B6C31" w14:textId="77777777" w:rsidR="009941BE" w:rsidRPr="004D3B7F" w:rsidRDefault="009941BE" w:rsidP="00E61A70">
      <w:pPr>
        <w:jc w:val="both"/>
        <w:rPr>
          <w:sz w:val="18"/>
          <w:szCs w:val="18"/>
        </w:rPr>
      </w:pPr>
      <w:r w:rsidRPr="004D3B7F">
        <w:rPr>
          <w:sz w:val="18"/>
          <w:szCs w:val="18"/>
        </w:rPr>
        <w:t>Źródło: opracowanie własne</w:t>
      </w:r>
    </w:p>
    <w:p w14:paraId="2822475A" w14:textId="77777777" w:rsidR="00A926D9" w:rsidRPr="004D3B7F" w:rsidRDefault="00A926D9" w:rsidP="00A926D9">
      <w:pPr>
        <w:pStyle w:val="Tekstpodstawowy"/>
        <w:spacing w:before="0" w:after="0"/>
        <w:rPr>
          <w:szCs w:val="22"/>
          <w:u w:val="single"/>
          <w:lang w:val="pl-PL"/>
        </w:rPr>
      </w:pPr>
      <w:r w:rsidRPr="004D3B7F">
        <w:rPr>
          <w:szCs w:val="22"/>
          <w:u w:val="single"/>
          <w:lang w:val="pl-PL"/>
        </w:rPr>
        <w:lastRenderedPageBreak/>
        <w:t xml:space="preserve">Dane o zmianach w stanie mienia komunalnego przedstawiają się następująco: </w:t>
      </w:r>
    </w:p>
    <w:p w14:paraId="46182056" w14:textId="58500B13" w:rsidR="00A926D9" w:rsidRPr="004D3B7F" w:rsidRDefault="00A926D9" w:rsidP="0040352D">
      <w:pPr>
        <w:pStyle w:val="Tekstpodstawowy"/>
        <w:numPr>
          <w:ilvl w:val="0"/>
          <w:numId w:val="13"/>
        </w:numPr>
        <w:spacing w:before="0" w:after="0"/>
        <w:rPr>
          <w:b/>
          <w:szCs w:val="22"/>
          <w:lang w:val="pl-PL"/>
        </w:rPr>
      </w:pPr>
      <w:r w:rsidRPr="004D3B7F">
        <w:rPr>
          <w:b/>
          <w:szCs w:val="22"/>
          <w:lang w:val="pl-PL"/>
        </w:rPr>
        <w:t>wartość szacunkowa mienia na koniec 201</w:t>
      </w:r>
      <w:r w:rsidR="0050512D">
        <w:rPr>
          <w:b/>
          <w:szCs w:val="22"/>
          <w:lang w:val="pl-PL"/>
        </w:rPr>
        <w:t>9 r. wynosiła 163.922.705,98 zł</w:t>
      </w:r>
      <w:r w:rsidRPr="004D3B7F">
        <w:rPr>
          <w:b/>
          <w:szCs w:val="22"/>
          <w:lang w:val="pl-PL"/>
        </w:rPr>
        <w:t>, w tym:</w:t>
      </w:r>
    </w:p>
    <w:p w14:paraId="269D5883" w14:textId="6780005C" w:rsidR="00A926D9" w:rsidRPr="004D3B7F" w:rsidRDefault="00A926D9" w:rsidP="0040352D">
      <w:pPr>
        <w:pStyle w:val="Tekstpodstawowy"/>
        <w:numPr>
          <w:ilvl w:val="0"/>
          <w:numId w:val="9"/>
        </w:numPr>
        <w:spacing w:before="0" w:after="0"/>
        <w:rPr>
          <w:szCs w:val="22"/>
          <w:lang w:val="pl-PL"/>
        </w:rPr>
      </w:pPr>
      <w:r w:rsidRPr="004D3B7F">
        <w:rPr>
          <w:szCs w:val="22"/>
          <w:lang w:val="pl-PL"/>
        </w:rPr>
        <w:t>grunty komunalne – 658 ha o wartości</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t xml:space="preserve">19.339.360,69 </w:t>
      </w:r>
      <w:r w:rsidR="0050512D">
        <w:rPr>
          <w:bCs/>
          <w:szCs w:val="22"/>
          <w:lang w:val="pl-PL"/>
        </w:rPr>
        <w:t>zł</w:t>
      </w:r>
    </w:p>
    <w:p w14:paraId="7D596830" w14:textId="2C8726BA" w:rsidR="00A926D9" w:rsidRPr="004D3B7F" w:rsidRDefault="00A926D9" w:rsidP="0040352D">
      <w:pPr>
        <w:pStyle w:val="Tekstpodstawowy"/>
        <w:numPr>
          <w:ilvl w:val="0"/>
          <w:numId w:val="9"/>
        </w:numPr>
        <w:spacing w:before="0" w:after="0"/>
        <w:rPr>
          <w:szCs w:val="22"/>
          <w:lang w:val="pl-PL"/>
        </w:rPr>
      </w:pPr>
      <w:r w:rsidRPr="004D3B7F">
        <w:rPr>
          <w:szCs w:val="22"/>
          <w:lang w:val="pl-PL"/>
        </w:rPr>
        <w:t>obiekty komunalne oraz obiekty inżynierii lądowej i wodnej – 561 ob. o wartości</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128.249.813,15 zł</w:t>
      </w:r>
    </w:p>
    <w:p w14:paraId="69FEE808" w14:textId="1A49872D" w:rsidR="00A926D9" w:rsidRPr="004D3B7F" w:rsidRDefault="00A926D9" w:rsidP="0040352D">
      <w:pPr>
        <w:numPr>
          <w:ilvl w:val="0"/>
          <w:numId w:val="11"/>
        </w:numPr>
        <w:spacing w:after="0" w:line="240" w:lineRule="auto"/>
        <w:rPr>
          <w:sz w:val="22"/>
        </w:rPr>
      </w:pPr>
      <w:r w:rsidRPr="004D3B7F">
        <w:rPr>
          <w:sz w:val="22"/>
        </w:rPr>
        <w:t>kotły i maszyny energetyczne</w:t>
      </w:r>
      <w:r w:rsidRPr="004D3B7F">
        <w:rPr>
          <w:sz w:val="22"/>
        </w:rPr>
        <w:tab/>
      </w:r>
      <w:r w:rsidRPr="004D3B7F">
        <w:rPr>
          <w:sz w:val="22"/>
        </w:rPr>
        <w:tab/>
      </w:r>
      <w:r w:rsidRPr="004D3B7F">
        <w:rPr>
          <w:sz w:val="22"/>
        </w:rPr>
        <w:tab/>
      </w:r>
      <w:r w:rsidRPr="004D3B7F">
        <w:rPr>
          <w:sz w:val="22"/>
        </w:rPr>
        <w:tab/>
      </w:r>
      <w:r w:rsidRPr="004D3B7F">
        <w:rPr>
          <w:sz w:val="22"/>
        </w:rPr>
        <w:tab/>
      </w:r>
      <w:r w:rsidRPr="004D3B7F">
        <w:rPr>
          <w:sz w:val="22"/>
        </w:rPr>
        <w:tab/>
      </w:r>
      <w:r w:rsidRPr="004D3B7F">
        <w:rPr>
          <w:sz w:val="22"/>
        </w:rPr>
        <w:tab/>
      </w:r>
      <w:r w:rsidR="0050512D">
        <w:rPr>
          <w:sz w:val="22"/>
        </w:rPr>
        <w:t>2.675.446,89 zł</w:t>
      </w:r>
    </w:p>
    <w:p w14:paraId="731858A4" w14:textId="78E72224" w:rsidR="00A926D9" w:rsidRPr="004D3B7F" w:rsidRDefault="00A926D9" w:rsidP="0040352D">
      <w:pPr>
        <w:pStyle w:val="Tekstpodstawowy"/>
        <w:numPr>
          <w:ilvl w:val="0"/>
          <w:numId w:val="10"/>
        </w:numPr>
        <w:spacing w:before="0" w:after="0"/>
        <w:rPr>
          <w:szCs w:val="22"/>
          <w:lang w:val="pl-PL"/>
        </w:rPr>
      </w:pPr>
      <w:r w:rsidRPr="004D3B7F">
        <w:rPr>
          <w:szCs w:val="22"/>
          <w:lang w:val="pl-PL"/>
        </w:rPr>
        <w:t>maszyny, urządzenia i aparaty ogólnego zastosowania</w:t>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521.280,73 zł</w:t>
      </w:r>
    </w:p>
    <w:p w14:paraId="080D6E56" w14:textId="1A526A99" w:rsidR="00A926D9" w:rsidRPr="004D3B7F" w:rsidRDefault="00A926D9" w:rsidP="0040352D">
      <w:pPr>
        <w:pStyle w:val="Tekstpodstawowy"/>
        <w:numPr>
          <w:ilvl w:val="0"/>
          <w:numId w:val="10"/>
        </w:numPr>
        <w:spacing w:before="0" w:after="0"/>
        <w:rPr>
          <w:szCs w:val="22"/>
          <w:lang w:val="pl-PL"/>
        </w:rPr>
      </w:pPr>
      <w:r w:rsidRPr="004D3B7F">
        <w:rPr>
          <w:szCs w:val="22"/>
          <w:lang w:val="pl-PL"/>
        </w:rPr>
        <w:t>maszyny, urządzenia i aparaty specjalistyczne</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1.086.573,13 zł</w:t>
      </w:r>
    </w:p>
    <w:p w14:paraId="064E9C4F" w14:textId="5E41B58E" w:rsidR="00A926D9" w:rsidRPr="004D3B7F" w:rsidRDefault="00A926D9" w:rsidP="0040352D">
      <w:pPr>
        <w:pStyle w:val="Tekstpodstawowy"/>
        <w:numPr>
          <w:ilvl w:val="0"/>
          <w:numId w:val="10"/>
        </w:numPr>
        <w:spacing w:before="0" w:after="0"/>
        <w:rPr>
          <w:szCs w:val="22"/>
        </w:rPr>
      </w:pPr>
      <w:proofErr w:type="spellStart"/>
      <w:r w:rsidRPr="004D3B7F">
        <w:rPr>
          <w:szCs w:val="22"/>
        </w:rPr>
        <w:t>urządzenia</w:t>
      </w:r>
      <w:proofErr w:type="spellEnd"/>
      <w:r w:rsidRPr="004D3B7F">
        <w:rPr>
          <w:szCs w:val="22"/>
        </w:rPr>
        <w:t xml:space="preserve"> </w:t>
      </w:r>
      <w:proofErr w:type="spellStart"/>
      <w:r w:rsidRPr="004D3B7F">
        <w:rPr>
          <w:szCs w:val="22"/>
        </w:rPr>
        <w:t>techniczne</w:t>
      </w:r>
      <w:proofErr w:type="spellEnd"/>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0050512D">
        <w:rPr>
          <w:szCs w:val="22"/>
        </w:rPr>
        <w:t xml:space="preserve">1.225.691,25 </w:t>
      </w:r>
      <w:proofErr w:type="spellStart"/>
      <w:r w:rsidR="0050512D">
        <w:rPr>
          <w:szCs w:val="22"/>
        </w:rPr>
        <w:t>zł</w:t>
      </w:r>
      <w:proofErr w:type="spellEnd"/>
    </w:p>
    <w:p w14:paraId="10CF259E" w14:textId="168D222D" w:rsidR="00A926D9" w:rsidRPr="004D3B7F" w:rsidRDefault="00A926D9" w:rsidP="0040352D">
      <w:pPr>
        <w:pStyle w:val="Tekstpodstawowy"/>
        <w:numPr>
          <w:ilvl w:val="0"/>
          <w:numId w:val="10"/>
        </w:numPr>
        <w:spacing w:before="0" w:after="0"/>
        <w:rPr>
          <w:szCs w:val="22"/>
        </w:rPr>
      </w:pPr>
      <w:proofErr w:type="spellStart"/>
      <w:r w:rsidRPr="004D3B7F">
        <w:rPr>
          <w:szCs w:val="22"/>
        </w:rPr>
        <w:t>środki</w:t>
      </w:r>
      <w:proofErr w:type="spellEnd"/>
      <w:r w:rsidRPr="004D3B7F">
        <w:rPr>
          <w:szCs w:val="22"/>
        </w:rPr>
        <w:t xml:space="preserve"> </w:t>
      </w:r>
      <w:proofErr w:type="spellStart"/>
      <w:r w:rsidRPr="004D3B7F">
        <w:rPr>
          <w:szCs w:val="22"/>
        </w:rPr>
        <w:t>transportu</w:t>
      </w:r>
      <w:proofErr w:type="spellEnd"/>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Pr="004D3B7F">
        <w:rPr>
          <w:szCs w:val="22"/>
        </w:rPr>
        <w:tab/>
      </w:r>
      <w:r w:rsidR="0050512D">
        <w:rPr>
          <w:szCs w:val="22"/>
        </w:rPr>
        <w:t xml:space="preserve">507.009,16 </w:t>
      </w:r>
      <w:proofErr w:type="spellStart"/>
      <w:r w:rsidR="0050512D">
        <w:rPr>
          <w:szCs w:val="22"/>
        </w:rPr>
        <w:t>zł</w:t>
      </w:r>
      <w:proofErr w:type="spellEnd"/>
    </w:p>
    <w:p w14:paraId="75E2EA99" w14:textId="1D2D9E50" w:rsidR="00A926D9" w:rsidRPr="004D3B7F" w:rsidRDefault="00A926D9" w:rsidP="0040352D">
      <w:pPr>
        <w:pStyle w:val="Tekstpodstawowy"/>
        <w:numPr>
          <w:ilvl w:val="0"/>
          <w:numId w:val="10"/>
        </w:numPr>
        <w:spacing w:before="0" w:after="0"/>
        <w:rPr>
          <w:szCs w:val="22"/>
          <w:lang w:val="pl-PL"/>
        </w:rPr>
      </w:pPr>
      <w:r w:rsidRPr="004D3B7F">
        <w:rPr>
          <w:szCs w:val="22"/>
          <w:lang w:val="pl-PL"/>
        </w:rPr>
        <w:t>narzędzia, przyrządy, ruchomości i wyposażenie gdzie indziej ni</w:t>
      </w:r>
      <w:r w:rsidR="0050512D">
        <w:rPr>
          <w:szCs w:val="22"/>
          <w:lang w:val="pl-PL"/>
        </w:rPr>
        <w:t>esklasyfikowane 2.565.193,33 zł</w:t>
      </w:r>
    </w:p>
    <w:p w14:paraId="1D4EE55F" w14:textId="140D9A74" w:rsidR="00A926D9" w:rsidRPr="004D3B7F" w:rsidRDefault="00F46196" w:rsidP="0040352D">
      <w:pPr>
        <w:pStyle w:val="Tekstpodstawowy"/>
        <w:numPr>
          <w:ilvl w:val="0"/>
          <w:numId w:val="10"/>
        </w:numPr>
        <w:spacing w:before="0" w:after="0"/>
        <w:rPr>
          <w:szCs w:val="22"/>
          <w:lang w:val="pl-PL"/>
        </w:rPr>
      </w:pPr>
      <w:r w:rsidRPr="004D3B7F">
        <w:rPr>
          <w:noProof/>
          <w:lang w:val="pl-PL" w:eastAsia="pl-PL"/>
        </w:rPr>
        <w:drawing>
          <wp:anchor distT="0" distB="0" distL="114300" distR="114300" simplePos="0" relativeHeight="251984896" behindDoc="0" locked="0" layoutInCell="1" allowOverlap="1" wp14:anchorId="24F2FA35" wp14:editId="7B94F15F">
            <wp:simplePos x="0" y="0"/>
            <wp:positionH relativeFrom="margin">
              <wp:align>left</wp:align>
            </wp:positionH>
            <wp:positionV relativeFrom="paragraph">
              <wp:posOffset>462915</wp:posOffset>
            </wp:positionV>
            <wp:extent cx="6400800" cy="5587365"/>
            <wp:effectExtent l="0" t="0" r="0" b="0"/>
            <wp:wrapSquare wrapText="bothSides"/>
            <wp:docPr id="14437" name="Obraz 1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6">
                      <a:extLst>
                        <a:ext uri="{28A0092B-C50C-407E-A947-70E740481C1C}">
                          <a14:useLocalDpi xmlns:a14="http://schemas.microsoft.com/office/drawing/2010/main" val="0"/>
                        </a:ext>
                      </a:extLst>
                    </a:blip>
                    <a:srcRect l="16700"/>
                    <a:stretch/>
                  </pic:blipFill>
                  <pic:spPr bwMode="auto">
                    <a:xfrm>
                      <a:off x="0" y="0"/>
                      <a:ext cx="6400800" cy="5587365"/>
                    </a:xfrm>
                    <a:prstGeom prst="rect">
                      <a:avLst/>
                    </a:prstGeom>
                    <a:noFill/>
                    <a:ln>
                      <a:noFill/>
                    </a:ln>
                    <a:extLst>
                      <a:ext uri="{53640926-AAD7-44D8-BBD7-CCE9431645EC}">
                        <a14:shadowObscured xmlns:a14="http://schemas.microsoft.com/office/drawing/2010/main"/>
                      </a:ext>
                    </a:extLst>
                  </pic:spPr>
                </pic:pic>
              </a:graphicData>
            </a:graphic>
          </wp:anchor>
        </w:drawing>
      </w:r>
      <w:r w:rsidR="00A926D9" w:rsidRPr="004D3B7F">
        <w:rPr>
          <w:szCs w:val="22"/>
          <w:lang w:val="pl-PL"/>
        </w:rPr>
        <w:t>pozostałe środki trwałe znajdujące się w zarządzie jednostek organizacyjnych (oświata, ZGK, WTZ)</w:t>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r>
      <w:r w:rsidR="00A926D9" w:rsidRPr="004D3B7F">
        <w:rPr>
          <w:szCs w:val="22"/>
          <w:lang w:val="pl-PL"/>
        </w:rPr>
        <w:tab/>
        <w:t>7.752.337,65 zł.</w:t>
      </w:r>
    </w:p>
    <w:p w14:paraId="2735EC16" w14:textId="50B5D4D2" w:rsidR="00F46196" w:rsidRPr="004D3B7F" w:rsidRDefault="00F46196" w:rsidP="00F46196">
      <w:pPr>
        <w:rPr>
          <w:lang w:eastAsia="pl-PL"/>
        </w:rPr>
      </w:pPr>
    </w:p>
    <w:p w14:paraId="5848667D" w14:textId="701FA98C" w:rsidR="000A321E" w:rsidRPr="004D3B7F" w:rsidRDefault="009941BE" w:rsidP="00927076">
      <w:pPr>
        <w:pStyle w:val="Fot"/>
        <w:ind w:left="720" w:firstLine="0"/>
      </w:pPr>
      <w:r w:rsidRPr="004D3B7F">
        <w:t>Wykres 1</w:t>
      </w:r>
      <w:r w:rsidR="004C3C7A">
        <w:t>5</w:t>
      </w:r>
      <w:r w:rsidR="000A321E" w:rsidRPr="004D3B7F">
        <w:t>. Stan mienia komunalnego</w:t>
      </w:r>
    </w:p>
    <w:p w14:paraId="6C90C03E" w14:textId="4B0ABD99" w:rsidR="000A321E" w:rsidRPr="004D3B7F" w:rsidRDefault="000A321E" w:rsidP="00927076">
      <w:pPr>
        <w:pStyle w:val="Fot"/>
        <w:ind w:left="720" w:firstLine="0"/>
      </w:pPr>
      <w:r w:rsidRPr="004D3B7F">
        <w:t>Źródło: opracowanie własne</w:t>
      </w:r>
    </w:p>
    <w:p w14:paraId="082C0DE0" w14:textId="77777777" w:rsidR="00A926D9" w:rsidRDefault="00A926D9">
      <w:pPr>
        <w:spacing w:after="200" w:line="276" w:lineRule="auto"/>
        <w:rPr>
          <w:sz w:val="22"/>
          <w:szCs w:val="24"/>
        </w:rPr>
      </w:pPr>
      <w:r>
        <w:br w:type="page"/>
      </w:r>
    </w:p>
    <w:p w14:paraId="1D1D0DE3" w14:textId="77777777" w:rsidR="00E61A70" w:rsidRDefault="00E61A70" w:rsidP="00E61A70">
      <w:pPr>
        <w:pStyle w:val="Tekstpodstawowy"/>
        <w:jc w:val="right"/>
        <w:outlineLvl w:val="0"/>
        <w:rPr>
          <w:lang w:val="pl-PL"/>
        </w:rPr>
      </w:pPr>
    </w:p>
    <w:p w14:paraId="7EAA8A30" w14:textId="77777777" w:rsidR="00E61A70" w:rsidRPr="004D3B7F" w:rsidRDefault="00E61A70" w:rsidP="000A321E">
      <w:pPr>
        <w:pStyle w:val="Nagwek2"/>
        <w:rPr>
          <w:color w:val="0070C0"/>
        </w:rPr>
      </w:pPr>
      <w:bookmarkStart w:id="18" w:name="_Toc45785830"/>
      <w:r w:rsidRPr="004D3B7F">
        <w:rPr>
          <w:color w:val="0070C0"/>
        </w:rPr>
        <w:t>Gospodarka nieruchomościami – zmiany w zasobie komunalnym Gminy Karlino</w:t>
      </w:r>
      <w:bookmarkEnd w:id="18"/>
    </w:p>
    <w:p w14:paraId="6F8453A3" w14:textId="77777777" w:rsidR="00062576" w:rsidRPr="00C529C2" w:rsidRDefault="00062576" w:rsidP="00B9491D">
      <w:pPr>
        <w:pStyle w:val="Tekstpodstawowy"/>
        <w:rPr>
          <w:lang w:val="pl-PL"/>
        </w:rPr>
      </w:pPr>
    </w:p>
    <w:p w14:paraId="42898C53" w14:textId="77777777" w:rsidR="00A926D9" w:rsidRPr="004D3B7F" w:rsidRDefault="00A926D9" w:rsidP="00A926D9">
      <w:pPr>
        <w:pStyle w:val="Textbody"/>
        <w:jc w:val="both"/>
        <w:outlineLvl w:val="0"/>
        <w:rPr>
          <w:rFonts w:ascii="Calibri" w:hAnsi="Calibri" w:cs="Calibri"/>
          <w:color w:val="auto"/>
          <w:sz w:val="22"/>
          <w:szCs w:val="22"/>
        </w:rPr>
      </w:pPr>
      <w:bookmarkStart w:id="19" w:name="_Toc45785831"/>
      <w:r w:rsidRPr="004D3B7F">
        <w:rPr>
          <w:rFonts w:ascii="Calibri" w:hAnsi="Calibri" w:cs="Calibri"/>
          <w:color w:val="auto"/>
          <w:sz w:val="22"/>
          <w:szCs w:val="22"/>
        </w:rPr>
        <w:t xml:space="preserve">W 2019 r. Gmina Karlino sprzedała 19 działek oraz  6 lokali mieszkalnych. </w:t>
      </w:r>
      <w:r w:rsidRPr="004D3B7F">
        <w:rPr>
          <w:rFonts w:ascii="Calibri" w:hAnsi="Calibri" w:cs="Calibri"/>
          <w:b w:val="0"/>
          <w:color w:val="auto"/>
          <w:sz w:val="22"/>
          <w:szCs w:val="22"/>
        </w:rPr>
        <w:t>Z dniem 1 stycznia 2019 r. nastąpiło również przekształcenie prawa użytkowania wieczystego w prawo własności 108 działek zabudowanych na podstawie ustawy z dnia 20 lipca 2018 r. o przekształceniu prawa użytkowania wieczystego gruntów zabudowanych na cele mieszkaniowe w prawo własności tych gruntów.</w:t>
      </w:r>
      <w:bookmarkEnd w:id="19"/>
    </w:p>
    <w:p w14:paraId="31D92C96" w14:textId="75E48399" w:rsidR="00A926D9" w:rsidRPr="004D3B7F" w:rsidRDefault="00A926D9" w:rsidP="00A926D9">
      <w:pPr>
        <w:pStyle w:val="Tekstpodstawowy"/>
        <w:rPr>
          <w:lang w:val="pl-PL"/>
        </w:rPr>
      </w:pPr>
      <w:r w:rsidRPr="004D3B7F">
        <w:rPr>
          <w:lang w:val="pl-PL"/>
        </w:rPr>
        <w:t xml:space="preserve">Gmina nabyła również do zasobu lokal mieszkalny wraz z udziałem w prawie własności gruntu od KTBS Sp. z o. o. oraz dz. w </w:t>
      </w:r>
      <w:proofErr w:type="spellStart"/>
      <w:r w:rsidRPr="004D3B7F">
        <w:rPr>
          <w:lang w:val="pl-PL"/>
        </w:rPr>
        <w:t>obr</w:t>
      </w:r>
      <w:proofErr w:type="spellEnd"/>
      <w:r w:rsidRPr="004D3B7F">
        <w:rPr>
          <w:lang w:val="pl-PL"/>
        </w:rPr>
        <w:t xml:space="preserve">. </w:t>
      </w:r>
      <w:proofErr w:type="spellStart"/>
      <w:r w:rsidRPr="004D3B7F">
        <w:rPr>
          <w:lang w:val="pl-PL"/>
        </w:rPr>
        <w:t>Poczernino</w:t>
      </w:r>
      <w:proofErr w:type="spellEnd"/>
      <w:r w:rsidRPr="004D3B7F">
        <w:rPr>
          <w:lang w:val="pl-PL"/>
        </w:rPr>
        <w:t xml:space="preserve"> w drodze umowy przekazania zawartej z </w:t>
      </w:r>
      <w:r w:rsidR="004D3B7F" w:rsidRPr="004D3B7F">
        <w:rPr>
          <w:lang w:val="pl-PL"/>
        </w:rPr>
        <w:t>Krajowym</w:t>
      </w:r>
      <w:r w:rsidRPr="004D3B7F">
        <w:rPr>
          <w:lang w:val="pl-PL"/>
        </w:rPr>
        <w:t xml:space="preserve"> Ośrodkiem Wsparcia Rolnictwa.  </w:t>
      </w:r>
    </w:p>
    <w:p w14:paraId="73904790" w14:textId="77777777" w:rsidR="00A926D9" w:rsidRPr="004D3B7F" w:rsidRDefault="00A926D9" w:rsidP="00A926D9">
      <w:pPr>
        <w:pStyle w:val="Tekstpodstawowy"/>
        <w:rPr>
          <w:u w:val="single"/>
        </w:rPr>
      </w:pPr>
      <w:proofErr w:type="spellStart"/>
      <w:r w:rsidRPr="004D3B7F">
        <w:rPr>
          <w:u w:val="single"/>
        </w:rPr>
        <w:t>Sposób</w:t>
      </w:r>
      <w:proofErr w:type="spellEnd"/>
      <w:r w:rsidRPr="004D3B7F">
        <w:rPr>
          <w:u w:val="single"/>
        </w:rPr>
        <w:t xml:space="preserve"> </w:t>
      </w:r>
      <w:proofErr w:type="spellStart"/>
      <w:r w:rsidRPr="004D3B7F">
        <w:rPr>
          <w:u w:val="single"/>
        </w:rPr>
        <w:t>zagospodarowania</w:t>
      </w:r>
      <w:proofErr w:type="spellEnd"/>
      <w:r w:rsidRPr="004D3B7F">
        <w:rPr>
          <w:u w:val="single"/>
        </w:rPr>
        <w:t xml:space="preserve"> </w:t>
      </w:r>
      <w:proofErr w:type="spellStart"/>
      <w:r w:rsidRPr="004D3B7F">
        <w:rPr>
          <w:u w:val="single"/>
        </w:rPr>
        <w:t>mienia</w:t>
      </w:r>
      <w:proofErr w:type="spellEnd"/>
      <w:r w:rsidRPr="004D3B7F">
        <w:rPr>
          <w:u w:val="single"/>
        </w:rPr>
        <w:t>:</w:t>
      </w:r>
    </w:p>
    <w:p w14:paraId="01164DB0" w14:textId="1745CB93" w:rsidR="00A926D9" w:rsidRPr="004D3B7F" w:rsidRDefault="00A926D9" w:rsidP="0040352D">
      <w:pPr>
        <w:pStyle w:val="Tekstpodstawowy"/>
        <w:numPr>
          <w:ilvl w:val="0"/>
          <w:numId w:val="18"/>
        </w:numPr>
        <w:spacing w:before="0" w:after="0"/>
        <w:rPr>
          <w:szCs w:val="22"/>
          <w:lang w:val="pl-PL"/>
        </w:rPr>
      </w:pPr>
      <w:r w:rsidRPr="004D3B7F">
        <w:rPr>
          <w:szCs w:val="22"/>
          <w:lang w:val="pl-PL"/>
        </w:rPr>
        <w:t xml:space="preserve">mienie przekazane w użytkowanie wieczyste (grunty o pow. 39 ha w tym 1 ha osobom fizycznym)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311.428,61 zł</w:t>
      </w:r>
    </w:p>
    <w:p w14:paraId="4FAEFB7B" w14:textId="5F2D88C1" w:rsidR="00A926D9" w:rsidRPr="004D3B7F" w:rsidRDefault="00A926D9" w:rsidP="0040352D">
      <w:pPr>
        <w:pStyle w:val="Tekstpodstawowy"/>
        <w:numPr>
          <w:ilvl w:val="0"/>
          <w:numId w:val="18"/>
        </w:numPr>
        <w:spacing w:before="0" w:after="0"/>
        <w:rPr>
          <w:szCs w:val="22"/>
          <w:lang w:val="pl-PL"/>
        </w:rPr>
      </w:pPr>
      <w:r w:rsidRPr="004D3B7F">
        <w:rPr>
          <w:szCs w:val="22"/>
          <w:lang w:val="pl-PL"/>
        </w:rPr>
        <w:t>mienie Skarbu Państwa znajdujące się w użytkowaniu wieczystym gminy (0,7455 ha)</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t>130.513</w:t>
      </w:r>
      <w:r w:rsidR="0050512D">
        <w:rPr>
          <w:szCs w:val="22"/>
          <w:lang w:val="pl-PL"/>
        </w:rPr>
        <w:t>,08 zł</w:t>
      </w:r>
    </w:p>
    <w:p w14:paraId="06F26D6A" w14:textId="00221485" w:rsidR="00A926D9" w:rsidRPr="004D3B7F" w:rsidRDefault="00A926D9" w:rsidP="0040352D">
      <w:pPr>
        <w:pStyle w:val="Tekstpodstawowy"/>
        <w:numPr>
          <w:ilvl w:val="0"/>
          <w:numId w:val="18"/>
        </w:numPr>
        <w:spacing w:before="0" w:after="0"/>
        <w:rPr>
          <w:szCs w:val="22"/>
          <w:lang w:val="pl-PL"/>
        </w:rPr>
      </w:pPr>
      <w:r w:rsidRPr="004D3B7F">
        <w:rPr>
          <w:szCs w:val="22"/>
          <w:lang w:val="pl-PL"/>
        </w:rPr>
        <w:t>mienie oddane w dzierżawę (o pow. 32,44 ha) i w najem ( o pow. 0,43 ha)</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205.413,44 zł</w:t>
      </w:r>
    </w:p>
    <w:p w14:paraId="1D5C1E47" w14:textId="7C187DEF" w:rsidR="00A926D9" w:rsidRPr="004D3B7F" w:rsidRDefault="00A926D9" w:rsidP="0040352D">
      <w:pPr>
        <w:pStyle w:val="Tekstpodstawowy"/>
        <w:numPr>
          <w:ilvl w:val="0"/>
          <w:numId w:val="18"/>
        </w:numPr>
        <w:spacing w:before="0" w:after="0"/>
        <w:rPr>
          <w:szCs w:val="22"/>
          <w:lang w:val="pl-PL"/>
        </w:rPr>
      </w:pPr>
      <w:r w:rsidRPr="004D3B7F">
        <w:rPr>
          <w:szCs w:val="22"/>
          <w:lang w:val="pl-PL"/>
        </w:rPr>
        <w:t xml:space="preserve">mienie będące w użyczeniu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709.857,00 zł</w:t>
      </w:r>
    </w:p>
    <w:p w14:paraId="7202480E" w14:textId="02C89F7B" w:rsidR="00A926D9" w:rsidRPr="004D3B7F" w:rsidRDefault="00A926D9" w:rsidP="0040352D">
      <w:pPr>
        <w:pStyle w:val="Tekstpodstawowy"/>
        <w:numPr>
          <w:ilvl w:val="0"/>
          <w:numId w:val="18"/>
        </w:numPr>
        <w:spacing w:before="0" w:after="0"/>
        <w:rPr>
          <w:szCs w:val="22"/>
          <w:lang w:val="pl-PL"/>
        </w:rPr>
      </w:pPr>
      <w:r w:rsidRPr="004D3B7F">
        <w:rPr>
          <w:szCs w:val="22"/>
          <w:lang w:val="pl-PL"/>
        </w:rPr>
        <w:t>mienie przekazane w trwały zarząd jednostkom organizacyjnym (grunty o pow. 11 ha)</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t>428.135</w:t>
      </w:r>
      <w:r w:rsidR="0050512D">
        <w:rPr>
          <w:szCs w:val="22"/>
          <w:lang w:val="pl-PL"/>
        </w:rPr>
        <w:t>,46 zł</w:t>
      </w:r>
    </w:p>
    <w:p w14:paraId="5C933F1D" w14:textId="791A4496" w:rsidR="00A926D9" w:rsidRPr="004D3B7F" w:rsidRDefault="00A926D9" w:rsidP="0040352D">
      <w:pPr>
        <w:pStyle w:val="Tekstpodstawowy"/>
        <w:numPr>
          <w:ilvl w:val="0"/>
          <w:numId w:val="18"/>
        </w:numPr>
        <w:spacing w:before="0" w:after="0"/>
        <w:rPr>
          <w:szCs w:val="22"/>
          <w:lang w:val="pl-PL"/>
        </w:rPr>
      </w:pPr>
      <w:r w:rsidRPr="004D3B7F">
        <w:rPr>
          <w:szCs w:val="22"/>
          <w:lang w:val="pl-PL"/>
        </w:rPr>
        <w:t>mienie będące w zarządzie oświaty ogółem</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19.926.000,00 zł</w:t>
      </w:r>
    </w:p>
    <w:p w14:paraId="17E92975" w14:textId="77777777" w:rsidR="00A926D9" w:rsidRPr="004D3B7F" w:rsidRDefault="00A926D9" w:rsidP="00A926D9">
      <w:pPr>
        <w:pStyle w:val="Tekstpodstawowy"/>
        <w:rPr>
          <w:szCs w:val="22"/>
        </w:rPr>
      </w:pPr>
      <w:r w:rsidRPr="004D3B7F">
        <w:rPr>
          <w:szCs w:val="22"/>
          <w:lang w:val="pl-PL"/>
        </w:rPr>
        <w:t xml:space="preserve">              </w:t>
      </w:r>
      <w:r w:rsidRPr="004D3B7F">
        <w:rPr>
          <w:szCs w:val="22"/>
        </w:rPr>
        <w:t xml:space="preserve">w </w:t>
      </w:r>
      <w:proofErr w:type="spellStart"/>
      <w:r w:rsidRPr="004D3B7F">
        <w:rPr>
          <w:szCs w:val="22"/>
        </w:rPr>
        <w:t>tym</w:t>
      </w:r>
      <w:proofErr w:type="spellEnd"/>
      <w:r w:rsidRPr="004D3B7F">
        <w:rPr>
          <w:szCs w:val="22"/>
        </w:rPr>
        <w:t>:</w:t>
      </w:r>
    </w:p>
    <w:p w14:paraId="66E832E3" w14:textId="6E063659" w:rsidR="00A926D9" w:rsidRPr="004D3B7F" w:rsidRDefault="00A926D9" w:rsidP="0040352D">
      <w:pPr>
        <w:pStyle w:val="Tekstpodstawowy"/>
        <w:numPr>
          <w:ilvl w:val="1"/>
          <w:numId w:val="18"/>
        </w:numPr>
        <w:spacing w:before="0" w:after="0"/>
        <w:rPr>
          <w:szCs w:val="22"/>
          <w:lang w:val="pl-PL"/>
        </w:rPr>
      </w:pPr>
      <w:r w:rsidRPr="004D3B7F">
        <w:rPr>
          <w:szCs w:val="22"/>
          <w:lang w:val="pl-PL"/>
        </w:rPr>
        <w:t xml:space="preserve">przedszkole + żłobek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4.017.000,00 zł</w:t>
      </w:r>
    </w:p>
    <w:p w14:paraId="74F50FF2" w14:textId="1AD9AFB3" w:rsidR="00A926D9" w:rsidRPr="004D3B7F" w:rsidRDefault="00A926D9" w:rsidP="0040352D">
      <w:pPr>
        <w:pStyle w:val="Tekstpodstawowy"/>
        <w:numPr>
          <w:ilvl w:val="1"/>
          <w:numId w:val="18"/>
        </w:numPr>
        <w:spacing w:before="0" w:after="0"/>
        <w:rPr>
          <w:szCs w:val="22"/>
          <w:lang w:val="pl-PL"/>
        </w:rPr>
      </w:pPr>
      <w:r w:rsidRPr="004D3B7F">
        <w:rPr>
          <w:szCs w:val="22"/>
          <w:lang w:val="pl-PL"/>
        </w:rPr>
        <w:t xml:space="preserve">szkoły podstawowe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8.743.000,00 zł</w:t>
      </w:r>
    </w:p>
    <w:p w14:paraId="78719CD0" w14:textId="31A2C55D" w:rsidR="00A926D9" w:rsidRPr="004D3B7F" w:rsidRDefault="00A926D9" w:rsidP="0040352D">
      <w:pPr>
        <w:pStyle w:val="Tekstpodstawowy"/>
        <w:numPr>
          <w:ilvl w:val="1"/>
          <w:numId w:val="18"/>
        </w:numPr>
        <w:spacing w:before="0" w:after="0"/>
        <w:rPr>
          <w:szCs w:val="22"/>
          <w:lang w:val="pl-PL"/>
        </w:rPr>
      </w:pPr>
      <w:r w:rsidRPr="004D3B7F">
        <w:rPr>
          <w:szCs w:val="22"/>
          <w:lang w:val="pl-PL"/>
        </w:rPr>
        <w:t>zespół szkół</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7.166.000,00 zł</w:t>
      </w:r>
    </w:p>
    <w:p w14:paraId="3999D8F7" w14:textId="77777777" w:rsidR="00A926D9" w:rsidRPr="004D3B7F" w:rsidRDefault="00A926D9" w:rsidP="00A926D9">
      <w:pPr>
        <w:pStyle w:val="Tekstpodstawowy"/>
        <w:spacing w:before="0" w:after="0"/>
        <w:ind w:left="1440"/>
        <w:rPr>
          <w:szCs w:val="22"/>
          <w:lang w:val="pl-PL"/>
        </w:rPr>
      </w:pPr>
    </w:p>
    <w:p w14:paraId="5E2549E1" w14:textId="0DD3B3B6" w:rsidR="00A926D9" w:rsidRPr="004D3B7F" w:rsidRDefault="00A926D9" w:rsidP="0040352D">
      <w:pPr>
        <w:pStyle w:val="Tekstpodstawowy"/>
        <w:numPr>
          <w:ilvl w:val="0"/>
          <w:numId w:val="18"/>
        </w:numPr>
        <w:spacing w:before="0" w:after="0"/>
        <w:rPr>
          <w:szCs w:val="22"/>
          <w:lang w:val="pl-PL"/>
        </w:rPr>
      </w:pPr>
      <w:r w:rsidRPr="004D3B7F">
        <w:rPr>
          <w:szCs w:val="22"/>
          <w:lang w:val="pl-PL"/>
        </w:rPr>
        <w:t>obiekty WTZ</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686.708,66 zł</w:t>
      </w:r>
    </w:p>
    <w:p w14:paraId="579027E2" w14:textId="73B04A1A" w:rsidR="00A926D9" w:rsidRPr="004D3B7F" w:rsidRDefault="00A926D9" w:rsidP="0040352D">
      <w:pPr>
        <w:pStyle w:val="Tekstpodstawowy"/>
        <w:numPr>
          <w:ilvl w:val="0"/>
          <w:numId w:val="18"/>
        </w:numPr>
        <w:spacing w:before="0" w:after="0"/>
        <w:rPr>
          <w:szCs w:val="22"/>
          <w:lang w:val="pl-PL"/>
        </w:rPr>
      </w:pPr>
      <w:r w:rsidRPr="004D3B7F">
        <w:rPr>
          <w:szCs w:val="22"/>
          <w:lang w:val="pl-PL"/>
        </w:rPr>
        <w:t xml:space="preserve">budynki w zarządzie ZGK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9.367.792,65 zł</w:t>
      </w:r>
    </w:p>
    <w:p w14:paraId="5056FF90" w14:textId="30B7AC89" w:rsidR="00A926D9" w:rsidRPr="004D3B7F" w:rsidRDefault="00A926D9" w:rsidP="0040352D">
      <w:pPr>
        <w:pStyle w:val="Tekstpodstawowy"/>
        <w:numPr>
          <w:ilvl w:val="0"/>
          <w:numId w:val="18"/>
        </w:numPr>
        <w:spacing w:before="0" w:after="0"/>
        <w:rPr>
          <w:szCs w:val="22"/>
          <w:lang w:val="pl-PL"/>
        </w:rPr>
      </w:pPr>
      <w:r w:rsidRPr="004D3B7F">
        <w:rPr>
          <w:szCs w:val="22"/>
          <w:lang w:val="pl-PL"/>
        </w:rPr>
        <w:t>pozostałe środki trwałe znajdujące się w zarządzie jednostek organizacyjnych (oświata, ZGK, WTZ)</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r>
      <w:r w:rsidR="0050512D">
        <w:rPr>
          <w:szCs w:val="22"/>
          <w:lang w:val="pl-PL"/>
        </w:rPr>
        <w:t>7.752.337,65 zł</w:t>
      </w:r>
    </w:p>
    <w:p w14:paraId="349717D2" w14:textId="77777777" w:rsidR="00A926D9" w:rsidRPr="004D3B7F" w:rsidRDefault="00A926D9" w:rsidP="0040352D">
      <w:pPr>
        <w:pStyle w:val="Tekstpodstawowy"/>
        <w:numPr>
          <w:ilvl w:val="0"/>
          <w:numId w:val="18"/>
        </w:numPr>
        <w:spacing w:before="0" w:after="0"/>
        <w:rPr>
          <w:szCs w:val="22"/>
          <w:lang w:val="pl-PL"/>
        </w:rPr>
      </w:pPr>
      <w:r w:rsidRPr="004D3B7F">
        <w:rPr>
          <w:szCs w:val="22"/>
          <w:lang w:val="pl-PL"/>
        </w:rPr>
        <w:t xml:space="preserve">mienie stanowiące zasób gminy ogółem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Pr="004D3B7F">
        <w:rPr>
          <w:szCs w:val="22"/>
          <w:lang w:val="pl-PL"/>
        </w:rPr>
        <w:tab/>
        <w:t>163.922.705,98 zł.</w:t>
      </w:r>
    </w:p>
    <w:p w14:paraId="2379AB55" w14:textId="0C45DD8C" w:rsidR="004B25CF" w:rsidRDefault="004B25CF">
      <w:pPr>
        <w:spacing w:after="200" w:line="276" w:lineRule="auto"/>
        <w:rPr>
          <w:sz w:val="22"/>
        </w:rPr>
      </w:pPr>
      <w:r>
        <w:br w:type="page"/>
      </w:r>
    </w:p>
    <w:p w14:paraId="6F5109EA" w14:textId="77777777" w:rsidR="00A926D9" w:rsidRPr="004D3B7F" w:rsidRDefault="00A926D9" w:rsidP="00A926D9">
      <w:pPr>
        <w:pStyle w:val="Tekstpodstawowy"/>
        <w:rPr>
          <w:szCs w:val="22"/>
          <w:lang w:val="pl-PL"/>
        </w:rPr>
      </w:pPr>
    </w:p>
    <w:p w14:paraId="0DAE9FC4" w14:textId="1D89EA36" w:rsidR="00A926D9" w:rsidRPr="004D3B7F" w:rsidRDefault="00A926D9" w:rsidP="00A926D9">
      <w:pPr>
        <w:pStyle w:val="Tekstpodstawowy"/>
        <w:rPr>
          <w:lang w:val="pl-PL"/>
        </w:rPr>
      </w:pPr>
      <w:proofErr w:type="spellStart"/>
      <w:r w:rsidRPr="004D3B7F">
        <w:rPr>
          <w:lang w:val="pl-PL"/>
        </w:rPr>
        <w:t>Tab</w:t>
      </w:r>
      <w:proofErr w:type="spellEnd"/>
      <w:r w:rsidRPr="004D3B7F">
        <w:rPr>
          <w:lang w:val="pl-PL"/>
        </w:rPr>
        <w:t xml:space="preserve"> </w:t>
      </w:r>
      <w:r w:rsidR="00E101A8">
        <w:rPr>
          <w:lang w:val="pl-PL"/>
        </w:rPr>
        <w:t>7</w:t>
      </w:r>
      <w:r w:rsidRPr="004D3B7F">
        <w:rPr>
          <w:lang w:val="pl-PL"/>
        </w:rPr>
        <w:t>. Dane o dochodach uzyskanych z tytułu wykonywania prawa własności  i innych praw majątkowych oraz z wykonywania posiadania - sprzedaż mienia, dzierżawa, najem, wieczyste użytkowanie, przekształcenie prawa użytkowania wieczystego w prawo własności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12"/>
        <w:gridCol w:w="3212"/>
        <w:gridCol w:w="3212"/>
      </w:tblGrid>
      <w:tr w:rsidR="00A926D9" w:rsidRPr="004D3B7F" w14:paraId="53FD32CD" w14:textId="77777777" w:rsidTr="00DD6670">
        <w:tc>
          <w:tcPr>
            <w:tcW w:w="3212" w:type="dxa"/>
            <w:shd w:val="clear" w:color="auto" w:fill="CCFFCC"/>
          </w:tcPr>
          <w:p w14:paraId="7F33EB68" w14:textId="77777777" w:rsidR="00A926D9" w:rsidRPr="004D3B7F" w:rsidRDefault="00A926D9" w:rsidP="00DD6670">
            <w:pPr>
              <w:pStyle w:val="Tekstpodstawowy"/>
              <w:jc w:val="center"/>
              <w:rPr>
                <w:szCs w:val="22"/>
              </w:rPr>
            </w:pPr>
            <w:proofErr w:type="spellStart"/>
            <w:r w:rsidRPr="004D3B7F">
              <w:rPr>
                <w:szCs w:val="22"/>
              </w:rPr>
              <w:t>Wyszczególnienie</w:t>
            </w:r>
            <w:proofErr w:type="spellEnd"/>
          </w:p>
        </w:tc>
        <w:tc>
          <w:tcPr>
            <w:tcW w:w="3212" w:type="dxa"/>
            <w:shd w:val="clear" w:color="auto" w:fill="CCFFCC"/>
          </w:tcPr>
          <w:p w14:paraId="05DAE062" w14:textId="77777777" w:rsidR="00A926D9" w:rsidRPr="004D3B7F" w:rsidRDefault="00A926D9" w:rsidP="00DD6670">
            <w:pPr>
              <w:pStyle w:val="Tekstpodstawowy"/>
              <w:jc w:val="center"/>
              <w:rPr>
                <w:szCs w:val="22"/>
              </w:rPr>
            </w:pPr>
            <w:proofErr w:type="spellStart"/>
            <w:r w:rsidRPr="004D3B7F">
              <w:rPr>
                <w:szCs w:val="22"/>
              </w:rPr>
              <w:t>Wykonanie</w:t>
            </w:r>
            <w:proofErr w:type="spellEnd"/>
            <w:r w:rsidRPr="004D3B7F">
              <w:rPr>
                <w:szCs w:val="22"/>
              </w:rPr>
              <w:t xml:space="preserve"> w 2019 </w:t>
            </w:r>
            <w:proofErr w:type="spellStart"/>
            <w:r w:rsidRPr="004D3B7F">
              <w:rPr>
                <w:szCs w:val="22"/>
              </w:rPr>
              <w:t>roku</w:t>
            </w:r>
            <w:proofErr w:type="spellEnd"/>
          </w:p>
        </w:tc>
        <w:tc>
          <w:tcPr>
            <w:tcW w:w="3212" w:type="dxa"/>
            <w:shd w:val="clear" w:color="auto" w:fill="CCFFCC"/>
          </w:tcPr>
          <w:p w14:paraId="38DEBCC9" w14:textId="77777777" w:rsidR="00A926D9" w:rsidRPr="004D3B7F" w:rsidRDefault="00A926D9" w:rsidP="00DD6670">
            <w:pPr>
              <w:pStyle w:val="Tekstpodstawowy"/>
              <w:jc w:val="center"/>
              <w:rPr>
                <w:szCs w:val="22"/>
              </w:rPr>
            </w:pPr>
            <w:r w:rsidRPr="004D3B7F">
              <w:rPr>
                <w:szCs w:val="22"/>
              </w:rPr>
              <w:t xml:space="preserve">Plan na </w:t>
            </w:r>
            <w:proofErr w:type="spellStart"/>
            <w:r w:rsidRPr="004D3B7F">
              <w:rPr>
                <w:szCs w:val="22"/>
              </w:rPr>
              <w:t>rok</w:t>
            </w:r>
            <w:proofErr w:type="spellEnd"/>
            <w:r w:rsidRPr="004D3B7F">
              <w:rPr>
                <w:szCs w:val="22"/>
              </w:rPr>
              <w:t xml:space="preserve"> 2020</w:t>
            </w:r>
          </w:p>
        </w:tc>
      </w:tr>
      <w:tr w:rsidR="00A926D9" w:rsidRPr="004D3B7F" w14:paraId="04E34A62" w14:textId="77777777" w:rsidTr="00DD6670">
        <w:tc>
          <w:tcPr>
            <w:tcW w:w="3212" w:type="dxa"/>
          </w:tcPr>
          <w:p w14:paraId="3392BCC3" w14:textId="77777777" w:rsidR="00A926D9" w:rsidRPr="004D3B7F" w:rsidRDefault="00A926D9" w:rsidP="00DD6670">
            <w:pPr>
              <w:pStyle w:val="Tekstpodstawowy"/>
              <w:rPr>
                <w:szCs w:val="22"/>
              </w:rPr>
            </w:pPr>
            <w:proofErr w:type="spellStart"/>
            <w:r w:rsidRPr="004D3B7F">
              <w:rPr>
                <w:szCs w:val="22"/>
              </w:rPr>
              <w:t>Sprzedaż</w:t>
            </w:r>
            <w:proofErr w:type="spellEnd"/>
            <w:r w:rsidRPr="004D3B7F">
              <w:rPr>
                <w:szCs w:val="22"/>
              </w:rPr>
              <w:t xml:space="preserve"> </w:t>
            </w:r>
            <w:proofErr w:type="spellStart"/>
            <w:r w:rsidRPr="004D3B7F">
              <w:rPr>
                <w:szCs w:val="22"/>
              </w:rPr>
              <w:t>mienia</w:t>
            </w:r>
            <w:proofErr w:type="spellEnd"/>
          </w:p>
        </w:tc>
        <w:tc>
          <w:tcPr>
            <w:tcW w:w="3212" w:type="dxa"/>
          </w:tcPr>
          <w:p w14:paraId="1F6059F6" w14:textId="5028F8A1" w:rsidR="00A926D9" w:rsidRPr="004D3B7F" w:rsidRDefault="00A926D9" w:rsidP="00B912E0">
            <w:pPr>
              <w:pStyle w:val="Tekstpodstawowy"/>
              <w:jc w:val="right"/>
              <w:rPr>
                <w:szCs w:val="22"/>
                <w:lang w:val="pl-PL"/>
              </w:rPr>
            </w:pPr>
            <w:r w:rsidRPr="004D3B7F">
              <w:rPr>
                <w:szCs w:val="22"/>
                <w:lang w:val="pl-PL"/>
              </w:rPr>
              <w:t>657.909,37 zł</w:t>
            </w:r>
          </w:p>
        </w:tc>
        <w:tc>
          <w:tcPr>
            <w:tcW w:w="3212" w:type="dxa"/>
          </w:tcPr>
          <w:p w14:paraId="4E67F308" w14:textId="24C534D8" w:rsidR="00A926D9" w:rsidRPr="004D3B7F" w:rsidRDefault="00A926D9" w:rsidP="00B912E0">
            <w:pPr>
              <w:pStyle w:val="Tekstpodstawowy"/>
              <w:jc w:val="right"/>
              <w:rPr>
                <w:szCs w:val="22"/>
                <w:lang w:val="pl-PL"/>
              </w:rPr>
            </w:pPr>
            <w:r w:rsidRPr="004D3B7F">
              <w:rPr>
                <w:szCs w:val="22"/>
                <w:lang w:val="pl-PL"/>
              </w:rPr>
              <w:t xml:space="preserve">           2.800.000,00 zł</w:t>
            </w:r>
          </w:p>
        </w:tc>
      </w:tr>
      <w:tr w:rsidR="00A926D9" w:rsidRPr="004D3B7F" w14:paraId="17745D82" w14:textId="77777777" w:rsidTr="00DD6670">
        <w:tc>
          <w:tcPr>
            <w:tcW w:w="3212" w:type="dxa"/>
          </w:tcPr>
          <w:p w14:paraId="1EA9483A" w14:textId="77777777" w:rsidR="00A926D9" w:rsidRPr="004D3B7F" w:rsidRDefault="00A926D9" w:rsidP="00DD6670">
            <w:pPr>
              <w:pStyle w:val="Tekstpodstawowy"/>
              <w:rPr>
                <w:szCs w:val="22"/>
                <w:lang w:val="pl-PL"/>
              </w:rPr>
            </w:pPr>
            <w:r w:rsidRPr="004D3B7F">
              <w:rPr>
                <w:szCs w:val="22"/>
                <w:lang w:val="pl-PL"/>
              </w:rPr>
              <w:t>Dochody z dzierżawy  i najmu</w:t>
            </w:r>
          </w:p>
        </w:tc>
        <w:tc>
          <w:tcPr>
            <w:tcW w:w="3212" w:type="dxa"/>
          </w:tcPr>
          <w:p w14:paraId="5F449C81" w14:textId="4ED70E35" w:rsidR="00A926D9" w:rsidRPr="004D3B7F" w:rsidRDefault="00A926D9" w:rsidP="00B912E0">
            <w:pPr>
              <w:pStyle w:val="Tekstpodstawowy"/>
              <w:jc w:val="right"/>
              <w:rPr>
                <w:szCs w:val="22"/>
                <w:lang w:val="pl-PL"/>
              </w:rPr>
            </w:pPr>
            <w:r w:rsidRPr="004D3B7F">
              <w:rPr>
                <w:szCs w:val="22"/>
                <w:lang w:val="pl-PL"/>
              </w:rPr>
              <w:t>204.676,00 zł</w:t>
            </w:r>
          </w:p>
        </w:tc>
        <w:tc>
          <w:tcPr>
            <w:tcW w:w="3212" w:type="dxa"/>
          </w:tcPr>
          <w:p w14:paraId="6634ECFC" w14:textId="6E3BCBFB" w:rsidR="00A926D9" w:rsidRPr="004D3B7F" w:rsidRDefault="00A926D9" w:rsidP="00DD6670">
            <w:pPr>
              <w:pStyle w:val="Tekstpodstawowy"/>
              <w:jc w:val="right"/>
              <w:rPr>
                <w:szCs w:val="22"/>
                <w:lang w:val="pl-PL"/>
              </w:rPr>
            </w:pPr>
            <w:r w:rsidRPr="004D3B7F">
              <w:rPr>
                <w:szCs w:val="22"/>
                <w:lang w:val="pl-PL"/>
              </w:rPr>
              <w:t xml:space="preserve">           </w:t>
            </w:r>
            <w:r w:rsidR="00B912E0">
              <w:rPr>
                <w:szCs w:val="22"/>
                <w:lang w:val="pl-PL"/>
              </w:rPr>
              <w:t>200.000,00 zł</w:t>
            </w:r>
          </w:p>
        </w:tc>
      </w:tr>
      <w:tr w:rsidR="00A926D9" w:rsidRPr="004D3B7F" w14:paraId="32FAE54D" w14:textId="77777777" w:rsidTr="00DD6670">
        <w:tc>
          <w:tcPr>
            <w:tcW w:w="3212" w:type="dxa"/>
          </w:tcPr>
          <w:p w14:paraId="66341586" w14:textId="77777777" w:rsidR="00A926D9" w:rsidRPr="004D3B7F" w:rsidRDefault="00A926D9" w:rsidP="00DD6670">
            <w:pPr>
              <w:pStyle w:val="Tekstpodstawowy"/>
              <w:rPr>
                <w:szCs w:val="22"/>
                <w:lang w:val="pl-PL"/>
              </w:rPr>
            </w:pPr>
            <w:r w:rsidRPr="004D3B7F">
              <w:rPr>
                <w:szCs w:val="22"/>
                <w:lang w:val="pl-PL"/>
              </w:rPr>
              <w:t>Wpływy z opłat za użytkowanie wieczyste</w:t>
            </w:r>
          </w:p>
        </w:tc>
        <w:tc>
          <w:tcPr>
            <w:tcW w:w="3212" w:type="dxa"/>
          </w:tcPr>
          <w:p w14:paraId="772A9296" w14:textId="77777777" w:rsidR="00A926D9" w:rsidRPr="004D3B7F" w:rsidRDefault="00A926D9" w:rsidP="00DD6670">
            <w:pPr>
              <w:pStyle w:val="Tekstpodstawowy"/>
              <w:jc w:val="right"/>
              <w:rPr>
                <w:szCs w:val="22"/>
                <w:lang w:val="pl-PL"/>
              </w:rPr>
            </w:pPr>
          </w:p>
          <w:p w14:paraId="37468DB0" w14:textId="2B48D94D" w:rsidR="00A926D9" w:rsidRPr="004D3B7F" w:rsidRDefault="00A926D9" w:rsidP="00B912E0">
            <w:pPr>
              <w:pStyle w:val="Tekstpodstawowy"/>
              <w:jc w:val="right"/>
              <w:rPr>
                <w:szCs w:val="22"/>
                <w:lang w:val="pl-PL"/>
              </w:rPr>
            </w:pPr>
            <w:r w:rsidRPr="004D3B7F">
              <w:rPr>
                <w:bCs/>
                <w:szCs w:val="22"/>
                <w:lang w:val="pl-PL"/>
              </w:rPr>
              <w:t xml:space="preserve">13.684,79 </w:t>
            </w:r>
            <w:r w:rsidRPr="004D3B7F">
              <w:rPr>
                <w:szCs w:val="22"/>
                <w:lang w:val="pl-PL"/>
              </w:rPr>
              <w:t>zł</w:t>
            </w:r>
          </w:p>
        </w:tc>
        <w:tc>
          <w:tcPr>
            <w:tcW w:w="3212" w:type="dxa"/>
          </w:tcPr>
          <w:p w14:paraId="28B662E5" w14:textId="77777777" w:rsidR="00A926D9" w:rsidRPr="004D3B7F" w:rsidRDefault="00A926D9" w:rsidP="00DD6670">
            <w:pPr>
              <w:pStyle w:val="Tekstpodstawowy"/>
              <w:jc w:val="right"/>
              <w:rPr>
                <w:szCs w:val="22"/>
                <w:lang w:val="pl-PL"/>
              </w:rPr>
            </w:pPr>
          </w:p>
          <w:p w14:paraId="77FCA961" w14:textId="21E6CA08" w:rsidR="00A926D9" w:rsidRPr="004D3B7F" w:rsidRDefault="00A926D9" w:rsidP="00DD6670">
            <w:pPr>
              <w:pStyle w:val="Tekstpodstawowy"/>
              <w:jc w:val="right"/>
              <w:rPr>
                <w:szCs w:val="22"/>
                <w:lang w:val="pl-PL"/>
              </w:rPr>
            </w:pPr>
            <w:r w:rsidRPr="004D3B7F">
              <w:rPr>
                <w:bCs/>
                <w:szCs w:val="22"/>
                <w:lang w:val="pl-PL"/>
              </w:rPr>
              <w:t xml:space="preserve">           3.000,00 </w:t>
            </w:r>
            <w:r w:rsidR="00B912E0">
              <w:rPr>
                <w:szCs w:val="22"/>
                <w:lang w:val="pl-PL"/>
              </w:rPr>
              <w:t>zł</w:t>
            </w:r>
          </w:p>
        </w:tc>
      </w:tr>
      <w:tr w:rsidR="00A926D9" w:rsidRPr="004D3B7F" w14:paraId="0CB45048" w14:textId="77777777" w:rsidTr="00DD6670">
        <w:tc>
          <w:tcPr>
            <w:tcW w:w="3212" w:type="dxa"/>
          </w:tcPr>
          <w:p w14:paraId="5E3B8693" w14:textId="77777777" w:rsidR="00A926D9" w:rsidRPr="004D3B7F" w:rsidRDefault="00A926D9" w:rsidP="00DD6670">
            <w:pPr>
              <w:pStyle w:val="Tekstpodstawowy"/>
              <w:rPr>
                <w:szCs w:val="22"/>
                <w:lang w:val="pl-PL"/>
              </w:rPr>
            </w:pPr>
            <w:r w:rsidRPr="004D3B7F">
              <w:rPr>
                <w:szCs w:val="22"/>
                <w:lang w:val="pl-PL"/>
              </w:rPr>
              <w:t>Inne dochody:</w:t>
            </w:r>
          </w:p>
          <w:p w14:paraId="2CA699CF" w14:textId="77777777" w:rsidR="00A926D9" w:rsidRPr="004D3B7F" w:rsidRDefault="00A926D9" w:rsidP="0040352D">
            <w:pPr>
              <w:pStyle w:val="Tekstpodstawowy"/>
              <w:numPr>
                <w:ilvl w:val="0"/>
                <w:numId w:val="12"/>
              </w:numPr>
              <w:spacing w:before="0" w:after="0"/>
              <w:rPr>
                <w:szCs w:val="22"/>
                <w:lang w:val="pl-PL"/>
              </w:rPr>
            </w:pPr>
            <w:r w:rsidRPr="004D3B7F">
              <w:rPr>
                <w:szCs w:val="22"/>
                <w:lang w:val="pl-PL"/>
              </w:rPr>
              <w:t>z tytułu przekształcenia prawa użytkowania wieczystego w prawo własności,</w:t>
            </w:r>
          </w:p>
          <w:p w14:paraId="0E675CF7" w14:textId="77777777" w:rsidR="00A926D9" w:rsidRPr="004D3B7F" w:rsidRDefault="00A926D9" w:rsidP="0040352D">
            <w:pPr>
              <w:pStyle w:val="Tekstpodstawowy"/>
              <w:numPr>
                <w:ilvl w:val="0"/>
                <w:numId w:val="12"/>
              </w:numPr>
              <w:spacing w:before="0" w:after="0"/>
              <w:rPr>
                <w:szCs w:val="22"/>
                <w:lang w:val="pl-PL"/>
              </w:rPr>
            </w:pPr>
            <w:r w:rsidRPr="004D3B7F">
              <w:rPr>
                <w:szCs w:val="22"/>
                <w:lang w:val="pl-PL"/>
              </w:rPr>
              <w:t>odsetki</w:t>
            </w:r>
          </w:p>
          <w:p w14:paraId="2E661D23" w14:textId="77777777" w:rsidR="00A926D9" w:rsidRPr="004D3B7F" w:rsidRDefault="00A926D9" w:rsidP="00DD6670"/>
          <w:p w14:paraId="1E78A467" w14:textId="77777777" w:rsidR="00A926D9" w:rsidRPr="004D3B7F" w:rsidRDefault="00A926D9" w:rsidP="0040352D">
            <w:pPr>
              <w:pStyle w:val="Tekstpodstawowy"/>
              <w:numPr>
                <w:ilvl w:val="0"/>
                <w:numId w:val="12"/>
              </w:numPr>
              <w:spacing w:before="0" w:after="0"/>
              <w:rPr>
                <w:szCs w:val="22"/>
                <w:lang w:val="pl-PL"/>
              </w:rPr>
            </w:pPr>
            <w:r w:rsidRPr="004D3B7F">
              <w:rPr>
                <w:szCs w:val="22"/>
                <w:lang w:val="pl-PL"/>
              </w:rPr>
              <w:t>kary i odszkodowania z umów</w:t>
            </w:r>
          </w:p>
          <w:p w14:paraId="1547D159" w14:textId="77777777" w:rsidR="00A926D9" w:rsidRPr="004D3B7F" w:rsidRDefault="00A926D9" w:rsidP="00DD6670"/>
          <w:p w14:paraId="7F36F335" w14:textId="77777777" w:rsidR="00A926D9" w:rsidRPr="004D3B7F" w:rsidRDefault="00A926D9" w:rsidP="00DD6670">
            <w:pPr>
              <w:pStyle w:val="Tekstpodstawowy"/>
              <w:ind w:left="360"/>
              <w:rPr>
                <w:szCs w:val="22"/>
                <w:lang w:val="pl-PL"/>
              </w:rPr>
            </w:pPr>
          </w:p>
        </w:tc>
        <w:tc>
          <w:tcPr>
            <w:tcW w:w="3212" w:type="dxa"/>
          </w:tcPr>
          <w:p w14:paraId="7A1D3B13" w14:textId="77777777" w:rsidR="00A926D9" w:rsidRPr="004D3B7F" w:rsidRDefault="00A926D9" w:rsidP="00DD6670">
            <w:pPr>
              <w:pStyle w:val="Tekstpodstawowy"/>
              <w:jc w:val="right"/>
              <w:rPr>
                <w:szCs w:val="22"/>
                <w:lang w:val="pl-PL"/>
              </w:rPr>
            </w:pPr>
          </w:p>
          <w:p w14:paraId="4E704DCC" w14:textId="6BB389BF" w:rsidR="00A926D9" w:rsidRPr="004D3B7F" w:rsidRDefault="00A926D9" w:rsidP="00DD6670">
            <w:pPr>
              <w:pStyle w:val="Tekstpodstawowy"/>
              <w:jc w:val="right"/>
              <w:rPr>
                <w:szCs w:val="22"/>
                <w:lang w:val="pl-PL"/>
              </w:rPr>
            </w:pPr>
            <w:r w:rsidRPr="004D3B7F">
              <w:rPr>
                <w:szCs w:val="22"/>
                <w:lang w:val="pl-PL"/>
              </w:rPr>
              <w:t>56.571,42 zł</w:t>
            </w:r>
          </w:p>
          <w:p w14:paraId="45657BBA" w14:textId="77777777" w:rsidR="00A926D9" w:rsidRPr="004D3B7F" w:rsidRDefault="00A926D9" w:rsidP="00DD6670">
            <w:pPr>
              <w:pStyle w:val="Tekstpodstawowy"/>
              <w:jc w:val="right"/>
              <w:rPr>
                <w:szCs w:val="22"/>
                <w:lang w:val="pl-PL"/>
              </w:rPr>
            </w:pPr>
          </w:p>
          <w:p w14:paraId="614868A2" w14:textId="77777777" w:rsidR="00A926D9" w:rsidRPr="004D3B7F" w:rsidRDefault="00A926D9" w:rsidP="00DD6670">
            <w:pPr>
              <w:pStyle w:val="Tekstpodstawowy"/>
              <w:jc w:val="right"/>
              <w:rPr>
                <w:szCs w:val="22"/>
                <w:lang w:val="pl-PL"/>
              </w:rPr>
            </w:pPr>
          </w:p>
          <w:p w14:paraId="31E2F56E" w14:textId="61B84352" w:rsidR="00A926D9" w:rsidRPr="004D3B7F" w:rsidRDefault="00A926D9" w:rsidP="00DD6670">
            <w:pPr>
              <w:pStyle w:val="Tekstpodstawowy"/>
              <w:jc w:val="right"/>
              <w:rPr>
                <w:szCs w:val="22"/>
                <w:lang w:val="pl-PL"/>
              </w:rPr>
            </w:pPr>
            <w:r w:rsidRPr="004D3B7F">
              <w:rPr>
                <w:szCs w:val="22"/>
                <w:lang w:val="pl-PL"/>
              </w:rPr>
              <w:t>1.257,39 zł</w:t>
            </w:r>
          </w:p>
          <w:p w14:paraId="6AEE49FC" w14:textId="7FBD7A8F" w:rsidR="00A926D9" w:rsidRPr="004D3B7F" w:rsidRDefault="00A926D9" w:rsidP="00DD6670">
            <w:pPr>
              <w:pStyle w:val="Tekstpodstawowy"/>
              <w:jc w:val="right"/>
              <w:rPr>
                <w:szCs w:val="22"/>
                <w:lang w:val="pl-PL"/>
              </w:rPr>
            </w:pPr>
            <w:r w:rsidRPr="004D3B7F">
              <w:rPr>
                <w:szCs w:val="22"/>
                <w:lang w:val="pl-PL"/>
              </w:rPr>
              <w:t>10.725,60</w:t>
            </w:r>
            <w:r w:rsidR="00B912E0">
              <w:rPr>
                <w:szCs w:val="22"/>
                <w:lang w:val="pl-PL"/>
              </w:rPr>
              <w:t xml:space="preserve"> zł</w:t>
            </w:r>
          </w:p>
        </w:tc>
        <w:tc>
          <w:tcPr>
            <w:tcW w:w="3212" w:type="dxa"/>
          </w:tcPr>
          <w:p w14:paraId="52993E42" w14:textId="77777777" w:rsidR="00A926D9" w:rsidRPr="004D3B7F" w:rsidRDefault="00A926D9" w:rsidP="00DD6670">
            <w:pPr>
              <w:pStyle w:val="Tekstpodstawowy"/>
              <w:jc w:val="right"/>
              <w:rPr>
                <w:szCs w:val="22"/>
                <w:lang w:val="pl-PL"/>
              </w:rPr>
            </w:pPr>
            <w:r w:rsidRPr="004D3B7F">
              <w:rPr>
                <w:szCs w:val="22"/>
                <w:lang w:val="pl-PL"/>
              </w:rPr>
              <w:t xml:space="preserve">           </w:t>
            </w:r>
          </w:p>
          <w:p w14:paraId="5BF6519A" w14:textId="38493643" w:rsidR="00A926D9" w:rsidRPr="004D3B7F" w:rsidRDefault="00B912E0" w:rsidP="00DD6670">
            <w:pPr>
              <w:pStyle w:val="Tekstpodstawowy"/>
              <w:jc w:val="right"/>
              <w:rPr>
                <w:szCs w:val="22"/>
                <w:lang w:val="pl-PL"/>
              </w:rPr>
            </w:pPr>
            <w:r>
              <w:rPr>
                <w:szCs w:val="22"/>
                <w:lang w:val="pl-PL"/>
              </w:rPr>
              <w:t>18.000,00 zł</w:t>
            </w:r>
          </w:p>
          <w:p w14:paraId="13A562CE" w14:textId="77777777" w:rsidR="00A926D9" w:rsidRPr="004D3B7F" w:rsidRDefault="00A926D9" w:rsidP="00DD6670">
            <w:pPr>
              <w:pStyle w:val="Tekstpodstawowy"/>
              <w:jc w:val="right"/>
              <w:rPr>
                <w:szCs w:val="22"/>
                <w:lang w:val="pl-PL"/>
              </w:rPr>
            </w:pPr>
          </w:p>
          <w:p w14:paraId="4ACC34DA" w14:textId="77777777" w:rsidR="00A926D9" w:rsidRPr="004D3B7F" w:rsidRDefault="00A926D9" w:rsidP="00DD6670">
            <w:pPr>
              <w:pStyle w:val="Tekstpodstawowy"/>
              <w:jc w:val="right"/>
              <w:rPr>
                <w:szCs w:val="22"/>
                <w:lang w:val="pl-PL"/>
              </w:rPr>
            </w:pPr>
          </w:p>
          <w:p w14:paraId="17147BFE" w14:textId="74FB8005" w:rsidR="00A926D9" w:rsidRPr="004D3B7F" w:rsidRDefault="00A926D9" w:rsidP="00DD6670">
            <w:pPr>
              <w:pStyle w:val="Tekstpodstawowy"/>
              <w:jc w:val="right"/>
              <w:rPr>
                <w:szCs w:val="22"/>
                <w:lang w:val="pl-PL"/>
              </w:rPr>
            </w:pPr>
            <w:r w:rsidRPr="004D3B7F">
              <w:rPr>
                <w:szCs w:val="22"/>
                <w:lang w:val="pl-PL"/>
              </w:rPr>
              <w:t>1.394,00,00 zł</w:t>
            </w:r>
          </w:p>
          <w:p w14:paraId="07E58F3A" w14:textId="77777777" w:rsidR="00A926D9" w:rsidRPr="004D3B7F" w:rsidRDefault="00A926D9" w:rsidP="00DD6670">
            <w:pPr>
              <w:pStyle w:val="Tekstpodstawowy"/>
              <w:jc w:val="right"/>
              <w:rPr>
                <w:szCs w:val="22"/>
                <w:lang w:val="pl-PL"/>
              </w:rPr>
            </w:pPr>
          </w:p>
        </w:tc>
      </w:tr>
      <w:tr w:rsidR="00A926D9" w:rsidRPr="004D3B7F" w14:paraId="63578133" w14:textId="77777777" w:rsidTr="00DD6670">
        <w:tc>
          <w:tcPr>
            <w:tcW w:w="3212" w:type="dxa"/>
          </w:tcPr>
          <w:p w14:paraId="7C789413" w14:textId="77777777" w:rsidR="00A926D9" w:rsidRPr="004D3B7F" w:rsidRDefault="00A926D9" w:rsidP="00DD6670">
            <w:pPr>
              <w:pStyle w:val="Tekstpodstawowy"/>
              <w:rPr>
                <w:szCs w:val="22"/>
                <w:lang w:val="pl-PL"/>
              </w:rPr>
            </w:pPr>
            <w:r w:rsidRPr="004D3B7F">
              <w:rPr>
                <w:szCs w:val="22"/>
                <w:lang w:val="pl-PL"/>
              </w:rPr>
              <w:t>RAZEM</w:t>
            </w:r>
          </w:p>
        </w:tc>
        <w:tc>
          <w:tcPr>
            <w:tcW w:w="3212" w:type="dxa"/>
          </w:tcPr>
          <w:p w14:paraId="38D58667" w14:textId="4666796F" w:rsidR="00A926D9" w:rsidRPr="004D3B7F" w:rsidRDefault="00A926D9" w:rsidP="00DD6670">
            <w:pPr>
              <w:pStyle w:val="Tekstpodstawowy"/>
              <w:jc w:val="right"/>
              <w:rPr>
                <w:szCs w:val="22"/>
                <w:lang w:val="pl-PL"/>
              </w:rPr>
            </w:pPr>
            <w:r w:rsidRPr="004D3B7F">
              <w:rPr>
                <w:szCs w:val="22"/>
                <w:lang w:val="pl-PL"/>
              </w:rPr>
              <w:t>944.842,57</w:t>
            </w:r>
            <w:r w:rsidR="00B912E0">
              <w:rPr>
                <w:szCs w:val="22"/>
                <w:lang w:val="pl-PL"/>
              </w:rPr>
              <w:t xml:space="preserve"> zł</w:t>
            </w:r>
          </w:p>
        </w:tc>
        <w:tc>
          <w:tcPr>
            <w:tcW w:w="3212" w:type="dxa"/>
          </w:tcPr>
          <w:p w14:paraId="7291EDAA" w14:textId="0A5445ED" w:rsidR="00A926D9" w:rsidRPr="004D3B7F" w:rsidRDefault="00A926D9" w:rsidP="00B912E0">
            <w:pPr>
              <w:pStyle w:val="Tekstpodstawowy"/>
              <w:jc w:val="right"/>
              <w:rPr>
                <w:bCs/>
                <w:szCs w:val="22"/>
                <w:lang w:val="pl-PL"/>
              </w:rPr>
            </w:pPr>
            <w:r w:rsidRPr="004D3B7F">
              <w:rPr>
                <w:bCs/>
                <w:szCs w:val="22"/>
                <w:lang w:val="pl-PL"/>
              </w:rPr>
              <w:t>3.022.394,00 zł</w:t>
            </w:r>
          </w:p>
        </w:tc>
      </w:tr>
    </w:tbl>
    <w:p w14:paraId="2F0477D7" w14:textId="77777777" w:rsidR="00A926D9" w:rsidRPr="004D3B7F" w:rsidRDefault="00A926D9" w:rsidP="00A926D9">
      <w:pPr>
        <w:pStyle w:val="Tekstpodstawowy"/>
        <w:spacing w:before="0" w:after="0"/>
        <w:ind w:firstLine="708"/>
        <w:rPr>
          <w:sz w:val="18"/>
          <w:szCs w:val="18"/>
          <w:lang w:val="pl-PL"/>
        </w:rPr>
      </w:pPr>
      <w:r w:rsidRPr="004D3B7F">
        <w:rPr>
          <w:sz w:val="18"/>
          <w:szCs w:val="18"/>
          <w:lang w:val="pl-PL"/>
        </w:rPr>
        <w:t>Źródło: opracowanie własne</w:t>
      </w:r>
    </w:p>
    <w:p w14:paraId="597645AD" w14:textId="77777777" w:rsidR="00A926D9" w:rsidRPr="004D3B7F" w:rsidRDefault="00A926D9" w:rsidP="00A926D9">
      <w:pPr>
        <w:pStyle w:val="Tekstpodstawowy"/>
        <w:spacing w:before="0" w:after="0"/>
        <w:rPr>
          <w:szCs w:val="22"/>
          <w:lang w:val="pl-PL"/>
        </w:rPr>
      </w:pPr>
      <w:r w:rsidRPr="004D3B7F">
        <w:rPr>
          <w:b/>
          <w:szCs w:val="22"/>
          <w:lang w:val="pl-PL"/>
        </w:rPr>
        <w:t>Inne dane i informacje o zdarzeniach mających wpływ na stan mienia komunalnego</w:t>
      </w:r>
      <w:r w:rsidRPr="004D3B7F">
        <w:rPr>
          <w:szCs w:val="22"/>
          <w:lang w:val="pl-PL"/>
        </w:rPr>
        <w:t>:</w:t>
      </w:r>
    </w:p>
    <w:p w14:paraId="295BDE22" w14:textId="6FF4F7B4" w:rsidR="00A926D9" w:rsidRPr="004D3B7F" w:rsidRDefault="00A926D9" w:rsidP="0040352D">
      <w:pPr>
        <w:pStyle w:val="Akapitzlist"/>
        <w:numPr>
          <w:ilvl w:val="0"/>
          <w:numId w:val="19"/>
        </w:numPr>
        <w:rPr>
          <w:sz w:val="22"/>
        </w:rPr>
      </w:pPr>
      <w:r w:rsidRPr="004D3B7F">
        <w:rPr>
          <w:sz w:val="22"/>
        </w:rPr>
        <w:t xml:space="preserve">wydatki związane z gospodarką gruntami i nieruchomościami w 2019 roku stanowiła kwota 3.441.864,13 zł, w tym na zakupy inwestycyjne </w:t>
      </w:r>
      <w:r w:rsidR="00B912E0">
        <w:rPr>
          <w:sz w:val="22"/>
        </w:rPr>
        <w:t>wydatkowano  – 3.323.416,11  zł</w:t>
      </w:r>
    </w:p>
    <w:p w14:paraId="4465817D" w14:textId="7116AB22" w:rsidR="00A926D9" w:rsidRPr="004D3B7F" w:rsidRDefault="00A926D9" w:rsidP="0040352D">
      <w:pPr>
        <w:pStyle w:val="Tekstpodstawowy"/>
        <w:numPr>
          <w:ilvl w:val="0"/>
          <w:numId w:val="19"/>
        </w:numPr>
        <w:spacing w:before="0" w:after="0"/>
        <w:rPr>
          <w:szCs w:val="22"/>
          <w:lang w:val="pl-PL"/>
        </w:rPr>
      </w:pPr>
      <w:r w:rsidRPr="004D3B7F">
        <w:rPr>
          <w:szCs w:val="22"/>
          <w:lang w:val="pl-PL"/>
        </w:rPr>
        <w:t>administrowanie obiektami kom</w:t>
      </w:r>
      <w:r w:rsidR="00B912E0">
        <w:rPr>
          <w:szCs w:val="22"/>
          <w:lang w:val="pl-PL"/>
        </w:rPr>
        <w:t>unalnymi (ZGK) –</w:t>
      </w:r>
      <w:r w:rsidR="00B912E0">
        <w:rPr>
          <w:szCs w:val="22"/>
          <w:lang w:val="pl-PL"/>
        </w:rPr>
        <w:tab/>
        <w:t xml:space="preserve"> 919.215,98 zł</w:t>
      </w:r>
    </w:p>
    <w:p w14:paraId="052568AA" w14:textId="77777777" w:rsidR="00A926D9" w:rsidRPr="004D3B7F" w:rsidRDefault="00A926D9" w:rsidP="0040352D">
      <w:pPr>
        <w:pStyle w:val="Tekstpodstawowy"/>
        <w:numPr>
          <w:ilvl w:val="0"/>
          <w:numId w:val="19"/>
        </w:numPr>
        <w:spacing w:before="0" w:after="0"/>
        <w:rPr>
          <w:szCs w:val="22"/>
        </w:rPr>
      </w:pPr>
      <w:proofErr w:type="spellStart"/>
      <w:r w:rsidRPr="004D3B7F">
        <w:rPr>
          <w:szCs w:val="22"/>
        </w:rPr>
        <w:t>nakłady</w:t>
      </w:r>
      <w:proofErr w:type="spellEnd"/>
      <w:r w:rsidRPr="004D3B7F">
        <w:rPr>
          <w:szCs w:val="22"/>
        </w:rPr>
        <w:t xml:space="preserve"> na </w:t>
      </w:r>
      <w:proofErr w:type="spellStart"/>
      <w:r w:rsidRPr="004D3B7F">
        <w:rPr>
          <w:szCs w:val="22"/>
        </w:rPr>
        <w:t>utrzymanie</w:t>
      </w:r>
      <w:proofErr w:type="spellEnd"/>
      <w:r w:rsidRPr="004D3B7F">
        <w:rPr>
          <w:szCs w:val="22"/>
        </w:rPr>
        <w:t xml:space="preserve"> :</w:t>
      </w:r>
    </w:p>
    <w:p w14:paraId="072CE37B" w14:textId="3CA93066"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szkó</w:t>
      </w:r>
      <w:r w:rsidR="00B912E0">
        <w:rPr>
          <w:szCs w:val="22"/>
          <w:lang w:val="pl-PL"/>
        </w:rPr>
        <w:t>ł podstawowych</w:t>
      </w:r>
      <w:r w:rsidR="00B912E0">
        <w:rPr>
          <w:szCs w:val="22"/>
          <w:lang w:val="pl-PL"/>
        </w:rPr>
        <w:tab/>
      </w:r>
      <w:r w:rsidR="00B912E0">
        <w:rPr>
          <w:szCs w:val="22"/>
          <w:lang w:val="pl-PL"/>
        </w:rPr>
        <w:tab/>
        <w:t>5.766.609,23 zł</w:t>
      </w:r>
    </w:p>
    <w:p w14:paraId="601F8F1E" w14:textId="1473744E"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 xml:space="preserve">oddziały przedszkolne w SP </w:t>
      </w:r>
      <w:r w:rsidRPr="004D3B7F">
        <w:rPr>
          <w:szCs w:val="22"/>
          <w:lang w:val="pl-PL"/>
        </w:rPr>
        <w:tab/>
        <w:t xml:space="preserve">   </w:t>
      </w:r>
      <w:r w:rsidR="00B912E0">
        <w:rPr>
          <w:szCs w:val="22"/>
          <w:lang w:val="pl-PL"/>
        </w:rPr>
        <w:t>284.722,22 zł</w:t>
      </w:r>
      <w:r w:rsidRPr="004D3B7F">
        <w:rPr>
          <w:szCs w:val="22"/>
          <w:lang w:val="pl-PL"/>
        </w:rPr>
        <w:t xml:space="preserve"> </w:t>
      </w:r>
    </w:p>
    <w:p w14:paraId="35C25CE6" w14:textId="6C98FEFA" w:rsidR="00A926D9" w:rsidRPr="004D3B7F" w:rsidRDefault="00B912E0" w:rsidP="0040352D">
      <w:pPr>
        <w:pStyle w:val="Tekstpodstawowy"/>
        <w:numPr>
          <w:ilvl w:val="2"/>
          <w:numId w:val="20"/>
        </w:numPr>
        <w:tabs>
          <w:tab w:val="num" w:pos="2160"/>
        </w:tabs>
        <w:rPr>
          <w:szCs w:val="22"/>
          <w:lang w:val="pl-PL"/>
        </w:rPr>
      </w:pPr>
      <w:r>
        <w:rPr>
          <w:szCs w:val="22"/>
          <w:lang w:val="pl-PL"/>
        </w:rPr>
        <w:t>przedszkole</w:t>
      </w:r>
      <w:r>
        <w:rPr>
          <w:szCs w:val="22"/>
          <w:lang w:val="pl-PL"/>
        </w:rPr>
        <w:tab/>
      </w:r>
      <w:r>
        <w:rPr>
          <w:szCs w:val="22"/>
          <w:lang w:val="pl-PL"/>
        </w:rPr>
        <w:tab/>
      </w:r>
      <w:r>
        <w:rPr>
          <w:szCs w:val="22"/>
          <w:lang w:val="pl-PL"/>
        </w:rPr>
        <w:tab/>
        <w:t>2.633.347,14 zł</w:t>
      </w:r>
    </w:p>
    <w:p w14:paraId="7C72A5B7" w14:textId="32175359"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 xml:space="preserve">żłobek </w:t>
      </w:r>
      <w:r w:rsidRPr="004D3B7F">
        <w:rPr>
          <w:szCs w:val="22"/>
          <w:lang w:val="pl-PL"/>
        </w:rPr>
        <w:tab/>
      </w:r>
      <w:r w:rsidRPr="004D3B7F">
        <w:rPr>
          <w:szCs w:val="22"/>
          <w:lang w:val="pl-PL"/>
        </w:rPr>
        <w:tab/>
      </w:r>
      <w:r w:rsidRPr="004D3B7F">
        <w:rPr>
          <w:szCs w:val="22"/>
          <w:lang w:val="pl-PL"/>
        </w:rPr>
        <w:tab/>
      </w:r>
      <w:r w:rsidRPr="004D3B7F">
        <w:rPr>
          <w:szCs w:val="22"/>
          <w:lang w:val="pl-PL"/>
        </w:rPr>
        <w:tab/>
        <w:t xml:space="preserve">   </w:t>
      </w:r>
      <w:r w:rsidR="00B912E0">
        <w:rPr>
          <w:szCs w:val="22"/>
          <w:lang w:val="pl-PL"/>
        </w:rPr>
        <w:t>296.389,63 zł</w:t>
      </w:r>
    </w:p>
    <w:p w14:paraId="554C463B" w14:textId="4C90CFB9"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 xml:space="preserve">gimnazjum  </w:t>
      </w:r>
      <w:r w:rsidRPr="004D3B7F">
        <w:rPr>
          <w:szCs w:val="22"/>
          <w:lang w:val="pl-PL"/>
        </w:rPr>
        <w:tab/>
      </w:r>
      <w:r w:rsidRPr="004D3B7F">
        <w:rPr>
          <w:szCs w:val="22"/>
          <w:lang w:val="pl-PL"/>
        </w:rPr>
        <w:tab/>
      </w:r>
      <w:r w:rsidRPr="004D3B7F">
        <w:rPr>
          <w:szCs w:val="22"/>
          <w:lang w:val="pl-PL"/>
        </w:rPr>
        <w:tab/>
        <w:t xml:space="preserve">   </w:t>
      </w:r>
      <w:r w:rsidR="00B912E0">
        <w:rPr>
          <w:szCs w:val="22"/>
          <w:lang w:val="pl-PL"/>
        </w:rPr>
        <w:t>603.784,46 zł</w:t>
      </w:r>
    </w:p>
    <w:p w14:paraId="6A2F1CDF" w14:textId="74C1FBEF"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liceum</w:t>
      </w:r>
      <w:r w:rsidRPr="004D3B7F">
        <w:rPr>
          <w:szCs w:val="22"/>
          <w:lang w:val="pl-PL"/>
        </w:rPr>
        <w:tab/>
      </w:r>
      <w:r w:rsidRPr="004D3B7F">
        <w:rPr>
          <w:szCs w:val="22"/>
          <w:lang w:val="pl-PL"/>
        </w:rPr>
        <w:tab/>
      </w:r>
      <w:r w:rsidRPr="004D3B7F">
        <w:rPr>
          <w:szCs w:val="22"/>
          <w:lang w:val="pl-PL"/>
        </w:rPr>
        <w:tab/>
      </w:r>
      <w:r w:rsidRPr="004D3B7F">
        <w:rPr>
          <w:szCs w:val="22"/>
          <w:lang w:val="pl-PL"/>
        </w:rPr>
        <w:tab/>
        <w:t xml:space="preserve">    </w:t>
      </w:r>
      <w:r w:rsidR="00B912E0">
        <w:rPr>
          <w:szCs w:val="22"/>
          <w:lang w:val="pl-PL"/>
        </w:rPr>
        <w:t>202.964,00 zł</w:t>
      </w:r>
    </w:p>
    <w:p w14:paraId="2C73963E" w14:textId="6394F10B" w:rsidR="00A926D9" w:rsidRPr="004D3B7F" w:rsidRDefault="00A926D9" w:rsidP="0040352D">
      <w:pPr>
        <w:pStyle w:val="Tekstpodstawowy"/>
        <w:numPr>
          <w:ilvl w:val="2"/>
          <w:numId w:val="20"/>
        </w:numPr>
        <w:tabs>
          <w:tab w:val="num" w:pos="2160"/>
        </w:tabs>
        <w:rPr>
          <w:szCs w:val="22"/>
          <w:lang w:val="pl-PL"/>
        </w:rPr>
      </w:pPr>
      <w:r w:rsidRPr="004D3B7F">
        <w:rPr>
          <w:szCs w:val="22"/>
          <w:lang w:val="pl-PL"/>
        </w:rPr>
        <w:t>szkoła zawodowa</w:t>
      </w:r>
      <w:r w:rsidRPr="004D3B7F">
        <w:rPr>
          <w:szCs w:val="22"/>
          <w:lang w:val="pl-PL"/>
        </w:rPr>
        <w:tab/>
      </w:r>
      <w:r w:rsidRPr="004D3B7F">
        <w:rPr>
          <w:szCs w:val="22"/>
          <w:lang w:val="pl-PL"/>
        </w:rPr>
        <w:tab/>
        <w:t xml:space="preserve">    </w:t>
      </w:r>
      <w:r w:rsidR="00B912E0">
        <w:rPr>
          <w:szCs w:val="22"/>
          <w:lang w:val="pl-PL"/>
        </w:rPr>
        <w:t>79.662,68 zł</w:t>
      </w:r>
    </w:p>
    <w:p w14:paraId="69578C55" w14:textId="0CCFCC68" w:rsidR="00A926D9" w:rsidRPr="004D3B7F" w:rsidRDefault="00A926D9" w:rsidP="0040352D">
      <w:pPr>
        <w:numPr>
          <w:ilvl w:val="2"/>
          <w:numId w:val="20"/>
        </w:numPr>
        <w:tabs>
          <w:tab w:val="num" w:pos="2160"/>
        </w:tabs>
      </w:pPr>
      <w:r w:rsidRPr="004D3B7F">
        <w:rPr>
          <w:sz w:val="22"/>
        </w:rPr>
        <w:t xml:space="preserve">Szkoła branżowa I </w:t>
      </w:r>
      <w:proofErr w:type="spellStart"/>
      <w:r w:rsidRPr="004D3B7F">
        <w:rPr>
          <w:sz w:val="22"/>
        </w:rPr>
        <w:t>i</w:t>
      </w:r>
      <w:proofErr w:type="spellEnd"/>
      <w:r w:rsidRPr="004D3B7F">
        <w:rPr>
          <w:sz w:val="22"/>
        </w:rPr>
        <w:t xml:space="preserve"> II st.</w:t>
      </w:r>
      <w:r w:rsidRPr="004D3B7F">
        <w:rPr>
          <w:sz w:val="22"/>
        </w:rPr>
        <w:tab/>
        <w:t xml:space="preserve">   </w:t>
      </w:r>
      <w:r w:rsidR="00B912E0">
        <w:rPr>
          <w:sz w:val="22"/>
        </w:rPr>
        <w:t>360.665,75 zł</w:t>
      </w:r>
    </w:p>
    <w:p w14:paraId="5EAF817A" w14:textId="77777777" w:rsidR="00A926D9" w:rsidRPr="004D3B7F" w:rsidRDefault="00A926D9" w:rsidP="0040352D">
      <w:pPr>
        <w:pStyle w:val="Tekstpodstawowy"/>
        <w:numPr>
          <w:ilvl w:val="2"/>
          <w:numId w:val="20"/>
        </w:numPr>
        <w:tabs>
          <w:tab w:val="num" w:pos="2160"/>
        </w:tabs>
        <w:rPr>
          <w:szCs w:val="22"/>
          <w:lang w:val="pl-PL"/>
        </w:rPr>
      </w:pPr>
      <w:r w:rsidRPr="004D3B7F">
        <w:rPr>
          <w:szCs w:val="22"/>
          <w:lang w:val="pl-PL"/>
        </w:rPr>
        <w:lastRenderedPageBreak/>
        <w:t>technikum</w:t>
      </w:r>
      <w:r w:rsidRPr="004D3B7F">
        <w:rPr>
          <w:szCs w:val="22"/>
          <w:lang w:val="pl-PL"/>
        </w:rPr>
        <w:tab/>
      </w:r>
      <w:r w:rsidRPr="004D3B7F">
        <w:rPr>
          <w:szCs w:val="22"/>
          <w:lang w:val="pl-PL"/>
        </w:rPr>
        <w:tab/>
        <w:t xml:space="preserve">                  704.514,74 zł.</w:t>
      </w:r>
    </w:p>
    <w:p w14:paraId="0E07150B" w14:textId="5518B996" w:rsidR="00A926D9" w:rsidRPr="004D3B7F" w:rsidRDefault="00A926D9" w:rsidP="0040352D">
      <w:pPr>
        <w:pStyle w:val="Tekstpodstawowy"/>
        <w:numPr>
          <w:ilvl w:val="0"/>
          <w:numId w:val="19"/>
        </w:numPr>
        <w:spacing w:before="0" w:after="0"/>
        <w:rPr>
          <w:szCs w:val="22"/>
          <w:lang w:val="pl-PL"/>
        </w:rPr>
      </w:pPr>
      <w:r w:rsidRPr="004D3B7F">
        <w:rPr>
          <w:szCs w:val="22"/>
          <w:lang w:val="pl-PL"/>
        </w:rPr>
        <w:t xml:space="preserve">nakłady na utrzymanie ośrodka kultury i świetlic </w:t>
      </w:r>
      <w:r w:rsidRPr="004D3B7F">
        <w:rPr>
          <w:szCs w:val="22"/>
          <w:lang w:val="pl-PL"/>
        </w:rPr>
        <w:tab/>
        <w:t xml:space="preserve">          </w:t>
      </w:r>
      <w:r w:rsidR="00B912E0">
        <w:rPr>
          <w:szCs w:val="22"/>
          <w:lang w:val="pl-PL"/>
        </w:rPr>
        <w:t>1.545.813,86 zł</w:t>
      </w:r>
    </w:p>
    <w:p w14:paraId="40BEF3CE" w14:textId="4E316A5E" w:rsidR="00A926D9" w:rsidRPr="004D3B7F" w:rsidRDefault="00A926D9" w:rsidP="0040352D">
      <w:pPr>
        <w:pStyle w:val="Tekstpodstawowy"/>
        <w:numPr>
          <w:ilvl w:val="0"/>
          <w:numId w:val="19"/>
        </w:numPr>
        <w:spacing w:before="0" w:after="0"/>
        <w:rPr>
          <w:szCs w:val="22"/>
          <w:lang w:val="pl-PL"/>
        </w:rPr>
      </w:pPr>
      <w:r w:rsidRPr="004D3B7F">
        <w:rPr>
          <w:szCs w:val="22"/>
          <w:lang w:val="pl-PL"/>
        </w:rPr>
        <w:t xml:space="preserve">nakłady na utrzymanie biblioteki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00B912E0">
        <w:rPr>
          <w:szCs w:val="22"/>
          <w:lang w:val="pl-PL"/>
        </w:rPr>
        <w:t>259.000,00 zł</w:t>
      </w:r>
    </w:p>
    <w:p w14:paraId="789BF123" w14:textId="6B9790A8" w:rsidR="00A926D9" w:rsidRPr="004D3B7F" w:rsidRDefault="00A926D9" w:rsidP="0040352D">
      <w:pPr>
        <w:pStyle w:val="Tekstpodstawowy"/>
        <w:numPr>
          <w:ilvl w:val="0"/>
          <w:numId w:val="19"/>
        </w:numPr>
        <w:spacing w:before="0" w:after="0"/>
        <w:rPr>
          <w:szCs w:val="22"/>
          <w:lang w:val="pl-PL"/>
        </w:rPr>
      </w:pPr>
      <w:r w:rsidRPr="004D3B7F">
        <w:rPr>
          <w:szCs w:val="22"/>
          <w:lang w:val="pl-PL"/>
        </w:rPr>
        <w:t xml:space="preserve">nakłady na utrzymanie  muzeum </w:t>
      </w:r>
      <w:r w:rsidRPr="004D3B7F">
        <w:rPr>
          <w:szCs w:val="22"/>
          <w:lang w:val="pl-PL"/>
        </w:rPr>
        <w:tab/>
      </w:r>
      <w:r w:rsidRPr="004D3B7F">
        <w:rPr>
          <w:szCs w:val="22"/>
          <w:lang w:val="pl-PL"/>
        </w:rPr>
        <w:tab/>
      </w:r>
      <w:r w:rsidRPr="004D3B7F">
        <w:rPr>
          <w:szCs w:val="22"/>
          <w:lang w:val="pl-PL"/>
        </w:rPr>
        <w:tab/>
      </w:r>
      <w:r w:rsidRPr="004D3B7F">
        <w:rPr>
          <w:szCs w:val="22"/>
          <w:lang w:val="pl-PL"/>
        </w:rPr>
        <w:tab/>
      </w:r>
      <w:r w:rsidR="00B912E0">
        <w:rPr>
          <w:szCs w:val="22"/>
          <w:lang w:val="pl-PL"/>
        </w:rPr>
        <w:t>239.900,00 zł</w:t>
      </w:r>
    </w:p>
    <w:p w14:paraId="117EBA9D" w14:textId="6CDC1333" w:rsidR="00A926D9" w:rsidRPr="004D3B7F" w:rsidRDefault="00A926D9" w:rsidP="0040352D">
      <w:pPr>
        <w:pStyle w:val="Tekstpodstawowy"/>
        <w:numPr>
          <w:ilvl w:val="0"/>
          <w:numId w:val="19"/>
        </w:numPr>
        <w:spacing w:before="0" w:after="0"/>
        <w:rPr>
          <w:szCs w:val="22"/>
          <w:lang w:val="pl-PL"/>
        </w:rPr>
      </w:pPr>
      <w:r w:rsidRPr="004D3B7F">
        <w:rPr>
          <w:szCs w:val="22"/>
          <w:lang w:val="pl-PL"/>
        </w:rPr>
        <w:t>nakłady na utrzymanie  obiektów sportowych, boisk</w:t>
      </w:r>
      <w:r w:rsidRPr="004D3B7F">
        <w:rPr>
          <w:szCs w:val="22"/>
          <w:lang w:val="pl-PL"/>
        </w:rPr>
        <w:tab/>
        <w:t xml:space="preserve">           </w:t>
      </w:r>
      <w:r w:rsidR="00B912E0">
        <w:rPr>
          <w:szCs w:val="22"/>
          <w:lang w:val="pl-PL"/>
        </w:rPr>
        <w:t>2.151.159,78 zł.</w:t>
      </w:r>
    </w:p>
    <w:p w14:paraId="45C9C5EB" w14:textId="77777777" w:rsidR="00A926D9" w:rsidRPr="004D3B7F" w:rsidRDefault="00A926D9" w:rsidP="0040352D">
      <w:pPr>
        <w:pStyle w:val="Tekstpodstawowy"/>
        <w:numPr>
          <w:ilvl w:val="0"/>
          <w:numId w:val="19"/>
        </w:numPr>
        <w:spacing w:before="0" w:after="0"/>
        <w:rPr>
          <w:szCs w:val="22"/>
          <w:lang w:val="pl-PL"/>
        </w:rPr>
      </w:pPr>
      <w:r w:rsidRPr="004D3B7F">
        <w:rPr>
          <w:szCs w:val="22"/>
          <w:lang w:val="pl-PL"/>
        </w:rPr>
        <w:t>na utrzymanie dróg, parków, terenów zieleni itp.</w:t>
      </w:r>
      <w:r w:rsidRPr="004D3B7F">
        <w:rPr>
          <w:szCs w:val="22"/>
          <w:lang w:val="pl-PL"/>
        </w:rPr>
        <w:tab/>
      </w:r>
      <w:r w:rsidRPr="004D3B7F">
        <w:rPr>
          <w:szCs w:val="22"/>
          <w:lang w:val="pl-PL"/>
        </w:rPr>
        <w:tab/>
        <w:t xml:space="preserve">858.875,55 zł. </w:t>
      </w:r>
    </w:p>
    <w:p w14:paraId="68BA9AA4" w14:textId="21E675DA" w:rsidR="00A926D9" w:rsidRPr="004D3B7F" w:rsidRDefault="00A926D9" w:rsidP="0040352D">
      <w:pPr>
        <w:pStyle w:val="Tekstpodstawowy"/>
        <w:numPr>
          <w:ilvl w:val="0"/>
          <w:numId w:val="19"/>
        </w:numPr>
        <w:tabs>
          <w:tab w:val="left" w:pos="180"/>
        </w:tabs>
        <w:spacing w:before="0" w:after="0"/>
        <w:rPr>
          <w:szCs w:val="22"/>
          <w:lang w:val="pl-PL"/>
        </w:rPr>
      </w:pPr>
      <w:r w:rsidRPr="004D3B7F">
        <w:rPr>
          <w:szCs w:val="22"/>
          <w:lang w:val="pl-PL"/>
        </w:rPr>
        <w:t>nakłady na utrzymanie komunalnych zasobów mieszkani</w:t>
      </w:r>
      <w:r w:rsidR="00B912E0">
        <w:rPr>
          <w:szCs w:val="22"/>
          <w:lang w:val="pl-PL"/>
        </w:rPr>
        <w:t>owych przez ZGK</w:t>
      </w:r>
      <w:r w:rsidR="00B912E0">
        <w:rPr>
          <w:szCs w:val="22"/>
          <w:lang w:val="pl-PL"/>
        </w:rPr>
        <w:tab/>
        <w:t>1.984.636,05 zł</w:t>
      </w:r>
      <w:r w:rsidRPr="004D3B7F">
        <w:rPr>
          <w:szCs w:val="22"/>
          <w:lang w:val="pl-PL"/>
        </w:rPr>
        <w:t xml:space="preserve">  </w:t>
      </w:r>
    </w:p>
    <w:p w14:paraId="59CB705A" w14:textId="475B1374" w:rsidR="00A926D9" w:rsidRDefault="00A926D9" w:rsidP="00A926D9">
      <w:pPr>
        <w:pStyle w:val="Tekstpodstawowy"/>
        <w:rPr>
          <w:b/>
          <w:szCs w:val="22"/>
          <w:lang w:val="pl-PL"/>
        </w:rPr>
      </w:pPr>
      <w:r w:rsidRPr="004D3B7F">
        <w:rPr>
          <w:b/>
          <w:szCs w:val="22"/>
          <w:lang w:val="pl-PL"/>
        </w:rPr>
        <w:t>Ogółem nakłady na mienie komunalne wyniosły:</w:t>
      </w:r>
      <w:r w:rsidRPr="004D3B7F">
        <w:rPr>
          <w:b/>
          <w:szCs w:val="22"/>
          <w:lang w:val="pl-PL"/>
        </w:rPr>
        <w:tab/>
      </w:r>
      <w:r w:rsidRPr="004D3B7F">
        <w:rPr>
          <w:b/>
          <w:szCs w:val="22"/>
          <w:lang w:val="pl-PL"/>
        </w:rPr>
        <w:tab/>
        <w:t xml:space="preserve">         </w:t>
      </w:r>
      <w:r w:rsidR="00B912E0">
        <w:rPr>
          <w:b/>
          <w:szCs w:val="22"/>
          <w:lang w:val="pl-PL"/>
        </w:rPr>
        <w:t>22.333.125,20 zł</w:t>
      </w:r>
      <w:r w:rsidRPr="004D3B7F">
        <w:rPr>
          <w:b/>
          <w:szCs w:val="22"/>
          <w:lang w:val="pl-PL"/>
        </w:rPr>
        <w:t xml:space="preserve"> </w:t>
      </w:r>
    </w:p>
    <w:p w14:paraId="692EBB0F" w14:textId="77777777" w:rsidR="00B1235D" w:rsidRDefault="00B1235D" w:rsidP="00AC0686"/>
    <w:p w14:paraId="40CB261C" w14:textId="26DE5EA8" w:rsidR="00B1235D" w:rsidRDefault="00B1235D" w:rsidP="00AC0686">
      <w:r>
        <w:rPr>
          <w:noProof/>
          <w:lang w:eastAsia="pl-PL"/>
        </w:rPr>
        <w:drawing>
          <wp:inline distT="0" distB="0" distL="0" distR="0" wp14:anchorId="3BE22C92" wp14:editId="034FED33">
            <wp:extent cx="6162675" cy="4200525"/>
            <wp:effectExtent l="0" t="0" r="9525" b="952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8A5B908" w14:textId="7E86F75F" w:rsidR="006C5279" w:rsidRDefault="006C5279" w:rsidP="006C5279">
      <w:pPr>
        <w:pStyle w:val="Fot"/>
        <w:ind w:left="720" w:firstLine="0"/>
      </w:pPr>
      <w:r>
        <w:t>Wykres</w:t>
      </w:r>
      <w:r w:rsidR="004C3C7A">
        <w:t xml:space="preserve"> 16</w:t>
      </w:r>
      <w:r>
        <w:t xml:space="preserve"> </w:t>
      </w:r>
      <w:r w:rsidR="00B1235D">
        <w:t xml:space="preserve">Nakłady – mienie komunalne ogółem w 2018 r. i 2019 r. </w:t>
      </w:r>
    </w:p>
    <w:p w14:paraId="31FF4278" w14:textId="78B82DA9" w:rsidR="006C5279" w:rsidRPr="004D3B7F" w:rsidRDefault="006C5279" w:rsidP="006C5279">
      <w:pPr>
        <w:pStyle w:val="Fot"/>
        <w:ind w:left="720" w:firstLine="0"/>
      </w:pPr>
      <w:r w:rsidRPr="004D3B7F">
        <w:t>Źródło: opracowanie własne</w:t>
      </w:r>
    </w:p>
    <w:p w14:paraId="6CA20050" w14:textId="77777777" w:rsidR="004530D7" w:rsidRDefault="004530D7">
      <w:pPr>
        <w:spacing w:after="200" w:line="276" w:lineRule="auto"/>
        <w:rPr>
          <w:b/>
          <w:sz w:val="22"/>
        </w:rPr>
      </w:pPr>
      <w:r>
        <w:rPr>
          <w:b/>
          <w:sz w:val="22"/>
        </w:rPr>
        <w:br w:type="page"/>
      </w:r>
    </w:p>
    <w:p w14:paraId="1DF2F22E" w14:textId="77777777" w:rsidR="00C97DFB" w:rsidRPr="004D3B7F" w:rsidRDefault="00C97DFB" w:rsidP="001A4882">
      <w:pPr>
        <w:pStyle w:val="Nagwek2"/>
        <w:rPr>
          <w:color w:val="0070C0"/>
        </w:rPr>
      </w:pPr>
      <w:bookmarkStart w:id="20" w:name="_Toc45785832"/>
      <w:r w:rsidRPr="004D3B7F">
        <w:rPr>
          <w:color w:val="0070C0"/>
        </w:rPr>
        <w:lastRenderedPageBreak/>
        <w:t>Mieszkaniowy zasób Gminy Karlino</w:t>
      </w:r>
      <w:bookmarkEnd w:id="20"/>
      <w:r w:rsidRPr="004D3B7F">
        <w:rPr>
          <w:color w:val="0070C0"/>
        </w:rPr>
        <w:t xml:space="preserve"> </w:t>
      </w:r>
    </w:p>
    <w:p w14:paraId="0C417E98" w14:textId="77777777" w:rsidR="00C97DFB" w:rsidRPr="004D3B7F" w:rsidRDefault="00C97DFB" w:rsidP="00062576">
      <w:pPr>
        <w:pStyle w:val="Tekstpodstawowy"/>
        <w:rPr>
          <w:lang w:val="pl-PL"/>
        </w:rPr>
      </w:pPr>
      <w:r w:rsidRPr="004D3B7F">
        <w:rPr>
          <w:lang w:val="pl-PL"/>
        </w:rPr>
        <w:t>Program gospodarowania mieszkaniowym zasobem Gminy Karlino na lata 2016-2021 został uchwalony przez Radę Miejska w Karlinie w dniu 26 lutego 2016 r. Zawiera on analizę stanu technicznego i wielkości zasobu mieszkaniowego oraz założenia i kierunki działania organów gminy w zakresie realizacji gospodarki mieszkaniowej.</w:t>
      </w:r>
    </w:p>
    <w:p w14:paraId="47A24351" w14:textId="77777777" w:rsidR="00870E95" w:rsidRPr="00870E95" w:rsidRDefault="00870E95" w:rsidP="00870E95"/>
    <w:p w14:paraId="36FD59CF" w14:textId="482A0F88" w:rsidR="00C97DFB" w:rsidRPr="004D3B7F" w:rsidRDefault="009941BE" w:rsidP="000F56F6">
      <w:pPr>
        <w:ind w:left="426"/>
        <w:jc w:val="center"/>
        <w:rPr>
          <w:sz w:val="24"/>
          <w:szCs w:val="24"/>
        </w:rPr>
      </w:pPr>
      <w:r w:rsidRPr="004D3B7F">
        <w:rPr>
          <w:sz w:val="24"/>
          <w:szCs w:val="24"/>
        </w:rPr>
        <w:t xml:space="preserve">Tab. </w:t>
      </w:r>
      <w:r w:rsidR="00E101A8">
        <w:rPr>
          <w:sz w:val="24"/>
          <w:szCs w:val="24"/>
        </w:rPr>
        <w:t xml:space="preserve">8 </w:t>
      </w:r>
      <w:r w:rsidR="00C97DFB" w:rsidRPr="004D3B7F">
        <w:rPr>
          <w:sz w:val="24"/>
          <w:szCs w:val="24"/>
        </w:rPr>
        <w:t>LICZBA LOKALI W MIESZKANIOWYM ZASOBIE GMINY</w:t>
      </w:r>
    </w:p>
    <w:tbl>
      <w:tblPr>
        <w:tblStyle w:val="Tabela-Siatka"/>
        <w:tblW w:w="8214" w:type="dxa"/>
        <w:jc w:val="center"/>
        <w:tblLook w:val="04A0" w:firstRow="1" w:lastRow="0" w:firstColumn="1" w:lastColumn="0" w:noHBand="0" w:noVBand="1"/>
      </w:tblPr>
      <w:tblGrid>
        <w:gridCol w:w="2554"/>
        <w:gridCol w:w="1415"/>
        <w:gridCol w:w="1426"/>
        <w:gridCol w:w="1413"/>
        <w:gridCol w:w="1406"/>
      </w:tblGrid>
      <w:tr w:rsidR="0037015D" w:rsidRPr="004D3B7F" w14:paraId="478C3F1C" w14:textId="77777777" w:rsidTr="00823F6A">
        <w:trPr>
          <w:trHeight w:val="617"/>
          <w:jc w:val="center"/>
        </w:trPr>
        <w:tc>
          <w:tcPr>
            <w:tcW w:w="2554" w:type="dxa"/>
            <w:vMerge w:val="restart"/>
            <w:vAlign w:val="center"/>
          </w:tcPr>
          <w:p w14:paraId="306B3CCE" w14:textId="77777777" w:rsidR="00870E95" w:rsidRPr="004D3B7F" w:rsidRDefault="00870E95" w:rsidP="00823F6A">
            <w:pPr>
              <w:ind w:left="426"/>
              <w:jc w:val="center"/>
              <w:rPr>
                <w:rFonts w:cstheme="minorHAnsi"/>
                <w:sz w:val="22"/>
              </w:rPr>
            </w:pPr>
            <w:r w:rsidRPr="004D3B7F">
              <w:rPr>
                <w:rFonts w:cstheme="minorHAnsi"/>
                <w:sz w:val="22"/>
              </w:rPr>
              <w:t>ROK</w:t>
            </w:r>
          </w:p>
          <w:p w14:paraId="1D08862D" w14:textId="77777777" w:rsidR="00870E95" w:rsidRPr="004D3B7F" w:rsidRDefault="00870E95" w:rsidP="00823F6A">
            <w:pPr>
              <w:ind w:left="426"/>
              <w:jc w:val="center"/>
              <w:rPr>
                <w:rFonts w:cstheme="minorHAnsi"/>
                <w:sz w:val="22"/>
              </w:rPr>
            </w:pPr>
            <w:r w:rsidRPr="004D3B7F">
              <w:rPr>
                <w:rFonts w:cstheme="minorHAnsi"/>
                <w:sz w:val="22"/>
              </w:rPr>
              <w:t>(stan w dniu 31 XII)</w:t>
            </w:r>
          </w:p>
        </w:tc>
        <w:tc>
          <w:tcPr>
            <w:tcW w:w="2841" w:type="dxa"/>
            <w:gridSpan w:val="2"/>
          </w:tcPr>
          <w:p w14:paraId="6B102FEE" w14:textId="77777777" w:rsidR="00870E95" w:rsidRPr="004D3B7F" w:rsidRDefault="00870E95" w:rsidP="00823F6A">
            <w:pPr>
              <w:ind w:left="426"/>
              <w:jc w:val="both"/>
              <w:rPr>
                <w:rFonts w:cstheme="minorHAnsi"/>
                <w:sz w:val="22"/>
              </w:rPr>
            </w:pPr>
            <w:r w:rsidRPr="004D3B7F">
              <w:rPr>
                <w:rFonts w:cstheme="minorHAnsi"/>
                <w:sz w:val="22"/>
              </w:rPr>
              <w:t>LICZBA LOKALI</w:t>
            </w:r>
          </w:p>
        </w:tc>
        <w:tc>
          <w:tcPr>
            <w:tcW w:w="2819" w:type="dxa"/>
            <w:gridSpan w:val="2"/>
          </w:tcPr>
          <w:p w14:paraId="670BB784" w14:textId="77777777" w:rsidR="00870E95" w:rsidRPr="004D3B7F" w:rsidRDefault="00870E95" w:rsidP="00823F6A">
            <w:pPr>
              <w:ind w:left="426"/>
              <w:jc w:val="both"/>
              <w:rPr>
                <w:rFonts w:cstheme="minorHAnsi"/>
                <w:sz w:val="22"/>
              </w:rPr>
            </w:pPr>
            <w:r w:rsidRPr="004D3B7F">
              <w:rPr>
                <w:rFonts w:cstheme="minorHAnsi"/>
                <w:sz w:val="22"/>
              </w:rPr>
              <w:t>W TYM LICZBA LOKALI SOCJALNYCH:</w:t>
            </w:r>
          </w:p>
        </w:tc>
      </w:tr>
      <w:tr w:rsidR="0037015D" w:rsidRPr="004D3B7F" w14:paraId="6C7D8ECF" w14:textId="77777777" w:rsidTr="00823F6A">
        <w:trPr>
          <w:jc w:val="center"/>
        </w:trPr>
        <w:tc>
          <w:tcPr>
            <w:tcW w:w="2554" w:type="dxa"/>
            <w:vMerge/>
            <w:vAlign w:val="center"/>
          </w:tcPr>
          <w:p w14:paraId="6A5DEE2F" w14:textId="77777777" w:rsidR="00870E95" w:rsidRPr="004D3B7F" w:rsidRDefault="00870E95" w:rsidP="00823F6A">
            <w:pPr>
              <w:ind w:left="426"/>
              <w:jc w:val="center"/>
              <w:rPr>
                <w:rFonts w:cstheme="minorHAnsi"/>
                <w:sz w:val="22"/>
              </w:rPr>
            </w:pPr>
          </w:p>
        </w:tc>
        <w:tc>
          <w:tcPr>
            <w:tcW w:w="1415" w:type="dxa"/>
          </w:tcPr>
          <w:p w14:paraId="3087792F" w14:textId="77777777" w:rsidR="00870E95" w:rsidRPr="004D3B7F" w:rsidRDefault="00870E95" w:rsidP="00823F6A">
            <w:pPr>
              <w:ind w:left="426"/>
              <w:jc w:val="both"/>
              <w:rPr>
                <w:rFonts w:cstheme="minorHAnsi"/>
                <w:sz w:val="22"/>
              </w:rPr>
            </w:pPr>
            <w:r w:rsidRPr="004D3B7F">
              <w:rPr>
                <w:rFonts w:cstheme="minorHAnsi"/>
                <w:sz w:val="22"/>
              </w:rPr>
              <w:t>TEREN MIASTA</w:t>
            </w:r>
          </w:p>
        </w:tc>
        <w:tc>
          <w:tcPr>
            <w:tcW w:w="1426" w:type="dxa"/>
          </w:tcPr>
          <w:p w14:paraId="5840E06E" w14:textId="77777777" w:rsidR="00870E95" w:rsidRPr="004D3B7F" w:rsidRDefault="00870E95" w:rsidP="00823F6A">
            <w:pPr>
              <w:ind w:left="426"/>
              <w:jc w:val="both"/>
              <w:rPr>
                <w:rFonts w:cstheme="minorHAnsi"/>
                <w:sz w:val="22"/>
              </w:rPr>
            </w:pPr>
            <w:r w:rsidRPr="004D3B7F">
              <w:rPr>
                <w:rFonts w:cstheme="minorHAnsi"/>
                <w:sz w:val="22"/>
              </w:rPr>
              <w:t>TEREN WIEJSKI</w:t>
            </w:r>
          </w:p>
        </w:tc>
        <w:tc>
          <w:tcPr>
            <w:tcW w:w="1413" w:type="dxa"/>
          </w:tcPr>
          <w:p w14:paraId="4BEECC6E" w14:textId="77777777" w:rsidR="00870E95" w:rsidRPr="004D3B7F" w:rsidRDefault="00870E95" w:rsidP="00823F6A">
            <w:pPr>
              <w:ind w:left="426"/>
              <w:jc w:val="both"/>
              <w:rPr>
                <w:rFonts w:cstheme="minorHAnsi"/>
                <w:sz w:val="22"/>
              </w:rPr>
            </w:pPr>
            <w:r w:rsidRPr="004D3B7F">
              <w:rPr>
                <w:rFonts w:cstheme="minorHAnsi"/>
                <w:sz w:val="22"/>
              </w:rPr>
              <w:t>TEREN MIASTA</w:t>
            </w:r>
          </w:p>
        </w:tc>
        <w:tc>
          <w:tcPr>
            <w:tcW w:w="1406" w:type="dxa"/>
          </w:tcPr>
          <w:p w14:paraId="23256417" w14:textId="77777777" w:rsidR="00870E95" w:rsidRPr="004D3B7F" w:rsidRDefault="00870E95" w:rsidP="00823F6A">
            <w:pPr>
              <w:ind w:left="426"/>
              <w:jc w:val="both"/>
              <w:rPr>
                <w:rFonts w:cstheme="minorHAnsi"/>
                <w:sz w:val="22"/>
              </w:rPr>
            </w:pPr>
            <w:r w:rsidRPr="004D3B7F">
              <w:rPr>
                <w:rFonts w:cstheme="minorHAnsi"/>
                <w:sz w:val="22"/>
              </w:rPr>
              <w:t>TEREN WIEJSKI</w:t>
            </w:r>
          </w:p>
        </w:tc>
      </w:tr>
      <w:tr w:rsidR="005B4964" w:rsidRPr="004D3B7F" w14:paraId="6AB0B7E7" w14:textId="77777777" w:rsidTr="00823F6A">
        <w:trPr>
          <w:jc w:val="center"/>
        </w:trPr>
        <w:tc>
          <w:tcPr>
            <w:tcW w:w="2554" w:type="dxa"/>
            <w:vAlign w:val="center"/>
          </w:tcPr>
          <w:p w14:paraId="27DC8DD7" w14:textId="77777777" w:rsidR="005B4964" w:rsidRPr="004D3B7F" w:rsidRDefault="005B4964" w:rsidP="005B4964">
            <w:pPr>
              <w:ind w:left="426"/>
              <w:jc w:val="center"/>
              <w:rPr>
                <w:rFonts w:cstheme="minorHAnsi"/>
                <w:sz w:val="22"/>
              </w:rPr>
            </w:pPr>
            <w:r w:rsidRPr="004D3B7F">
              <w:rPr>
                <w:rFonts w:cstheme="minorHAnsi"/>
                <w:sz w:val="22"/>
              </w:rPr>
              <w:t>2019</w:t>
            </w:r>
          </w:p>
        </w:tc>
        <w:tc>
          <w:tcPr>
            <w:tcW w:w="1415" w:type="dxa"/>
          </w:tcPr>
          <w:p w14:paraId="533A47A6" w14:textId="73AF467B" w:rsidR="005B4964" w:rsidRPr="005B4964" w:rsidRDefault="005B4964" w:rsidP="005B4964">
            <w:pPr>
              <w:ind w:left="426"/>
              <w:jc w:val="both"/>
              <w:rPr>
                <w:rFonts w:cstheme="minorHAnsi"/>
                <w:sz w:val="22"/>
              </w:rPr>
            </w:pPr>
            <w:r w:rsidRPr="005B4964">
              <w:rPr>
                <w:rFonts w:cstheme="minorHAnsi"/>
                <w:sz w:val="22"/>
              </w:rPr>
              <w:t>356</w:t>
            </w:r>
          </w:p>
        </w:tc>
        <w:tc>
          <w:tcPr>
            <w:tcW w:w="1426" w:type="dxa"/>
          </w:tcPr>
          <w:p w14:paraId="7DDB7D46" w14:textId="164DB5CD" w:rsidR="005B4964" w:rsidRPr="005B4964" w:rsidRDefault="005B4964" w:rsidP="005B4964">
            <w:pPr>
              <w:ind w:left="426"/>
              <w:jc w:val="both"/>
              <w:rPr>
                <w:rFonts w:cstheme="minorHAnsi"/>
                <w:sz w:val="22"/>
              </w:rPr>
            </w:pPr>
            <w:r w:rsidRPr="005B4964">
              <w:rPr>
                <w:rFonts w:cstheme="minorHAnsi"/>
                <w:sz w:val="22"/>
              </w:rPr>
              <w:t>57</w:t>
            </w:r>
          </w:p>
        </w:tc>
        <w:tc>
          <w:tcPr>
            <w:tcW w:w="1413" w:type="dxa"/>
          </w:tcPr>
          <w:p w14:paraId="6861DBB1" w14:textId="57AB6164" w:rsidR="005B4964" w:rsidRPr="005B4964" w:rsidRDefault="005B4964" w:rsidP="005B4964">
            <w:pPr>
              <w:ind w:left="426"/>
              <w:jc w:val="both"/>
              <w:rPr>
                <w:rFonts w:cstheme="minorHAnsi"/>
                <w:sz w:val="22"/>
              </w:rPr>
            </w:pPr>
            <w:r w:rsidRPr="005B4964">
              <w:rPr>
                <w:rFonts w:cstheme="minorHAnsi"/>
                <w:sz w:val="22"/>
              </w:rPr>
              <w:t>73</w:t>
            </w:r>
          </w:p>
        </w:tc>
        <w:tc>
          <w:tcPr>
            <w:tcW w:w="1406" w:type="dxa"/>
          </w:tcPr>
          <w:p w14:paraId="0D35F97C" w14:textId="5026158B" w:rsidR="005B4964" w:rsidRPr="005B4964" w:rsidRDefault="005B4964" w:rsidP="005B4964">
            <w:pPr>
              <w:ind w:left="426"/>
              <w:jc w:val="both"/>
              <w:rPr>
                <w:rFonts w:cstheme="minorHAnsi"/>
                <w:sz w:val="22"/>
              </w:rPr>
            </w:pPr>
            <w:r w:rsidRPr="005B4964">
              <w:rPr>
                <w:rFonts w:cstheme="minorHAnsi"/>
                <w:sz w:val="22"/>
              </w:rPr>
              <w:t>42</w:t>
            </w:r>
          </w:p>
        </w:tc>
      </w:tr>
      <w:tr w:rsidR="0037015D" w:rsidRPr="004D3B7F" w14:paraId="609C1EBF" w14:textId="77777777" w:rsidTr="00823F6A">
        <w:trPr>
          <w:jc w:val="center"/>
        </w:trPr>
        <w:tc>
          <w:tcPr>
            <w:tcW w:w="2554" w:type="dxa"/>
            <w:vAlign w:val="center"/>
          </w:tcPr>
          <w:p w14:paraId="188BF90E" w14:textId="77777777" w:rsidR="00870E95" w:rsidRPr="004D3B7F" w:rsidRDefault="00870E95" w:rsidP="00823F6A">
            <w:pPr>
              <w:ind w:left="426"/>
              <w:jc w:val="center"/>
              <w:rPr>
                <w:rFonts w:cstheme="minorHAnsi"/>
                <w:sz w:val="22"/>
              </w:rPr>
            </w:pPr>
            <w:r w:rsidRPr="004D3B7F">
              <w:rPr>
                <w:rFonts w:cstheme="minorHAnsi"/>
                <w:sz w:val="22"/>
              </w:rPr>
              <w:t>2018</w:t>
            </w:r>
          </w:p>
        </w:tc>
        <w:tc>
          <w:tcPr>
            <w:tcW w:w="1415" w:type="dxa"/>
          </w:tcPr>
          <w:p w14:paraId="4CDE4349" w14:textId="77777777" w:rsidR="00870E95" w:rsidRPr="004D3B7F" w:rsidRDefault="00870E95" w:rsidP="00823F6A">
            <w:pPr>
              <w:ind w:left="426"/>
              <w:jc w:val="both"/>
              <w:rPr>
                <w:rFonts w:cstheme="minorHAnsi"/>
                <w:sz w:val="22"/>
              </w:rPr>
            </w:pPr>
            <w:r w:rsidRPr="004D3B7F">
              <w:rPr>
                <w:rFonts w:cstheme="minorHAnsi"/>
                <w:sz w:val="22"/>
              </w:rPr>
              <w:t>368</w:t>
            </w:r>
          </w:p>
        </w:tc>
        <w:tc>
          <w:tcPr>
            <w:tcW w:w="1426" w:type="dxa"/>
          </w:tcPr>
          <w:p w14:paraId="05C82004" w14:textId="77777777" w:rsidR="00870E95" w:rsidRPr="004D3B7F" w:rsidRDefault="00870E95" w:rsidP="00823F6A">
            <w:pPr>
              <w:ind w:left="426"/>
              <w:jc w:val="both"/>
              <w:rPr>
                <w:rFonts w:cstheme="minorHAnsi"/>
                <w:sz w:val="22"/>
              </w:rPr>
            </w:pPr>
            <w:r w:rsidRPr="004D3B7F">
              <w:rPr>
                <w:rFonts w:cstheme="minorHAnsi"/>
                <w:sz w:val="22"/>
              </w:rPr>
              <w:t>24</w:t>
            </w:r>
          </w:p>
        </w:tc>
        <w:tc>
          <w:tcPr>
            <w:tcW w:w="1413" w:type="dxa"/>
          </w:tcPr>
          <w:p w14:paraId="6980DA6B" w14:textId="77777777" w:rsidR="00870E95" w:rsidRPr="004D3B7F" w:rsidRDefault="00870E95" w:rsidP="00823F6A">
            <w:pPr>
              <w:ind w:left="426"/>
              <w:jc w:val="both"/>
              <w:rPr>
                <w:rFonts w:cstheme="minorHAnsi"/>
                <w:sz w:val="22"/>
              </w:rPr>
            </w:pPr>
            <w:r w:rsidRPr="004D3B7F">
              <w:rPr>
                <w:rFonts w:cstheme="minorHAnsi"/>
                <w:sz w:val="22"/>
              </w:rPr>
              <w:t>76</w:t>
            </w:r>
          </w:p>
        </w:tc>
        <w:tc>
          <w:tcPr>
            <w:tcW w:w="1406" w:type="dxa"/>
          </w:tcPr>
          <w:p w14:paraId="0F483814" w14:textId="77777777" w:rsidR="00870E95" w:rsidRPr="004D3B7F" w:rsidRDefault="00870E95" w:rsidP="00823F6A">
            <w:pPr>
              <w:ind w:left="426"/>
              <w:jc w:val="both"/>
              <w:rPr>
                <w:rFonts w:cstheme="minorHAnsi"/>
                <w:sz w:val="22"/>
              </w:rPr>
            </w:pPr>
            <w:r w:rsidRPr="004D3B7F">
              <w:rPr>
                <w:rFonts w:cstheme="minorHAnsi"/>
                <w:sz w:val="22"/>
              </w:rPr>
              <w:t>10</w:t>
            </w:r>
          </w:p>
        </w:tc>
      </w:tr>
      <w:tr w:rsidR="0037015D" w:rsidRPr="004D3B7F" w14:paraId="3F24DE0A" w14:textId="77777777" w:rsidTr="00823F6A">
        <w:trPr>
          <w:jc w:val="center"/>
        </w:trPr>
        <w:tc>
          <w:tcPr>
            <w:tcW w:w="2554" w:type="dxa"/>
            <w:vAlign w:val="center"/>
          </w:tcPr>
          <w:p w14:paraId="60546A2A" w14:textId="77777777" w:rsidR="00870E95" w:rsidRPr="004D3B7F" w:rsidRDefault="00870E95" w:rsidP="00823F6A">
            <w:pPr>
              <w:ind w:left="426"/>
              <w:jc w:val="center"/>
              <w:rPr>
                <w:rFonts w:cstheme="minorHAnsi"/>
                <w:sz w:val="22"/>
              </w:rPr>
            </w:pPr>
            <w:r w:rsidRPr="004D3B7F">
              <w:rPr>
                <w:rFonts w:cstheme="minorHAnsi"/>
                <w:sz w:val="22"/>
              </w:rPr>
              <w:t>2017</w:t>
            </w:r>
          </w:p>
        </w:tc>
        <w:tc>
          <w:tcPr>
            <w:tcW w:w="1415" w:type="dxa"/>
          </w:tcPr>
          <w:p w14:paraId="2179B2DD" w14:textId="77777777" w:rsidR="00870E95" w:rsidRPr="004D3B7F" w:rsidRDefault="00870E95" w:rsidP="00823F6A">
            <w:pPr>
              <w:ind w:left="426"/>
              <w:jc w:val="both"/>
              <w:rPr>
                <w:rFonts w:cstheme="minorHAnsi"/>
                <w:sz w:val="22"/>
              </w:rPr>
            </w:pPr>
            <w:r w:rsidRPr="004D3B7F">
              <w:rPr>
                <w:rFonts w:cstheme="minorHAnsi"/>
                <w:sz w:val="22"/>
              </w:rPr>
              <w:t>372</w:t>
            </w:r>
          </w:p>
        </w:tc>
        <w:tc>
          <w:tcPr>
            <w:tcW w:w="1426" w:type="dxa"/>
          </w:tcPr>
          <w:p w14:paraId="54CF8773" w14:textId="77777777" w:rsidR="00870E95" w:rsidRPr="004D3B7F" w:rsidRDefault="00870E95" w:rsidP="00823F6A">
            <w:pPr>
              <w:ind w:left="426"/>
              <w:jc w:val="both"/>
              <w:rPr>
                <w:rFonts w:cstheme="minorHAnsi"/>
                <w:sz w:val="22"/>
              </w:rPr>
            </w:pPr>
            <w:r w:rsidRPr="004D3B7F">
              <w:rPr>
                <w:rFonts w:cstheme="minorHAnsi"/>
                <w:sz w:val="22"/>
              </w:rPr>
              <w:t>24</w:t>
            </w:r>
          </w:p>
        </w:tc>
        <w:tc>
          <w:tcPr>
            <w:tcW w:w="1413" w:type="dxa"/>
          </w:tcPr>
          <w:p w14:paraId="388C2556" w14:textId="77777777" w:rsidR="00870E95" w:rsidRPr="004D3B7F" w:rsidRDefault="00870E95" w:rsidP="00823F6A">
            <w:pPr>
              <w:ind w:left="426"/>
              <w:jc w:val="both"/>
              <w:rPr>
                <w:rFonts w:cstheme="minorHAnsi"/>
                <w:sz w:val="22"/>
              </w:rPr>
            </w:pPr>
            <w:r w:rsidRPr="004D3B7F">
              <w:rPr>
                <w:rFonts w:cstheme="minorHAnsi"/>
                <w:sz w:val="22"/>
              </w:rPr>
              <w:t>77</w:t>
            </w:r>
          </w:p>
        </w:tc>
        <w:tc>
          <w:tcPr>
            <w:tcW w:w="1406" w:type="dxa"/>
          </w:tcPr>
          <w:p w14:paraId="738136EC" w14:textId="77777777" w:rsidR="00870E95" w:rsidRPr="004D3B7F" w:rsidRDefault="00870E95" w:rsidP="00823F6A">
            <w:pPr>
              <w:ind w:left="426"/>
              <w:jc w:val="both"/>
              <w:rPr>
                <w:rFonts w:cstheme="minorHAnsi"/>
                <w:sz w:val="22"/>
              </w:rPr>
            </w:pPr>
            <w:r w:rsidRPr="004D3B7F">
              <w:rPr>
                <w:rFonts w:cstheme="minorHAnsi"/>
                <w:sz w:val="22"/>
              </w:rPr>
              <w:t>10</w:t>
            </w:r>
          </w:p>
        </w:tc>
      </w:tr>
      <w:tr w:rsidR="0037015D" w:rsidRPr="004D3B7F" w14:paraId="33A30C3A" w14:textId="77777777" w:rsidTr="00823F6A">
        <w:trPr>
          <w:jc w:val="center"/>
        </w:trPr>
        <w:tc>
          <w:tcPr>
            <w:tcW w:w="2554" w:type="dxa"/>
            <w:vAlign w:val="center"/>
          </w:tcPr>
          <w:p w14:paraId="04670B77" w14:textId="77777777" w:rsidR="00870E95" w:rsidRPr="004D3B7F" w:rsidRDefault="00870E95" w:rsidP="00823F6A">
            <w:pPr>
              <w:ind w:left="426"/>
              <w:jc w:val="center"/>
              <w:rPr>
                <w:rFonts w:cstheme="minorHAnsi"/>
                <w:sz w:val="22"/>
              </w:rPr>
            </w:pPr>
            <w:r w:rsidRPr="004D3B7F">
              <w:rPr>
                <w:rFonts w:cstheme="minorHAnsi"/>
                <w:sz w:val="22"/>
              </w:rPr>
              <w:t>2016</w:t>
            </w:r>
          </w:p>
        </w:tc>
        <w:tc>
          <w:tcPr>
            <w:tcW w:w="1415" w:type="dxa"/>
          </w:tcPr>
          <w:p w14:paraId="002F81F1" w14:textId="77777777" w:rsidR="00870E95" w:rsidRPr="004D3B7F" w:rsidRDefault="00870E95" w:rsidP="00823F6A">
            <w:pPr>
              <w:ind w:left="426"/>
              <w:jc w:val="both"/>
              <w:rPr>
                <w:rFonts w:cstheme="minorHAnsi"/>
                <w:sz w:val="22"/>
              </w:rPr>
            </w:pPr>
            <w:r w:rsidRPr="004D3B7F">
              <w:rPr>
                <w:rFonts w:cstheme="minorHAnsi"/>
                <w:sz w:val="22"/>
              </w:rPr>
              <w:t>378</w:t>
            </w:r>
          </w:p>
        </w:tc>
        <w:tc>
          <w:tcPr>
            <w:tcW w:w="1426" w:type="dxa"/>
          </w:tcPr>
          <w:p w14:paraId="3998A662" w14:textId="77777777" w:rsidR="00870E95" w:rsidRPr="004D3B7F" w:rsidRDefault="00870E95" w:rsidP="00823F6A">
            <w:pPr>
              <w:ind w:left="426"/>
              <w:jc w:val="both"/>
              <w:rPr>
                <w:rFonts w:cstheme="minorHAnsi"/>
                <w:sz w:val="22"/>
              </w:rPr>
            </w:pPr>
            <w:r w:rsidRPr="004D3B7F">
              <w:rPr>
                <w:rFonts w:cstheme="minorHAnsi"/>
                <w:sz w:val="22"/>
              </w:rPr>
              <w:t>24</w:t>
            </w:r>
          </w:p>
        </w:tc>
        <w:tc>
          <w:tcPr>
            <w:tcW w:w="1413" w:type="dxa"/>
          </w:tcPr>
          <w:p w14:paraId="3033E169" w14:textId="77777777" w:rsidR="00870E95" w:rsidRPr="004D3B7F" w:rsidRDefault="00870E95" w:rsidP="00823F6A">
            <w:pPr>
              <w:ind w:left="426"/>
              <w:jc w:val="both"/>
              <w:rPr>
                <w:rFonts w:cstheme="minorHAnsi"/>
                <w:sz w:val="22"/>
              </w:rPr>
            </w:pPr>
            <w:r w:rsidRPr="004D3B7F">
              <w:rPr>
                <w:rFonts w:cstheme="minorHAnsi"/>
                <w:sz w:val="22"/>
              </w:rPr>
              <w:t>50</w:t>
            </w:r>
          </w:p>
        </w:tc>
        <w:tc>
          <w:tcPr>
            <w:tcW w:w="1406" w:type="dxa"/>
          </w:tcPr>
          <w:p w14:paraId="515B38E8" w14:textId="77777777" w:rsidR="00870E95" w:rsidRPr="004D3B7F" w:rsidRDefault="00870E95" w:rsidP="00823F6A">
            <w:pPr>
              <w:ind w:left="426"/>
              <w:jc w:val="both"/>
              <w:rPr>
                <w:rFonts w:cstheme="minorHAnsi"/>
                <w:sz w:val="22"/>
              </w:rPr>
            </w:pPr>
            <w:r w:rsidRPr="004D3B7F">
              <w:rPr>
                <w:rFonts w:cstheme="minorHAnsi"/>
                <w:sz w:val="22"/>
              </w:rPr>
              <w:t>10</w:t>
            </w:r>
          </w:p>
        </w:tc>
      </w:tr>
    </w:tbl>
    <w:p w14:paraId="1118CEC9" w14:textId="77777777" w:rsidR="00C97DFB" w:rsidRPr="004D3B7F" w:rsidRDefault="009941BE" w:rsidP="000F56F6">
      <w:pPr>
        <w:ind w:left="426"/>
        <w:jc w:val="both"/>
        <w:rPr>
          <w:sz w:val="18"/>
          <w:szCs w:val="18"/>
        </w:rPr>
      </w:pPr>
      <w:r w:rsidRPr="004D3B7F">
        <w:rPr>
          <w:sz w:val="18"/>
          <w:szCs w:val="18"/>
        </w:rPr>
        <w:t xml:space="preserve">     Źródło: opracowanie własne</w:t>
      </w:r>
    </w:p>
    <w:p w14:paraId="7FC1B3F5" w14:textId="5E60F1D3" w:rsidR="00C97DFB" w:rsidRPr="004D3B7F" w:rsidRDefault="009941BE" w:rsidP="000F56F6">
      <w:pPr>
        <w:ind w:left="426"/>
        <w:jc w:val="center"/>
        <w:rPr>
          <w:sz w:val="24"/>
          <w:szCs w:val="24"/>
        </w:rPr>
      </w:pPr>
      <w:r w:rsidRPr="004D3B7F">
        <w:rPr>
          <w:sz w:val="24"/>
          <w:szCs w:val="24"/>
        </w:rPr>
        <w:t xml:space="preserve">Tab. </w:t>
      </w:r>
      <w:r w:rsidR="00E101A8">
        <w:rPr>
          <w:sz w:val="24"/>
          <w:szCs w:val="24"/>
        </w:rPr>
        <w:t>9</w:t>
      </w:r>
      <w:r w:rsidRPr="004D3B7F">
        <w:rPr>
          <w:sz w:val="24"/>
          <w:szCs w:val="24"/>
        </w:rPr>
        <w:t xml:space="preserve"> </w:t>
      </w:r>
      <w:r w:rsidR="00C97DFB" w:rsidRPr="004D3B7F">
        <w:rPr>
          <w:sz w:val="24"/>
          <w:szCs w:val="24"/>
        </w:rPr>
        <w:t>ZASOBY MIESZKANIOWE WYNAJMOWANE OD KARLIŃSKIEGO TOWARZYSTWA BUDOWNICTWA SPOŁECZNEGO SPÓŁKI Z O.O.</w:t>
      </w:r>
    </w:p>
    <w:tbl>
      <w:tblPr>
        <w:tblStyle w:val="Tabela-Siatka"/>
        <w:tblW w:w="0" w:type="auto"/>
        <w:jc w:val="center"/>
        <w:tblLook w:val="04A0" w:firstRow="1" w:lastRow="0" w:firstColumn="1" w:lastColumn="0" w:noHBand="0" w:noVBand="1"/>
      </w:tblPr>
      <w:tblGrid>
        <w:gridCol w:w="2110"/>
        <w:gridCol w:w="3685"/>
        <w:gridCol w:w="2461"/>
      </w:tblGrid>
      <w:tr w:rsidR="0037015D" w:rsidRPr="004D3B7F" w14:paraId="691E838A" w14:textId="77777777" w:rsidTr="00823F6A">
        <w:trPr>
          <w:jc w:val="center"/>
        </w:trPr>
        <w:tc>
          <w:tcPr>
            <w:tcW w:w="2110" w:type="dxa"/>
          </w:tcPr>
          <w:p w14:paraId="4521AE06" w14:textId="77777777" w:rsidR="0037015D" w:rsidRPr="004D3B7F" w:rsidRDefault="0037015D" w:rsidP="00823F6A">
            <w:pPr>
              <w:ind w:left="426"/>
              <w:jc w:val="both"/>
              <w:rPr>
                <w:rFonts w:cstheme="minorHAnsi"/>
                <w:sz w:val="22"/>
              </w:rPr>
            </w:pPr>
            <w:r w:rsidRPr="004D3B7F">
              <w:rPr>
                <w:rFonts w:cstheme="minorHAnsi"/>
                <w:sz w:val="22"/>
              </w:rPr>
              <w:t xml:space="preserve">ROK </w:t>
            </w:r>
          </w:p>
          <w:p w14:paraId="381DE4F0" w14:textId="77777777" w:rsidR="0037015D" w:rsidRPr="004D3B7F" w:rsidRDefault="0037015D" w:rsidP="00823F6A">
            <w:pPr>
              <w:ind w:left="426"/>
              <w:jc w:val="both"/>
              <w:rPr>
                <w:rFonts w:cstheme="minorHAnsi"/>
                <w:sz w:val="22"/>
              </w:rPr>
            </w:pPr>
            <w:r w:rsidRPr="004D3B7F">
              <w:rPr>
                <w:rFonts w:cstheme="minorHAnsi"/>
                <w:sz w:val="22"/>
              </w:rPr>
              <w:t>(31.XII)</w:t>
            </w:r>
          </w:p>
        </w:tc>
        <w:tc>
          <w:tcPr>
            <w:tcW w:w="3685" w:type="dxa"/>
          </w:tcPr>
          <w:p w14:paraId="6DE48CF9" w14:textId="77777777" w:rsidR="0037015D" w:rsidRPr="004D3B7F" w:rsidRDefault="0037015D" w:rsidP="00823F6A">
            <w:pPr>
              <w:ind w:left="426"/>
              <w:jc w:val="center"/>
              <w:rPr>
                <w:rFonts w:cstheme="minorHAnsi"/>
                <w:sz w:val="22"/>
              </w:rPr>
            </w:pPr>
            <w:r w:rsidRPr="004D3B7F">
              <w:rPr>
                <w:rFonts w:cstheme="minorHAnsi"/>
                <w:sz w:val="22"/>
              </w:rPr>
              <w:t>LICZBA LOKALI</w:t>
            </w:r>
          </w:p>
        </w:tc>
        <w:tc>
          <w:tcPr>
            <w:tcW w:w="2461" w:type="dxa"/>
          </w:tcPr>
          <w:p w14:paraId="740118BA" w14:textId="77777777" w:rsidR="0037015D" w:rsidRPr="004D3B7F" w:rsidRDefault="0037015D" w:rsidP="00823F6A">
            <w:pPr>
              <w:ind w:left="426"/>
              <w:jc w:val="center"/>
              <w:rPr>
                <w:rFonts w:cstheme="minorHAnsi"/>
                <w:sz w:val="22"/>
              </w:rPr>
            </w:pPr>
            <w:r w:rsidRPr="004D3B7F">
              <w:rPr>
                <w:rFonts w:cstheme="minorHAnsi"/>
                <w:sz w:val="22"/>
              </w:rPr>
              <w:t>W TYM LICZBA LOKALI SOCJALNYCH:</w:t>
            </w:r>
          </w:p>
        </w:tc>
      </w:tr>
      <w:tr w:rsidR="0037015D" w:rsidRPr="004D3B7F" w14:paraId="32C80BEC" w14:textId="77777777" w:rsidTr="00823F6A">
        <w:trPr>
          <w:jc w:val="center"/>
        </w:trPr>
        <w:tc>
          <w:tcPr>
            <w:tcW w:w="2110" w:type="dxa"/>
          </w:tcPr>
          <w:p w14:paraId="52A93B98" w14:textId="77777777" w:rsidR="0037015D" w:rsidRPr="004D3B7F" w:rsidRDefault="0037015D" w:rsidP="00823F6A">
            <w:pPr>
              <w:ind w:left="426"/>
              <w:jc w:val="both"/>
              <w:rPr>
                <w:rFonts w:cstheme="minorHAnsi"/>
                <w:sz w:val="22"/>
              </w:rPr>
            </w:pPr>
            <w:r w:rsidRPr="004D3B7F">
              <w:rPr>
                <w:rFonts w:cstheme="minorHAnsi"/>
                <w:sz w:val="22"/>
              </w:rPr>
              <w:t>2019</w:t>
            </w:r>
          </w:p>
        </w:tc>
        <w:tc>
          <w:tcPr>
            <w:tcW w:w="3685" w:type="dxa"/>
          </w:tcPr>
          <w:p w14:paraId="416016BA" w14:textId="77777777" w:rsidR="0037015D" w:rsidRPr="004D3B7F" w:rsidRDefault="0037015D" w:rsidP="00823F6A">
            <w:pPr>
              <w:ind w:left="426"/>
              <w:jc w:val="center"/>
              <w:rPr>
                <w:rFonts w:cstheme="minorHAnsi"/>
                <w:sz w:val="22"/>
              </w:rPr>
            </w:pPr>
            <w:r w:rsidRPr="004D3B7F">
              <w:rPr>
                <w:rFonts w:cstheme="minorHAnsi"/>
                <w:sz w:val="22"/>
              </w:rPr>
              <w:t>134</w:t>
            </w:r>
          </w:p>
        </w:tc>
        <w:tc>
          <w:tcPr>
            <w:tcW w:w="2461" w:type="dxa"/>
          </w:tcPr>
          <w:p w14:paraId="1E54B59D" w14:textId="77777777" w:rsidR="0037015D" w:rsidRPr="004D3B7F" w:rsidRDefault="0037015D" w:rsidP="00823F6A">
            <w:pPr>
              <w:ind w:left="426"/>
              <w:jc w:val="center"/>
              <w:rPr>
                <w:rFonts w:cstheme="minorHAnsi"/>
                <w:sz w:val="22"/>
              </w:rPr>
            </w:pPr>
            <w:r w:rsidRPr="004D3B7F">
              <w:rPr>
                <w:rFonts w:cstheme="minorHAnsi"/>
                <w:sz w:val="22"/>
              </w:rPr>
              <w:t>0</w:t>
            </w:r>
          </w:p>
        </w:tc>
      </w:tr>
      <w:tr w:rsidR="0037015D" w:rsidRPr="004D3B7F" w14:paraId="31429775" w14:textId="77777777" w:rsidTr="00823F6A">
        <w:trPr>
          <w:jc w:val="center"/>
        </w:trPr>
        <w:tc>
          <w:tcPr>
            <w:tcW w:w="2110" w:type="dxa"/>
          </w:tcPr>
          <w:p w14:paraId="3F7E25F1" w14:textId="77777777" w:rsidR="0037015D" w:rsidRPr="004D3B7F" w:rsidRDefault="0037015D" w:rsidP="00823F6A">
            <w:pPr>
              <w:ind w:left="426"/>
              <w:jc w:val="both"/>
              <w:rPr>
                <w:rFonts w:cstheme="minorHAnsi"/>
                <w:sz w:val="22"/>
              </w:rPr>
            </w:pPr>
            <w:r w:rsidRPr="004D3B7F">
              <w:rPr>
                <w:rFonts w:cstheme="minorHAnsi"/>
                <w:sz w:val="22"/>
              </w:rPr>
              <w:t>2018</w:t>
            </w:r>
          </w:p>
        </w:tc>
        <w:tc>
          <w:tcPr>
            <w:tcW w:w="3685" w:type="dxa"/>
          </w:tcPr>
          <w:p w14:paraId="658253C8" w14:textId="77777777" w:rsidR="0037015D" w:rsidRPr="004D3B7F" w:rsidRDefault="0037015D" w:rsidP="00823F6A">
            <w:pPr>
              <w:ind w:left="426"/>
              <w:jc w:val="center"/>
              <w:rPr>
                <w:rFonts w:cstheme="minorHAnsi"/>
                <w:sz w:val="22"/>
              </w:rPr>
            </w:pPr>
            <w:r w:rsidRPr="004D3B7F">
              <w:rPr>
                <w:rFonts w:cstheme="minorHAnsi"/>
                <w:sz w:val="22"/>
              </w:rPr>
              <w:t>106</w:t>
            </w:r>
          </w:p>
        </w:tc>
        <w:tc>
          <w:tcPr>
            <w:tcW w:w="2461" w:type="dxa"/>
          </w:tcPr>
          <w:p w14:paraId="53D51990" w14:textId="77777777" w:rsidR="0037015D" w:rsidRPr="004D3B7F" w:rsidRDefault="0037015D" w:rsidP="00823F6A">
            <w:pPr>
              <w:ind w:left="426"/>
              <w:jc w:val="center"/>
              <w:rPr>
                <w:rFonts w:cstheme="minorHAnsi"/>
                <w:sz w:val="22"/>
              </w:rPr>
            </w:pPr>
            <w:r w:rsidRPr="004D3B7F">
              <w:rPr>
                <w:rFonts w:cstheme="minorHAnsi"/>
                <w:sz w:val="22"/>
              </w:rPr>
              <w:t>0</w:t>
            </w:r>
          </w:p>
        </w:tc>
      </w:tr>
      <w:tr w:rsidR="0037015D" w:rsidRPr="004D3B7F" w14:paraId="3F0A0F9C" w14:textId="77777777" w:rsidTr="00823F6A">
        <w:trPr>
          <w:jc w:val="center"/>
        </w:trPr>
        <w:tc>
          <w:tcPr>
            <w:tcW w:w="2110" w:type="dxa"/>
          </w:tcPr>
          <w:p w14:paraId="62B93DCA" w14:textId="77777777" w:rsidR="0037015D" w:rsidRPr="004D3B7F" w:rsidRDefault="0037015D" w:rsidP="00823F6A">
            <w:pPr>
              <w:ind w:left="426"/>
              <w:jc w:val="both"/>
              <w:rPr>
                <w:rFonts w:cstheme="minorHAnsi"/>
                <w:sz w:val="22"/>
              </w:rPr>
            </w:pPr>
            <w:r w:rsidRPr="004D3B7F">
              <w:rPr>
                <w:rFonts w:cstheme="minorHAnsi"/>
                <w:sz w:val="22"/>
              </w:rPr>
              <w:t>2017</w:t>
            </w:r>
          </w:p>
        </w:tc>
        <w:tc>
          <w:tcPr>
            <w:tcW w:w="3685" w:type="dxa"/>
          </w:tcPr>
          <w:p w14:paraId="778469DD" w14:textId="77777777" w:rsidR="0037015D" w:rsidRPr="004D3B7F" w:rsidRDefault="0037015D" w:rsidP="00823F6A">
            <w:pPr>
              <w:ind w:left="426"/>
              <w:jc w:val="center"/>
              <w:rPr>
                <w:rFonts w:cstheme="minorHAnsi"/>
                <w:sz w:val="22"/>
              </w:rPr>
            </w:pPr>
            <w:r w:rsidRPr="004D3B7F">
              <w:rPr>
                <w:rFonts w:cstheme="minorHAnsi"/>
                <w:sz w:val="22"/>
              </w:rPr>
              <w:t>80</w:t>
            </w:r>
          </w:p>
        </w:tc>
        <w:tc>
          <w:tcPr>
            <w:tcW w:w="2461" w:type="dxa"/>
          </w:tcPr>
          <w:p w14:paraId="2DDE2A50" w14:textId="77777777" w:rsidR="0037015D" w:rsidRPr="004D3B7F" w:rsidRDefault="0037015D" w:rsidP="00823F6A">
            <w:pPr>
              <w:ind w:left="426"/>
              <w:jc w:val="center"/>
              <w:rPr>
                <w:rFonts w:cstheme="minorHAnsi"/>
                <w:sz w:val="22"/>
              </w:rPr>
            </w:pPr>
            <w:r w:rsidRPr="004D3B7F">
              <w:rPr>
                <w:rFonts w:cstheme="minorHAnsi"/>
                <w:sz w:val="22"/>
              </w:rPr>
              <w:t>0</w:t>
            </w:r>
          </w:p>
        </w:tc>
      </w:tr>
      <w:tr w:rsidR="0037015D" w:rsidRPr="004D3B7F" w14:paraId="2A0F5078" w14:textId="77777777" w:rsidTr="00823F6A">
        <w:trPr>
          <w:jc w:val="center"/>
        </w:trPr>
        <w:tc>
          <w:tcPr>
            <w:tcW w:w="2110" w:type="dxa"/>
          </w:tcPr>
          <w:p w14:paraId="0005B7A1" w14:textId="77777777" w:rsidR="0037015D" w:rsidRPr="004D3B7F" w:rsidRDefault="0037015D" w:rsidP="00823F6A">
            <w:pPr>
              <w:ind w:left="426"/>
              <w:jc w:val="both"/>
              <w:rPr>
                <w:rFonts w:cstheme="minorHAnsi"/>
                <w:sz w:val="22"/>
              </w:rPr>
            </w:pPr>
            <w:r w:rsidRPr="004D3B7F">
              <w:rPr>
                <w:rFonts w:cstheme="minorHAnsi"/>
                <w:sz w:val="22"/>
              </w:rPr>
              <w:t>2016</w:t>
            </w:r>
          </w:p>
        </w:tc>
        <w:tc>
          <w:tcPr>
            <w:tcW w:w="3685" w:type="dxa"/>
          </w:tcPr>
          <w:p w14:paraId="76625ACD" w14:textId="77777777" w:rsidR="0037015D" w:rsidRPr="004D3B7F" w:rsidRDefault="0037015D" w:rsidP="00823F6A">
            <w:pPr>
              <w:ind w:left="426"/>
              <w:jc w:val="center"/>
              <w:rPr>
                <w:rFonts w:cstheme="minorHAnsi"/>
                <w:sz w:val="22"/>
              </w:rPr>
            </w:pPr>
            <w:r w:rsidRPr="004D3B7F">
              <w:rPr>
                <w:rFonts w:cstheme="minorHAnsi"/>
                <w:sz w:val="22"/>
              </w:rPr>
              <w:t>56</w:t>
            </w:r>
          </w:p>
        </w:tc>
        <w:tc>
          <w:tcPr>
            <w:tcW w:w="2461" w:type="dxa"/>
          </w:tcPr>
          <w:p w14:paraId="364256F9" w14:textId="77777777" w:rsidR="0037015D" w:rsidRPr="004D3B7F" w:rsidRDefault="0037015D" w:rsidP="00823F6A">
            <w:pPr>
              <w:ind w:left="426"/>
              <w:jc w:val="center"/>
              <w:rPr>
                <w:rFonts w:cstheme="minorHAnsi"/>
                <w:sz w:val="22"/>
              </w:rPr>
            </w:pPr>
            <w:r w:rsidRPr="004D3B7F">
              <w:rPr>
                <w:rFonts w:cstheme="minorHAnsi"/>
                <w:sz w:val="22"/>
              </w:rPr>
              <w:t>0</w:t>
            </w:r>
          </w:p>
        </w:tc>
      </w:tr>
    </w:tbl>
    <w:p w14:paraId="288EE669" w14:textId="77777777" w:rsidR="009941BE" w:rsidRPr="004D3B7F" w:rsidRDefault="009941BE" w:rsidP="009941BE">
      <w:pPr>
        <w:ind w:left="426"/>
        <w:jc w:val="both"/>
        <w:rPr>
          <w:sz w:val="18"/>
          <w:szCs w:val="18"/>
        </w:rPr>
      </w:pPr>
      <w:r w:rsidRPr="004D3B7F">
        <w:rPr>
          <w:sz w:val="18"/>
          <w:szCs w:val="18"/>
        </w:rPr>
        <w:t xml:space="preserve">     Źródło: opracowanie własne</w:t>
      </w:r>
    </w:p>
    <w:p w14:paraId="0D2A0351" w14:textId="77777777" w:rsidR="00C97DFB" w:rsidRPr="004D3B7F" w:rsidRDefault="00C97DFB" w:rsidP="00062576">
      <w:pPr>
        <w:pStyle w:val="Tekstpodstawowy"/>
        <w:ind w:left="426"/>
        <w:rPr>
          <w:b/>
          <w:lang w:val="pl-PL"/>
        </w:rPr>
      </w:pPr>
      <w:r w:rsidRPr="004D3B7F">
        <w:rPr>
          <w:b/>
          <w:lang w:val="pl-PL"/>
        </w:rPr>
        <w:t xml:space="preserve">Zarządzaniem lokalami </w:t>
      </w:r>
      <w:r w:rsidRPr="004D3B7F">
        <w:rPr>
          <w:lang w:val="pl-PL"/>
        </w:rPr>
        <w:t xml:space="preserve">należącymi do gminnego zasobu nieruchomości  oraz lokalami mieszkalnymi niestanowiącymi własności Gminy, którymi Gmina dysponuje na podstawie umów </w:t>
      </w:r>
      <w:r w:rsidRPr="004D3B7F">
        <w:rPr>
          <w:b/>
          <w:lang w:val="pl-PL"/>
        </w:rPr>
        <w:t xml:space="preserve">zajmuje się jednostka budżetowa Gminy </w:t>
      </w:r>
      <w:r w:rsidRPr="004D3B7F">
        <w:rPr>
          <w:lang w:val="pl-PL"/>
        </w:rPr>
        <w:t xml:space="preserve">utworzona z dniem 1 stycznia 2018 r. – </w:t>
      </w:r>
      <w:r w:rsidRPr="004D3B7F">
        <w:rPr>
          <w:b/>
          <w:lang w:val="pl-PL"/>
        </w:rPr>
        <w:t>Zakład Gospodarki Komunalnej.</w:t>
      </w:r>
    </w:p>
    <w:p w14:paraId="1FCE049B" w14:textId="77777777" w:rsidR="0037015D" w:rsidRPr="004D3B7F" w:rsidRDefault="0037015D" w:rsidP="0037015D">
      <w:pPr>
        <w:pStyle w:val="Tekstpodstawowy"/>
        <w:ind w:left="426"/>
        <w:rPr>
          <w:rFonts w:cstheme="minorHAnsi"/>
          <w:szCs w:val="22"/>
          <w:lang w:val="pl-PL"/>
        </w:rPr>
      </w:pPr>
      <w:r w:rsidRPr="004D3B7F">
        <w:rPr>
          <w:rFonts w:cstheme="minorHAnsi"/>
          <w:szCs w:val="22"/>
          <w:lang w:val="pl-PL"/>
        </w:rPr>
        <w:t xml:space="preserve">Sprzedaż lokali realizowana jest w oparciu o obwiązujące przepisy ustawy z dnia 21 sierpnia 1997 r. o gospodarce nieruchomościami oraz według zasad określonych odrębnymi uchwałami Rady Miejskiej w Karlinie. W związku z prowadzoną sprzedażą mieszkań na rzecz najemców, udzielaniem korzystnych bonifikat oraz umożliwieniem zapłaty w ratach, stworzono warunki sprzyjające wykupowi lokali. W latach 2017-2019 dokonano sprzedaży na rzecz najemców jedenastu lokali z zasobu Gminy. </w:t>
      </w:r>
    </w:p>
    <w:p w14:paraId="3D938168" w14:textId="77777777" w:rsidR="0037015D" w:rsidRPr="004D3B7F" w:rsidRDefault="0037015D" w:rsidP="0037015D">
      <w:pPr>
        <w:pStyle w:val="Tekstpodstawowy"/>
        <w:ind w:left="426"/>
        <w:rPr>
          <w:rFonts w:eastAsia="Arial" w:cstheme="minorHAnsi"/>
          <w:szCs w:val="22"/>
          <w:lang w:val="pl-PL"/>
        </w:rPr>
      </w:pPr>
      <w:r w:rsidRPr="004D3B7F">
        <w:rPr>
          <w:rFonts w:eastAsia="Arial" w:cstheme="minorHAnsi"/>
          <w:szCs w:val="22"/>
          <w:lang w:val="pl-PL"/>
        </w:rPr>
        <w:t xml:space="preserve">Prace remontowe w lokalach wchodzących w skład mieszkaniowego zasobu Gminy przeprowadza Zakład Gospodarki Komunalnej. </w:t>
      </w:r>
    </w:p>
    <w:p w14:paraId="5ED8371D" w14:textId="77777777" w:rsidR="0037015D" w:rsidRPr="004D3B7F" w:rsidRDefault="0037015D" w:rsidP="0037015D"/>
    <w:p w14:paraId="27C7468D" w14:textId="77777777" w:rsidR="0037015D" w:rsidRPr="004D3B7F" w:rsidRDefault="0037015D" w:rsidP="00F86F5A">
      <w:pPr>
        <w:pStyle w:val="Tekstpodstawowy"/>
        <w:ind w:left="426"/>
        <w:rPr>
          <w:lang w:val="pl-PL"/>
        </w:rPr>
      </w:pPr>
    </w:p>
    <w:p w14:paraId="22EA6218" w14:textId="77777777" w:rsidR="0037015D" w:rsidRPr="004D3B7F" w:rsidRDefault="0037015D" w:rsidP="0037015D">
      <w:pPr>
        <w:pStyle w:val="Tekstpodstawowy"/>
        <w:ind w:left="426"/>
        <w:rPr>
          <w:rFonts w:cstheme="minorHAnsi"/>
          <w:szCs w:val="22"/>
          <w:lang w:val="pl-PL"/>
        </w:rPr>
      </w:pPr>
      <w:r w:rsidRPr="004D3B7F">
        <w:rPr>
          <w:rFonts w:cstheme="minorHAnsi"/>
          <w:szCs w:val="22"/>
          <w:lang w:val="pl-PL"/>
        </w:rPr>
        <w:lastRenderedPageBreak/>
        <w:t>Kwota wydatkowana w 2019 roku na remonty wyniosła 90 338,23 zł. Na tą kwotę w największym stopniu składają remonty lokali przed zasiedleniem oraz bieżące konserwacje. Planowanie zakresu prac remontowych następuje w miesiącu wrześniu poprzedzającego rok ich wykonania. Przy planowaniu remontów uwzględnia się remonty, które są znane w dacie planowania oraz wysokości finansowania w przybliżeniu. Zmiana zaplanowanych zadań (zakresu remontów) w ciągu roku konieczna jest m. in. w przypadku awarii, czy też wykonania remontu lokalu z tzw. „odzysku” bądź po eksmisji.</w:t>
      </w:r>
    </w:p>
    <w:p w14:paraId="14C20884" w14:textId="77777777" w:rsidR="0037015D" w:rsidRPr="004D3B7F" w:rsidRDefault="0037015D" w:rsidP="0037015D">
      <w:pPr>
        <w:pStyle w:val="Tekstpodstawowy"/>
        <w:spacing w:before="0" w:after="0"/>
        <w:ind w:left="426"/>
        <w:rPr>
          <w:rFonts w:cstheme="minorHAnsi"/>
          <w:szCs w:val="22"/>
          <w:lang w:val="pl-PL"/>
        </w:rPr>
      </w:pPr>
      <w:r w:rsidRPr="004D3B7F">
        <w:rPr>
          <w:rFonts w:cstheme="minorHAnsi"/>
          <w:szCs w:val="22"/>
          <w:lang w:val="pl-PL"/>
        </w:rPr>
        <w:t xml:space="preserve">Lokale wchodzące w skład mieszkaniowego zasobu Gminy Karlino mogą być przedmiotem zamiany. </w:t>
      </w:r>
    </w:p>
    <w:p w14:paraId="72CD629A" w14:textId="77777777" w:rsidR="0037015D" w:rsidRPr="004D3B7F" w:rsidRDefault="0037015D" w:rsidP="0037015D">
      <w:pPr>
        <w:pStyle w:val="Tekstpodstawowy"/>
        <w:spacing w:before="0" w:after="0"/>
        <w:ind w:left="426"/>
        <w:rPr>
          <w:rFonts w:cstheme="minorHAnsi"/>
          <w:szCs w:val="22"/>
          <w:lang w:val="pl-PL"/>
        </w:rPr>
      </w:pPr>
    </w:p>
    <w:p w14:paraId="4C4CA60E" w14:textId="77777777" w:rsidR="0037015D" w:rsidRPr="004D3B7F" w:rsidRDefault="0037015D" w:rsidP="0037015D">
      <w:pPr>
        <w:pStyle w:val="Tekstpodstawowy"/>
        <w:spacing w:before="0" w:after="0"/>
        <w:ind w:left="426"/>
        <w:rPr>
          <w:rFonts w:cstheme="minorHAnsi"/>
          <w:szCs w:val="22"/>
          <w:lang w:val="pl-PL"/>
        </w:rPr>
      </w:pPr>
      <w:r w:rsidRPr="004D3B7F">
        <w:rPr>
          <w:rFonts w:cstheme="minorHAnsi"/>
          <w:szCs w:val="22"/>
          <w:u w:val="single"/>
          <w:lang w:val="pl-PL"/>
        </w:rPr>
        <w:t>Zamiana może być dokonana pomiędzy</w:t>
      </w:r>
      <w:r w:rsidRPr="004D3B7F">
        <w:rPr>
          <w:rFonts w:cstheme="minorHAnsi"/>
          <w:szCs w:val="22"/>
          <w:lang w:val="pl-PL"/>
        </w:rPr>
        <w:t>:</w:t>
      </w:r>
    </w:p>
    <w:p w14:paraId="338B4785" w14:textId="77777777" w:rsidR="0037015D" w:rsidRPr="004D3B7F" w:rsidRDefault="0037015D" w:rsidP="0037015D">
      <w:pPr>
        <w:pStyle w:val="Tekstpodstawowy"/>
        <w:spacing w:before="0" w:after="0"/>
        <w:ind w:left="567"/>
        <w:rPr>
          <w:rFonts w:cstheme="minorHAnsi"/>
          <w:szCs w:val="22"/>
          <w:lang w:val="pl-PL"/>
        </w:rPr>
      </w:pPr>
      <w:r w:rsidRPr="004D3B7F">
        <w:rPr>
          <w:rFonts w:cstheme="minorHAnsi"/>
          <w:szCs w:val="22"/>
          <w:lang w:val="pl-PL"/>
        </w:rPr>
        <w:t>1) najemcami lokali wchodzących w skład mieszkaniowego zasobu Gminy;</w:t>
      </w:r>
    </w:p>
    <w:p w14:paraId="01438A65" w14:textId="77777777" w:rsidR="0037015D" w:rsidRPr="004D3B7F" w:rsidRDefault="0037015D" w:rsidP="0037015D">
      <w:pPr>
        <w:pStyle w:val="Tekstpodstawowy"/>
        <w:spacing w:before="0" w:after="0"/>
        <w:ind w:left="567"/>
        <w:rPr>
          <w:rFonts w:cstheme="minorHAnsi"/>
          <w:szCs w:val="22"/>
          <w:lang w:val="pl-PL"/>
        </w:rPr>
      </w:pPr>
      <w:r w:rsidRPr="004D3B7F">
        <w:rPr>
          <w:rFonts w:cstheme="minorHAnsi"/>
          <w:szCs w:val="22"/>
          <w:lang w:val="pl-PL"/>
        </w:rPr>
        <w:t>2) najemcą lokalu wchodzącego w skład mieszkaniowego zasobu Gminy, a najemcą lokalu spoza tego zasobu;</w:t>
      </w:r>
    </w:p>
    <w:p w14:paraId="1720E656" w14:textId="77777777" w:rsidR="0037015D" w:rsidRPr="004D3B7F" w:rsidRDefault="0037015D" w:rsidP="0037015D">
      <w:pPr>
        <w:pStyle w:val="Tekstpodstawowy"/>
        <w:spacing w:before="0" w:after="0"/>
        <w:ind w:left="567"/>
        <w:rPr>
          <w:rFonts w:cstheme="minorHAnsi"/>
          <w:szCs w:val="22"/>
          <w:lang w:val="pl-PL"/>
        </w:rPr>
      </w:pPr>
      <w:r w:rsidRPr="004D3B7F">
        <w:rPr>
          <w:rFonts w:cstheme="minorHAnsi"/>
          <w:szCs w:val="22"/>
          <w:lang w:val="pl-PL"/>
        </w:rPr>
        <w:t>3) najemcą lokalu wchodzącego w skład mieszkaniowego zasobu Gminy, a podnajemcą lokalu wynajmowanego przez Gminę od towarzystwa budownictwa społecznego;</w:t>
      </w:r>
    </w:p>
    <w:p w14:paraId="64313A12" w14:textId="77777777" w:rsidR="0037015D" w:rsidRPr="004D3B7F" w:rsidRDefault="0037015D" w:rsidP="0037015D">
      <w:pPr>
        <w:pStyle w:val="Tekstpodstawowy"/>
        <w:spacing w:before="0" w:after="0"/>
        <w:ind w:left="567"/>
        <w:rPr>
          <w:rFonts w:cstheme="minorHAnsi"/>
          <w:szCs w:val="22"/>
          <w:lang w:val="pl-PL"/>
        </w:rPr>
      </w:pPr>
      <w:r w:rsidRPr="004D3B7F">
        <w:rPr>
          <w:rFonts w:cstheme="minorHAnsi"/>
          <w:szCs w:val="22"/>
          <w:lang w:val="pl-PL"/>
        </w:rPr>
        <w:t>4) podnajemcami lokali wynajmowanych przez Gminę od towarzystwa budownictwa społecznego;</w:t>
      </w:r>
    </w:p>
    <w:p w14:paraId="4F8DBF29" w14:textId="77777777" w:rsidR="0037015D" w:rsidRPr="004D3B7F" w:rsidRDefault="0037015D" w:rsidP="0037015D">
      <w:pPr>
        <w:pStyle w:val="Tekstpodstawowy"/>
        <w:spacing w:before="0" w:after="0"/>
        <w:ind w:left="567"/>
        <w:rPr>
          <w:rFonts w:cstheme="minorHAnsi"/>
          <w:szCs w:val="22"/>
          <w:lang w:val="pl-PL"/>
        </w:rPr>
      </w:pPr>
      <w:r w:rsidRPr="004D3B7F">
        <w:rPr>
          <w:rFonts w:cstheme="minorHAnsi"/>
          <w:szCs w:val="22"/>
          <w:lang w:val="pl-PL"/>
        </w:rPr>
        <w:t>5) podnajemcą lokalu wynajmowanego przez Gminę od towarzystwa budownictwa społecznego, a najemcą lokalu spoza mieszkaniowego zasobu Gminy.</w:t>
      </w:r>
    </w:p>
    <w:p w14:paraId="0BEB585F" w14:textId="77777777" w:rsidR="0037015D" w:rsidRPr="004D3B7F" w:rsidRDefault="0037015D" w:rsidP="0037015D">
      <w:pPr>
        <w:pStyle w:val="Tekstpodstawowy"/>
        <w:spacing w:before="0" w:after="0"/>
        <w:ind w:left="567"/>
        <w:rPr>
          <w:rFonts w:cstheme="minorHAnsi"/>
          <w:szCs w:val="22"/>
          <w:u w:val="single"/>
          <w:lang w:val="pl-PL"/>
        </w:rPr>
      </w:pPr>
    </w:p>
    <w:p w14:paraId="5EA9EB22" w14:textId="77777777" w:rsidR="0037015D" w:rsidRPr="004D3B7F" w:rsidRDefault="0037015D" w:rsidP="0037015D">
      <w:pPr>
        <w:pStyle w:val="Default"/>
        <w:ind w:left="567" w:hanging="141"/>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Dodatkowo na wniosek najemcy (podnajemcy) Gmina może mu zaproponować inny lokal w miejsce dotychczas najmowanego, jeżeli: </w:t>
      </w:r>
    </w:p>
    <w:p w14:paraId="37AE6127" w14:textId="77777777" w:rsidR="0037015D" w:rsidRPr="004D3B7F" w:rsidRDefault="0037015D" w:rsidP="0037015D">
      <w:pPr>
        <w:pStyle w:val="Default"/>
        <w:ind w:left="851" w:hanging="284"/>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1) najemca (podnajemca) posiada pisemną zgodę na zamianę od osób pełnoletnich wspólnie zamieszkujących w lokalu; </w:t>
      </w:r>
    </w:p>
    <w:p w14:paraId="37D1DAED" w14:textId="77777777" w:rsidR="0037015D" w:rsidRPr="004D3B7F" w:rsidRDefault="0037015D" w:rsidP="0037015D">
      <w:pPr>
        <w:pStyle w:val="Default"/>
        <w:ind w:left="851" w:hanging="284"/>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2) najemca (podnajemca) lokalu spełnia kryterium dochodowe do najmu (podnajmu) lokalu,  </w:t>
      </w:r>
    </w:p>
    <w:p w14:paraId="08C89410" w14:textId="77777777" w:rsidR="0037015D" w:rsidRPr="004D3B7F" w:rsidRDefault="0037015D" w:rsidP="0037015D">
      <w:pPr>
        <w:pStyle w:val="Tekstpodstawowy"/>
        <w:spacing w:before="0" w:after="0"/>
        <w:ind w:left="851" w:hanging="284"/>
        <w:rPr>
          <w:rFonts w:cstheme="minorHAnsi"/>
          <w:szCs w:val="22"/>
          <w:lang w:val="pl-PL"/>
        </w:rPr>
      </w:pPr>
      <w:r w:rsidRPr="004D3B7F">
        <w:rPr>
          <w:rFonts w:cstheme="minorHAnsi"/>
          <w:szCs w:val="22"/>
          <w:lang w:val="pl-PL"/>
        </w:rPr>
        <w:t>3) zamiana jest wywołana uzasadnioną potrzebą zmiany lokalizacji, kondygnacji, rozkładu pomieszczeń, wyposażenia technicznego lub powierzchni lokalu.</w:t>
      </w:r>
    </w:p>
    <w:p w14:paraId="11E4D4C0" w14:textId="77777777" w:rsidR="0037015D" w:rsidRPr="004D3B7F" w:rsidRDefault="0037015D" w:rsidP="0037015D">
      <w:pPr>
        <w:pStyle w:val="Default"/>
        <w:ind w:left="426"/>
        <w:jc w:val="both"/>
        <w:rPr>
          <w:rFonts w:asciiTheme="minorHAnsi" w:hAnsiTheme="minorHAnsi" w:cstheme="minorHAnsi"/>
          <w:color w:val="auto"/>
          <w:sz w:val="22"/>
          <w:szCs w:val="22"/>
        </w:rPr>
      </w:pPr>
    </w:p>
    <w:p w14:paraId="12C2804D" w14:textId="77777777" w:rsidR="0037015D" w:rsidRPr="004D3B7F" w:rsidRDefault="0037015D" w:rsidP="0037015D">
      <w:pPr>
        <w:pStyle w:val="Default"/>
        <w:ind w:left="426"/>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Odmowa przydziału innego lokalu w ramach zamiany może nastąpić w szczególności, gdy: </w:t>
      </w:r>
    </w:p>
    <w:p w14:paraId="4AC0C671" w14:textId="77777777" w:rsidR="0037015D" w:rsidRPr="004D3B7F" w:rsidRDefault="0037015D" w:rsidP="0037015D">
      <w:pPr>
        <w:pStyle w:val="Default"/>
        <w:ind w:left="567"/>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1) dotychczas zajmowany lokal został zdewastowany przez najemcę lub członków jego gospodarstwa domowego; </w:t>
      </w:r>
    </w:p>
    <w:p w14:paraId="6089A6EE" w14:textId="77777777" w:rsidR="0037015D" w:rsidRPr="004D3B7F" w:rsidRDefault="0037015D" w:rsidP="0037015D">
      <w:pPr>
        <w:pStyle w:val="Default"/>
        <w:ind w:left="567"/>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2) w lokalu zgłoszonym do zamiany stwierdzono prace wykonane niezgodnie z przepisami prawa budowlanego, a w wyznaczonym terminie najemca nie dokonał legalizacji stanu istniejącego zgodnie z obowiązującymi przepisami; </w:t>
      </w:r>
    </w:p>
    <w:p w14:paraId="1BD5D60D" w14:textId="77777777" w:rsidR="0037015D" w:rsidRPr="004D3B7F" w:rsidRDefault="0037015D" w:rsidP="0037015D">
      <w:pPr>
        <w:pStyle w:val="Default"/>
        <w:ind w:left="567"/>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3) nie uregulowano wobec Gminy zobowiązań finansowych wynikających z odpłatnego używania lokalu; </w:t>
      </w:r>
    </w:p>
    <w:p w14:paraId="75815F2D" w14:textId="77777777" w:rsidR="0037015D" w:rsidRPr="004D3B7F" w:rsidRDefault="0037015D" w:rsidP="0037015D">
      <w:pPr>
        <w:pStyle w:val="Default"/>
        <w:ind w:left="567"/>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4) istnieją przesłanki pozwalające przypuszczać, iż przyszły najemca nie będzie uiszczał czynszu i opłat związanych z najmem lokalu. </w:t>
      </w:r>
    </w:p>
    <w:p w14:paraId="7F2D32DC" w14:textId="77777777" w:rsidR="0037015D" w:rsidRPr="004D3B7F" w:rsidRDefault="0037015D" w:rsidP="0037015D">
      <w:pPr>
        <w:pStyle w:val="Default"/>
        <w:ind w:left="567"/>
        <w:jc w:val="both"/>
        <w:rPr>
          <w:rFonts w:asciiTheme="minorHAnsi" w:hAnsiTheme="minorHAnsi" w:cstheme="minorHAnsi"/>
          <w:color w:val="auto"/>
          <w:sz w:val="22"/>
          <w:szCs w:val="22"/>
        </w:rPr>
      </w:pPr>
    </w:p>
    <w:p w14:paraId="04052952" w14:textId="77777777" w:rsidR="0037015D" w:rsidRPr="004D3B7F" w:rsidRDefault="0037015D" w:rsidP="0037015D">
      <w:pPr>
        <w:pStyle w:val="Default"/>
        <w:ind w:left="426"/>
        <w:jc w:val="both"/>
        <w:rPr>
          <w:rFonts w:asciiTheme="minorHAnsi" w:hAnsiTheme="minorHAnsi" w:cstheme="minorHAnsi"/>
          <w:color w:val="auto"/>
          <w:sz w:val="22"/>
          <w:szCs w:val="22"/>
        </w:rPr>
      </w:pPr>
      <w:r w:rsidRPr="004D3B7F">
        <w:rPr>
          <w:rFonts w:asciiTheme="minorHAnsi" w:hAnsiTheme="minorHAnsi" w:cstheme="minorHAnsi"/>
          <w:color w:val="auto"/>
          <w:sz w:val="22"/>
          <w:szCs w:val="22"/>
        </w:rPr>
        <w:t xml:space="preserve">W 2019 roku Gmina Karlino </w:t>
      </w:r>
      <w:r w:rsidRPr="004D3B7F">
        <w:rPr>
          <w:rFonts w:asciiTheme="minorHAnsi" w:eastAsia="Calibri" w:hAnsiTheme="minorHAnsi" w:cstheme="minorHAnsi"/>
          <w:color w:val="auto"/>
          <w:sz w:val="22"/>
          <w:szCs w:val="22"/>
        </w:rPr>
        <w:t>przydzieliła 17 lokali w ramach zamiany (dotychczasowym najemcom lub podnajemcom lokali)</w:t>
      </w:r>
      <w:r w:rsidRPr="004D3B7F">
        <w:rPr>
          <w:rFonts w:asciiTheme="minorHAnsi" w:hAnsiTheme="minorHAnsi" w:cstheme="minorHAnsi"/>
          <w:color w:val="auto"/>
          <w:sz w:val="22"/>
          <w:szCs w:val="22"/>
        </w:rPr>
        <w:t xml:space="preserve">. </w:t>
      </w:r>
    </w:p>
    <w:p w14:paraId="550EEAF5" w14:textId="77777777" w:rsidR="0037015D" w:rsidRPr="004D3B7F" w:rsidRDefault="0037015D" w:rsidP="0037015D">
      <w:pPr>
        <w:pStyle w:val="Default"/>
        <w:ind w:left="426"/>
        <w:jc w:val="both"/>
        <w:rPr>
          <w:rFonts w:asciiTheme="minorHAnsi" w:hAnsiTheme="minorHAnsi" w:cstheme="minorHAnsi"/>
          <w:color w:val="auto"/>
          <w:sz w:val="22"/>
          <w:szCs w:val="22"/>
        </w:rPr>
      </w:pPr>
    </w:p>
    <w:p w14:paraId="38588D60" w14:textId="77777777" w:rsidR="0037015D" w:rsidRPr="004D3B7F" w:rsidRDefault="0037015D" w:rsidP="0037015D">
      <w:pPr>
        <w:pStyle w:val="Tekstpodstawowy"/>
        <w:spacing w:before="0" w:after="0"/>
        <w:ind w:left="426"/>
        <w:rPr>
          <w:rFonts w:cstheme="minorHAnsi"/>
          <w:szCs w:val="22"/>
          <w:lang w:val="pl-PL"/>
        </w:rPr>
      </w:pPr>
      <w:r w:rsidRPr="004D3B7F">
        <w:rPr>
          <w:rFonts w:cstheme="minorHAnsi"/>
          <w:szCs w:val="22"/>
          <w:lang w:val="pl-PL"/>
        </w:rPr>
        <w:t>W celu ułatwienia lokatorom spłaty zobowiązań z tytułu czynszów i innych opłat związanych z używaniem lokali Gmina Karlino może udzielać ulg w spłacie należności w formie umorzenia, odroczenia terminu zapłaty lub rozłożenia na raty. Najczęściej udzielane są ulgi w postaci rozłożenia zaległości na raty w związku z trudną sytuacją ekonomiczną dłużnika.</w:t>
      </w:r>
    </w:p>
    <w:p w14:paraId="38346395" w14:textId="77777777" w:rsidR="0037015D" w:rsidRPr="004D3B7F" w:rsidRDefault="0037015D" w:rsidP="0037015D">
      <w:pPr>
        <w:pStyle w:val="Tekstpodstawowy"/>
        <w:spacing w:before="0" w:after="0"/>
        <w:ind w:left="426"/>
        <w:rPr>
          <w:rFonts w:cstheme="minorHAnsi"/>
          <w:szCs w:val="22"/>
          <w:lang w:val="pl-PL"/>
        </w:rPr>
      </w:pPr>
      <w:r w:rsidRPr="004D3B7F">
        <w:rPr>
          <w:rFonts w:cstheme="minorHAnsi"/>
          <w:szCs w:val="22"/>
          <w:lang w:val="pl-PL"/>
        </w:rPr>
        <w:t>W 2019 r. rozłożono na raty należności związane z używaniem lokali mieszkalnych w stosunku do 19 dłużników. Dodatkowo umorzono jedno zobowiązanie pieniężne w związku ze śmiercią dłużnika, który nie pozostawił żadnego majątku mogącego podlegać egzekucji. W jednym przypadku częściowo umorzono wnioskodawcy zadłużenie, a pozostałą do spłaty należność rozłożono na raty.</w:t>
      </w:r>
    </w:p>
    <w:p w14:paraId="4CDD1E73" w14:textId="06FE9385" w:rsidR="0037015D" w:rsidRPr="00D22EE3" w:rsidRDefault="0037015D" w:rsidP="0037015D">
      <w:pPr>
        <w:pStyle w:val="Tekstpodstawowy"/>
        <w:ind w:left="426"/>
        <w:rPr>
          <w:rFonts w:cstheme="minorHAnsi"/>
          <w:szCs w:val="22"/>
          <w:lang w:val="pl-PL"/>
        </w:rPr>
      </w:pPr>
      <w:r w:rsidRPr="004D3B7F">
        <w:rPr>
          <w:rFonts w:cstheme="minorHAnsi"/>
          <w:szCs w:val="22"/>
          <w:lang w:val="pl-PL"/>
        </w:rPr>
        <w:t xml:space="preserve">Zgodnie z przyjętymi  zasadami polityka czynszowa Gminy zmierza w kierunku uzyskania bazowej stawki czynszu na poziomie zapewniającym pokrycie wydatków związanych z gospodarką mieszkaniową. W 2019 r. obowiązywała </w:t>
      </w:r>
      <w:r w:rsidR="004A4960" w:rsidRPr="00D22EE3">
        <w:rPr>
          <w:rFonts w:cstheme="minorHAnsi"/>
          <w:szCs w:val="22"/>
          <w:lang w:val="pl-PL"/>
        </w:rPr>
        <w:t xml:space="preserve">taka sama jak w 2018 roku </w:t>
      </w:r>
      <w:r w:rsidRPr="004D3B7F">
        <w:rPr>
          <w:rFonts w:cstheme="minorHAnsi"/>
          <w:szCs w:val="22"/>
          <w:lang w:val="pl-PL"/>
        </w:rPr>
        <w:t>stawka bazowa czynszu najmu lokalu wchodzącego w skład mieszkaniowego zasobu Gm</w:t>
      </w:r>
      <w:r w:rsidR="00B912E0">
        <w:rPr>
          <w:rFonts w:cstheme="minorHAnsi"/>
          <w:szCs w:val="22"/>
          <w:lang w:val="pl-PL"/>
        </w:rPr>
        <w:t>iny Karlino w wysokości 4,66 zł</w:t>
      </w:r>
      <w:r w:rsidRPr="004D3B7F">
        <w:rPr>
          <w:rFonts w:cstheme="minorHAnsi"/>
          <w:szCs w:val="22"/>
          <w:lang w:val="pl-PL"/>
        </w:rPr>
        <w:t>/m</w:t>
      </w:r>
      <w:r w:rsidRPr="004D3B7F">
        <w:rPr>
          <w:rFonts w:cstheme="minorHAnsi"/>
          <w:szCs w:val="22"/>
          <w:vertAlign w:val="superscript"/>
          <w:lang w:val="pl-PL"/>
        </w:rPr>
        <w:t>2</w:t>
      </w:r>
      <w:r w:rsidRPr="004D3B7F">
        <w:rPr>
          <w:rFonts w:cstheme="minorHAnsi"/>
          <w:szCs w:val="22"/>
          <w:lang w:val="pl-PL"/>
        </w:rPr>
        <w:t xml:space="preserve"> (stawka ta była podwyższana lub obniżana dla konkretnego lokalu w zależności od jego wyposażenia zgodnie z </w:t>
      </w:r>
      <w:r w:rsidRPr="004D3B7F">
        <w:rPr>
          <w:rFonts w:cstheme="minorHAnsi"/>
          <w:szCs w:val="22"/>
          <w:lang w:val="pl-PL"/>
        </w:rPr>
        <w:lastRenderedPageBreak/>
        <w:t>warunkami podwyższającymi lub obniżającymi wartość użytkową lokalu określonymi w zasadach polityki czynszowej). Za najem lokalu socjalnego i tymczasowego pomieszczenia obowiązy</w:t>
      </w:r>
      <w:r w:rsidR="00B912E0">
        <w:rPr>
          <w:rFonts w:cstheme="minorHAnsi"/>
          <w:szCs w:val="22"/>
          <w:lang w:val="pl-PL"/>
        </w:rPr>
        <w:t>wała stawka w wysokości 1,74 zł</w:t>
      </w:r>
      <w:r w:rsidR="00396182">
        <w:rPr>
          <w:rFonts w:cstheme="minorHAnsi"/>
          <w:szCs w:val="22"/>
          <w:lang w:val="pl-PL"/>
        </w:rPr>
        <w:t>/</w:t>
      </w:r>
      <w:r w:rsidRPr="004D3B7F">
        <w:rPr>
          <w:rFonts w:cstheme="minorHAnsi"/>
          <w:szCs w:val="22"/>
          <w:vertAlign w:val="superscript"/>
          <w:lang w:val="pl-PL"/>
        </w:rPr>
        <w:t>2</w:t>
      </w:r>
      <w:r w:rsidRPr="004D3B7F">
        <w:rPr>
          <w:rFonts w:cstheme="minorHAnsi"/>
          <w:szCs w:val="22"/>
          <w:lang w:val="pl-PL"/>
        </w:rPr>
        <w:t>. Natomiast stawka podnajmu lokalu na osiedlu przy Biedronce w Karlinie wynajmowanego przez Gminę od Spółki KTBS kształtowała się na poziomie 8,16 zł/m</w:t>
      </w:r>
      <w:r w:rsidRPr="004D3B7F">
        <w:rPr>
          <w:rFonts w:cstheme="minorHAnsi"/>
          <w:szCs w:val="22"/>
          <w:vertAlign w:val="superscript"/>
          <w:lang w:val="pl-PL"/>
        </w:rPr>
        <w:t>2</w:t>
      </w:r>
      <w:r w:rsidR="004A4960" w:rsidRPr="00D22EE3">
        <w:rPr>
          <w:rFonts w:cstheme="minorHAnsi"/>
          <w:szCs w:val="22"/>
          <w:lang w:val="pl-PL"/>
        </w:rPr>
        <w:t>, co stanowiło wzrost o 0,94 zł/m² w stosunku do roku ubiegłego.</w:t>
      </w:r>
    </w:p>
    <w:p w14:paraId="59E5FB04" w14:textId="77777777" w:rsidR="0037015D" w:rsidRPr="004D3B7F" w:rsidRDefault="0037015D" w:rsidP="0037015D">
      <w:pPr>
        <w:pStyle w:val="Tekstpodstawowy"/>
        <w:ind w:left="426"/>
        <w:rPr>
          <w:rFonts w:cstheme="minorHAnsi"/>
          <w:b/>
          <w:szCs w:val="22"/>
          <w:lang w:val="pl-PL"/>
        </w:rPr>
      </w:pPr>
      <w:r w:rsidRPr="004D3B7F">
        <w:rPr>
          <w:rFonts w:cstheme="minorHAnsi"/>
          <w:b/>
          <w:szCs w:val="22"/>
          <w:lang w:val="pl-PL"/>
        </w:rPr>
        <w:t>INFORMACJA O ZADŁUŻENIACH NAJEMCÓW W MIESZKANIOWYM ZASOBIE GMINY ORAZ PROWADZONYCH CZYNNOŚCIACH WINDYKACYJNYCH</w:t>
      </w:r>
    </w:p>
    <w:p w14:paraId="66DBAF1A" w14:textId="77777777" w:rsidR="0037015D" w:rsidRPr="004D3B7F" w:rsidRDefault="0037015D" w:rsidP="0037015D">
      <w:pPr>
        <w:spacing w:after="0" w:line="240" w:lineRule="auto"/>
        <w:ind w:left="425"/>
        <w:jc w:val="both"/>
        <w:rPr>
          <w:rFonts w:eastAsia="Arial" w:cstheme="minorHAnsi"/>
          <w:sz w:val="22"/>
        </w:rPr>
      </w:pPr>
      <w:r w:rsidRPr="004D3B7F">
        <w:rPr>
          <w:rFonts w:eastAsia="Arial" w:cstheme="minorHAnsi"/>
          <w:sz w:val="22"/>
        </w:rPr>
        <w:t xml:space="preserve">Na dzień 31.12.2019 roku zadłużenie najemców wyniosło 1 693 947,63 złotych, co stanowi o wzroście w kwocie 84 527,10 złote w stosunku do roku ubiegłego. </w:t>
      </w:r>
    </w:p>
    <w:p w14:paraId="14D972CE" w14:textId="77777777" w:rsidR="0037015D" w:rsidRPr="004D3B7F" w:rsidRDefault="0037015D" w:rsidP="0037015D">
      <w:pPr>
        <w:spacing w:after="0" w:line="240" w:lineRule="auto"/>
        <w:ind w:left="425"/>
        <w:jc w:val="both"/>
        <w:rPr>
          <w:rFonts w:eastAsia="Arial" w:cstheme="minorHAnsi"/>
          <w:sz w:val="22"/>
        </w:rPr>
      </w:pPr>
    </w:p>
    <w:p w14:paraId="75161410" w14:textId="77777777" w:rsidR="0037015D" w:rsidRPr="004D3B7F" w:rsidRDefault="0037015D" w:rsidP="0037015D">
      <w:pPr>
        <w:spacing w:after="0" w:line="240" w:lineRule="auto"/>
        <w:ind w:left="425"/>
        <w:jc w:val="both"/>
        <w:rPr>
          <w:rFonts w:eastAsia="Arial" w:cstheme="minorHAnsi"/>
          <w:sz w:val="22"/>
        </w:rPr>
      </w:pPr>
      <w:r w:rsidRPr="004D3B7F">
        <w:rPr>
          <w:rFonts w:eastAsia="Arial" w:cstheme="minorHAnsi"/>
          <w:sz w:val="22"/>
        </w:rPr>
        <w:t>Wskaźnik ściągalności czynszów i innych opłat w 2019 roku wyniósł 96,55%.</w:t>
      </w:r>
    </w:p>
    <w:p w14:paraId="6B0C91BC" w14:textId="77777777" w:rsidR="0037015D" w:rsidRPr="004D3B7F" w:rsidRDefault="0037015D" w:rsidP="0037015D">
      <w:pPr>
        <w:spacing w:after="0"/>
        <w:ind w:left="426"/>
        <w:jc w:val="both"/>
        <w:rPr>
          <w:rFonts w:eastAsia="Arial" w:cstheme="minorHAnsi"/>
          <w:sz w:val="22"/>
        </w:rPr>
      </w:pPr>
      <w:r w:rsidRPr="004D3B7F">
        <w:rPr>
          <w:rFonts w:eastAsia="Arial" w:cstheme="minorHAnsi"/>
          <w:sz w:val="22"/>
        </w:rPr>
        <w:t>Zakład Gospodarki Komunalnej w okresie swojej działalności podjął aktywne działania celem wyegzekwowania zaległych należności czynszowych oraz opłat niezależnych od wynajmującego, w tym wystawiono i wysłano:</w:t>
      </w:r>
    </w:p>
    <w:p w14:paraId="5C3FD71A"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upomnienia - 76 szt.</w:t>
      </w:r>
    </w:p>
    <w:p w14:paraId="182BD963"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przedsądowe wezwania do zapłaty – 91 szt.</w:t>
      </w:r>
    </w:p>
    <w:p w14:paraId="653F75BE"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rozłożenie spłat, zawarte porozumienia – 20 szt.</w:t>
      </w:r>
    </w:p>
    <w:p w14:paraId="4E94DE80"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nakazy zapłaty – 31 szt.</w:t>
      </w:r>
    </w:p>
    <w:p w14:paraId="4028C498"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nakazy eksmisji – 8 szt.</w:t>
      </w:r>
    </w:p>
    <w:p w14:paraId="770ACADD"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wypowiedzenie umowy najmu – 11 szt.</w:t>
      </w:r>
    </w:p>
    <w:p w14:paraId="741583B5"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wnioski egzekucyjne do komornika – 9 szt. o zapłatę;</w:t>
      </w:r>
    </w:p>
    <w:p w14:paraId="786AA7AB"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pozwy o opróżnienie lokalu skierowane do sądu – 8 szt.</w:t>
      </w:r>
    </w:p>
    <w:p w14:paraId="2EAF4122"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wezwania do opuszczenia lokalu – 3 szt.</w:t>
      </w:r>
    </w:p>
    <w:p w14:paraId="1462927E" w14:textId="77777777" w:rsidR="0037015D" w:rsidRPr="004D3B7F" w:rsidRDefault="0037015D" w:rsidP="0040352D">
      <w:pPr>
        <w:widowControl w:val="0"/>
        <w:numPr>
          <w:ilvl w:val="0"/>
          <w:numId w:val="15"/>
        </w:numPr>
        <w:suppressAutoHyphens/>
        <w:autoSpaceDE w:val="0"/>
        <w:spacing w:after="0" w:line="276" w:lineRule="auto"/>
        <w:jc w:val="both"/>
        <w:rPr>
          <w:rFonts w:eastAsia="Arial" w:cstheme="minorHAnsi"/>
          <w:sz w:val="22"/>
        </w:rPr>
      </w:pPr>
      <w:r w:rsidRPr="004D3B7F">
        <w:rPr>
          <w:rFonts w:eastAsia="Arial" w:cstheme="minorHAnsi"/>
          <w:sz w:val="22"/>
        </w:rPr>
        <w:t>ostateczne wezwania do zapłaty (przed wypowiedzeniem) –19 szt.</w:t>
      </w:r>
    </w:p>
    <w:p w14:paraId="249A96C9" w14:textId="77777777" w:rsidR="0037015D" w:rsidRPr="004D3B7F" w:rsidRDefault="0037015D" w:rsidP="0037015D">
      <w:pPr>
        <w:ind w:left="426"/>
        <w:jc w:val="both"/>
        <w:rPr>
          <w:rFonts w:eastAsia="Arial" w:cstheme="minorHAnsi"/>
          <w:sz w:val="22"/>
        </w:rPr>
      </w:pPr>
    </w:p>
    <w:p w14:paraId="59975A89" w14:textId="77777777" w:rsidR="0037015D" w:rsidRPr="004D3B7F" w:rsidRDefault="0037015D" w:rsidP="0037015D">
      <w:pPr>
        <w:ind w:left="426"/>
        <w:jc w:val="both"/>
        <w:rPr>
          <w:rFonts w:eastAsia="Arial" w:cstheme="minorHAnsi"/>
          <w:sz w:val="22"/>
        </w:rPr>
      </w:pPr>
      <w:r w:rsidRPr="004D3B7F">
        <w:rPr>
          <w:rFonts w:eastAsia="Arial" w:cstheme="minorHAnsi"/>
          <w:sz w:val="22"/>
        </w:rPr>
        <w:t xml:space="preserve">Od wielu lat podejmowane są intensywne działania prowadzące do eksmisji osób nieposiadających tytułu prawnego do lokalu. W 2019 roku zostało wydanych przez Sąd 8 wyroków o eksmisje z lokali Gminy, z czego 4 z obowiązkiem eksmisji do lokalu socjalnego oraz  4 bez prawa do takiego lokalu. </w:t>
      </w:r>
    </w:p>
    <w:p w14:paraId="1E79187B" w14:textId="77777777" w:rsidR="0037015D" w:rsidRPr="004D3B7F" w:rsidRDefault="0037015D" w:rsidP="0037015D">
      <w:pPr>
        <w:jc w:val="both"/>
        <w:rPr>
          <w:szCs w:val="24"/>
        </w:rPr>
      </w:pPr>
    </w:p>
    <w:p w14:paraId="26ACF0F0" w14:textId="77777777" w:rsidR="004530D7" w:rsidRDefault="004530D7">
      <w:pPr>
        <w:spacing w:after="200" w:line="276" w:lineRule="auto"/>
        <w:rPr>
          <w:b/>
          <w:sz w:val="22"/>
        </w:rPr>
      </w:pPr>
      <w:r>
        <w:rPr>
          <w:b/>
          <w:sz w:val="22"/>
        </w:rPr>
        <w:br w:type="page"/>
      </w:r>
    </w:p>
    <w:p w14:paraId="53A40140" w14:textId="77777777" w:rsidR="006028EC" w:rsidRDefault="006028EC" w:rsidP="006028EC">
      <w:pPr>
        <w:pStyle w:val="Tekstpodstawowy"/>
        <w:rPr>
          <w:b/>
          <w:szCs w:val="22"/>
          <w:lang w:val="pl-PL"/>
        </w:rPr>
      </w:pPr>
    </w:p>
    <w:p w14:paraId="55D0DAD3" w14:textId="77777777" w:rsidR="00721E4C" w:rsidRPr="004D3B7F" w:rsidRDefault="001A4882" w:rsidP="001A4882">
      <w:pPr>
        <w:pStyle w:val="Nagwek2"/>
        <w:rPr>
          <w:color w:val="0070C0"/>
        </w:rPr>
      </w:pPr>
      <w:bookmarkStart w:id="21" w:name="_Toc45785833"/>
      <w:r w:rsidRPr="004D3B7F">
        <w:rPr>
          <w:color w:val="0070C0"/>
        </w:rPr>
        <w:t>Cmentarz</w:t>
      </w:r>
      <w:bookmarkEnd w:id="21"/>
    </w:p>
    <w:p w14:paraId="4867C40B" w14:textId="77777777" w:rsidR="00192F87" w:rsidRDefault="00192F87" w:rsidP="00192F87">
      <w:pPr>
        <w:spacing w:line="276" w:lineRule="auto"/>
        <w:ind w:left="851"/>
        <w:jc w:val="both"/>
        <w:rPr>
          <w:rFonts w:ascii="Calibri" w:hAnsi="Calibri" w:cs="Calibri"/>
          <w:color w:val="000000"/>
          <w:sz w:val="22"/>
        </w:rPr>
      </w:pPr>
    </w:p>
    <w:p w14:paraId="3CE26993" w14:textId="77777777" w:rsidR="00742A6C" w:rsidRPr="004D3B7F" w:rsidRDefault="00742A6C" w:rsidP="00742A6C">
      <w:pPr>
        <w:spacing w:line="276" w:lineRule="auto"/>
        <w:ind w:firstLine="708"/>
        <w:jc w:val="both"/>
        <w:rPr>
          <w:rFonts w:ascii="Calibri" w:hAnsi="Calibri" w:cs="Calibri"/>
          <w:sz w:val="22"/>
          <w:lang w:eastAsia="zh-CN"/>
        </w:rPr>
      </w:pPr>
      <w:r w:rsidRPr="004D3B7F">
        <w:rPr>
          <w:rFonts w:ascii="Calibri" w:hAnsi="Calibri" w:cs="Calibri"/>
          <w:sz w:val="22"/>
        </w:rPr>
        <w:t>Utrzymanie cmentarzy komunalnych i zarządzanie nimi należy do właściwych wójtów (burmistrzów, prezydentów miast), na których terenie cmentarz jest położony co znajduje swe uregulowanie w ustawie</w:t>
      </w:r>
      <w:r w:rsidRPr="004D3B7F">
        <w:rPr>
          <w:rFonts w:ascii="Calibri" w:hAnsi="Calibri" w:cs="Calibri"/>
          <w:bCs/>
          <w:sz w:val="22"/>
        </w:rPr>
        <w:t xml:space="preserve"> z dnia 31 stycznia 1959 r. o cmentarzach i chowaniu zmarłych</w:t>
      </w:r>
      <w:r w:rsidRPr="004D3B7F">
        <w:rPr>
          <w:rFonts w:ascii="Calibri" w:hAnsi="Calibri" w:cs="Calibri"/>
          <w:sz w:val="22"/>
        </w:rPr>
        <w:t xml:space="preserve">. </w:t>
      </w:r>
    </w:p>
    <w:p w14:paraId="54F90843" w14:textId="77777777" w:rsidR="00742A6C" w:rsidRPr="004D3B7F" w:rsidRDefault="00742A6C" w:rsidP="00742A6C">
      <w:pPr>
        <w:spacing w:line="276" w:lineRule="auto"/>
        <w:jc w:val="both"/>
        <w:rPr>
          <w:rFonts w:ascii="Calibri" w:hAnsi="Calibri" w:cs="Calibri"/>
          <w:sz w:val="22"/>
        </w:rPr>
      </w:pPr>
      <w:r w:rsidRPr="004D3B7F">
        <w:rPr>
          <w:rFonts w:ascii="Calibri" w:hAnsi="Calibri" w:cs="Calibri"/>
          <w:sz w:val="22"/>
        </w:rPr>
        <w:tab/>
        <w:t>W pracach na rzecz cmentarza komunalnego zastosowanie mają również zapisy zawarte w regulaminie cmentarza, wprowadzonym uchwałą Rady Miejskiej  w Karlinie z  dnia 22 lutego 2017 roku.</w:t>
      </w:r>
      <w:r w:rsidRPr="004D3B7F">
        <w:rPr>
          <w:rFonts w:ascii="Calibri" w:hAnsi="Calibri" w:cs="Calibri"/>
          <w:sz w:val="22"/>
        </w:rPr>
        <w:br/>
        <w:t>Do zadań administratora należy:</w:t>
      </w:r>
    </w:p>
    <w:p w14:paraId="70BEE6B3"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prowadzenie racjonalnej gospodarki miejscami grzebalnymi z zachowaniem warunków określonych w obowiązujących przepisach oraz zarządzanie obiektami zlokalizowanymi na terenie cmentarzy;</w:t>
      </w:r>
    </w:p>
    <w:p w14:paraId="66A56499"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prowadzenie pełnej, zgodnej z aktualnymi w tym zakresie przepisami prawa, dokumentacji cmentarnej;</w:t>
      </w:r>
    </w:p>
    <w:p w14:paraId="72114048"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 xml:space="preserve">przygotowanie miejsca na kwatery wg planu zagospodarowania cmentarza; wskazanie miejsca pod groby ziemne i grobowce; wytyczanie kwater grzebalnych oraz wskazywanie miejsc wykopania grobów, nadzór nad wykonywanymi pracami; </w:t>
      </w:r>
    </w:p>
    <w:p w14:paraId="1ADC1048"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pobieranie z upoważnienia Gminy - opłat cmentarnych za korzystanie z cmentarza komunalnego;</w:t>
      </w:r>
    </w:p>
    <w:p w14:paraId="07695308"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 xml:space="preserve">ustalanie właścicieli, dysponentów grobów nieopłaconych, informowanie ich również o warunkach dalszego dysponowania grobami; </w:t>
      </w:r>
    </w:p>
    <w:p w14:paraId="6EA30836"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egzekwowanie od właścicieli i dysponentów grobów utrzymania porządku i czystości w obrębie tych grobów;</w:t>
      </w:r>
    </w:p>
    <w:p w14:paraId="7F7EE331"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otwieranie i zamykanie bram wjazdowych firmom świadczącym usługi pogrzebowe, kamieniarskie lub budowlane;</w:t>
      </w:r>
    </w:p>
    <w:p w14:paraId="41DEDE70"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bieżące utrzymanie czystości na terenach zarządzanych cmentarzy polegające m. in. na zamiataniu alejek, przy krawężnikach, wygrabianie i odchwaszczanie alejek gruntowych, usuwanie odpadów, usuwanie śliskości i odśnieżanie alejek w okresie zimowym;</w:t>
      </w:r>
    </w:p>
    <w:p w14:paraId="1E085079"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 xml:space="preserve">bieżące utrzymanie zieleni na terenach cmentarzy w tym m.in. systematyczne wykaszanie, wygrabianie skoszonej trawy, grabienie liści, przycinanie i formowanie krzewów, podcinanie odrostów i wykonywanie cięć sanitarnych drzew, ustalanie planu wycinki drzew suchych, zagrażających bezpieczeństwu i krzewów znajdujących się na cmentarzach, przygotowywanie wniosków celem uzyskania decyzji na ich usunięcie i przeprowadzanie wycinki, usuwanie wiatrołomów, odchwaszczanie wokół </w:t>
      </w:r>
      <w:proofErr w:type="spellStart"/>
      <w:r w:rsidRPr="004D3B7F">
        <w:rPr>
          <w:rFonts w:ascii="Calibri" w:hAnsi="Calibri" w:cs="Calibri"/>
          <w:sz w:val="22"/>
        </w:rPr>
        <w:t>nasadzeń</w:t>
      </w:r>
      <w:proofErr w:type="spellEnd"/>
      <w:r w:rsidRPr="004D3B7F">
        <w:rPr>
          <w:rFonts w:ascii="Calibri" w:hAnsi="Calibri" w:cs="Calibri"/>
          <w:sz w:val="22"/>
        </w:rPr>
        <w:t>;</w:t>
      </w:r>
    </w:p>
    <w:p w14:paraId="4003E702"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utrzymanie w bieżącej sprawności infrastruktury technicznej i uzbrojenia cmentarzy (konserwacja, ogrodzeń, nawierzchni alejek), usuwanie awarii;</w:t>
      </w:r>
    </w:p>
    <w:p w14:paraId="70C20247"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utrzymanie w dobrym stanie technicznym punktów czerpania wody, zabezpieczanie instalacji wodnej przed zamarznięciem w okresie zimowym, naprawy i konserwacja istniejących punktów poboru;</w:t>
      </w:r>
    </w:p>
    <w:p w14:paraId="5DDE53BB"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 xml:space="preserve"> wywóz śmieci z pojemników na odpady komunalne oraz utrzymywanie porządku wokół nich;</w:t>
      </w:r>
    </w:p>
    <w:p w14:paraId="353F032D" w14:textId="77777777" w:rsidR="00742A6C" w:rsidRPr="004D3B7F" w:rsidRDefault="00742A6C" w:rsidP="00742A6C">
      <w:pPr>
        <w:widowControl w:val="0"/>
        <w:numPr>
          <w:ilvl w:val="0"/>
          <w:numId w:val="2"/>
        </w:numPr>
        <w:suppressAutoHyphens/>
        <w:autoSpaceDE w:val="0"/>
        <w:spacing w:after="0" w:line="276" w:lineRule="auto"/>
        <w:jc w:val="both"/>
        <w:rPr>
          <w:rFonts w:ascii="Calibri" w:hAnsi="Calibri" w:cs="Calibri"/>
          <w:sz w:val="22"/>
        </w:rPr>
      </w:pPr>
      <w:r w:rsidRPr="004D3B7F">
        <w:rPr>
          <w:rFonts w:ascii="Calibri" w:hAnsi="Calibri" w:cs="Calibri"/>
          <w:sz w:val="22"/>
        </w:rPr>
        <w:t xml:space="preserve"> przygotowywanie i zabezpieczanie terenów cmentarnych i ich bezpośredniego otoczenia do obchodów dnia Wszystkich Świętych.</w:t>
      </w:r>
    </w:p>
    <w:p w14:paraId="4D69B1CF" w14:textId="77777777" w:rsidR="00742A6C" w:rsidRPr="004D3B7F" w:rsidRDefault="00742A6C" w:rsidP="00742A6C">
      <w:pPr>
        <w:spacing w:line="276" w:lineRule="auto"/>
        <w:jc w:val="both"/>
        <w:rPr>
          <w:rFonts w:ascii="Calibri" w:hAnsi="Calibri" w:cs="Calibri"/>
          <w:sz w:val="22"/>
        </w:rPr>
      </w:pPr>
    </w:p>
    <w:p w14:paraId="6AD73195" w14:textId="7D8C0A9B" w:rsidR="00742A6C" w:rsidRPr="004D3B7F" w:rsidRDefault="00742A6C" w:rsidP="00742A6C">
      <w:pPr>
        <w:spacing w:line="276" w:lineRule="auto"/>
        <w:jc w:val="both"/>
        <w:rPr>
          <w:rFonts w:ascii="Calibri" w:hAnsi="Calibri" w:cs="Calibri"/>
          <w:b/>
          <w:sz w:val="22"/>
        </w:rPr>
      </w:pPr>
      <w:r w:rsidRPr="004D3B7F">
        <w:rPr>
          <w:rFonts w:ascii="Calibri" w:hAnsi="Calibri" w:cs="Calibri"/>
          <w:sz w:val="22"/>
        </w:rPr>
        <w:tab/>
      </w:r>
      <w:r w:rsidR="004A4960">
        <w:rPr>
          <w:rFonts w:ascii="Calibri" w:hAnsi="Calibri" w:cs="Calibri"/>
          <w:sz w:val="22"/>
        </w:rPr>
        <w:t>A</w:t>
      </w:r>
      <w:r w:rsidRPr="004D3B7F">
        <w:rPr>
          <w:rFonts w:ascii="Calibri" w:hAnsi="Calibri" w:cs="Calibri"/>
          <w:b/>
          <w:sz w:val="22"/>
        </w:rPr>
        <w:t>dministr</w:t>
      </w:r>
      <w:r w:rsidR="004A4960">
        <w:rPr>
          <w:rFonts w:ascii="Calibri" w:hAnsi="Calibri" w:cs="Calibri"/>
          <w:b/>
          <w:sz w:val="22"/>
        </w:rPr>
        <w:t xml:space="preserve">atorem </w:t>
      </w:r>
      <w:r w:rsidRPr="004D3B7F">
        <w:rPr>
          <w:rFonts w:ascii="Calibri" w:hAnsi="Calibri" w:cs="Calibri"/>
          <w:b/>
          <w:sz w:val="22"/>
        </w:rPr>
        <w:t>Cmentarz</w:t>
      </w:r>
      <w:r w:rsidR="004A4960">
        <w:rPr>
          <w:rFonts w:ascii="Calibri" w:hAnsi="Calibri" w:cs="Calibri"/>
          <w:b/>
          <w:sz w:val="22"/>
        </w:rPr>
        <w:t>a</w:t>
      </w:r>
      <w:r w:rsidRPr="004D3B7F">
        <w:rPr>
          <w:rFonts w:ascii="Calibri" w:hAnsi="Calibri" w:cs="Calibri"/>
          <w:b/>
          <w:sz w:val="22"/>
        </w:rPr>
        <w:t xml:space="preserve"> Komunaln</w:t>
      </w:r>
      <w:r w:rsidR="004A4960">
        <w:rPr>
          <w:rFonts w:ascii="Calibri" w:hAnsi="Calibri" w:cs="Calibri"/>
          <w:b/>
          <w:sz w:val="22"/>
        </w:rPr>
        <w:t>ego</w:t>
      </w:r>
      <w:r w:rsidRPr="004D3B7F">
        <w:rPr>
          <w:rFonts w:ascii="Calibri" w:hAnsi="Calibri" w:cs="Calibri"/>
          <w:b/>
          <w:sz w:val="22"/>
        </w:rPr>
        <w:t xml:space="preserve"> w Karlinie </w:t>
      </w:r>
      <w:r w:rsidR="004A4960">
        <w:rPr>
          <w:rFonts w:ascii="Calibri" w:hAnsi="Calibri" w:cs="Calibri"/>
          <w:b/>
          <w:sz w:val="22"/>
        </w:rPr>
        <w:t xml:space="preserve">jest od 1.03.2018 r. </w:t>
      </w:r>
      <w:r w:rsidRPr="004D3B7F">
        <w:rPr>
          <w:rFonts w:ascii="Calibri" w:hAnsi="Calibri" w:cs="Calibri"/>
          <w:b/>
          <w:sz w:val="22"/>
        </w:rPr>
        <w:t xml:space="preserve">Zakład  Gospodarki Komunalnej. </w:t>
      </w:r>
    </w:p>
    <w:p w14:paraId="02FABFB2" w14:textId="77777777" w:rsidR="00742A6C" w:rsidRPr="004D3B7F" w:rsidRDefault="00742A6C" w:rsidP="00742A6C">
      <w:pPr>
        <w:spacing w:line="276" w:lineRule="auto"/>
        <w:jc w:val="both"/>
        <w:rPr>
          <w:rFonts w:ascii="Calibri" w:hAnsi="Calibri" w:cs="Calibri"/>
          <w:sz w:val="22"/>
        </w:rPr>
      </w:pPr>
      <w:r w:rsidRPr="004D3B7F">
        <w:rPr>
          <w:rFonts w:ascii="Calibri" w:hAnsi="Calibri" w:cs="Calibri"/>
          <w:sz w:val="22"/>
        </w:rPr>
        <w:tab/>
        <w:t xml:space="preserve">Cmentarz komunalny zajmuje powierzchnię  2,78 ha, podzielony jest na kwatery. W ramach działalności na cele nowych pochówków w 2018 rozpoczęto wykorzystywanie kwatery VII, przeznaczonej </w:t>
      </w:r>
      <w:r w:rsidRPr="004D3B7F">
        <w:rPr>
          <w:rFonts w:ascii="Calibri" w:hAnsi="Calibri" w:cs="Calibri"/>
          <w:sz w:val="22"/>
        </w:rPr>
        <w:lastRenderedPageBreak/>
        <w:t xml:space="preserve">na około 70 grobów ( na koniec 2019r -  wykorzystane 11). Nadal niezagospodarowane miejsce na pozostałych kwaterach przeznaczone jest na około 800 grobów. </w:t>
      </w:r>
    </w:p>
    <w:p w14:paraId="6898CAB5" w14:textId="15AD00DD" w:rsidR="00742A6C" w:rsidRPr="004D3B7F" w:rsidRDefault="00742A6C" w:rsidP="00742A6C">
      <w:pPr>
        <w:spacing w:line="276" w:lineRule="auto"/>
        <w:jc w:val="both"/>
        <w:rPr>
          <w:rFonts w:ascii="Calibri" w:hAnsi="Calibri" w:cs="Calibri"/>
          <w:sz w:val="22"/>
        </w:rPr>
      </w:pPr>
      <w:r w:rsidRPr="004D3B7F">
        <w:rPr>
          <w:rFonts w:ascii="Calibri" w:hAnsi="Calibri" w:cs="Calibri"/>
          <w:sz w:val="22"/>
        </w:rPr>
        <w:t xml:space="preserve">Na cmentarzu pochowanych jest 4100 osób  w 3345 grobach. </w:t>
      </w:r>
      <w:r w:rsidRPr="004D3B7F">
        <w:rPr>
          <w:rFonts w:ascii="Calibri" w:hAnsi="Calibri" w:cs="Calibri"/>
          <w:sz w:val="22"/>
        </w:rPr>
        <w:tab/>
      </w:r>
      <w:r w:rsidRPr="004D3B7F">
        <w:rPr>
          <w:rFonts w:ascii="Calibri" w:hAnsi="Calibri" w:cs="Calibri"/>
          <w:sz w:val="22"/>
        </w:rPr>
        <w:br/>
        <w:t>W 2019</w:t>
      </w:r>
      <w:r w:rsidR="004A4960">
        <w:rPr>
          <w:rFonts w:ascii="Calibri" w:hAnsi="Calibri" w:cs="Calibri"/>
          <w:sz w:val="22"/>
        </w:rPr>
        <w:t xml:space="preserve"> </w:t>
      </w:r>
      <w:r w:rsidRPr="004D3B7F">
        <w:rPr>
          <w:rFonts w:ascii="Calibri" w:hAnsi="Calibri" w:cs="Calibri"/>
          <w:sz w:val="22"/>
        </w:rPr>
        <w:t>r.  odbyło się  80 pogrzebów przy średniej rocznej ilości pochówków: 88 (wyliczone z ostatnich  10 lat). Wystawione zostało 311 faktur na łączną kwotę 173</w:t>
      </w:r>
      <w:r w:rsidR="00396182">
        <w:rPr>
          <w:rFonts w:ascii="Calibri" w:hAnsi="Calibri" w:cs="Calibri"/>
          <w:sz w:val="22"/>
        </w:rPr>
        <w:t> </w:t>
      </w:r>
      <w:r w:rsidRPr="004D3B7F">
        <w:rPr>
          <w:rFonts w:ascii="Calibri" w:hAnsi="Calibri" w:cs="Calibri"/>
          <w:sz w:val="22"/>
        </w:rPr>
        <w:t>657</w:t>
      </w:r>
      <w:r w:rsidR="00396182">
        <w:rPr>
          <w:rFonts w:ascii="Calibri" w:hAnsi="Calibri" w:cs="Calibri"/>
          <w:sz w:val="22"/>
        </w:rPr>
        <w:t>,</w:t>
      </w:r>
      <w:r w:rsidRPr="004D3B7F">
        <w:rPr>
          <w:rFonts w:ascii="Calibri" w:hAnsi="Calibri" w:cs="Calibri"/>
          <w:sz w:val="22"/>
        </w:rPr>
        <w:t>30</w:t>
      </w:r>
      <w:r w:rsidR="00396182">
        <w:rPr>
          <w:rFonts w:ascii="Calibri" w:hAnsi="Calibri" w:cs="Calibri"/>
          <w:sz w:val="22"/>
        </w:rPr>
        <w:t xml:space="preserve"> </w:t>
      </w:r>
      <w:r w:rsidRPr="004D3B7F">
        <w:rPr>
          <w:rFonts w:ascii="Calibri" w:hAnsi="Calibri" w:cs="Calibri"/>
          <w:sz w:val="22"/>
        </w:rPr>
        <w:t xml:space="preserve">zł. </w:t>
      </w:r>
    </w:p>
    <w:p w14:paraId="48A560B1" w14:textId="15A18F22" w:rsidR="00742A6C" w:rsidRPr="004D3B7F" w:rsidRDefault="00742A6C" w:rsidP="00742A6C">
      <w:pPr>
        <w:spacing w:after="0" w:line="276" w:lineRule="auto"/>
        <w:jc w:val="both"/>
        <w:rPr>
          <w:rFonts w:ascii="Calibri" w:hAnsi="Calibri" w:cs="Calibri"/>
          <w:sz w:val="22"/>
        </w:rPr>
      </w:pPr>
      <w:r w:rsidRPr="004D3B7F">
        <w:rPr>
          <w:rFonts w:ascii="Calibri" w:hAnsi="Calibri" w:cs="Calibri"/>
          <w:sz w:val="22"/>
        </w:rPr>
        <w:t>Liczba grobów nieopłaconych: 360 szt. (w tym również groby zakwalifikowane do likwidacji</w:t>
      </w:r>
      <w:r w:rsidRPr="004D3B7F">
        <w:rPr>
          <w:rFonts w:ascii="Calibri" w:hAnsi="Calibri" w:cs="Calibri"/>
          <w:sz w:val="22"/>
        </w:rPr>
        <w:br/>
        <w:t>i ponownego wykorzystania). Obecnie prowadzone są działania mające na celu wyegzekwowanie wymaganych należności, nie</w:t>
      </w:r>
      <w:r w:rsidR="00396182">
        <w:rPr>
          <w:rFonts w:ascii="Calibri" w:hAnsi="Calibri" w:cs="Calibri"/>
          <w:sz w:val="22"/>
        </w:rPr>
        <w:t>opłacone groby dwa razy w roku</w:t>
      </w:r>
      <w:r w:rsidRPr="004D3B7F">
        <w:rPr>
          <w:rFonts w:ascii="Calibri" w:hAnsi="Calibri" w:cs="Calibri"/>
          <w:sz w:val="22"/>
        </w:rPr>
        <w:t xml:space="preserve"> oznaczane są tabliczkami przypominającymi o zakończonym okresie, </w:t>
      </w:r>
      <w:r w:rsidR="00396182">
        <w:rPr>
          <w:rFonts w:ascii="Calibri" w:hAnsi="Calibri" w:cs="Calibri"/>
          <w:sz w:val="22"/>
        </w:rPr>
        <w:t>z</w:t>
      </w:r>
      <w:r w:rsidRPr="004D3B7F">
        <w:rPr>
          <w:rFonts w:ascii="Calibri" w:hAnsi="Calibri" w:cs="Calibri"/>
          <w:sz w:val="22"/>
        </w:rPr>
        <w:t xml:space="preserve">a który wniesiono opłatę za grób. Wprowadzone zostało zarządzenie regulujące </w:t>
      </w:r>
      <w:r w:rsidR="00396182">
        <w:rPr>
          <w:rFonts w:ascii="Calibri" w:hAnsi="Calibri" w:cs="Calibri"/>
          <w:sz w:val="22"/>
        </w:rPr>
        <w:t>likwidację grobów nieopłaconych.</w:t>
      </w:r>
      <w:r w:rsidRPr="004D3B7F">
        <w:rPr>
          <w:rFonts w:ascii="Calibri" w:hAnsi="Calibri" w:cs="Calibri"/>
          <w:sz w:val="22"/>
        </w:rPr>
        <w:t xml:space="preserve"> </w:t>
      </w:r>
      <w:r w:rsidR="00396182">
        <w:rPr>
          <w:rFonts w:ascii="Calibri" w:hAnsi="Calibri" w:cs="Calibri"/>
          <w:sz w:val="22"/>
        </w:rPr>
        <w:t>W</w:t>
      </w:r>
      <w:r w:rsidRPr="004D3B7F">
        <w:rPr>
          <w:rFonts w:ascii="Calibri" w:hAnsi="Calibri" w:cs="Calibri"/>
          <w:sz w:val="22"/>
        </w:rPr>
        <w:t xml:space="preserve"> roku 2019 roku przeprowadzonych zostało 8 likwidacji, a otrzymane miejsca przeznaczono do ponownego wykorzystania.</w:t>
      </w:r>
    </w:p>
    <w:p w14:paraId="0B7B361A" w14:textId="77777777" w:rsidR="00742A6C" w:rsidRPr="004D3B7F" w:rsidRDefault="00742A6C" w:rsidP="00742A6C">
      <w:pPr>
        <w:spacing w:line="259" w:lineRule="auto"/>
        <w:jc w:val="both"/>
        <w:rPr>
          <w:sz w:val="22"/>
        </w:rPr>
      </w:pPr>
      <w:r w:rsidRPr="004D3B7F">
        <w:rPr>
          <w:sz w:val="22"/>
        </w:rPr>
        <w:t xml:space="preserve">Regulamin cmentarza oraz zarządzenia dotyczące wysokości opłat za korzystanie z cmentarza znajdują się na tablicy ogłoszeń przy głównej bramie cmentarza oraz opublikowane na stronie internetowej BIP ZGK. Obecny regulamin wprowadzony został uchwałą Rady Miasta XI/113/19 z dnia 28-06-2019. Wcześniej obowiązywał regulamin wprowadzony Uchwałą XXIX/249/17 Rady Miasta z dnia 22-02-2017.  W 2019  obowiązywały: </w:t>
      </w:r>
    </w:p>
    <w:p w14:paraId="10D74815" w14:textId="77777777" w:rsidR="00742A6C" w:rsidRPr="004D3B7F" w:rsidRDefault="00742A6C" w:rsidP="0040352D">
      <w:pPr>
        <w:pStyle w:val="Akapitzlist"/>
        <w:numPr>
          <w:ilvl w:val="0"/>
          <w:numId w:val="23"/>
        </w:numPr>
        <w:spacing w:line="259" w:lineRule="auto"/>
        <w:jc w:val="both"/>
        <w:rPr>
          <w:sz w:val="22"/>
        </w:rPr>
      </w:pPr>
      <w:r w:rsidRPr="004D3B7F">
        <w:rPr>
          <w:sz w:val="22"/>
        </w:rPr>
        <w:t>do  21-02-2019 – Zarządzenie nr 34/2017  Burmistrza Karlina w sprawie opłat za korzystanie</w:t>
      </w:r>
      <w:r w:rsidRPr="004D3B7F">
        <w:rPr>
          <w:sz w:val="22"/>
        </w:rPr>
        <w:br/>
        <w:t>z cmentarza komunalnego z dnia 13 czerwca 2017.</w:t>
      </w:r>
    </w:p>
    <w:p w14:paraId="2DF50FCB" w14:textId="77777777" w:rsidR="00742A6C" w:rsidRPr="004D3B7F" w:rsidRDefault="00742A6C" w:rsidP="0040352D">
      <w:pPr>
        <w:pStyle w:val="Akapitzlist"/>
        <w:numPr>
          <w:ilvl w:val="0"/>
          <w:numId w:val="22"/>
        </w:numPr>
        <w:spacing w:line="259" w:lineRule="auto"/>
        <w:jc w:val="both"/>
        <w:rPr>
          <w:sz w:val="22"/>
        </w:rPr>
      </w:pPr>
      <w:r w:rsidRPr="004D3B7F">
        <w:rPr>
          <w:sz w:val="22"/>
        </w:rPr>
        <w:t>od 22-02-2019 – Zarządzenie  nr 16/2019 Burmistrza Karlina  w sprawie opłat za korzystanie</w:t>
      </w:r>
      <w:r w:rsidRPr="004D3B7F">
        <w:rPr>
          <w:sz w:val="22"/>
        </w:rPr>
        <w:br/>
        <w:t>z cmentarza komunalnego z dnia 22-02-2019.</w:t>
      </w:r>
    </w:p>
    <w:p w14:paraId="2D6BA122" w14:textId="08039EC3" w:rsidR="00742A6C" w:rsidRPr="004D3B7F" w:rsidRDefault="00742A6C" w:rsidP="00742A6C">
      <w:pPr>
        <w:spacing w:after="0" w:line="276" w:lineRule="auto"/>
        <w:jc w:val="both"/>
        <w:rPr>
          <w:rFonts w:ascii="Calibri" w:hAnsi="Calibri" w:cs="Calibri"/>
          <w:sz w:val="22"/>
        </w:rPr>
      </w:pPr>
      <w:r w:rsidRPr="004D3B7F">
        <w:rPr>
          <w:rFonts w:ascii="Calibri" w:hAnsi="Calibri" w:cs="Calibri"/>
          <w:sz w:val="22"/>
        </w:rPr>
        <w:t>W 2019 roku został przeprowadzony remont dachu kaplicy przycmentarnej, wymienione zostały drzwi od kaplicy oraz przeprowadzono niez</w:t>
      </w:r>
      <w:r w:rsidR="00396182">
        <w:rPr>
          <w:rFonts w:ascii="Calibri" w:hAnsi="Calibri" w:cs="Calibri"/>
          <w:sz w:val="22"/>
        </w:rPr>
        <w:t>będny remont wewnątrz kaplicy (</w:t>
      </w:r>
      <w:r w:rsidRPr="004D3B7F">
        <w:rPr>
          <w:rFonts w:ascii="Calibri" w:hAnsi="Calibri" w:cs="Calibri"/>
          <w:sz w:val="22"/>
        </w:rPr>
        <w:t>wymiana instalacji elektrycznej, uzupełnienie ubytków tynku i odmalowanie ścian).</w:t>
      </w:r>
    </w:p>
    <w:p w14:paraId="15116CA5" w14:textId="0DEE473B" w:rsidR="00742A6C" w:rsidRPr="004D3B7F" w:rsidRDefault="00742A6C" w:rsidP="00742A6C">
      <w:pPr>
        <w:spacing w:line="276" w:lineRule="auto"/>
        <w:jc w:val="both"/>
        <w:rPr>
          <w:rFonts w:ascii="Calibri" w:hAnsi="Calibri" w:cs="Calibri"/>
          <w:sz w:val="22"/>
        </w:rPr>
      </w:pPr>
      <w:r w:rsidRPr="004D3B7F">
        <w:rPr>
          <w:rFonts w:ascii="Calibri" w:hAnsi="Calibri" w:cs="Calibri"/>
          <w:sz w:val="22"/>
        </w:rPr>
        <w:t>Na koszty stałe ponoszone na cmentarzu składają się m.in.: wywóz nieczystości, kabina WC, energia elektryczna, woda ( największy udział  kosztach ma wywóz nieczystości).</w:t>
      </w:r>
    </w:p>
    <w:p w14:paraId="5881C0DE" w14:textId="765BB68C" w:rsidR="004D3B7F" w:rsidRDefault="004D3B7F">
      <w:pPr>
        <w:spacing w:after="200" w:line="276" w:lineRule="auto"/>
        <w:rPr>
          <w:rFonts w:ascii="Calibri" w:hAnsi="Calibri" w:cs="Calibri"/>
          <w:sz w:val="22"/>
        </w:rPr>
      </w:pPr>
      <w:r>
        <w:rPr>
          <w:rFonts w:ascii="Calibri" w:hAnsi="Calibri" w:cs="Calibri"/>
          <w:sz w:val="22"/>
        </w:rPr>
        <w:br w:type="page"/>
      </w:r>
    </w:p>
    <w:p w14:paraId="37770488" w14:textId="77777777" w:rsidR="00742A6C" w:rsidRPr="004D3B7F" w:rsidRDefault="00742A6C" w:rsidP="00742A6C">
      <w:pPr>
        <w:spacing w:after="200" w:line="276" w:lineRule="auto"/>
        <w:jc w:val="both"/>
        <w:rPr>
          <w:rFonts w:ascii="Calibri" w:hAnsi="Calibri" w:cs="Calibri"/>
          <w:sz w:val="22"/>
        </w:rPr>
      </w:pPr>
    </w:p>
    <w:p w14:paraId="04D0F711" w14:textId="77777777" w:rsidR="00742A6C" w:rsidRPr="004D3B7F" w:rsidRDefault="00742A6C" w:rsidP="00742A6C">
      <w:pPr>
        <w:spacing w:line="276" w:lineRule="auto"/>
        <w:jc w:val="both"/>
        <w:rPr>
          <w:rFonts w:ascii="Calibri" w:hAnsi="Calibri" w:cs="Calibri"/>
          <w:b/>
          <w:sz w:val="22"/>
          <w:u w:val="single"/>
        </w:rPr>
      </w:pPr>
      <w:r w:rsidRPr="004D3B7F">
        <w:rPr>
          <w:rFonts w:ascii="Calibri" w:hAnsi="Calibri" w:cs="Calibri"/>
          <w:b/>
          <w:sz w:val="22"/>
          <w:u w:val="single"/>
        </w:rPr>
        <w:t xml:space="preserve">Statystyka osób pochowanych na cmentarzu: </w:t>
      </w:r>
    </w:p>
    <w:p w14:paraId="5FA308A9" w14:textId="77777777" w:rsidR="00742A6C" w:rsidRPr="00236151" w:rsidRDefault="00742A6C" w:rsidP="00742A6C">
      <w:pPr>
        <w:spacing w:line="276" w:lineRule="auto"/>
        <w:jc w:val="both"/>
        <w:rPr>
          <w:rFonts w:ascii="Calibri" w:hAnsi="Calibri" w:cs="Calibri"/>
          <w:szCs w:val="28"/>
        </w:rPr>
      </w:pPr>
      <w:r>
        <w:rPr>
          <w:noProof/>
          <w:lang w:eastAsia="pl-PL"/>
        </w:rPr>
        <w:drawing>
          <wp:inline distT="0" distB="0" distL="0" distR="0" wp14:anchorId="49AFCF0C" wp14:editId="78A6DF90">
            <wp:extent cx="5857875" cy="3562350"/>
            <wp:effectExtent l="0" t="0" r="9525" b="0"/>
            <wp:docPr id="14438" name="Wykres 14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C903229" w14:textId="1ACCE835" w:rsidR="00742A6C" w:rsidRPr="009941BE" w:rsidRDefault="00742A6C" w:rsidP="00742A6C">
      <w:pPr>
        <w:spacing w:after="0" w:line="240" w:lineRule="auto"/>
        <w:ind w:left="709"/>
        <w:jc w:val="center"/>
        <w:rPr>
          <w:rFonts w:ascii="Calibri" w:hAnsi="Calibri" w:cs="Calibri"/>
          <w:sz w:val="18"/>
          <w:szCs w:val="18"/>
        </w:rPr>
      </w:pPr>
      <w:r w:rsidRPr="009941BE">
        <w:rPr>
          <w:rFonts w:ascii="Calibri" w:hAnsi="Calibri" w:cs="Calibri"/>
          <w:sz w:val="18"/>
          <w:szCs w:val="18"/>
        </w:rPr>
        <w:t>Wykres</w:t>
      </w:r>
      <w:r>
        <w:rPr>
          <w:rFonts w:ascii="Calibri" w:hAnsi="Calibri" w:cs="Calibri"/>
          <w:sz w:val="18"/>
          <w:szCs w:val="18"/>
        </w:rPr>
        <w:t xml:space="preserve">  1</w:t>
      </w:r>
      <w:r w:rsidR="004C3C7A">
        <w:rPr>
          <w:rFonts w:ascii="Calibri" w:hAnsi="Calibri" w:cs="Calibri"/>
          <w:sz w:val="18"/>
          <w:szCs w:val="18"/>
        </w:rPr>
        <w:t>7</w:t>
      </w:r>
      <w:r>
        <w:rPr>
          <w:rFonts w:ascii="Calibri" w:hAnsi="Calibri" w:cs="Calibri"/>
          <w:sz w:val="18"/>
          <w:szCs w:val="18"/>
        </w:rPr>
        <w:t xml:space="preserve"> </w:t>
      </w:r>
      <w:r w:rsidRPr="009941BE">
        <w:rPr>
          <w:rFonts w:ascii="Calibri" w:hAnsi="Calibri" w:cs="Calibri"/>
          <w:sz w:val="18"/>
          <w:szCs w:val="18"/>
        </w:rPr>
        <w:t xml:space="preserve"> Rodzaje grobów</w:t>
      </w:r>
    </w:p>
    <w:p w14:paraId="12E0FE8D" w14:textId="77777777" w:rsidR="00742A6C" w:rsidRPr="009941BE" w:rsidRDefault="00742A6C" w:rsidP="00742A6C">
      <w:pPr>
        <w:spacing w:after="0" w:line="240" w:lineRule="auto"/>
        <w:ind w:left="709"/>
        <w:jc w:val="center"/>
        <w:rPr>
          <w:rFonts w:ascii="Calibri" w:hAnsi="Calibri" w:cs="Calibri"/>
          <w:sz w:val="18"/>
          <w:szCs w:val="18"/>
        </w:rPr>
      </w:pPr>
      <w:r w:rsidRPr="009941BE">
        <w:rPr>
          <w:rFonts w:ascii="Calibri" w:hAnsi="Calibri" w:cs="Calibri"/>
          <w:sz w:val="18"/>
          <w:szCs w:val="18"/>
        </w:rPr>
        <w:t>Źródło: Opracowanie własne</w:t>
      </w:r>
      <w:r>
        <w:rPr>
          <w:rFonts w:ascii="Calibri" w:hAnsi="Calibri" w:cs="Calibri"/>
          <w:sz w:val="18"/>
          <w:szCs w:val="18"/>
        </w:rPr>
        <w:t xml:space="preserve"> ZGK</w:t>
      </w:r>
    </w:p>
    <w:p w14:paraId="5C922EC7" w14:textId="77777777" w:rsidR="00742A6C" w:rsidRDefault="00742A6C" w:rsidP="00742A6C">
      <w:pPr>
        <w:spacing w:line="276" w:lineRule="auto"/>
        <w:jc w:val="both"/>
        <w:rPr>
          <w:rFonts w:ascii="Calibri" w:hAnsi="Calibri" w:cs="Calibri"/>
          <w:b/>
          <w:szCs w:val="28"/>
        </w:rPr>
      </w:pPr>
    </w:p>
    <w:p w14:paraId="6F19740A" w14:textId="77777777" w:rsidR="00742A6C" w:rsidRPr="00236151" w:rsidRDefault="00742A6C" w:rsidP="00742A6C">
      <w:pPr>
        <w:spacing w:line="276" w:lineRule="auto"/>
        <w:jc w:val="both"/>
        <w:rPr>
          <w:rFonts w:ascii="Calibri" w:hAnsi="Calibri" w:cs="Calibri"/>
          <w:szCs w:val="28"/>
        </w:rPr>
      </w:pPr>
      <w:r>
        <w:rPr>
          <w:noProof/>
          <w:lang w:eastAsia="pl-PL"/>
        </w:rPr>
        <w:drawing>
          <wp:inline distT="0" distB="0" distL="0" distR="0" wp14:anchorId="34DBA035" wp14:editId="689DE5B2">
            <wp:extent cx="5876925" cy="3450866"/>
            <wp:effectExtent l="0" t="0" r="9525" b="16510"/>
            <wp:docPr id="14439" name="Wykres 14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E85851D" w14:textId="6D3E8730" w:rsidR="00742A6C" w:rsidRPr="009941BE" w:rsidRDefault="00742A6C" w:rsidP="00742A6C">
      <w:pPr>
        <w:spacing w:after="0" w:line="240" w:lineRule="auto"/>
        <w:ind w:left="709"/>
        <w:jc w:val="center"/>
        <w:rPr>
          <w:rFonts w:ascii="Calibri" w:hAnsi="Calibri" w:cs="Calibri"/>
          <w:sz w:val="18"/>
          <w:szCs w:val="18"/>
        </w:rPr>
      </w:pPr>
      <w:r>
        <w:rPr>
          <w:rFonts w:ascii="Calibri" w:hAnsi="Calibri" w:cs="Calibri"/>
          <w:sz w:val="18"/>
          <w:szCs w:val="18"/>
        </w:rPr>
        <w:t xml:space="preserve">Wykres </w:t>
      </w:r>
      <w:r w:rsidR="004C3C7A">
        <w:rPr>
          <w:rFonts w:ascii="Calibri" w:hAnsi="Calibri" w:cs="Calibri"/>
          <w:sz w:val="18"/>
          <w:szCs w:val="18"/>
        </w:rPr>
        <w:t>18</w:t>
      </w:r>
      <w:r w:rsidRPr="009941BE">
        <w:rPr>
          <w:rFonts w:ascii="Calibri" w:hAnsi="Calibri" w:cs="Calibri"/>
          <w:sz w:val="18"/>
          <w:szCs w:val="18"/>
        </w:rPr>
        <w:t xml:space="preserve"> </w:t>
      </w:r>
      <w:r>
        <w:rPr>
          <w:rFonts w:ascii="Calibri" w:hAnsi="Calibri" w:cs="Calibri"/>
          <w:sz w:val="18"/>
          <w:szCs w:val="18"/>
        </w:rPr>
        <w:t>Wiek zmarłych</w:t>
      </w:r>
      <w:r>
        <w:rPr>
          <w:rFonts w:ascii="Calibri" w:hAnsi="Calibri" w:cs="Calibri"/>
          <w:sz w:val="18"/>
          <w:szCs w:val="18"/>
        </w:rPr>
        <w:br/>
      </w:r>
      <w:r w:rsidRPr="009941BE">
        <w:rPr>
          <w:rFonts w:ascii="Calibri" w:hAnsi="Calibri" w:cs="Calibri"/>
          <w:sz w:val="18"/>
          <w:szCs w:val="18"/>
        </w:rPr>
        <w:t>Źródło: Opracowanie własne</w:t>
      </w:r>
      <w:r>
        <w:rPr>
          <w:rFonts w:ascii="Calibri" w:hAnsi="Calibri" w:cs="Calibri"/>
          <w:sz w:val="18"/>
          <w:szCs w:val="18"/>
        </w:rPr>
        <w:t xml:space="preserve"> ZGK</w:t>
      </w:r>
    </w:p>
    <w:p w14:paraId="23508F84" w14:textId="77777777" w:rsidR="00742A6C" w:rsidRDefault="00742A6C" w:rsidP="00742A6C">
      <w:pPr>
        <w:spacing w:line="276" w:lineRule="auto"/>
        <w:jc w:val="both"/>
        <w:rPr>
          <w:rFonts w:ascii="Calibri" w:hAnsi="Calibri" w:cs="Calibri"/>
          <w:b/>
          <w:szCs w:val="28"/>
        </w:rPr>
      </w:pPr>
      <w:r>
        <w:rPr>
          <w:noProof/>
          <w:lang w:eastAsia="pl-PL"/>
        </w:rPr>
        <w:lastRenderedPageBreak/>
        <w:drawing>
          <wp:inline distT="0" distB="0" distL="0" distR="0" wp14:anchorId="0C81D2B5" wp14:editId="6B7D1296">
            <wp:extent cx="6086475" cy="3676650"/>
            <wp:effectExtent l="0" t="0" r="9525" b="0"/>
            <wp:docPr id="14440" name="Wykres 14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49E7698" w14:textId="17A706CC" w:rsidR="00742A6C" w:rsidRPr="009941BE" w:rsidRDefault="00742A6C" w:rsidP="00742A6C">
      <w:pPr>
        <w:spacing w:after="0" w:line="240" w:lineRule="auto"/>
        <w:ind w:left="709"/>
        <w:jc w:val="center"/>
        <w:rPr>
          <w:rFonts w:ascii="Calibri" w:hAnsi="Calibri" w:cs="Calibri"/>
          <w:sz w:val="18"/>
          <w:szCs w:val="18"/>
        </w:rPr>
      </w:pPr>
      <w:r>
        <w:rPr>
          <w:rFonts w:ascii="Calibri" w:hAnsi="Calibri" w:cs="Calibri"/>
          <w:sz w:val="18"/>
          <w:szCs w:val="18"/>
        </w:rPr>
        <w:t xml:space="preserve">Wykres </w:t>
      </w:r>
      <w:r w:rsidR="004C3C7A">
        <w:rPr>
          <w:rFonts w:ascii="Calibri" w:hAnsi="Calibri" w:cs="Calibri"/>
          <w:sz w:val="18"/>
          <w:szCs w:val="18"/>
        </w:rPr>
        <w:t xml:space="preserve">19 </w:t>
      </w:r>
      <w:r>
        <w:rPr>
          <w:rFonts w:ascii="Calibri" w:hAnsi="Calibri" w:cs="Calibri"/>
          <w:sz w:val="18"/>
          <w:szCs w:val="18"/>
        </w:rPr>
        <w:t>Płeć zmarłych – 1 kobiety / 2 mężczyźni</w:t>
      </w:r>
    </w:p>
    <w:p w14:paraId="2E38958A" w14:textId="77777777" w:rsidR="00742A6C" w:rsidRPr="009941BE" w:rsidRDefault="00742A6C" w:rsidP="00742A6C">
      <w:pPr>
        <w:spacing w:after="0" w:line="240" w:lineRule="auto"/>
        <w:ind w:left="709"/>
        <w:jc w:val="center"/>
        <w:rPr>
          <w:rFonts w:ascii="Calibri" w:hAnsi="Calibri" w:cs="Calibri"/>
          <w:sz w:val="18"/>
          <w:szCs w:val="18"/>
        </w:rPr>
      </w:pPr>
      <w:r w:rsidRPr="009941BE">
        <w:rPr>
          <w:rFonts w:ascii="Calibri" w:hAnsi="Calibri" w:cs="Calibri"/>
          <w:sz w:val="18"/>
          <w:szCs w:val="18"/>
        </w:rPr>
        <w:t>Źródło: Opracowanie własne</w:t>
      </w:r>
      <w:r>
        <w:rPr>
          <w:rFonts w:ascii="Calibri" w:hAnsi="Calibri" w:cs="Calibri"/>
          <w:sz w:val="18"/>
          <w:szCs w:val="18"/>
        </w:rPr>
        <w:t xml:space="preserve"> ZGK</w:t>
      </w:r>
    </w:p>
    <w:p w14:paraId="4BCD8D53" w14:textId="77777777" w:rsidR="00742A6C" w:rsidRDefault="00742A6C" w:rsidP="00742A6C">
      <w:pPr>
        <w:spacing w:line="276" w:lineRule="auto"/>
        <w:jc w:val="both"/>
        <w:rPr>
          <w:rFonts w:ascii="Calibri" w:hAnsi="Calibri" w:cs="Calibri"/>
          <w:b/>
          <w:szCs w:val="28"/>
        </w:rPr>
      </w:pPr>
    </w:p>
    <w:p w14:paraId="27B379DA" w14:textId="77777777" w:rsidR="00742A6C" w:rsidRDefault="00742A6C" w:rsidP="00742A6C">
      <w:pPr>
        <w:spacing w:line="276" w:lineRule="auto"/>
        <w:jc w:val="both"/>
        <w:rPr>
          <w:rFonts w:ascii="Calibri" w:eastAsia="Arial" w:hAnsi="Calibri" w:cs="Arial"/>
          <w:szCs w:val="28"/>
        </w:rPr>
      </w:pPr>
    </w:p>
    <w:p w14:paraId="2B566BBA" w14:textId="77777777" w:rsidR="00742A6C" w:rsidRDefault="00742A6C" w:rsidP="00742A6C">
      <w:pPr>
        <w:spacing w:line="276" w:lineRule="auto"/>
        <w:jc w:val="both"/>
        <w:rPr>
          <w:rFonts w:ascii="Calibri" w:eastAsia="Arial" w:hAnsi="Calibri" w:cs="Arial"/>
          <w:szCs w:val="28"/>
        </w:rPr>
      </w:pPr>
      <w:r>
        <w:rPr>
          <w:noProof/>
          <w:lang w:eastAsia="pl-PL"/>
        </w:rPr>
        <w:drawing>
          <wp:inline distT="0" distB="0" distL="0" distR="0" wp14:anchorId="383F0478" wp14:editId="649B52B9">
            <wp:extent cx="5760720" cy="3416935"/>
            <wp:effectExtent l="0" t="0" r="11430" b="1206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D6F75A5" w14:textId="41ADF309" w:rsidR="00742A6C" w:rsidRPr="009941BE" w:rsidRDefault="00742A6C" w:rsidP="00742A6C">
      <w:pPr>
        <w:spacing w:after="0" w:line="240" w:lineRule="auto"/>
        <w:ind w:left="709"/>
        <w:jc w:val="center"/>
        <w:rPr>
          <w:rFonts w:ascii="Calibri" w:hAnsi="Calibri" w:cs="Calibri"/>
          <w:sz w:val="18"/>
          <w:szCs w:val="18"/>
        </w:rPr>
      </w:pPr>
      <w:r>
        <w:rPr>
          <w:rFonts w:ascii="Calibri" w:hAnsi="Calibri" w:cs="Calibri"/>
          <w:sz w:val="18"/>
          <w:szCs w:val="18"/>
        </w:rPr>
        <w:t xml:space="preserve">Wykres </w:t>
      </w:r>
      <w:r w:rsidR="004C3C7A">
        <w:rPr>
          <w:rFonts w:ascii="Calibri" w:hAnsi="Calibri" w:cs="Calibri"/>
          <w:sz w:val="18"/>
          <w:szCs w:val="18"/>
        </w:rPr>
        <w:t xml:space="preserve">20 </w:t>
      </w:r>
      <w:r>
        <w:rPr>
          <w:rFonts w:ascii="Calibri" w:hAnsi="Calibri" w:cs="Calibri"/>
          <w:sz w:val="18"/>
          <w:szCs w:val="18"/>
        </w:rPr>
        <w:t>Opłacanie grobów 1 – groby opłacone / 2 – groby nieopłacone</w:t>
      </w:r>
    </w:p>
    <w:p w14:paraId="1B5DF7E5" w14:textId="1D84374F" w:rsidR="00742A6C" w:rsidRDefault="00742A6C" w:rsidP="00742A6C">
      <w:pPr>
        <w:spacing w:after="200" w:line="276" w:lineRule="auto"/>
        <w:jc w:val="center"/>
        <w:rPr>
          <w:rFonts w:ascii="Calibri" w:hAnsi="Calibri" w:cs="Calibri"/>
          <w:sz w:val="18"/>
          <w:szCs w:val="18"/>
        </w:rPr>
      </w:pPr>
      <w:r w:rsidRPr="009941BE">
        <w:rPr>
          <w:rFonts w:ascii="Calibri" w:hAnsi="Calibri" w:cs="Calibri"/>
          <w:sz w:val="18"/>
          <w:szCs w:val="18"/>
        </w:rPr>
        <w:t>Źródło: Opracowanie własne</w:t>
      </w:r>
    </w:p>
    <w:p w14:paraId="33E9DABC" w14:textId="7EFBD0BF" w:rsidR="00721E4C" w:rsidRDefault="00721E4C" w:rsidP="00742A6C">
      <w:pPr>
        <w:spacing w:after="200" w:line="276" w:lineRule="auto"/>
        <w:rPr>
          <w:b/>
          <w:sz w:val="22"/>
        </w:rPr>
      </w:pPr>
      <w:r>
        <w:rPr>
          <w:b/>
          <w:sz w:val="22"/>
        </w:rPr>
        <w:br w:type="page"/>
      </w:r>
    </w:p>
    <w:p w14:paraId="2D79293A" w14:textId="77777777" w:rsidR="006028EC" w:rsidRPr="004D3B7F" w:rsidRDefault="006028EC" w:rsidP="006028EC">
      <w:pPr>
        <w:pStyle w:val="Tekstpodstawowy"/>
        <w:rPr>
          <w:b/>
          <w:color w:val="0070C0"/>
          <w:szCs w:val="22"/>
          <w:lang w:val="pl-PL"/>
        </w:rPr>
      </w:pPr>
    </w:p>
    <w:p w14:paraId="1C2F6220" w14:textId="77777777" w:rsidR="00B272DF" w:rsidRPr="004D3B7F" w:rsidRDefault="00B272DF" w:rsidP="008B233C">
      <w:pPr>
        <w:pStyle w:val="Nagwek1"/>
        <w:rPr>
          <w:color w:val="0070C0"/>
        </w:rPr>
      </w:pPr>
      <w:bookmarkStart w:id="22" w:name="_Toc45785834"/>
      <w:r w:rsidRPr="004D3B7F">
        <w:rPr>
          <w:color w:val="0070C0"/>
        </w:rPr>
        <w:t>Ochrona środowiska</w:t>
      </w:r>
      <w:bookmarkEnd w:id="22"/>
    </w:p>
    <w:p w14:paraId="60D4271C" w14:textId="77777777" w:rsidR="00554508" w:rsidRPr="00554508" w:rsidRDefault="00554508" w:rsidP="00554508"/>
    <w:p w14:paraId="45ED53EF" w14:textId="77777777" w:rsidR="00554508" w:rsidRPr="004D3B7F" w:rsidRDefault="00554508" w:rsidP="001A4882">
      <w:pPr>
        <w:pStyle w:val="Nagwek2"/>
        <w:rPr>
          <w:color w:val="0070C0"/>
        </w:rPr>
      </w:pPr>
      <w:bookmarkStart w:id="23" w:name="_Toc45785835"/>
      <w:r w:rsidRPr="004D3B7F">
        <w:rPr>
          <w:color w:val="0070C0"/>
        </w:rPr>
        <w:t>Program Ochrony Środowiska dla Gminy Karlino</w:t>
      </w:r>
      <w:bookmarkEnd w:id="23"/>
    </w:p>
    <w:p w14:paraId="3CB9CDD8" w14:textId="77777777" w:rsidR="00A926D9" w:rsidRPr="004D3B7F" w:rsidRDefault="00A926D9" w:rsidP="00E311BE">
      <w:pPr>
        <w:jc w:val="both"/>
        <w:rPr>
          <w:color w:val="0070C0"/>
          <w:sz w:val="22"/>
        </w:rPr>
      </w:pPr>
    </w:p>
    <w:p w14:paraId="3F1A9F07" w14:textId="77777777" w:rsidR="00A926D9" w:rsidRPr="004D3B7F" w:rsidRDefault="00A926D9" w:rsidP="00A926D9">
      <w:pPr>
        <w:jc w:val="both"/>
        <w:rPr>
          <w:sz w:val="22"/>
        </w:rPr>
      </w:pPr>
      <w:r w:rsidRPr="004D3B7F">
        <w:rPr>
          <w:sz w:val="22"/>
        </w:rPr>
        <w:t>W ramach celów określonych w Programie Ochrony Środowiska dla Gminy Karlino na lata 2018-2021 z perspektywą do roku 2025, zrealizowano dotychczas następujące działania;</w:t>
      </w:r>
    </w:p>
    <w:p w14:paraId="7B5394EC" w14:textId="5B237B4A" w:rsidR="00A926D9" w:rsidRPr="004D3B7F" w:rsidRDefault="00A926D9" w:rsidP="00A926D9">
      <w:pPr>
        <w:ind w:left="708"/>
        <w:jc w:val="both"/>
        <w:rPr>
          <w:sz w:val="22"/>
        </w:rPr>
      </w:pPr>
      <w:r w:rsidRPr="004D3B7F">
        <w:rPr>
          <w:sz w:val="22"/>
        </w:rPr>
        <w:t>1)</w:t>
      </w:r>
      <w:r w:rsidRPr="004D3B7F">
        <w:rPr>
          <w:sz w:val="22"/>
        </w:rPr>
        <w:tab/>
        <w:t xml:space="preserve">Regionalne Wodociągi i Kanalizacja spółka z o.o. w Białogardzie wykonała w ramach infrastruktury  wodociągowej modernizację przyłączy wodociągowych w miejscowości Mierzynek </w:t>
      </w:r>
      <w:r w:rsidR="00070F32">
        <w:rPr>
          <w:sz w:val="22"/>
        </w:rPr>
        <w:t>(</w:t>
      </w:r>
      <w:r w:rsidRPr="004D3B7F">
        <w:rPr>
          <w:sz w:val="22"/>
        </w:rPr>
        <w:t>fi</w:t>
      </w:r>
      <w:r w:rsidR="00070F32">
        <w:rPr>
          <w:sz w:val="22"/>
        </w:rPr>
        <w:t> </w:t>
      </w:r>
      <w:r w:rsidRPr="004D3B7F">
        <w:rPr>
          <w:sz w:val="22"/>
        </w:rPr>
        <w:t>32 o długości 82,7 m.</w:t>
      </w:r>
      <w:r w:rsidR="00070F32">
        <w:rPr>
          <w:sz w:val="22"/>
        </w:rPr>
        <w:t>)</w:t>
      </w:r>
      <w:r w:rsidRPr="004D3B7F">
        <w:rPr>
          <w:sz w:val="22"/>
        </w:rPr>
        <w:t>, a w ramach infrastruktury kanalizacyjnej dokonała zakupu pomp do piaskownika na oczyszczalni ścieków w Karlinie.</w:t>
      </w:r>
    </w:p>
    <w:p w14:paraId="50852994" w14:textId="77777777" w:rsidR="00A926D9" w:rsidRPr="004D3B7F" w:rsidRDefault="00A926D9" w:rsidP="00A926D9">
      <w:pPr>
        <w:spacing w:after="0" w:line="257" w:lineRule="auto"/>
        <w:ind w:left="708"/>
        <w:jc w:val="both"/>
        <w:rPr>
          <w:sz w:val="22"/>
        </w:rPr>
      </w:pPr>
      <w:r w:rsidRPr="004D3B7F">
        <w:rPr>
          <w:sz w:val="22"/>
        </w:rPr>
        <w:t>2)</w:t>
      </w:r>
      <w:r w:rsidRPr="004D3B7F">
        <w:rPr>
          <w:sz w:val="22"/>
        </w:rPr>
        <w:tab/>
        <w:t xml:space="preserve">Gmina Karlino wykonała zadanie polegające na likwidacji barszczu Sosnowskiego na swoim terenie. Zabiegi niszczenia realizowane były  trzyetapowo następującymi metodami: </w:t>
      </w:r>
    </w:p>
    <w:p w14:paraId="1F98F8BF" w14:textId="77777777" w:rsidR="00A926D9" w:rsidRPr="004D3B7F" w:rsidRDefault="00A926D9" w:rsidP="0040352D">
      <w:pPr>
        <w:pStyle w:val="Akapitzlist"/>
        <w:numPr>
          <w:ilvl w:val="0"/>
          <w:numId w:val="17"/>
        </w:numPr>
        <w:spacing w:after="0" w:line="257" w:lineRule="auto"/>
        <w:jc w:val="both"/>
        <w:rPr>
          <w:sz w:val="22"/>
        </w:rPr>
      </w:pPr>
      <w:r w:rsidRPr="004D3B7F">
        <w:rPr>
          <w:sz w:val="22"/>
        </w:rPr>
        <w:t>metodą mechaniczną polegającą na koszeniu roślin.</w:t>
      </w:r>
    </w:p>
    <w:p w14:paraId="4A8B7308" w14:textId="0AAE99A3" w:rsidR="00A926D9" w:rsidRPr="004D3B7F" w:rsidRDefault="00A926D9" w:rsidP="0040352D">
      <w:pPr>
        <w:pStyle w:val="Akapitzlist"/>
        <w:numPr>
          <w:ilvl w:val="0"/>
          <w:numId w:val="16"/>
        </w:numPr>
        <w:spacing w:after="0" w:line="257" w:lineRule="auto"/>
        <w:jc w:val="both"/>
        <w:rPr>
          <w:sz w:val="22"/>
        </w:rPr>
      </w:pPr>
      <w:r w:rsidRPr="004D3B7F">
        <w:rPr>
          <w:sz w:val="22"/>
        </w:rPr>
        <w:t>metodą chemiczną polegającą na wykonaniu oprysku skutecznym środkiem chemicznym zawiera</w:t>
      </w:r>
      <w:r w:rsidR="00070F32">
        <w:rPr>
          <w:sz w:val="22"/>
        </w:rPr>
        <w:t xml:space="preserve">jącym </w:t>
      </w:r>
      <w:proofErr w:type="spellStart"/>
      <w:r w:rsidR="00070F32">
        <w:rPr>
          <w:sz w:val="22"/>
        </w:rPr>
        <w:t>glifosat</w:t>
      </w:r>
      <w:proofErr w:type="spellEnd"/>
      <w:r w:rsidR="00070F32">
        <w:rPr>
          <w:sz w:val="22"/>
        </w:rPr>
        <w:t xml:space="preserve"> oraz </w:t>
      </w:r>
      <w:proofErr w:type="spellStart"/>
      <w:r w:rsidR="00070F32">
        <w:rPr>
          <w:sz w:val="22"/>
        </w:rPr>
        <w:t>trichlopyr</w:t>
      </w:r>
      <w:proofErr w:type="spellEnd"/>
      <w:r w:rsidR="00070F32">
        <w:rPr>
          <w:sz w:val="22"/>
        </w:rPr>
        <w:t xml:space="preserve"> </w:t>
      </w:r>
      <w:r w:rsidRPr="004D3B7F">
        <w:rPr>
          <w:sz w:val="22"/>
        </w:rPr>
        <w:t>(trzeci etap).</w:t>
      </w:r>
    </w:p>
    <w:p w14:paraId="62C8C3DC" w14:textId="77777777" w:rsidR="00A926D9" w:rsidRPr="004D3B7F" w:rsidRDefault="00A926D9" w:rsidP="00A926D9">
      <w:pPr>
        <w:spacing w:after="0" w:line="257" w:lineRule="auto"/>
        <w:jc w:val="both"/>
        <w:rPr>
          <w:sz w:val="22"/>
        </w:rPr>
      </w:pPr>
    </w:p>
    <w:p w14:paraId="4B0EB37A" w14:textId="2D7AD0F7" w:rsidR="00A926D9" w:rsidRPr="004A4960" w:rsidRDefault="00A926D9" w:rsidP="00A926D9">
      <w:pPr>
        <w:spacing w:after="0" w:line="257" w:lineRule="auto"/>
        <w:jc w:val="both"/>
        <w:rPr>
          <w:color w:val="FF0000"/>
          <w:sz w:val="22"/>
        </w:rPr>
      </w:pPr>
      <w:r w:rsidRPr="004D3B7F">
        <w:rPr>
          <w:sz w:val="22"/>
        </w:rPr>
        <w:t>W celu ochrony powierzchni ziemi, jak i eliminacji zagrożenia dla zdrowia ludzi  i środowiska naturalnego, Gmina Karlino pozyskała dofinansowanie z Wojewódzkiego Funduszu Ochrony środowiska  i Gospodarki Wodnej w Szczecinie na likwidację barszczu Sosnowskiego na swoim terenie. Koszt związany z</w:t>
      </w:r>
      <w:r w:rsidR="00070F32">
        <w:rPr>
          <w:sz w:val="22"/>
        </w:rPr>
        <w:t> </w:t>
      </w:r>
      <w:r w:rsidRPr="004D3B7F">
        <w:rPr>
          <w:sz w:val="22"/>
        </w:rPr>
        <w:t>ww.</w:t>
      </w:r>
      <w:r w:rsidR="00070F32">
        <w:rPr>
          <w:sz w:val="22"/>
        </w:rPr>
        <w:t> </w:t>
      </w:r>
      <w:r w:rsidRPr="004D3B7F">
        <w:rPr>
          <w:sz w:val="22"/>
        </w:rPr>
        <w:t>zabiegami wyniósł 1</w:t>
      </w:r>
      <w:r w:rsidR="008D18FC">
        <w:rPr>
          <w:sz w:val="22"/>
        </w:rPr>
        <w:t>4</w:t>
      </w:r>
      <w:r w:rsidRPr="004D3B7F">
        <w:rPr>
          <w:sz w:val="22"/>
        </w:rPr>
        <w:t>.</w:t>
      </w:r>
      <w:r w:rsidR="008D18FC">
        <w:rPr>
          <w:sz w:val="22"/>
        </w:rPr>
        <w:t>298</w:t>
      </w:r>
      <w:r w:rsidRPr="004D3B7F">
        <w:rPr>
          <w:sz w:val="22"/>
        </w:rPr>
        <w:t>,</w:t>
      </w:r>
      <w:r w:rsidR="008D18FC">
        <w:rPr>
          <w:sz w:val="22"/>
        </w:rPr>
        <w:t>40</w:t>
      </w:r>
      <w:r w:rsidRPr="004D3B7F">
        <w:rPr>
          <w:sz w:val="22"/>
        </w:rPr>
        <w:t xml:space="preserve"> zł, wysokość dotacji wyniosła 1</w:t>
      </w:r>
      <w:r w:rsidR="008D18FC">
        <w:rPr>
          <w:sz w:val="22"/>
        </w:rPr>
        <w:t>0</w:t>
      </w:r>
      <w:r w:rsidRPr="004D3B7F">
        <w:rPr>
          <w:sz w:val="22"/>
        </w:rPr>
        <w:t>.</w:t>
      </w:r>
      <w:r w:rsidR="008D18FC">
        <w:rPr>
          <w:sz w:val="22"/>
        </w:rPr>
        <w:t>716</w:t>
      </w:r>
      <w:r w:rsidRPr="004D3B7F">
        <w:rPr>
          <w:sz w:val="22"/>
        </w:rPr>
        <w:t>,</w:t>
      </w:r>
      <w:r w:rsidR="008D18FC">
        <w:rPr>
          <w:sz w:val="22"/>
        </w:rPr>
        <w:t>30</w:t>
      </w:r>
      <w:r w:rsidRPr="004D3B7F">
        <w:rPr>
          <w:sz w:val="22"/>
        </w:rPr>
        <w:t xml:space="preserve"> zł.</w:t>
      </w:r>
      <w:r w:rsidR="004A4960">
        <w:rPr>
          <w:sz w:val="22"/>
        </w:rPr>
        <w:t xml:space="preserve"> </w:t>
      </w:r>
    </w:p>
    <w:p w14:paraId="0E082005" w14:textId="781771F1" w:rsidR="00A926D9" w:rsidRPr="004D3B7F" w:rsidRDefault="00A926D9" w:rsidP="00A926D9">
      <w:pPr>
        <w:jc w:val="both"/>
        <w:rPr>
          <w:sz w:val="22"/>
          <w:u w:val="single"/>
        </w:rPr>
      </w:pPr>
      <w:r w:rsidRPr="004D3B7F">
        <w:rPr>
          <w:sz w:val="22"/>
        </w:rPr>
        <w:t xml:space="preserve">  </w:t>
      </w:r>
      <w:r w:rsidRPr="004D3B7F">
        <w:rPr>
          <w:sz w:val="22"/>
          <w:u w:val="single"/>
        </w:rPr>
        <w:t>Barszcze Sosnowskiego usunięto z 1</w:t>
      </w:r>
      <w:r w:rsidR="004A4960">
        <w:rPr>
          <w:sz w:val="22"/>
          <w:u w:val="single"/>
        </w:rPr>
        <w:t>5</w:t>
      </w:r>
      <w:r w:rsidRPr="004D3B7F">
        <w:rPr>
          <w:sz w:val="22"/>
          <w:u w:val="single"/>
        </w:rPr>
        <w:t xml:space="preserve"> posesji o łącznej powierzchni 1</w:t>
      </w:r>
      <w:r w:rsidR="004A4960">
        <w:rPr>
          <w:sz w:val="22"/>
          <w:u w:val="single"/>
        </w:rPr>
        <w:t>,575 hektara</w:t>
      </w:r>
      <w:r w:rsidRPr="004D3B7F">
        <w:rPr>
          <w:sz w:val="22"/>
          <w:u w:val="single"/>
        </w:rPr>
        <w:t>.</w:t>
      </w:r>
    </w:p>
    <w:p w14:paraId="68C12B58" w14:textId="77777777" w:rsidR="00A926D9" w:rsidRPr="004D3B7F" w:rsidRDefault="00A926D9" w:rsidP="00A926D9">
      <w:pPr>
        <w:jc w:val="both"/>
        <w:rPr>
          <w:b/>
          <w:sz w:val="22"/>
        </w:rPr>
      </w:pPr>
    </w:p>
    <w:p w14:paraId="55A8AC67" w14:textId="77777777" w:rsidR="00A926D9" w:rsidRPr="004D3B7F" w:rsidRDefault="00A926D9" w:rsidP="00A926D9">
      <w:pPr>
        <w:jc w:val="both"/>
        <w:rPr>
          <w:b/>
          <w:sz w:val="22"/>
        </w:rPr>
      </w:pPr>
      <w:r w:rsidRPr="004D3B7F">
        <w:rPr>
          <w:b/>
          <w:sz w:val="22"/>
        </w:rPr>
        <w:t xml:space="preserve">Działalność edukacyjna w ramach Programu Ochrony Środowiska </w:t>
      </w:r>
    </w:p>
    <w:p w14:paraId="42EAD8AA" w14:textId="2D40A8D1" w:rsidR="00A926D9" w:rsidRPr="004D3B7F" w:rsidRDefault="00DA2A8E" w:rsidP="00A926D9">
      <w:pPr>
        <w:spacing w:after="0" w:line="257" w:lineRule="auto"/>
        <w:jc w:val="both"/>
        <w:rPr>
          <w:sz w:val="22"/>
        </w:rPr>
      </w:pPr>
      <w:r w:rsidRPr="004D3B7F">
        <w:rPr>
          <w:sz w:val="22"/>
        </w:rPr>
        <w:t xml:space="preserve">W ramach działań edukacyjnych </w:t>
      </w:r>
      <w:r w:rsidR="00A926D9" w:rsidRPr="004D3B7F">
        <w:rPr>
          <w:sz w:val="22"/>
        </w:rPr>
        <w:t>przedszkolaki oraz uczniowie sz</w:t>
      </w:r>
      <w:r w:rsidRPr="004D3B7F">
        <w:rPr>
          <w:sz w:val="22"/>
        </w:rPr>
        <w:t>kół z terenu Gminy Karlino wzięli</w:t>
      </w:r>
      <w:r w:rsidR="00A926D9" w:rsidRPr="004D3B7F">
        <w:rPr>
          <w:sz w:val="22"/>
        </w:rPr>
        <w:t xml:space="preserve"> udział w</w:t>
      </w:r>
      <w:r w:rsidRPr="004D3B7F">
        <w:rPr>
          <w:sz w:val="22"/>
        </w:rPr>
        <w:t> </w:t>
      </w:r>
      <w:r w:rsidR="00A926D9" w:rsidRPr="004D3B7F">
        <w:rPr>
          <w:sz w:val="22"/>
        </w:rPr>
        <w:t xml:space="preserve">akcjach ekologicznych, </w:t>
      </w:r>
      <w:r w:rsidR="00070F32">
        <w:rPr>
          <w:sz w:val="22"/>
        </w:rPr>
        <w:t>takich</w:t>
      </w:r>
      <w:r w:rsidR="00805F3F">
        <w:rPr>
          <w:sz w:val="22"/>
        </w:rPr>
        <w:t xml:space="preserve"> </w:t>
      </w:r>
      <w:r w:rsidR="00A926D9" w:rsidRPr="004D3B7F">
        <w:rPr>
          <w:sz w:val="22"/>
        </w:rPr>
        <w:t>jak Światowy Dzień Ziemi czy Sprzątanie Świata. Worki i rękawiczki corocznie kupowane są ze środków pochodzących z budżetu gminy.</w:t>
      </w:r>
    </w:p>
    <w:p w14:paraId="77C1F3BC" w14:textId="77777777" w:rsidR="00070F32" w:rsidRDefault="00070F32" w:rsidP="00A926D9">
      <w:pPr>
        <w:spacing w:after="0" w:line="257" w:lineRule="auto"/>
        <w:jc w:val="both"/>
        <w:rPr>
          <w:sz w:val="22"/>
        </w:rPr>
      </w:pPr>
    </w:p>
    <w:p w14:paraId="6DEDACE7" w14:textId="646B6D3F" w:rsidR="00A926D9" w:rsidRDefault="00A926D9" w:rsidP="00A926D9">
      <w:pPr>
        <w:spacing w:after="0" w:line="257" w:lineRule="auto"/>
        <w:jc w:val="both"/>
        <w:rPr>
          <w:sz w:val="22"/>
        </w:rPr>
      </w:pPr>
      <w:r w:rsidRPr="004D3B7F">
        <w:rPr>
          <w:sz w:val="22"/>
        </w:rPr>
        <w:t>Obchodzony 22 kwietnia Światowy Dzień Ziemi, stał się inspiracją do zajęć, spacerów, sprzątania. Dzieci z</w:t>
      </w:r>
      <w:r w:rsidR="004D3B7F">
        <w:rPr>
          <w:sz w:val="22"/>
        </w:rPr>
        <w:t> </w:t>
      </w:r>
      <w:r w:rsidRPr="004D3B7F">
        <w:rPr>
          <w:sz w:val="22"/>
        </w:rPr>
        <w:t>Przedszkola  im. Kubusia Puchatka w Karlinie z niewielką pomocą swoich Pań stworzyły w pełni ekologiczne (bo powstałe z materiałów wtórych) piękne prace</w:t>
      </w:r>
      <w:r w:rsidR="00070F32">
        <w:rPr>
          <w:sz w:val="22"/>
        </w:rPr>
        <w:t xml:space="preserve"> plastyczne</w:t>
      </w:r>
      <w:r w:rsidRPr="004D3B7F">
        <w:rPr>
          <w:sz w:val="22"/>
        </w:rPr>
        <w:t>. Przy okazji dowiedziały się, jak należy dbać o</w:t>
      </w:r>
      <w:r w:rsidR="00070F32">
        <w:rPr>
          <w:sz w:val="22"/>
        </w:rPr>
        <w:t> </w:t>
      </w:r>
      <w:r w:rsidRPr="004D3B7F">
        <w:rPr>
          <w:sz w:val="22"/>
        </w:rPr>
        <w:t>Ziemię oraz co robić, żeby nasze środowisko było czyste i zadbane. Efekty dziecięcej wyobraźni i</w:t>
      </w:r>
      <w:r w:rsidR="00070F32">
        <w:rPr>
          <w:sz w:val="22"/>
        </w:rPr>
        <w:t> </w:t>
      </w:r>
      <w:r w:rsidRPr="004D3B7F">
        <w:rPr>
          <w:sz w:val="22"/>
        </w:rPr>
        <w:t>twórczości można było podziwiać na EKO wystawie w Karlińskim Ośrodku Kultury.</w:t>
      </w:r>
    </w:p>
    <w:p w14:paraId="3DA52FCC" w14:textId="77777777" w:rsidR="00070F32" w:rsidRDefault="00070F32" w:rsidP="00070F32">
      <w:pPr>
        <w:spacing w:after="0" w:line="257" w:lineRule="auto"/>
        <w:jc w:val="both"/>
        <w:rPr>
          <w:sz w:val="22"/>
        </w:rPr>
      </w:pPr>
    </w:p>
    <w:p w14:paraId="275687D1" w14:textId="1B36B43A" w:rsidR="00070F32" w:rsidRPr="004D3B7F" w:rsidRDefault="00070F32" w:rsidP="00070F32">
      <w:pPr>
        <w:spacing w:after="0" w:line="257" w:lineRule="auto"/>
        <w:jc w:val="both"/>
        <w:rPr>
          <w:sz w:val="22"/>
        </w:rPr>
      </w:pPr>
      <w:r>
        <w:rPr>
          <w:sz w:val="22"/>
        </w:rPr>
        <w:t>W ramach obchodów Dnia Ziemi</w:t>
      </w:r>
      <w:r w:rsidRPr="004D3B7F">
        <w:rPr>
          <w:sz w:val="22"/>
        </w:rPr>
        <w:t xml:space="preserve"> uczniowie ze Szkoły Podstawowej im. Bohaterów 6 Pomorskiej Dywizji Piechoty w Karlinie wybrali się posprzątać nasz mały świat. Trasa sprzątania, to droga od Wioski SOS do ogródków działkowych. Wyposażeni w worki, rękawice, uczni</w:t>
      </w:r>
      <w:r>
        <w:rPr>
          <w:sz w:val="22"/>
        </w:rPr>
        <w:t xml:space="preserve">owie zabrali się do sprzątania propagując właściwe postawy. To właśnie poprzez dzieci można zachęcić do właściwych </w:t>
      </w:r>
      <w:proofErr w:type="spellStart"/>
      <w:r>
        <w:rPr>
          <w:sz w:val="22"/>
        </w:rPr>
        <w:t>zachowań</w:t>
      </w:r>
      <w:proofErr w:type="spellEnd"/>
      <w:r>
        <w:rPr>
          <w:sz w:val="22"/>
        </w:rPr>
        <w:t xml:space="preserve"> również rodziców.</w:t>
      </w:r>
    </w:p>
    <w:p w14:paraId="0C02D7D4" w14:textId="77777777" w:rsidR="00070F32" w:rsidRDefault="00070F32" w:rsidP="00070F32">
      <w:pPr>
        <w:spacing w:after="0" w:line="257" w:lineRule="auto"/>
        <w:jc w:val="both"/>
        <w:rPr>
          <w:sz w:val="22"/>
        </w:rPr>
      </w:pPr>
    </w:p>
    <w:p w14:paraId="5CE040D6" w14:textId="5BAF4E19" w:rsidR="00070F32" w:rsidRPr="004D3B7F" w:rsidRDefault="00070F32" w:rsidP="00070F32">
      <w:pPr>
        <w:spacing w:after="0" w:line="257" w:lineRule="auto"/>
        <w:jc w:val="both"/>
        <w:rPr>
          <w:sz w:val="22"/>
        </w:rPr>
      </w:pPr>
      <w:r w:rsidRPr="004D3B7F">
        <w:rPr>
          <w:sz w:val="22"/>
        </w:rPr>
        <w:t>23 września 2019 r. przedszkolaki z Przedszkola  im. Kubusia Puchatka w Karlinie wraz z rodzicami dołączyły do akcji „Sprzątania Świata”. Tego dnia w Przedszkolu zostały przeprowadzone zajęcia, które zainspirowały dzieci do działań mających na celu dbanie o nasze środowisko.</w:t>
      </w:r>
      <w:r>
        <w:rPr>
          <w:sz w:val="22"/>
        </w:rPr>
        <w:t xml:space="preserve"> </w:t>
      </w:r>
      <w:r w:rsidRPr="004D3B7F">
        <w:rPr>
          <w:sz w:val="22"/>
        </w:rPr>
        <w:t>Nauczycielki szczególną uwagę zwróciły na segregowanie odpadów oraz recykling. Dzieci z</w:t>
      </w:r>
      <w:r>
        <w:rPr>
          <w:sz w:val="22"/>
        </w:rPr>
        <w:t> </w:t>
      </w:r>
      <w:r w:rsidRPr="004D3B7F">
        <w:rPr>
          <w:sz w:val="22"/>
        </w:rPr>
        <w:t xml:space="preserve">zainteresowaniem i chęcią brały udział w rozmowie, odpowiadały na zadane pytania. Jednak główną atrakcją tego dnia było sprzątanie „Naszej Ziemi”, nad </w:t>
      </w:r>
      <w:r w:rsidRPr="004D3B7F">
        <w:rPr>
          <w:sz w:val="22"/>
        </w:rPr>
        <w:lastRenderedPageBreak/>
        <w:t>którym cały czas czuwali rodzice wraz Paniami dbając o bezpieczeństwo przedszkolaków. Wszyscy zebrani otrzymali rękawiczki i worki na śmieci</w:t>
      </w:r>
      <w:r>
        <w:rPr>
          <w:sz w:val="22"/>
        </w:rPr>
        <w:t>.</w:t>
      </w:r>
    </w:p>
    <w:p w14:paraId="222447E8" w14:textId="77777777" w:rsidR="00070F32" w:rsidRPr="004D3B7F" w:rsidRDefault="00070F32" w:rsidP="00070F32">
      <w:pPr>
        <w:spacing w:after="0" w:line="257" w:lineRule="auto"/>
        <w:jc w:val="both"/>
        <w:rPr>
          <w:sz w:val="22"/>
        </w:rPr>
      </w:pPr>
      <w:r w:rsidRPr="004D3B7F">
        <w:rPr>
          <w:sz w:val="22"/>
        </w:rPr>
        <w:t>Celem akcji było:</w:t>
      </w:r>
    </w:p>
    <w:p w14:paraId="64E753EA" w14:textId="77777777" w:rsidR="00070F32" w:rsidRPr="00795978" w:rsidRDefault="00070F32" w:rsidP="00070F32">
      <w:pPr>
        <w:pStyle w:val="Akapitzlist"/>
        <w:numPr>
          <w:ilvl w:val="0"/>
          <w:numId w:val="53"/>
        </w:numPr>
        <w:spacing w:after="0" w:line="257" w:lineRule="auto"/>
        <w:ind w:left="426"/>
        <w:jc w:val="both"/>
        <w:rPr>
          <w:sz w:val="22"/>
        </w:rPr>
      </w:pPr>
      <w:r w:rsidRPr="00795978">
        <w:rPr>
          <w:sz w:val="22"/>
        </w:rPr>
        <w:t>uświadomienie dzieciom, rodzicom, opiekunom, pracownikom przedszkola konieczności segregacji odpadów,</w:t>
      </w:r>
    </w:p>
    <w:p w14:paraId="198B2089" w14:textId="77777777" w:rsidR="00070F32" w:rsidRPr="00795978" w:rsidRDefault="00070F32" w:rsidP="00070F32">
      <w:pPr>
        <w:pStyle w:val="Akapitzlist"/>
        <w:numPr>
          <w:ilvl w:val="0"/>
          <w:numId w:val="53"/>
        </w:numPr>
        <w:spacing w:after="0" w:line="257" w:lineRule="auto"/>
        <w:ind w:left="426"/>
        <w:jc w:val="both"/>
        <w:rPr>
          <w:sz w:val="22"/>
        </w:rPr>
      </w:pPr>
      <w:r w:rsidRPr="00795978">
        <w:rPr>
          <w:sz w:val="22"/>
        </w:rPr>
        <w:t>kształtowanie właściwej postawy wobec środowiska naturalnego,</w:t>
      </w:r>
    </w:p>
    <w:p w14:paraId="096BEA29" w14:textId="77777777" w:rsidR="00070F32" w:rsidRPr="00795978" w:rsidRDefault="00070F32" w:rsidP="00070F32">
      <w:pPr>
        <w:pStyle w:val="Akapitzlist"/>
        <w:numPr>
          <w:ilvl w:val="0"/>
          <w:numId w:val="53"/>
        </w:numPr>
        <w:spacing w:after="0" w:line="257" w:lineRule="auto"/>
        <w:ind w:left="426"/>
        <w:jc w:val="both"/>
        <w:rPr>
          <w:sz w:val="22"/>
        </w:rPr>
      </w:pPr>
      <w:r w:rsidRPr="00795978">
        <w:rPr>
          <w:sz w:val="22"/>
        </w:rPr>
        <w:t>propagowanie działań uświadamiających w zakresie utrzymania czystości.</w:t>
      </w:r>
    </w:p>
    <w:p w14:paraId="66B05E71" w14:textId="77777777" w:rsidR="00070F32" w:rsidRPr="004D3B7F" w:rsidRDefault="00070F32" w:rsidP="00A926D9">
      <w:pPr>
        <w:spacing w:after="0" w:line="257" w:lineRule="auto"/>
        <w:jc w:val="both"/>
        <w:rPr>
          <w:sz w:val="22"/>
        </w:rPr>
      </w:pPr>
    </w:p>
    <w:p w14:paraId="520F0092" w14:textId="52C7C693" w:rsidR="00A926D9" w:rsidRPr="004D3B7F" w:rsidRDefault="00A926D9" w:rsidP="00A926D9">
      <w:pPr>
        <w:spacing w:after="0" w:line="257" w:lineRule="auto"/>
        <w:jc w:val="both"/>
        <w:rPr>
          <w:sz w:val="22"/>
        </w:rPr>
      </w:pPr>
      <w:r w:rsidRPr="004D3B7F">
        <w:rPr>
          <w:sz w:val="22"/>
        </w:rPr>
        <w:t xml:space="preserve">Szkoła Podstawowa im. M. Rataja w Karwinie </w:t>
      </w:r>
      <w:r w:rsidR="00070F32">
        <w:rPr>
          <w:sz w:val="22"/>
        </w:rPr>
        <w:t xml:space="preserve">również </w:t>
      </w:r>
      <w:r w:rsidRPr="004D3B7F">
        <w:rPr>
          <w:sz w:val="22"/>
        </w:rPr>
        <w:t>przyłącz</w:t>
      </w:r>
      <w:r w:rsidR="00070F32">
        <w:rPr>
          <w:sz w:val="22"/>
        </w:rPr>
        <w:t>yła</w:t>
      </w:r>
      <w:r w:rsidRPr="004D3B7F">
        <w:rPr>
          <w:sz w:val="22"/>
        </w:rPr>
        <w:t xml:space="preserve"> się do akcji „Sprzątania świata”. Tradycyjnie posprzątany został teren szkoły, teren dookoła szkoły oraz pobocze drogi w kierunku Domacyna oraz </w:t>
      </w:r>
      <w:r w:rsidR="00070F32">
        <w:rPr>
          <w:sz w:val="22"/>
        </w:rPr>
        <w:t>skrzyżowania z drogą nr 6</w:t>
      </w:r>
      <w:r w:rsidRPr="004D3B7F">
        <w:rPr>
          <w:sz w:val="22"/>
        </w:rPr>
        <w:t>.</w:t>
      </w:r>
    </w:p>
    <w:p w14:paraId="1E54A53E" w14:textId="7232199C" w:rsidR="00A926D9" w:rsidRPr="004D3B7F" w:rsidRDefault="00A926D9" w:rsidP="00A926D9">
      <w:pPr>
        <w:spacing w:after="0" w:line="257" w:lineRule="auto"/>
        <w:jc w:val="both"/>
        <w:rPr>
          <w:sz w:val="22"/>
        </w:rPr>
      </w:pPr>
      <w:r w:rsidRPr="004D3B7F">
        <w:rPr>
          <w:sz w:val="22"/>
        </w:rPr>
        <w:tab/>
      </w:r>
    </w:p>
    <w:p w14:paraId="3053F4D8" w14:textId="77777777" w:rsidR="00A926D9" w:rsidRPr="004D3B7F" w:rsidRDefault="00A926D9" w:rsidP="00A926D9">
      <w:pPr>
        <w:spacing w:after="0" w:line="257" w:lineRule="auto"/>
        <w:jc w:val="both"/>
        <w:rPr>
          <w:sz w:val="22"/>
        </w:rPr>
      </w:pPr>
      <w:r w:rsidRPr="004D3B7F">
        <w:rPr>
          <w:sz w:val="22"/>
        </w:rPr>
        <w:t>W Szkole Podstawowej w Karścinie prowadzona jest aktywna  działalność  ekologiczna. Prowadzone są zbiórki:</w:t>
      </w:r>
    </w:p>
    <w:p w14:paraId="1FE4DA96" w14:textId="1308E941" w:rsidR="00A926D9" w:rsidRPr="004A4960" w:rsidRDefault="00A926D9" w:rsidP="0040352D">
      <w:pPr>
        <w:pStyle w:val="Akapitzlist"/>
        <w:numPr>
          <w:ilvl w:val="0"/>
          <w:numId w:val="47"/>
        </w:numPr>
        <w:spacing w:after="0" w:line="257" w:lineRule="auto"/>
        <w:jc w:val="both"/>
        <w:rPr>
          <w:sz w:val="22"/>
        </w:rPr>
      </w:pPr>
      <w:r w:rsidRPr="004A4960">
        <w:rPr>
          <w:sz w:val="22"/>
        </w:rPr>
        <w:t>kasztanów i żołędzi dla Koła Łowieckiego „Darz Bór”</w:t>
      </w:r>
      <w:r w:rsidR="00B76C39">
        <w:rPr>
          <w:sz w:val="22"/>
        </w:rPr>
        <w:t>,</w:t>
      </w:r>
    </w:p>
    <w:p w14:paraId="29A27759" w14:textId="5827570F" w:rsidR="00A926D9" w:rsidRPr="004A4960" w:rsidRDefault="00A926D9" w:rsidP="0040352D">
      <w:pPr>
        <w:pStyle w:val="Akapitzlist"/>
        <w:numPr>
          <w:ilvl w:val="0"/>
          <w:numId w:val="47"/>
        </w:numPr>
        <w:spacing w:after="0" w:line="257" w:lineRule="auto"/>
        <w:jc w:val="both"/>
        <w:rPr>
          <w:sz w:val="22"/>
        </w:rPr>
      </w:pPr>
      <w:r w:rsidRPr="004A4960">
        <w:rPr>
          <w:sz w:val="22"/>
        </w:rPr>
        <w:t>baterii,</w:t>
      </w:r>
    </w:p>
    <w:p w14:paraId="58C9566A" w14:textId="5762B852" w:rsidR="00A926D9" w:rsidRPr="004A4960" w:rsidRDefault="00A926D9" w:rsidP="0040352D">
      <w:pPr>
        <w:pStyle w:val="Akapitzlist"/>
        <w:numPr>
          <w:ilvl w:val="0"/>
          <w:numId w:val="47"/>
        </w:numPr>
        <w:spacing w:after="0" w:line="257" w:lineRule="auto"/>
        <w:jc w:val="both"/>
        <w:rPr>
          <w:sz w:val="22"/>
        </w:rPr>
      </w:pPr>
      <w:r w:rsidRPr="004A4960">
        <w:rPr>
          <w:sz w:val="22"/>
        </w:rPr>
        <w:t>makulatury,</w:t>
      </w:r>
    </w:p>
    <w:p w14:paraId="3F050C7B" w14:textId="57E90CF2" w:rsidR="00A926D9" w:rsidRPr="004A4960" w:rsidRDefault="00A926D9" w:rsidP="0040352D">
      <w:pPr>
        <w:pStyle w:val="Akapitzlist"/>
        <w:numPr>
          <w:ilvl w:val="0"/>
          <w:numId w:val="47"/>
        </w:numPr>
        <w:spacing w:after="0" w:line="257" w:lineRule="auto"/>
        <w:jc w:val="both"/>
        <w:rPr>
          <w:sz w:val="22"/>
        </w:rPr>
      </w:pPr>
      <w:r w:rsidRPr="004A4960">
        <w:rPr>
          <w:sz w:val="22"/>
        </w:rPr>
        <w:t>zużytych  tonerów  w ramach akcji „Fundusze za puste tusze”</w:t>
      </w:r>
      <w:r w:rsidR="00B76C39">
        <w:rPr>
          <w:sz w:val="22"/>
        </w:rPr>
        <w:t>,</w:t>
      </w:r>
    </w:p>
    <w:p w14:paraId="3FBC9AB5" w14:textId="07AEC8D9" w:rsidR="00A926D9" w:rsidRPr="004A4960" w:rsidRDefault="00A926D9" w:rsidP="0040352D">
      <w:pPr>
        <w:pStyle w:val="Akapitzlist"/>
        <w:numPr>
          <w:ilvl w:val="0"/>
          <w:numId w:val="47"/>
        </w:numPr>
        <w:spacing w:after="0" w:line="257" w:lineRule="auto"/>
        <w:jc w:val="both"/>
        <w:rPr>
          <w:sz w:val="22"/>
        </w:rPr>
      </w:pPr>
      <w:r w:rsidRPr="004A4960">
        <w:rPr>
          <w:sz w:val="22"/>
        </w:rPr>
        <w:t>zakrętek  plastikowych na cele charytatywne,</w:t>
      </w:r>
    </w:p>
    <w:p w14:paraId="4187EB4B" w14:textId="7996B56E" w:rsidR="00A926D9" w:rsidRPr="004A4960" w:rsidRDefault="00A926D9" w:rsidP="0040352D">
      <w:pPr>
        <w:pStyle w:val="Akapitzlist"/>
        <w:numPr>
          <w:ilvl w:val="0"/>
          <w:numId w:val="47"/>
        </w:numPr>
        <w:spacing w:after="0" w:line="257" w:lineRule="auto"/>
        <w:jc w:val="both"/>
        <w:rPr>
          <w:sz w:val="22"/>
        </w:rPr>
      </w:pPr>
      <w:r w:rsidRPr="004A4960">
        <w:rPr>
          <w:sz w:val="22"/>
        </w:rPr>
        <w:t xml:space="preserve">podczas wizyt w  lesie w </w:t>
      </w:r>
      <w:proofErr w:type="spellStart"/>
      <w:r w:rsidRPr="004A4960">
        <w:rPr>
          <w:sz w:val="22"/>
        </w:rPr>
        <w:t>Halinówku</w:t>
      </w:r>
      <w:proofErr w:type="spellEnd"/>
      <w:r w:rsidRPr="004A4960">
        <w:rPr>
          <w:sz w:val="22"/>
        </w:rPr>
        <w:t xml:space="preserve"> porządkowany jest las,</w:t>
      </w:r>
    </w:p>
    <w:p w14:paraId="165A7869" w14:textId="1A37B0AB" w:rsidR="00A926D9" w:rsidRPr="004A4960" w:rsidRDefault="00A926D9" w:rsidP="0040352D">
      <w:pPr>
        <w:pStyle w:val="Akapitzlist"/>
        <w:numPr>
          <w:ilvl w:val="0"/>
          <w:numId w:val="47"/>
        </w:numPr>
        <w:spacing w:after="0" w:line="257" w:lineRule="auto"/>
        <w:jc w:val="both"/>
        <w:rPr>
          <w:sz w:val="22"/>
        </w:rPr>
      </w:pPr>
      <w:r w:rsidRPr="004A4960">
        <w:rPr>
          <w:sz w:val="22"/>
        </w:rPr>
        <w:t>podczas akcji "Sprzątanie świata" – sprzątana jest  ścieżka  rowerowa i wieś</w:t>
      </w:r>
      <w:r w:rsidR="004A4960">
        <w:rPr>
          <w:sz w:val="22"/>
        </w:rPr>
        <w:t>.</w:t>
      </w:r>
    </w:p>
    <w:p w14:paraId="1CACE3D3" w14:textId="77777777" w:rsidR="00070F32" w:rsidRDefault="00070F32" w:rsidP="00A926D9">
      <w:pPr>
        <w:spacing w:after="0" w:line="257" w:lineRule="auto"/>
        <w:jc w:val="both"/>
        <w:rPr>
          <w:sz w:val="22"/>
        </w:rPr>
      </w:pPr>
    </w:p>
    <w:p w14:paraId="27CA17A8" w14:textId="550818C5" w:rsidR="00A926D9" w:rsidRPr="004D3B7F" w:rsidRDefault="00A926D9" w:rsidP="00A926D9">
      <w:pPr>
        <w:spacing w:after="0" w:line="257" w:lineRule="auto"/>
        <w:jc w:val="both"/>
        <w:rPr>
          <w:sz w:val="22"/>
        </w:rPr>
      </w:pPr>
      <w:r w:rsidRPr="004D3B7F">
        <w:rPr>
          <w:sz w:val="22"/>
        </w:rPr>
        <w:t>Szkoła bierze również udział w akcji „Klub Obrońców Planety” propagując</w:t>
      </w:r>
      <w:r w:rsidR="00070F32">
        <w:rPr>
          <w:sz w:val="22"/>
        </w:rPr>
        <w:t>ej</w:t>
      </w:r>
      <w:r w:rsidRPr="004D3B7F">
        <w:rPr>
          <w:sz w:val="22"/>
        </w:rPr>
        <w:t xml:space="preserve"> zbiórkę płyt C</w:t>
      </w:r>
      <w:r w:rsidR="00070F32">
        <w:rPr>
          <w:sz w:val="22"/>
        </w:rPr>
        <w:t>D</w:t>
      </w:r>
      <w:r w:rsidRPr="004D3B7F">
        <w:rPr>
          <w:sz w:val="22"/>
        </w:rPr>
        <w:t xml:space="preserve"> i </w:t>
      </w:r>
      <w:r w:rsidR="00070F32">
        <w:rPr>
          <w:sz w:val="22"/>
        </w:rPr>
        <w:t>DVD,</w:t>
      </w:r>
      <w:r w:rsidRPr="004D3B7F">
        <w:rPr>
          <w:sz w:val="22"/>
        </w:rPr>
        <w:t xml:space="preserve"> a</w:t>
      </w:r>
      <w:r w:rsidR="004D3B7F" w:rsidRPr="004D3B7F">
        <w:rPr>
          <w:sz w:val="22"/>
        </w:rPr>
        <w:t> </w:t>
      </w:r>
      <w:r w:rsidRPr="004D3B7F">
        <w:rPr>
          <w:sz w:val="22"/>
        </w:rPr>
        <w:t xml:space="preserve">Przedszkolaki działają w Klubie  </w:t>
      </w:r>
      <w:proofErr w:type="spellStart"/>
      <w:r w:rsidRPr="004D3B7F">
        <w:rPr>
          <w:sz w:val="22"/>
        </w:rPr>
        <w:t>Puchatkowych</w:t>
      </w:r>
      <w:proofErr w:type="spellEnd"/>
      <w:r w:rsidRPr="004D3B7F">
        <w:rPr>
          <w:sz w:val="22"/>
        </w:rPr>
        <w:t xml:space="preserve"> Przyjaciół Natury,  kształtującym postawy proekologiczne.</w:t>
      </w:r>
    </w:p>
    <w:p w14:paraId="0EFA54C3" w14:textId="77777777" w:rsidR="00A926D9" w:rsidRPr="004D3B7F" w:rsidRDefault="00A926D9" w:rsidP="00A926D9">
      <w:pPr>
        <w:spacing w:after="0" w:line="257" w:lineRule="auto"/>
        <w:jc w:val="both"/>
        <w:rPr>
          <w:sz w:val="22"/>
        </w:rPr>
      </w:pPr>
      <w:r w:rsidRPr="004D3B7F">
        <w:rPr>
          <w:sz w:val="22"/>
        </w:rPr>
        <w:t xml:space="preserve">W szkole Podstawowej w Daszewie w 2019 r rozpoczęła się akcja pt. Wszystkie dzieci zbierają elektrośmieci. Akcja ma na celu podniesienie świadomości ekologicznej wśród dzieci i młodzieży oraz prawidłowego gospodarowania odpadami. W zamian za przyniesiony, zużyty sprzęt elektroniczny i elektryczny, szkoła otrzyma bony wymienne na nagrody rzeczowe w postaci sprzętu sportowego lub materiałów biurowych. </w:t>
      </w:r>
    </w:p>
    <w:p w14:paraId="34927051" w14:textId="77777777" w:rsidR="00A926D9" w:rsidRPr="004D3B7F" w:rsidRDefault="00A926D9" w:rsidP="00A926D9">
      <w:pPr>
        <w:spacing w:after="0" w:line="257" w:lineRule="auto"/>
        <w:jc w:val="both"/>
        <w:rPr>
          <w:sz w:val="22"/>
        </w:rPr>
      </w:pPr>
    </w:p>
    <w:p w14:paraId="70EBA518" w14:textId="3B7AEBE8" w:rsidR="00A926D9" w:rsidRPr="004D3B7F" w:rsidRDefault="00A926D9" w:rsidP="00A926D9">
      <w:pPr>
        <w:spacing w:after="0" w:line="257" w:lineRule="auto"/>
        <w:jc w:val="both"/>
        <w:rPr>
          <w:sz w:val="22"/>
        </w:rPr>
      </w:pPr>
      <w:r w:rsidRPr="00795978">
        <w:rPr>
          <w:b/>
          <w:sz w:val="22"/>
        </w:rPr>
        <w:t>W 2019 r. został sporządzony Program Ochrony Środowiska dla Gminy Karlino na lata 2018-2021 z</w:t>
      </w:r>
      <w:r w:rsidR="00713A92">
        <w:rPr>
          <w:b/>
          <w:sz w:val="22"/>
        </w:rPr>
        <w:t> </w:t>
      </w:r>
      <w:r w:rsidRPr="00795978">
        <w:rPr>
          <w:b/>
          <w:sz w:val="22"/>
        </w:rPr>
        <w:t>perspektyw</w:t>
      </w:r>
      <w:r w:rsidR="00795978" w:rsidRPr="00795978">
        <w:rPr>
          <w:b/>
          <w:sz w:val="22"/>
        </w:rPr>
        <w:t>ą</w:t>
      </w:r>
      <w:r w:rsidRPr="00795978">
        <w:rPr>
          <w:b/>
          <w:sz w:val="22"/>
        </w:rPr>
        <w:t xml:space="preserve"> do roku 2025</w:t>
      </w:r>
      <w:r w:rsidRPr="004D3B7F">
        <w:rPr>
          <w:sz w:val="22"/>
        </w:rPr>
        <w:t xml:space="preserve">. </w:t>
      </w:r>
    </w:p>
    <w:p w14:paraId="1B298979" w14:textId="77777777" w:rsidR="00823F6A" w:rsidRPr="004D3B7F" w:rsidRDefault="00823F6A" w:rsidP="00E311BE">
      <w:pPr>
        <w:spacing w:after="0" w:line="257" w:lineRule="auto"/>
        <w:jc w:val="both"/>
        <w:rPr>
          <w:sz w:val="22"/>
        </w:rPr>
      </w:pPr>
    </w:p>
    <w:p w14:paraId="238BB542" w14:textId="103CCD93" w:rsidR="00823F6A" w:rsidRPr="004D3B7F" w:rsidRDefault="00823F6A" w:rsidP="004A4960">
      <w:pPr>
        <w:spacing w:after="0" w:line="240" w:lineRule="auto"/>
        <w:jc w:val="both"/>
        <w:rPr>
          <w:rFonts w:ascii="Calibri" w:hAnsi="Calibri" w:cs="Calibri"/>
          <w:sz w:val="22"/>
        </w:rPr>
      </w:pPr>
      <w:r w:rsidRPr="004D3B7F">
        <w:rPr>
          <w:rFonts w:ascii="Calibri" w:hAnsi="Calibri" w:cs="Calibri"/>
          <w:sz w:val="22"/>
        </w:rPr>
        <w:t xml:space="preserve">W 2019 roku </w:t>
      </w:r>
      <w:proofErr w:type="spellStart"/>
      <w:r w:rsidRPr="004D3B7F">
        <w:rPr>
          <w:rFonts w:ascii="Calibri" w:hAnsi="Calibri" w:cs="Calibri"/>
          <w:sz w:val="22"/>
        </w:rPr>
        <w:t>ZOSTiR</w:t>
      </w:r>
      <w:proofErr w:type="spellEnd"/>
      <w:r w:rsidRPr="004D3B7F">
        <w:rPr>
          <w:rFonts w:ascii="Calibri" w:hAnsi="Calibri" w:cs="Calibri"/>
          <w:sz w:val="22"/>
        </w:rPr>
        <w:t xml:space="preserve"> Sp. z o </w:t>
      </w:r>
      <w:proofErr w:type="spellStart"/>
      <w:r w:rsidRPr="004D3B7F">
        <w:rPr>
          <w:rFonts w:ascii="Calibri" w:hAnsi="Calibri" w:cs="Calibri"/>
          <w:sz w:val="22"/>
        </w:rPr>
        <w:t>o</w:t>
      </w:r>
      <w:proofErr w:type="spellEnd"/>
      <w:r w:rsidR="004A4960">
        <w:rPr>
          <w:rFonts w:ascii="Calibri" w:hAnsi="Calibri" w:cs="Calibri"/>
          <w:sz w:val="22"/>
        </w:rPr>
        <w:t xml:space="preserve"> z siedzibą w Karlinie wiązał</w:t>
      </w:r>
      <w:r w:rsidRPr="004D3B7F">
        <w:rPr>
          <w:rFonts w:ascii="Calibri" w:hAnsi="Calibri" w:cs="Calibri"/>
          <w:sz w:val="22"/>
        </w:rPr>
        <w:t xml:space="preserve"> na wielu etapach swojej działalności liczne akcje proekologiczne, których celem było i jest propagowanie długofalowej polit</w:t>
      </w:r>
      <w:r w:rsidR="00713A92">
        <w:rPr>
          <w:rFonts w:ascii="Calibri" w:hAnsi="Calibri" w:cs="Calibri"/>
          <w:sz w:val="22"/>
        </w:rPr>
        <w:t>yki  kształtującej świadomość i </w:t>
      </w:r>
      <w:r w:rsidRPr="004D3B7F">
        <w:rPr>
          <w:rFonts w:ascii="Calibri" w:hAnsi="Calibri" w:cs="Calibri"/>
          <w:sz w:val="22"/>
        </w:rPr>
        <w:t xml:space="preserve">nawyki ekologiczne wśród wszystkich użytkowników obiektów sportowych. </w:t>
      </w:r>
    </w:p>
    <w:p w14:paraId="0065A593" w14:textId="2C35BF3C" w:rsidR="008A4F5D" w:rsidRDefault="004A4960" w:rsidP="004A4960">
      <w:pPr>
        <w:spacing w:after="0" w:line="240" w:lineRule="auto"/>
        <w:jc w:val="both"/>
        <w:rPr>
          <w:rFonts w:ascii="Calibri" w:hAnsi="Calibri" w:cs="Calibri"/>
          <w:sz w:val="22"/>
        </w:rPr>
      </w:pPr>
      <w:r>
        <w:rPr>
          <w:rFonts w:ascii="Calibri" w:hAnsi="Calibri" w:cs="Calibri"/>
          <w:sz w:val="22"/>
        </w:rPr>
        <w:t>Wskazać bowiem należy, iż c</w:t>
      </w:r>
      <w:r w:rsidR="00823F6A" w:rsidRPr="004D3B7F">
        <w:rPr>
          <w:rFonts w:ascii="Calibri" w:hAnsi="Calibri" w:cs="Calibri"/>
          <w:sz w:val="22"/>
        </w:rPr>
        <w:t>odziennie miliony plastikowych nakrętek po napojach ląduje w koszu na śmieci</w:t>
      </w:r>
      <w:r w:rsidR="00795978">
        <w:rPr>
          <w:rFonts w:ascii="Calibri" w:hAnsi="Calibri" w:cs="Calibri"/>
          <w:sz w:val="22"/>
        </w:rPr>
        <w:t>, a</w:t>
      </w:r>
      <w:r w:rsidR="00823F6A" w:rsidRPr="004D3B7F">
        <w:rPr>
          <w:rFonts w:ascii="Calibri" w:hAnsi="Calibri" w:cs="Calibri"/>
          <w:sz w:val="22"/>
        </w:rPr>
        <w:t xml:space="preserve"> można je przecież wykorzystać w znacznie lepszy sposób</w:t>
      </w:r>
      <w:r w:rsidR="008A4F5D">
        <w:rPr>
          <w:rFonts w:ascii="Calibri" w:hAnsi="Calibri" w:cs="Calibri"/>
          <w:sz w:val="22"/>
        </w:rPr>
        <w:t>,</w:t>
      </w:r>
      <w:r w:rsidR="00823F6A" w:rsidRPr="004D3B7F">
        <w:rPr>
          <w:rFonts w:ascii="Calibri" w:hAnsi="Calibri" w:cs="Calibri"/>
          <w:sz w:val="22"/>
        </w:rPr>
        <w:t xml:space="preserve"> np. do działań charytatywnych. </w:t>
      </w:r>
    </w:p>
    <w:p w14:paraId="69BDD5E2" w14:textId="0CB76E8A" w:rsidR="00823F6A" w:rsidRPr="004D3B7F" w:rsidRDefault="00823F6A" w:rsidP="004A4960">
      <w:pPr>
        <w:spacing w:after="0" w:line="240" w:lineRule="auto"/>
        <w:jc w:val="both"/>
        <w:rPr>
          <w:rFonts w:ascii="Calibri" w:hAnsi="Calibri" w:cs="Calibri"/>
          <w:sz w:val="22"/>
        </w:rPr>
      </w:pPr>
      <w:proofErr w:type="spellStart"/>
      <w:r w:rsidRPr="004D3B7F">
        <w:rPr>
          <w:rFonts w:ascii="Calibri" w:hAnsi="Calibri" w:cs="Calibri"/>
          <w:sz w:val="22"/>
        </w:rPr>
        <w:t>ZOSTiR</w:t>
      </w:r>
      <w:proofErr w:type="spellEnd"/>
      <w:r w:rsidRPr="004D3B7F">
        <w:rPr>
          <w:rFonts w:ascii="Calibri" w:hAnsi="Calibri" w:cs="Calibri"/>
          <w:sz w:val="22"/>
        </w:rPr>
        <w:t xml:space="preserve"> Sp. z o.o. przez okrągły rok zbiera nakrętki, które przekazywane są na dedykowane akcje woluntarystyczne, wspierające chore dzieci</w:t>
      </w:r>
      <w:r w:rsidR="008A4F5D">
        <w:rPr>
          <w:rFonts w:ascii="Calibri" w:hAnsi="Calibri" w:cs="Calibri"/>
          <w:sz w:val="22"/>
        </w:rPr>
        <w:t xml:space="preserve"> i</w:t>
      </w:r>
      <w:r w:rsidRPr="004D3B7F">
        <w:rPr>
          <w:rFonts w:ascii="Calibri" w:hAnsi="Calibri" w:cs="Calibri"/>
          <w:sz w:val="22"/>
        </w:rPr>
        <w:t xml:space="preserve"> w ten sposób włącza się w recyklingowe akcje społeczne.  Zbierając nakrętki nie tylko wspiera akcje charytatywne, ale przed wszystkim chroni przyrodę. „Pozytywnym skutkiem ubocznym” zbierania nakrętek jest promocja wychowania ekologicznego, a konkretnie – nauka segregacji.</w:t>
      </w:r>
    </w:p>
    <w:p w14:paraId="32C3205C" w14:textId="77777777" w:rsidR="00823F6A" w:rsidRPr="004D3B7F" w:rsidRDefault="00823F6A" w:rsidP="00823F6A">
      <w:pPr>
        <w:spacing w:after="0" w:line="240" w:lineRule="auto"/>
        <w:jc w:val="both"/>
        <w:rPr>
          <w:rFonts w:ascii="Calibri" w:hAnsi="Calibri" w:cs="Calibri"/>
          <w:sz w:val="22"/>
        </w:rPr>
      </w:pPr>
      <w:r w:rsidRPr="004D3B7F">
        <w:rPr>
          <w:rFonts w:ascii="Calibri" w:hAnsi="Calibri" w:cs="Calibri"/>
          <w:sz w:val="22"/>
        </w:rPr>
        <w:t xml:space="preserve"> </w:t>
      </w:r>
    </w:p>
    <w:p w14:paraId="609F0462" w14:textId="2DBF350C" w:rsidR="004D3B7F" w:rsidRDefault="00823F6A" w:rsidP="00070F32">
      <w:pPr>
        <w:spacing w:after="0" w:line="240" w:lineRule="auto"/>
        <w:jc w:val="both"/>
        <w:rPr>
          <w:sz w:val="22"/>
        </w:rPr>
      </w:pPr>
      <w:r w:rsidRPr="004D3B7F">
        <w:rPr>
          <w:rFonts w:ascii="Calibri" w:hAnsi="Calibri" w:cs="Calibri"/>
          <w:sz w:val="22"/>
        </w:rPr>
        <w:t>Kolejną akcj</w:t>
      </w:r>
      <w:r w:rsidR="008A4F5D">
        <w:rPr>
          <w:rFonts w:ascii="Calibri" w:hAnsi="Calibri" w:cs="Calibri"/>
          <w:sz w:val="22"/>
        </w:rPr>
        <w:t>ą</w:t>
      </w:r>
      <w:r w:rsidRPr="004D3B7F">
        <w:rPr>
          <w:rFonts w:ascii="Calibri" w:hAnsi="Calibri" w:cs="Calibri"/>
          <w:sz w:val="22"/>
        </w:rPr>
        <w:t xml:space="preserve"> jest oferta „Eko-warsztatów plastycznych” połączona z korzystaniem z różnych atrakcji w </w:t>
      </w:r>
      <w:r w:rsidR="00070F32">
        <w:rPr>
          <w:rFonts w:ascii="Calibri" w:hAnsi="Calibri" w:cs="Calibri"/>
          <w:sz w:val="22"/>
        </w:rPr>
        <w:t>h</w:t>
      </w:r>
      <w:r w:rsidRPr="004D3B7F">
        <w:rPr>
          <w:rFonts w:ascii="Calibri" w:hAnsi="Calibri" w:cs="Calibri"/>
          <w:sz w:val="22"/>
        </w:rPr>
        <w:t xml:space="preserve">ali </w:t>
      </w:r>
      <w:proofErr w:type="spellStart"/>
      <w:r w:rsidRPr="004D3B7F">
        <w:rPr>
          <w:rFonts w:ascii="Calibri" w:hAnsi="Calibri" w:cs="Calibri"/>
          <w:sz w:val="22"/>
        </w:rPr>
        <w:t>Homanit</w:t>
      </w:r>
      <w:proofErr w:type="spellEnd"/>
      <w:r w:rsidRPr="004D3B7F">
        <w:rPr>
          <w:rFonts w:ascii="Calibri" w:hAnsi="Calibri" w:cs="Calibri"/>
          <w:sz w:val="22"/>
        </w:rPr>
        <w:t xml:space="preserve"> Arena. </w:t>
      </w:r>
      <w:r w:rsidR="008A4F5D">
        <w:rPr>
          <w:rFonts w:ascii="Calibri" w:hAnsi="Calibri" w:cs="Calibri"/>
          <w:sz w:val="22"/>
        </w:rPr>
        <w:t>Powyższ</w:t>
      </w:r>
      <w:r w:rsidR="008D18FC">
        <w:rPr>
          <w:rFonts w:ascii="Calibri" w:hAnsi="Calibri" w:cs="Calibri"/>
          <w:sz w:val="22"/>
        </w:rPr>
        <w:t>a akcja</w:t>
      </w:r>
      <w:r w:rsidR="008A4F5D">
        <w:rPr>
          <w:rFonts w:ascii="Calibri" w:hAnsi="Calibri" w:cs="Calibri"/>
          <w:sz w:val="22"/>
        </w:rPr>
        <w:t xml:space="preserve"> polega na tym, iż z</w:t>
      </w:r>
      <w:r w:rsidRPr="004D3B7F">
        <w:rPr>
          <w:rFonts w:ascii="Calibri" w:hAnsi="Calibri" w:cs="Calibri"/>
          <w:sz w:val="22"/>
        </w:rPr>
        <w:t xml:space="preserve"> </w:t>
      </w:r>
      <w:proofErr w:type="spellStart"/>
      <w:r w:rsidRPr="004D3B7F">
        <w:rPr>
          <w:rFonts w:ascii="Calibri" w:hAnsi="Calibri" w:cs="Calibri"/>
          <w:sz w:val="22"/>
        </w:rPr>
        <w:t>eko</w:t>
      </w:r>
      <w:proofErr w:type="spellEnd"/>
      <w:r w:rsidRPr="004D3B7F">
        <w:rPr>
          <w:rFonts w:ascii="Calibri" w:hAnsi="Calibri" w:cs="Calibri"/>
          <w:sz w:val="22"/>
        </w:rPr>
        <w:t xml:space="preserve">-materiałów pochodzących z recyklingu, tj. ze śmieci wytworzonych w naszych domach małe dzieci przygotowują różne „dzieła” sztuki, a później zabierają je do domu. Proponowane przez </w:t>
      </w:r>
      <w:proofErr w:type="spellStart"/>
      <w:r w:rsidRPr="004D3B7F">
        <w:rPr>
          <w:rFonts w:ascii="Calibri" w:hAnsi="Calibri" w:cs="Calibri"/>
          <w:sz w:val="22"/>
        </w:rPr>
        <w:t>ZOSTiR</w:t>
      </w:r>
      <w:proofErr w:type="spellEnd"/>
      <w:r w:rsidRPr="004D3B7F">
        <w:rPr>
          <w:rFonts w:ascii="Calibri" w:hAnsi="Calibri" w:cs="Calibri"/>
          <w:sz w:val="22"/>
        </w:rPr>
        <w:t xml:space="preserve"> Sp. z o.o. warsztaty mają uzmysłowić dzieciom, jak ważne jest dbanie o środowisko naturalne oraz ponowne używanie surowców. Podczas takich warsztatów dzieci i</w:t>
      </w:r>
      <w:r w:rsidR="00713A92">
        <w:rPr>
          <w:rFonts w:ascii="Calibri" w:hAnsi="Calibri" w:cs="Calibri"/>
          <w:sz w:val="22"/>
        </w:rPr>
        <w:t> </w:t>
      </w:r>
      <w:r w:rsidRPr="004D3B7F">
        <w:rPr>
          <w:rFonts w:ascii="Calibri" w:hAnsi="Calibri" w:cs="Calibri"/>
          <w:sz w:val="22"/>
        </w:rPr>
        <w:t>młodzież dowiadują się, co można zrobić z niepotrzebnymi materiałami typ</w:t>
      </w:r>
      <w:r w:rsidR="00713A92">
        <w:rPr>
          <w:rFonts w:ascii="Calibri" w:hAnsi="Calibri" w:cs="Calibri"/>
          <w:sz w:val="22"/>
        </w:rPr>
        <w:t>u puste pojemniki czy butelki i </w:t>
      </w:r>
      <w:r w:rsidRPr="004D3B7F">
        <w:rPr>
          <w:rFonts w:ascii="Calibri" w:hAnsi="Calibri" w:cs="Calibri"/>
          <w:sz w:val="22"/>
        </w:rPr>
        <w:t xml:space="preserve">jak przekształcić je w coś niezwykłego. Warsztaty </w:t>
      </w:r>
      <w:r w:rsidR="008A4F5D">
        <w:rPr>
          <w:rFonts w:ascii="Calibri" w:hAnsi="Calibri" w:cs="Calibri"/>
          <w:sz w:val="22"/>
        </w:rPr>
        <w:t>Spółka</w:t>
      </w:r>
      <w:r w:rsidRPr="004D3B7F">
        <w:rPr>
          <w:rFonts w:ascii="Calibri" w:hAnsi="Calibri" w:cs="Calibri"/>
          <w:sz w:val="22"/>
        </w:rPr>
        <w:t xml:space="preserve"> realizuje również podczas różnych imprez miejskich jako jeden z elementów – atrakcji imprezy.</w:t>
      </w:r>
      <w:r w:rsidR="004D3B7F">
        <w:rPr>
          <w:sz w:val="22"/>
        </w:rPr>
        <w:br w:type="page"/>
      </w:r>
    </w:p>
    <w:p w14:paraId="2AB17698" w14:textId="77777777" w:rsidR="00E311BE" w:rsidRPr="00554508" w:rsidRDefault="00E311BE" w:rsidP="00E311BE">
      <w:pPr>
        <w:spacing w:after="0" w:line="257" w:lineRule="auto"/>
        <w:jc w:val="both"/>
        <w:rPr>
          <w:sz w:val="22"/>
        </w:rPr>
      </w:pPr>
    </w:p>
    <w:p w14:paraId="4F7802FC" w14:textId="77777777" w:rsidR="00554508" w:rsidRPr="004D3B7F" w:rsidRDefault="00554508" w:rsidP="001A4882">
      <w:pPr>
        <w:pStyle w:val="Nagwek2"/>
        <w:rPr>
          <w:color w:val="0070C0"/>
        </w:rPr>
      </w:pPr>
      <w:bookmarkStart w:id="24" w:name="_Toc45785836"/>
      <w:r w:rsidRPr="004D3B7F">
        <w:rPr>
          <w:color w:val="0070C0"/>
        </w:rPr>
        <w:t>Plan gospodarki niskoemisyjnej</w:t>
      </w:r>
      <w:bookmarkEnd w:id="24"/>
      <w:r w:rsidRPr="004D3B7F">
        <w:rPr>
          <w:color w:val="0070C0"/>
        </w:rPr>
        <w:t xml:space="preserve"> </w:t>
      </w:r>
    </w:p>
    <w:p w14:paraId="68F479A8" w14:textId="77777777" w:rsidR="004D3B7F" w:rsidRDefault="004D3B7F" w:rsidP="00C43F27">
      <w:pPr>
        <w:jc w:val="both"/>
        <w:rPr>
          <w:sz w:val="22"/>
        </w:rPr>
      </w:pPr>
    </w:p>
    <w:p w14:paraId="2B4C2438" w14:textId="3EB9D7F5" w:rsidR="00C43F27" w:rsidRPr="004D3B7F" w:rsidRDefault="00C43F27" w:rsidP="00D03FD9">
      <w:pPr>
        <w:jc w:val="both"/>
        <w:rPr>
          <w:sz w:val="22"/>
        </w:rPr>
      </w:pPr>
      <w:r w:rsidRPr="004D3B7F">
        <w:rPr>
          <w:sz w:val="22"/>
        </w:rPr>
        <w:t xml:space="preserve">W ramach celów określonych w Planie gospodarki niskoemisyjnej dla Miasta i Gminy Karlino na lata 2015 - 2020 z perspektywą do 2030, zrealizowano </w:t>
      </w:r>
      <w:r w:rsidR="00EA2D61">
        <w:rPr>
          <w:sz w:val="22"/>
        </w:rPr>
        <w:t xml:space="preserve">działanie pn. </w:t>
      </w:r>
      <w:r w:rsidRPr="004D3B7F">
        <w:rPr>
          <w:sz w:val="22"/>
        </w:rPr>
        <w:t>„Budowa Instalacji OZE w budynku socjalnym, mieszkalnym, wielorodzinnym w m. Mierzyn, gm. Karlino”</w:t>
      </w:r>
      <w:r w:rsidR="00EA2D61">
        <w:rPr>
          <w:sz w:val="22"/>
        </w:rPr>
        <w:t xml:space="preserve">. W ramach ww. inwestycji </w:t>
      </w:r>
      <w:r w:rsidRPr="004D3B7F">
        <w:t xml:space="preserve"> </w:t>
      </w:r>
      <w:r w:rsidRPr="004D3B7F">
        <w:rPr>
          <w:sz w:val="22"/>
        </w:rPr>
        <w:t xml:space="preserve">wykonano głębinową pompę ciepła o mocy 52 kW oraz instalację fotowoltaiczną na dachu budynku o mocy 40 </w:t>
      </w:r>
      <w:proofErr w:type="spellStart"/>
      <w:r w:rsidRPr="004D3B7F">
        <w:rPr>
          <w:sz w:val="22"/>
        </w:rPr>
        <w:t>kW.</w:t>
      </w:r>
      <w:proofErr w:type="spellEnd"/>
      <w:r w:rsidRPr="004D3B7F">
        <w:rPr>
          <w:sz w:val="22"/>
        </w:rPr>
        <w:t xml:space="preserve"> </w:t>
      </w:r>
    </w:p>
    <w:p w14:paraId="23165016" w14:textId="77777777" w:rsidR="00C43F27" w:rsidRPr="008D18FC" w:rsidRDefault="00C43F27" w:rsidP="008D18FC">
      <w:pPr>
        <w:spacing w:after="0" w:line="257" w:lineRule="auto"/>
        <w:jc w:val="both"/>
        <w:rPr>
          <w:sz w:val="22"/>
          <w:highlight w:val="yellow"/>
        </w:rPr>
      </w:pPr>
      <w:r w:rsidRPr="008D18FC">
        <w:rPr>
          <w:sz w:val="22"/>
        </w:rPr>
        <w:t>Wspomaganie pracy pompy ciepła przez energię wytworzoną z promieniowania słonecznego jest bardzo korzystne ponieważ wpływa na  oszczędności w eksploatacji instalacji.</w:t>
      </w:r>
    </w:p>
    <w:p w14:paraId="5CBACD32" w14:textId="77777777" w:rsidR="00C43F27" w:rsidRPr="004D3B7F" w:rsidRDefault="00C43F27" w:rsidP="008D18FC">
      <w:pPr>
        <w:spacing w:after="0" w:line="257" w:lineRule="auto"/>
        <w:jc w:val="both"/>
        <w:rPr>
          <w:color w:val="0070C0"/>
          <w:sz w:val="22"/>
        </w:rPr>
      </w:pPr>
    </w:p>
    <w:p w14:paraId="3160F069" w14:textId="6BED3A82" w:rsidR="00554508" w:rsidRPr="004D3B7F" w:rsidRDefault="0027608F" w:rsidP="001A4882">
      <w:pPr>
        <w:pStyle w:val="Nagwek2"/>
        <w:rPr>
          <w:color w:val="0070C0"/>
        </w:rPr>
      </w:pPr>
      <w:bookmarkStart w:id="25" w:name="_Toc45785837"/>
      <w:r w:rsidRPr="004D3B7F">
        <w:rPr>
          <w:color w:val="0070C0"/>
        </w:rPr>
        <w:t>Ochrona zwierząt</w:t>
      </w:r>
      <w:bookmarkEnd w:id="25"/>
    </w:p>
    <w:p w14:paraId="0E8ECC8C" w14:textId="77777777" w:rsidR="008D18FC" w:rsidRDefault="008D18FC" w:rsidP="00E311BE">
      <w:pPr>
        <w:jc w:val="both"/>
        <w:rPr>
          <w:sz w:val="22"/>
        </w:rPr>
      </w:pPr>
    </w:p>
    <w:p w14:paraId="1A48E845" w14:textId="3894EC02" w:rsidR="00346077" w:rsidRDefault="00070F32" w:rsidP="00E311BE">
      <w:pPr>
        <w:jc w:val="both"/>
        <w:rPr>
          <w:sz w:val="22"/>
        </w:rPr>
      </w:pPr>
      <w:r>
        <w:rPr>
          <w:sz w:val="22"/>
        </w:rPr>
        <w:t>N</w:t>
      </w:r>
      <w:r w:rsidR="00346077">
        <w:rPr>
          <w:sz w:val="22"/>
        </w:rPr>
        <w:t xml:space="preserve">a terenie gminy Karlino w 2019 r. wyłapano 17 psów, z czego 13 sztuk </w:t>
      </w:r>
      <w:r w:rsidR="00C43F27" w:rsidRPr="004D3B7F">
        <w:rPr>
          <w:sz w:val="22"/>
        </w:rPr>
        <w:t>przekaz</w:t>
      </w:r>
      <w:r w:rsidR="00346077">
        <w:rPr>
          <w:sz w:val="22"/>
        </w:rPr>
        <w:t>ano</w:t>
      </w:r>
      <w:r w:rsidR="00C43F27" w:rsidRPr="004D3B7F">
        <w:rPr>
          <w:sz w:val="22"/>
        </w:rPr>
        <w:t xml:space="preserve"> do Schroniska Stowarzyszenia Inspektorat TOZ „Animals” w Białogardzie</w:t>
      </w:r>
      <w:r w:rsidR="00346077">
        <w:rPr>
          <w:sz w:val="22"/>
        </w:rPr>
        <w:t>, 3 szt. przekazano do schroniska w Kołobrzegu, a</w:t>
      </w:r>
      <w:r w:rsidR="00713A92">
        <w:rPr>
          <w:sz w:val="22"/>
        </w:rPr>
        <w:t> </w:t>
      </w:r>
      <w:r w:rsidR="00346077">
        <w:rPr>
          <w:sz w:val="22"/>
        </w:rPr>
        <w:t>1 sztukę przekazano do schroniska na terenie Koszalina</w:t>
      </w:r>
      <w:r w:rsidR="00C43F27" w:rsidRPr="004D3B7F">
        <w:rPr>
          <w:sz w:val="22"/>
        </w:rPr>
        <w:t xml:space="preserve">. </w:t>
      </w:r>
      <w:r w:rsidR="00346077">
        <w:rPr>
          <w:sz w:val="22"/>
        </w:rPr>
        <w:t xml:space="preserve">W 2019 roku wyłapywanie i przekazywanie bezdomnych psów odbywało się na podstawie </w:t>
      </w:r>
      <w:r w:rsidR="0095105D">
        <w:rPr>
          <w:sz w:val="22"/>
        </w:rPr>
        <w:t xml:space="preserve">obowiązującej </w:t>
      </w:r>
      <w:r w:rsidR="00346077">
        <w:rPr>
          <w:sz w:val="22"/>
        </w:rPr>
        <w:t xml:space="preserve">umowy </w:t>
      </w:r>
      <w:r w:rsidR="0095105D">
        <w:rPr>
          <w:sz w:val="22"/>
        </w:rPr>
        <w:t xml:space="preserve">nr 47/2017 z dnia 29.12.2017 r. </w:t>
      </w:r>
      <w:r w:rsidR="00346077">
        <w:rPr>
          <w:sz w:val="22"/>
        </w:rPr>
        <w:t>zawartej z ww. Schroniskiem „Animals” z siedzibą w Białogardzie</w:t>
      </w:r>
      <w:r w:rsidR="0095105D">
        <w:rPr>
          <w:sz w:val="22"/>
        </w:rPr>
        <w:t>.</w:t>
      </w:r>
    </w:p>
    <w:p w14:paraId="14B7F77F" w14:textId="7D021D32" w:rsidR="00823F6A" w:rsidRPr="004D3B7F" w:rsidRDefault="008A4F5D" w:rsidP="00E311BE">
      <w:pPr>
        <w:jc w:val="both"/>
        <w:rPr>
          <w:sz w:val="22"/>
        </w:rPr>
      </w:pPr>
      <w:r>
        <w:rPr>
          <w:sz w:val="22"/>
        </w:rPr>
        <w:t>Z</w:t>
      </w:r>
      <w:r w:rsidR="006A47E3">
        <w:rPr>
          <w:sz w:val="22"/>
        </w:rPr>
        <w:t xml:space="preserve">arząd </w:t>
      </w:r>
      <w:r>
        <w:rPr>
          <w:sz w:val="22"/>
        </w:rPr>
        <w:t>O</w:t>
      </w:r>
      <w:r w:rsidR="006A47E3">
        <w:rPr>
          <w:sz w:val="22"/>
        </w:rPr>
        <w:t xml:space="preserve">biektów </w:t>
      </w:r>
      <w:r>
        <w:rPr>
          <w:sz w:val="22"/>
        </w:rPr>
        <w:t>S</w:t>
      </w:r>
      <w:r w:rsidR="006A47E3">
        <w:rPr>
          <w:sz w:val="22"/>
        </w:rPr>
        <w:t xml:space="preserve">portowych, </w:t>
      </w:r>
      <w:r>
        <w:rPr>
          <w:sz w:val="22"/>
        </w:rPr>
        <w:t>T</w:t>
      </w:r>
      <w:r w:rsidR="006A47E3">
        <w:rPr>
          <w:sz w:val="22"/>
        </w:rPr>
        <w:t xml:space="preserve">urystycznych </w:t>
      </w:r>
      <w:r>
        <w:rPr>
          <w:sz w:val="22"/>
        </w:rPr>
        <w:t>i</w:t>
      </w:r>
      <w:r w:rsidR="006A47E3">
        <w:rPr>
          <w:sz w:val="22"/>
        </w:rPr>
        <w:t xml:space="preserve"> </w:t>
      </w:r>
      <w:r>
        <w:rPr>
          <w:sz w:val="22"/>
        </w:rPr>
        <w:t>R</w:t>
      </w:r>
      <w:r w:rsidR="006A47E3">
        <w:rPr>
          <w:sz w:val="22"/>
        </w:rPr>
        <w:t>ekreacyjnych,</w:t>
      </w:r>
      <w:r>
        <w:rPr>
          <w:sz w:val="22"/>
        </w:rPr>
        <w:t xml:space="preserve"> S</w:t>
      </w:r>
      <w:r w:rsidR="00823F6A" w:rsidRPr="004D3B7F">
        <w:rPr>
          <w:sz w:val="22"/>
        </w:rPr>
        <w:t>p</w:t>
      </w:r>
      <w:r>
        <w:rPr>
          <w:sz w:val="22"/>
        </w:rPr>
        <w:t>.</w:t>
      </w:r>
      <w:r w:rsidR="00823F6A" w:rsidRPr="004D3B7F">
        <w:rPr>
          <w:sz w:val="22"/>
        </w:rPr>
        <w:t xml:space="preserve"> z o.o. przyłączył się do akcji „Ocal jeże – zostaw liście”, której celem jest ochrona jeży w Polsce. Jeże lubią zimować w kupkach liści. Do snu przygotowują się, kiedy temperatura spada do 10 stopni. Naturalne procesy fermentacji jakie zachodzą w</w:t>
      </w:r>
      <w:r w:rsidR="00713A92">
        <w:rPr>
          <w:sz w:val="22"/>
        </w:rPr>
        <w:t> </w:t>
      </w:r>
      <w:r w:rsidR="00823F6A" w:rsidRPr="004D3B7F">
        <w:rPr>
          <w:sz w:val="22"/>
        </w:rPr>
        <w:t xml:space="preserve">przygotowanych stosach liści pozwalają na zachowanie izolacji i temperatury dla śpiących zwierząt. Aby włączyć się do akcji – wystarczyła kupka liści w miejscu, które nie raziło estetycznie. </w:t>
      </w:r>
      <w:r>
        <w:rPr>
          <w:sz w:val="22"/>
        </w:rPr>
        <w:t xml:space="preserve">Spółka </w:t>
      </w:r>
      <w:r w:rsidR="00823F6A" w:rsidRPr="004D3B7F">
        <w:rPr>
          <w:sz w:val="22"/>
        </w:rPr>
        <w:t>wybrał</w:t>
      </w:r>
      <w:r>
        <w:rPr>
          <w:sz w:val="22"/>
        </w:rPr>
        <w:t>a</w:t>
      </w:r>
      <w:r w:rsidR="00823F6A" w:rsidRPr="004D3B7F">
        <w:rPr>
          <w:sz w:val="22"/>
        </w:rPr>
        <w:t xml:space="preserve"> </w:t>
      </w:r>
      <w:proofErr w:type="spellStart"/>
      <w:r w:rsidR="00823F6A" w:rsidRPr="004D3B7F">
        <w:rPr>
          <w:sz w:val="22"/>
        </w:rPr>
        <w:t>skate</w:t>
      </w:r>
      <w:proofErr w:type="spellEnd"/>
      <w:r w:rsidR="00823F6A" w:rsidRPr="004D3B7F">
        <w:rPr>
          <w:sz w:val="22"/>
        </w:rPr>
        <w:t xml:space="preserve"> park, gdzie pozostawi</w:t>
      </w:r>
      <w:r w:rsidR="000B54E5">
        <w:rPr>
          <w:sz w:val="22"/>
        </w:rPr>
        <w:t>ono</w:t>
      </w:r>
      <w:r w:rsidR="00823F6A" w:rsidRPr="004D3B7F">
        <w:rPr>
          <w:sz w:val="22"/>
        </w:rPr>
        <w:t xml:space="preserve"> kilkanaście </w:t>
      </w:r>
      <w:r w:rsidR="00070F32">
        <w:rPr>
          <w:sz w:val="22"/>
        </w:rPr>
        <w:t xml:space="preserve">stosów </w:t>
      </w:r>
      <w:r w:rsidR="00823F6A" w:rsidRPr="004D3B7F">
        <w:rPr>
          <w:sz w:val="22"/>
        </w:rPr>
        <w:t>zgrabionych z całego terenu liści (liście zebrano na wiosnę).</w:t>
      </w:r>
    </w:p>
    <w:p w14:paraId="709E7376" w14:textId="77777777" w:rsidR="00823F6A" w:rsidRDefault="00823F6A" w:rsidP="00E311BE">
      <w:pPr>
        <w:jc w:val="both"/>
        <w:rPr>
          <w:sz w:val="22"/>
        </w:rPr>
      </w:pPr>
    </w:p>
    <w:p w14:paraId="09C07C24" w14:textId="77777777" w:rsidR="00554508" w:rsidRPr="004D3B7F" w:rsidRDefault="00554508" w:rsidP="001A4882">
      <w:pPr>
        <w:pStyle w:val="Nagwek2"/>
        <w:rPr>
          <w:color w:val="0070C0"/>
        </w:rPr>
      </w:pPr>
      <w:bookmarkStart w:id="26" w:name="_Toc45785838"/>
      <w:r w:rsidRPr="004D3B7F">
        <w:rPr>
          <w:color w:val="0070C0"/>
        </w:rPr>
        <w:t>Usuwanie azbest</w:t>
      </w:r>
      <w:r w:rsidR="00E311BE" w:rsidRPr="004D3B7F">
        <w:rPr>
          <w:color w:val="0070C0"/>
        </w:rPr>
        <w:t>u</w:t>
      </w:r>
      <w:bookmarkEnd w:id="26"/>
    </w:p>
    <w:p w14:paraId="029C8288" w14:textId="77777777" w:rsidR="00C43F27" w:rsidRDefault="00C43F27" w:rsidP="00E311BE">
      <w:pPr>
        <w:jc w:val="both"/>
        <w:rPr>
          <w:sz w:val="22"/>
        </w:rPr>
      </w:pPr>
    </w:p>
    <w:p w14:paraId="386737BC" w14:textId="55A42BE9" w:rsidR="00554508" w:rsidRDefault="00C43F27" w:rsidP="00E311BE">
      <w:pPr>
        <w:jc w:val="both"/>
        <w:rPr>
          <w:sz w:val="22"/>
        </w:rPr>
      </w:pPr>
      <w:r w:rsidRPr="004D3B7F">
        <w:rPr>
          <w:sz w:val="22"/>
        </w:rPr>
        <w:t>W roku 2019 Wojewódzki Fundusz Ochrony środowiska i Gospodarki Wodnej w Szczecinie ogłosił nab</w:t>
      </w:r>
      <w:r w:rsidR="00070F32">
        <w:rPr>
          <w:sz w:val="22"/>
        </w:rPr>
        <w:t>ór</w:t>
      </w:r>
      <w:r w:rsidRPr="004D3B7F">
        <w:rPr>
          <w:sz w:val="22"/>
        </w:rPr>
        <w:t xml:space="preserve"> na realizację zadań związanych z usuwaniem azbestowych pokryć dachowych, jednak z uwagi na brak środków własnych w budżecie Gminy na demontaż i utylizację azbestu - przedsięwzięcie nie zostało przeprowadzone.</w:t>
      </w:r>
    </w:p>
    <w:p w14:paraId="24992049" w14:textId="77777777" w:rsidR="00805F3F" w:rsidRPr="004D3B7F" w:rsidRDefault="00805F3F" w:rsidP="00E311BE">
      <w:pPr>
        <w:jc w:val="both"/>
        <w:rPr>
          <w:sz w:val="22"/>
        </w:rPr>
      </w:pPr>
    </w:p>
    <w:p w14:paraId="6AD20C26" w14:textId="77777777" w:rsidR="00551525" w:rsidRPr="004D3B7F" w:rsidRDefault="00551525" w:rsidP="001A4882">
      <w:pPr>
        <w:pStyle w:val="Nagwek2"/>
        <w:rPr>
          <w:color w:val="0070C0"/>
        </w:rPr>
      </w:pPr>
      <w:bookmarkStart w:id="27" w:name="_Toc45785839"/>
      <w:r w:rsidRPr="004D3B7F">
        <w:rPr>
          <w:color w:val="0070C0"/>
        </w:rPr>
        <w:t>Gospodarka odpadami</w:t>
      </w:r>
      <w:bookmarkEnd w:id="27"/>
    </w:p>
    <w:p w14:paraId="4F6472F1" w14:textId="77777777" w:rsidR="00C43F27" w:rsidRDefault="00C43F27" w:rsidP="00E311BE">
      <w:pPr>
        <w:spacing w:after="0" w:line="240" w:lineRule="auto"/>
        <w:jc w:val="both"/>
        <w:rPr>
          <w:rFonts w:ascii="Calibri" w:hAnsi="Calibri" w:cs="Calibri"/>
          <w:sz w:val="22"/>
        </w:rPr>
      </w:pPr>
    </w:p>
    <w:p w14:paraId="6BB5364A" w14:textId="77777777" w:rsidR="0067221A" w:rsidRDefault="00C43F27" w:rsidP="00C43F27">
      <w:pPr>
        <w:spacing w:after="0" w:line="240" w:lineRule="auto"/>
        <w:jc w:val="both"/>
        <w:rPr>
          <w:rFonts w:ascii="Calibri" w:hAnsi="Calibri" w:cs="Calibri"/>
          <w:sz w:val="22"/>
        </w:rPr>
      </w:pPr>
      <w:r w:rsidRPr="004D3B7F">
        <w:rPr>
          <w:rFonts w:ascii="Calibri" w:hAnsi="Calibri" w:cs="Calibri"/>
          <w:sz w:val="22"/>
        </w:rPr>
        <w:t xml:space="preserve">Gminnym systemem gospodarowania odpadami komunalnymi objęte są nieruchomości zamieszkałe. Właściciele nieruchomości niezamieszkałych zobowiązani są do samodzielnego podpisania umów na odbiór odpadów. Na terenie </w:t>
      </w:r>
    </w:p>
    <w:p w14:paraId="0437308C" w14:textId="21F0A2F4"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Gminy Karlino zbierane są następujące frakcje odpadów komunalnych:</w:t>
      </w:r>
    </w:p>
    <w:p w14:paraId="544E24A1" w14:textId="03F52A7A"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szkło – gromadzone jest w ogólnodostępnych pojemnikach, typu „dzwon” w kolorze zielonym;</w:t>
      </w:r>
    </w:p>
    <w:p w14:paraId="54E0100D" w14:textId="017BFDC9"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papier – gromadzone jest w ogólnodostępnych pojemnikach typu „dzwon” w kolorze niebieskim;</w:t>
      </w:r>
    </w:p>
    <w:p w14:paraId="32D49B37" w14:textId="2A8FDDB0"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metale i tworzywa sztuczne – gromadzone są w ogólnodostępnych pojemnikach typu „dzwon” w</w:t>
      </w:r>
      <w:r w:rsidR="00713A92">
        <w:rPr>
          <w:rFonts w:ascii="Calibri" w:hAnsi="Calibri" w:cs="Calibri"/>
          <w:sz w:val="22"/>
        </w:rPr>
        <w:t> </w:t>
      </w:r>
      <w:r w:rsidRPr="008A4F5D">
        <w:rPr>
          <w:rFonts w:ascii="Calibri" w:hAnsi="Calibri" w:cs="Calibri"/>
          <w:sz w:val="22"/>
        </w:rPr>
        <w:t>kolorze żółtym;</w:t>
      </w:r>
    </w:p>
    <w:p w14:paraId="21535450" w14:textId="6856289A"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bioodpady – gromadzone są w pojemnikach w kolorze brązowym, w które należy wyposażyć się we własnym zakresie;</w:t>
      </w:r>
    </w:p>
    <w:p w14:paraId="7DF726C2" w14:textId="049AD672"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niesegregowane (zmieszane) odpady komunalne – gromadzone są w pojemnikach, w które należy wyposażyć się we własnym zakresie;</w:t>
      </w:r>
    </w:p>
    <w:p w14:paraId="0D96EB9F" w14:textId="79B9450D"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odpady zielone – odbierane są w workach w kolorze brązowym, oznakowanych napisem „</w:t>
      </w:r>
      <w:proofErr w:type="spellStart"/>
      <w:r w:rsidRPr="008A4F5D">
        <w:rPr>
          <w:rFonts w:ascii="Calibri" w:hAnsi="Calibri" w:cs="Calibri"/>
          <w:sz w:val="22"/>
        </w:rPr>
        <w:t>bio</w:t>
      </w:r>
      <w:proofErr w:type="spellEnd"/>
      <w:r w:rsidRPr="008A4F5D">
        <w:rPr>
          <w:rFonts w:ascii="Calibri" w:hAnsi="Calibri" w:cs="Calibri"/>
          <w:sz w:val="22"/>
        </w:rPr>
        <w:t>”, które należy wystawiać  przed posesją w miesiącach marzec – listopad;</w:t>
      </w:r>
    </w:p>
    <w:p w14:paraId="71D9F213" w14:textId="7D850652"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lastRenderedPageBreak/>
        <w:t>przeterminowane leki  - gromadzone są w specjalnych pojemni</w:t>
      </w:r>
      <w:r w:rsidR="004D3B7F" w:rsidRPr="008A4F5D">
        <w:rPr>
          <w:rFonts w:ascii="Calibri" w:hAnsi="Calibri" w:cs="Calibri"/>
          <w:sz w:val="22"/>
        </w:rPr>
        <w:t>kach zlokalizowanych w aptece i </w:t>
      </w:r>
      <w:r w:rsidRPr="008A4F5D">
        <w:rPr>
          <w:rFonts w:ascii="Calibri" w:hAnsi="Calibri" w:cs="Calibri"/>
          <w:sz w:val="22"/>
        </w:rPr>
        <w:t>przychodniach lekarskich;</w:t>
      </w:r>
    </w:p>
    <w:p w14:paraId="20DDB67F" w14:textId="54210978"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zużyte baterie – gromadzone są w specjalnych pojemnikach zlokalizowanych w obiektach użyteczności publicznej, jak budynki oświatowe, świetlice wiejskie, Urząd Miejski czy biblioteka;</w:t>
      </w:r>
    </w:p>
    <w:p w14:paraId="74AEE2D3" w14:textId="34808399"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 xml:space="preserve">odpady wielkogabarytowe, niebezpieczne, zużyte opony samochodowe, zużyty sprzęt </w:t>
      </w:r>
      <w:proofErr w:type="spellStart"/>
      <w:r w:rsidRPr="008A4F5D">
        <w:rPr>
          <w:rFonts w:ascii="Calibri" w:hAnsi="Calibri" w:cs="Calibri"/>
          <w:sz w:val="22"/>
        </w:rPr>
        <w:t>elektryczno</w:t>
      </w:r>
      <w:proofErr w:type="spellEnd"/>
      <w:r w:rsidRPr="008A4F5D">
        <w:rPr>
          <w:rFonts w:ascii="Calibri" w:hAnsi="Calibri" w:cs="Calibri"/>
          <w:sz w:val="22"/>
        </w:rPr>
        <w:t xml:space="preserve"> – elektroniczny – zbierane są podczas zbiórek mobilnych organizowanych 3 razy w roku w miesiącach: marzec, lipiec i listopad;</w:t>
      </w:r>
    </w:p>
    <w:p w14:paraId="7440BDCC" w14:textId="1D3B6F6C" w:rsidR="00C43F27" w:rsidRPr="008A4F5D" w:rsidRDefault="00C43F27" w:rsidP="0040352D">
      <w:pPr>
        <w:pStyle w:val="Akapitzlist"/>
        <w:numPr>
          <w:ilvl w:val="0"/>
          <w:numId w:val="48"/>
        </w:numPr>
        <w:spacing w:after="0" w:line="240" w:lineRule="auto"/>
        <w:ind w:left="426"/>
        <w:jc w:val="both"/>
        <w:rPr>
          <w:rFonts w:ascii="Calibri" w:hAnsi="Calibri" w:cs="Calibri"/>
          <w:sz w:val="22"/>
        </w:rPr>
      </w:pPr>
      <w:r w:rsidRPr="008A4F5D">
        <w:rPr>
          <w:rFonts w:ascii="Calibri" w:hAnsi="Calibri" w:cs="Calibri"/>
          <w:sz w:val="22"/>
        </w:rPr>
        <w:t>odpady budowlane i rozbiórkowe – należy gromadzić w osobnych kontenerach lub workach przeznaczonych do tego rodzaju odpadów i przekazywać jednostce wywozowej, po uprzednim zgłoszeniu telefonicznym w Urzędzie Miejskim, w ilości nieprzekraczającej 75 kg rocznie na gospodarstwo domowe.</w:t>
      </w:r>
    </w:p>
    <w:p w14:paraId="72BE32C4" w14:textId="77777777" w:rsidR="00C43F27" w:rsidRPr="004D3B7F" w:rsidRDefault="00C43F27" w:rsidP="00C43F27">
      <w:pPr>
        <w:spacing w:after="0" w:line="240" w:lineRule="auto"/>
        <w:jc w:val="both"/>
        <w:rPr>
          <w:rFonts w:ascii="Calibri" w:hAnsi="Calibri" w:cs="Calibri"/>
          <w:sz w:val="22"/>
        </w:rPr>
      </w:pPr>
    </w:p>
    <w:p w14:paraId="0E22CB67" w14:textId="0898E230" w:rsidR="000B54E5" w:rsidRDefault="00C43F27" w:rsidP="00C43F27">
      <w:pPr>
        <w:spacing w:after="0" w:line="240" w:lineRule="auto"/>
        <w:jc w:val="both"/>
        <w:rPr>
          <w:rFonts w:ascii="Calibri" w:hAnsi="Calibri" w:cs="Calibri"/>
          <w:sz w:val="22"/>
        </w:rPr>
      </w:pPr>
      <w:r w:rsidRPr="004D3B7F">
        <w:rPr>
          <w:rFonts w:ascii="Calibri" w:hAnsi="Calibri" w:cs="Calibri"/>
          <w:sz w:val="22"/>
        </w:rPr>
        <w:t>W 2019 r. dwukrotnie podwyższano wysokość opłaty za gospodarowanie odpadami komunalnymi</w:t>
      </w:r>
      <w:r w:rsidR="000B54E5">
        <w:rPr>
          <w:rFonts w:ascii="Calibri" w:hAnsi="Calibri" w:cs="Calibri"/>
          <w:sz w:val="22"/>
        </w:rPr>
        <w:t xml:space="preserve">, celem zrównoważenia wydatków do ponoszonych nakładów. </w:t>
      </w:r>
    </w:p>
    <w:p w14:paraId="05AE8C8E" w14:textId="67E1E830" w:rsidR="00C43F27" w:rsidRPr="004D3B7F" w:rsidRDefault="000B54E5" w:rsidP="00C43F27">
      <w:pPr>
        <w:spacing w:after="0" w:line="240" w:lineRule="auto"/>
        <w:jc w:val="both"/>
        <w:rPr>
          <w:rFonts w:ascii="Calibri" w:hAnsi="Calibri" w:cs="Calibri"/>
          <w:sz w:val="22"/>
        </w:rPr>
      </w:pPr>
      <w:r>
        <w:rPr>
          <w:rFonts w:ascii="Calibri" w:hAnsi="Calibri" w:cs="Calibri"/>
          <w:sz w:val="22"/>
        </w:rPr>
        <w:t>Przedmiotowa sytuacja kształtowała się następująco</w:t>
      </w:r>
      <w:r w:rsidR="00C43F27" w:rsidRPr="004D3B7F">
        <w:rPr>
          <w:rFonts w:ascii="Calibri" w:hAnsi="Calibri" w:cs="Calibri"/>
          <w:sz w:val="22"/>
        </w:rPr>
        <w:t>:</w:t>
      </w:r>
    </w:p>
    <w:p w14:paraId="6772BD09" w14:textId="4EC7406C" w:rsidR="00C43F27" w:rsidRPr="008A4F5D" w:rsidRDefault="00C43F27" w:rsidP="0040352D">
      <w:pPr>
        <w:pStyle w:val="Akapitzlist"/>
        <w:numPr>
          <w:ilvl w:val="0"/>
          <w:numId w:val="49"/>
        </w:numPr>
        <w:spacing w:after="0" w:line="240" w:lineRule="auto"/>
        <w:ind w:left="426"/>
        <w:jc w:val="both"/>
        <w:rPr>
          <w:rFonts w:ascii="Calibri" w:hAnsi="Calibri" w:cs="Calibri"/>
          <w:sz w:val="22"/>
        </w:rPr>
      </w:pPr>
      <w:r w:rsidRPr="008A4F5D">
        <w:rPr>
          <w:rFonts w:ascii="Calibri" w:hAnsi="Calibri" w:cs="Calibri"/>
          <w:sz w:val="22"/>
        </w:rPr>
        <w:t>uchwałą Nr III/30/18 z dnia 28.12.2018 r. podniesiono stawki do wysokości 11,00 zł/os w przypadku osób segregujących odpady i 21,00 zł/os w przypadku osób deklarujących zmieszaną zbiórkę odpadów (poprzednio obowiązywała opłata uzależniona od ilości osób zamieszkujących nieruchomość w</w:t>
      </w:r>
      <w:r w:rsidR="00713A92">
        <w:rPr>
          <w:rFonts w:ascii="Calibri" w:hAnsi="Calibri" w:cs="Calibri"/>
          <w:sz w:val="22"/>
        </w:rPr>
        <w:t> </w:t>
      </w:r>
      <w:r w:rsidRPr="008A4F5D">
        <w:rPr>
          <w:rFonts w:ascii="Calibri" w:hAnsi="Calibri" w:cs="Calibri"/>
          <w:sz w:val="22"/>
        </w:rPr>
        <w:t>podziale: 1-3, 4-6 oraz 7 i więcej); stawki te zaczęły obowiązywać od lutego 2019 r.;</w:t>
      </w:r>
    </w:p>
    <w:p w14:paraId="00F15BBB" w14:textId="78D12D80" w:rsidR="00C43F27" w:rsidRPr="008A4F5D" w:rsidRDefault="00C43F27" w:rsidP="0040352D">
      <w:pPr>
        <w:pStyle w:val="Akapitzlist"/>
        <w:numPr>
          <w:ilvl w:val="0"/>
          <w:numId w:val="49"/>
        </w:numPr>
        <w:spacing w:after="0" w:line="240" w:lineRule="auto"/>
        <w:ind w:left="426"/>
        <w:jc w:val="both"/>
        <w:rPr>
          <w:rFonts w:ascii="Calibri" w:hAnsi="Calibri" w:cs="Calibri"/>
          <w:sz w:val="22"/>
        </w:rPr>
      </w:pPr>
      <w:r w:rsidRPr="008A4F5D">
        <w:rPr>
          <w:rFonts w:ascii="Calibri" w:hAnsi="Calibri" w:cs="Calibri"/>
          <w:sz w:val="22"/>
        </w:rPr>
        <w:t>uchwałą Nr XII/125/19 z dnia 26.08.2019 r. opłata wzrosła odpowiednio do 14,00 zł/os i 28,00 zł/os i</w:t>
      </w:r>
      <w:r w:rsidR="00713A92">
        <w:rPr>
          <w:rFonts w:ascii="Calibri" w:hAnsi="Calibri" w:cs="Calibri"/>
          <w:sz w:val="22"/>
        </w:rPr>
        <w:t> </w:t>
      </w:r>
      <w:r w:rsidRPr="008A4F5D">
        <w:rPr>
          <w:rFonts w:ascii="Calibri" w:hAnsi="Calibri" w:cs="Calibri"/>
          <w:sz w:val="22"/>
        </w:rPr>
        <w:t>obowiązywała od października.</w:t>
      </w:r>
    </w:p>
    <w:p w14:paraId="554FA9DD" w14:textId="6554B166" w:rsidR="00C43F27" w:rsidRPr="004D3B7F" w:rsidRDefault="000B54E5" w:rsidP="00C43F27">
      <w:pPr>
        <w:spacing w:after="0" w:line="240" w:lineRule="auto"/>
        <w:jc w:val="both"/>
        <w:rPr>
          <w:rFonts w:ascii="Calibri" w:hAnsi="Calibri" w:cs="Calibri"/>
          <w:sz w:val="22"/>
        </w:rPr>
      </w:pPr>
      <w:r>
        <w:rPr>
          <w:rFonts w:ascii="Calibri" w:hAnsi="Calibri" w:cs="Calibri"/>
          <w:sz w:val="22"/>
        </w:rPr>
        <w:t>W</w:t>
      </w:r>
      <w:r w:rsidR="00C43F27" w:rsidRPr="004D3B7F">
        <w:rPr>
          <w:rFonts w:ascii="Calibri" w:hAnsi="Calibri" w:cs="Calibri"/>
          <w:sz w:val="22"/>
        </w:rPr>
        <w:t xml:space="preserve"> dniu 20.12.2019 r. uchwałą Nr XVIII/170/19 przyjęto nowe stawki opłat, dostosowane do zmienionych</w:t>
      </w:r>
      <w:r w:rsidR="00DD202F">
        <w:rPr>
          <w:rFonts w:ascii="Calibri" w:hAnsi="Calibri" w:cs="Calibri"/>
          <w:sz w:val="22"/>
        </w:rPr>
        <w:t xml:space="preserve"> ustawą </w:t>
      </w:r>
      <w:r w:rsidR="00C43F27" w:rsidRPr="004D3B7F">
        <w:rPr>
          <w:rFonts w:ascii="Calibri" w:hAnsi="Calibri" w:cs="Calibri"/>
          <w:sz w:val="22"/>
        </w:rPr>
        <w:t>przepisów prawa, które od 01.02.2020 r. wynoszą 20,00 zł/os oraz 19,50 zł/os dla właścicieli nieruchomości zabudowanych budynkami mieszkalnymi jednorodzin</w:t>
      </w:r>
      <w:r w:rsidR="004D3B7F">
        <w:rPr>
          <w:rFonts w:ascii="Calibri" w:hAnsi="Calibri" w:cs="Calibri"/>
          <w:sz w:val="22"/>
        </w:rPr>
        <w:t>nymi kompostujących bioodpady w </w:t>
      </w:r>
      <w:r w:rsidR="00C43F27" w:rsidRPr="004D3B7F">
        <w:rPr>
          <w:rFonts w:ascii="Calibri" w:hAnsi="Calibri" w:cs="Calibri"/>
          <w:sz w:val="22"/>
        </w:rPr>
        <w:t xml:space="preserve">kompostowniku przydomowym. Ponadto, w związku z </w:t>
      </w:r>
      <w:r w:rsidR="008A4F5D">
        <w:rPr>
          <w:rFonts w:ascii="Calibri" w:hAnsi="Calibri" w:cs="Calibri"/>
          <w:sz w:val="22"/>
        </w:rPr>
        <w:t>wprowadzonymi</w:t>
      </w:r>
      <w:r w:rsidR="00DD202F">
        <w:rPr>
          <w:rFonts w:ascii="Calibri" w:hAnsi="Calibri" w:cs="Calibri"/>
          <w:sz w:val="22"/>
        </w:rPr>
        <w:t xml:space="preserve">, nowymi </w:t>
      </w:r>
      <w:r w:rsidR="008A4F5D">
        <w:rPr>
          <w:rFonts w:ascii="Calibri" w:hAnsi="Calibri" w:cs="Calibri"/>
          <w:sz w:val="22"/>
        </w:rPr>
        <w:t xml:space="preserve">regulacjami prawnymi – zniesiono </w:t>
      </w:r>
      <w:r w:rsidR="00C43F27" w:rsidRPr="004D3B7F">
        <w:rPr>
          <w:rFonts w:ascii="Calibri" w:hAnsi="Calibri" w:cs="Calibri"/>
          <w:sz w:val="22"/>
        </w:rPr>
        <w:t>opłatę dla osób deklarujących mieszany sposób zbiórki</w:t>
      </w:r>
      <w:r w:rsidR="00DD202F">
        <w:rPr>
          <w:rFonts w:ascii="Calibri" w:hAnsi="Calibri" w:cs="Calibri"/>
          <w:sz w:val="22"/>
        </w:rPr>
        <w:t xml:space="preserve"> z uwagi na brak możliwości prowadzenia przedmiotowej zbiórki odpadów</w:t>
      </w:r>
      <w:r w:rsidR="00C43F27" w:rsidRPr="004D3B7F">
        <w:rPr>
          <w:rFonts w:ascii="Calibri" w:hAnsi="Calibri" w:cs="Calibri"/>
          <w:sz w:val="22"/>
        </w:rPr>
        <w:t xml:space="preserve">. </w:t>
      </w:r>
    </w:p>
    <w:p w14:paraId="6C345AB9" w14:textId="77777777" w:rsidR="00C43F27" w:rsidRPr="004D3B7F" w:rsidRDefault="00C43F27" w:rsidP="00C43F27">
      <w:pPr>
        <w:spacing w:after="0" w:line="240" w:lineRule="auto"/>
        <w:jc w:val="both"/>
        <w:rPr>
          <w:rFonts w:ascii="Calibri" w:hAnsi="Calibri" w:cs="Calibri"/>
          <w:sz w:val="22"/>
        </w:rPr>
      </w:pPr>
    </w:p>
    <w:p w14:paraId="2F896A70" w14:textId="77777777"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W roku 2019, koszty związane z gospodarką odpadami kształtowały się następująco:</w:t>
      </w:r>
    </w:p>
    <w:p w14:paraId="63C9EF07" w14:textId="6C3035AD" w:rsidR="00C43F27" w:rsidRPr="008A4F5D" w:rsidRDefault="00C43F27" w:rsidP="0040352D">
      <w:pPr>
        <w:pStyle w:val="Akapitzlist"/>
        <w:numPr>
          <w:ilvl w:val="0"/>
          <w:numId w:val="51"/>
        </w:numPr>
        <w:spacing w:after="0" w:line="240" w:lineRule="auto"/>
        <w:ind w:left="426"/>
        <w:jc w:val="both"/>
        <w:rPr>
          <w:rFonts w:ascii="Calibri" w:hAnsi="Calibri" w:cs="Calibri"/>
          <w:sz w:val="22"/>
        </w:rPr>
      </w:pPr>
      <w:r w:rsidRPr="008A4F5D">
        <w:rPr>
          <w:rFonts w:ascii="Calibri" w:hAnsi="Calibri" w:cs="Calibri"/>
          <w:sz w:val="22"/>
        </w:rPr>
        <w:t xml:space="preserve">łącznie dochody </w:t>
      </w:r>
      <w:r w:rsidR="00235E9E">
        <w:rPr>
          <w:rFonts w:ascii="Calibri" w:hAnsi="Calibri" w:cs="Calibri"/>
          <w:sz w:val="22"/>
        </w:rPr>
        <w:t xml:space="preserve">stanowiły kwotę = </w:t>
      </w:r>
      <w:r w:rsidRPr="008A4F5D">
        <w:rPr>
          <w:rFonts w:ascii="Calibri" w:hAnsi="Calibri" w:cs="Calibri"/>
          <w:sz w:val="22"/>
        </w:rPr>
        <w:t xml:space="preserve"> 1 104 878,42 zł</w:t>
      </w:r>
      <w:r w:rsidR="00235E9E">
        <w:rPr>
          <w:rFonts w:ascii="Calibri" w:hAnsi="Calibri" w:cs="Calibri"/>
          <w:sz w:val="22"/>
        </w:rPr>
        <w:t>;</w:t>
      </w:r>
    </w:p>
    <w:p w14:paraId="60E2D40F" w14:textId="77777777" w:rsidR="00235E9E" w:rsidRDefault="00C43F27" w:rsidP="0040352D">
      <w:pPr>
        <w:pStyle w:val="Akapitzlist"/>
        <w:numPr>
          <w:ilvl w:val="0"/>
          <w:numId w:val="51"/>
        </w:numPr>
        <w:spacing w:after="0" w:line="240" w:lineRule="auto"/>
        <w:ind w:left="426"/>
        <w:jc w:val="both"/>
        <w:rPr>
          <w:rFonts w:ascii="Calibri" w:hAnsi="Calibri" w:cs="Calibri"/>
          <w:sz w:val="22"/>
        </w:rPr>
      </w:pPr>
      <w:r w:rsidRPr="00235E9E">
        <w:rPr>
          <w:rFonts w:ascii="Calibri" w:hAnsi="Calibri" w:cs="Calibri"/>
          <w:sz w:val="22"/>
        </w:rPr>
        <w:t xml:space="preserve">łącznie wydatki </w:t>
      </w:r>
      <w:r w:rsidR="00235E9E" w:rsidRPr="00235E9E">
        <w:rPr>
          <w:rFonts w:ascii="Calibri" w:hAnsi="Calibri" w:cs="Calibri"/>
          <w:sz w:val="22"/>
        </w:rPr>
        <w:t xml:space="preserve">stanowiły kwotę = </w:t>
      </w:r>
      <w:r w:rsidRPr="00235E9E">
        <w:rPr>
          <w:rFonts w:ascii="Calibri" w:hAnsi="Calibri" w:cs="Calibri"/>
          <w:sz w:val="22"/>
        </w:rPr>
        <w:t>1 213 537,11 zł</w:t>
      </w:r>
      <w:r w:rsidR="00235E9E">
        <w:rPr>
          <w:rFonts w:ascii="Calibri" w:hAnsi="Calibri" w:cs="Calibri"/>
          <w:sz w:val="22"/>
        </w:rPr>
        <w:t>,  które obejmowały :</w:t>
      </w:r>
    </w:p>
    <w:p w14:paraId="27C396C7" w14:textId="77777777" w:rsidR="00235E9E" w:rsidRDefault="00235E9E" w:rsidP="0040352D">
      <w:pPr>
        <w:pStyle w:val="Akapitzlist"/>
        <w:numPr>
          <w:ilvl w:val="0"/>
          <w:numId w:val="50"/>
        </w:numPr>
        <w:spacing w:after="0" w:line="240" w:lineRule="auto"/>
        <w:ind w:left="426"/>
        <w:jc w:val="both"/>
        <w:rPr>
          <w:rFonts w:ascii="Calibri" w:hAnsi="Calibri" w:cs="Calibri"/>
          <w:sz w:val="22"/>
        </w:rPr>
      </w:pPr>
      <w:r w:rsidRPr="00235E9E">
        <w:rPr>
          <w:rFonts w:ascii="Calibri" w:hAnsi="Calibri" w:cs="Calibri"/>
          <w:sz w:val="22"/>
        </w:rPr>
        <w:t xml:space="preserve">opłaty administracyjne, w tym wynagrodzenia pracowników, delegacje, zakup materiałów biurowych itp. – 136 342,51 zł; </w:t>
      </w:r>
    </w:p>
    <w:p w14:paraId="127427EF" w14:textId="1BAE844B" w:rsidR="00235E9E" w:rsidRPr="00235E9E" w:rsidRDefault="00C43F27" w:rsidP="0040352D">
      <w:pPr>
        <w:pStyle w:val="Akapitzlist"/>
        <w:numPr>
          <w:ilvl w:val="0"/>
          <w:numId w:val="50"/>
        </w:numPr>
        <w:spacing w:after="0" w:line="240" w:lineRule="auto"/>
        <w:ind w:left="426"/>
        <w:jc w:val="both"/>
        <w:rPr>
          <w:rFonts w:ascii="Calibri" w:hAnsi="Calibri" w:cs="Calibri"/>
          <w:sz w:val="22"/>
        </w:rPr>
      </w:pPr>
      <w:r w:rsidRPr="00235E9E">
        <w:rPr>
          <w:rFonts w:ascii="Calibri" w:hAnsi="Calibri" w:cs="Calibri"/>
          <w:sz w:val="22"/>
        </w:rPr>
        <w:t xml:space="preserve"> </w:t>
      </w:r>
      <w:r w:rsidR="00235E9E" w:rsidRPr="00235E9E">
        <w:rPr>
          <w:rFonts w:ascii="Calibri" w:hAnsi="Calibri" w:cs="Calibri"/>
          <w:sz w:val="22"/>
        </w:rPr>
        <w:t>zakup usług – 1 077 194,60 zł (w tym 1 071 424,90 zł to koszty związane z odbiorem i</w:t>
      </w:r>
      <w:r w:rsidR="00713A92">
        <w:rPr>
          <w:rFonts w:ascii="Calibri" w:hAnsi="Calibri" w:cs="Calibri"/>
          <w:sz w:val="22"/>
        </w:rPr>
        <w:t> </w:t>
      </w:r>
      <w:r w:rsidR="00235E9E" w:rsidRPr="00235E9E">
        <w:rPr>
          <w:rFonts w:ascii="Calibri" w:hAnsi="Calibri" w:cs="Calibri"/>
          <w:sz w:val="22"/>
        </w:rPr>
        <w:t>zagospodarowaniem odpadów)</w:t>
      </w:r>
    </w:p>
    <w:p w14:paraId="2E0097EF" w14:textId="19BF5C6B" w:rsidR="00C43F27" w:rsidRPr="00235E9E" w:rsidRDefault="00C43F27" w:rsidP="00235E9E">
      <w:pPr>
        <w:spacing w:after="0" w:line="240" w:lineRule="auto"/>
        <w:jc w:val="both"/>
        <w:rPr>
          <w:rFonts w:ascii="Calibri" w:hAnsi="Calibri" w:cs="Calibri"/>
          <w:sz w:val="22"/>
        </w:rPr>
      </w:pPr>
    </w:p>
    <w:p w14:paraId="093D170B" w14:textId="4F5E9908" w:rsidR="00235E9E" w:rsidRDefault="00B05304" w:rsidP="00235E9E">
      <w:pPr>
        <w:spacing w:after="0" w:line="240" w:lineRule="auto"/>
        <w:jc w:val="both"/>
        <w:rPr>
          <w:rFonts w:ascii="Calibri" w:hAnsi="Calibri" w:cs="Calibri"/>
          <w:sz w:val="22"/>
        </w:rPr>
      </w:pPr>
      <w:r>
        <w:rPr>
          <w:rFonts w:ascii="Calibri" w:hAnsi="Calibri" w:cs="Calibri"/>
          <w:sz w:val="22"/>
        </w:rPr>
        <w:t>Łączne z</w:t>
      </w:r>
      <w:r w:rsidR="00C43F27" w:rsidRPr="004D3B7F">
        <w:rPr>
          <w:rFonts w:ascii="Calibri" w:hAnsi="Calibri" w:cs="Calibri"/>
          <w:sz w:val="22"/>
        </w:rPr>
        <w:t xml:space="preserve">aległości </w:t>
      </w:r>
      <w:r w:rsidR="00070F32">
        <w:rPr>
          <w:rFonts w:ascii="Calibri" w:hAnsi="Calibri" w:cs="Calibri"/>
          <w:sz w:val="22"/>
        </w:rPr>
        <w:t xml:space="preserve">w opłatach </w:t>
      </w:r>
      <w:r w:rsidR="00C43F27" w:rsidRPr="004D3B7F">
        <w:rPr>
          <w:rFonts w:ascii="Calibri" w:hAnsi="Calibri" w:cs="Calibri"/>
          <w:sz w:val="22"/>
        </w:rPr>
        <w:t xml:space="preserve">w gospodarce odpadami, od początku funkcjonowania systemu </w:t>
      </w:r>
      <w:r>
        <w:rPr>
          <w:rFonts w:ascii="Calibri" w:hAnsi="Calibri" w:cs="Calibri"/>
          <w:sz w:val="22"/>
        </w:rPr>
        <w:t xml:space="preserve">stanowią kwotę </w:t>
      </w:r>
      <w:r w:rsidR="00713A92">
        <w:rPr>
          <w:rFonts w:ascii="Calibri" w:hAnsi="Calibri" w:cs="Calibri"/>
          <w:sz w:val="22"/>
        </w:rPr>
        <w:t>180 </w:t>
      </w:r>
      <w:r w:rsidR="00C43F27" w:rsidRPr="004D3B7F">
        <w:rPr>
          <w:rFonts w:ascii="Calibri" w:hAnsi="Calibri" w:cs="Calibri"/>
          <w:sz w:val="22"/>
        </w:rPr>
        <w:t>349,</w:t>
      </w:r>
      <w:r w:rsidR="00713A92">
        <w:rPr>
          <w:rFonts w:ascii="Calibri" w:hAnsi="Calibri" w:cs="Calibri"/>
          <w:sz w:val="22"/>
        </w:rPr>
        <w:t> </w:t>
      </w:r>
      <w:r w:rsidR="00C43F27" w:rsidRPr="004D3B7F">
        <w:rPr>
          <w:rFonts w:ascii="Calibri" w:hAnsi="Calibri" w:cs="Calibri"/>
          <w:sz w:val="22"/>
        </w:rPr>
        <w:t xml:space="preserve">78 zł. </w:t>
      </w:r>
    </w:p>
    <w:p w14:paraId="6C6917C6" w14:textId="6C29F10D" w:rsidR="00C43F27" w:rsidRPr="004D3B7F" w:rsidRDefault="00235E9E" w:rsidP="00235E9E">
      <w:pPr>
        <w:spacing w:after="0" w:line="240" w:lineRule="auto"/>
        <w:jc w:val="both"/>
        <w:rPr>
          <w:rFonts w:ascii="Calibri" w:hAnsi="Calibri" w:cs="Calibri"/>
          <w:sz w:val="22"/>
        </w:rPr>
      </w:pPr>
      <w:r>
        <w:rPr>
          <w:rFonts w:ascii="Calibri" w:hAnsi="Calibri" w:cs="Calibri"/>
          <w:sz w:val="22"/>
        </w:rPr>
        <w:t xml:space="preserve">Wskazać w tym miejscu należy o częściowym przedawnieniu </w:t>
      </w:r>
      <w:r w:rsidR="00B05304">
        <w:rPr>
          <w:rFonts w:ascii="Calibri" w:hAnsi="Calibri" w:cs="Calibri"/>
          <w:sz w:val="22"/>
        </w:rPr>
        <w:t xml:space="preserve">istniejących </w:t>
      </w:r>
      <w:r w:rsidR="00C43F27" w:rsidRPr="004D3B7F">
        <w:rPr>
          <w:rFonts w:ascii="Calibri" w:hAnsi="Calibri" w:cs="Calibri"/>
          <w:sz w:val="22"/>
        </w:rPr>
        <w:t xml:space="preserve">zaległości za 2013 r. </w:t>
      </w:r>
      <w:r>
        <w:rPr>
          <w:rFonts w:ascii="Calibri" w:hAnsi="Calibri" w:cs="Calibri"/>
          <w:sz w:val="22"/>
        </w:rPr>
        <w:t xml:space="preserve">Na przedmiotową sytuację ma m.in. wpływ system ściągalności zaległości podatkowych, gdzie </w:t>
      </w:r>
      <w:r w:rsidR="00C43F27" w:rsidRPr="004D3B7F">
        <w:rPr>
          <w:rFonts w:ascii="Calibri" w:hAnsi="Calibri" w:cs="Calibri"/>
          <w:sz w:val="22"/>
        </w:rPr>
        <w:t xml:space="preserve">w pierwszej kolejności ściągane są </w:t>
      </w:r>
      <w:r>
        <w:rPr>
          <w:rFonts w:ascii="Calibri" w:hAnsi="Calibri" w:cs="Calibri"/>
          <w:sz w:val="22"/>
        </w:rPr>
        <w:t xml:space="preserve">przez poszczególne urzędy skarbowe </w:t>
      </w:r>
      <w:r w:rsidR="00C43F27" w:rsidRPr="004D3B7F">
        <w:rPr>
          <w:rFonts w:ascii="Calibri" w:hAnsi="Calibri" w:cs="Calibri"/>
          <w:sz w:val="22"/>
        </w:rPr>
        <w:t xml:space="preserve">podatki, dopiero później opłaty za odpady. </w:t>
      </w:r>
    </w:p>
    <w:p w14:paraId="6CF7E56F" w14:textId="77777777" w:rsidR="00235E9E" w:rsidRDefault="00235E9E" w:rsidP="00235E9E">
      <w:pPr>
        <w:spacing w:after="0" w:line="240" w:lineRule="auto"/>
        <w:jc w:val="both"/>
        <w:rPr>
          <w:rFonts w:ascii="Calibri" w:hAnsi="Calibri" w:cs="Calibri"/>
          <w:sz w:val="22"/>
        </w:rPr>
      </w:pPr>
    </w:p>
    <w:p w14:paraId="278AEF4C" w14:textId="72E0F087" w:rsidR="00C43F27" w:rsidRPr="004D3B7F" w:rsidRDefault="00C43F27" w:rsidP="00235E9E">
      <w:pPr>
        <w:spacing w:after="0" w:line="240" w:lineRule="auto"/>
        <w:jc w:val="both"/>
        <w:rPr>
          <w:rFonts w:ascii="Calibri" w:hAnsi="Calibri" w:cs="Calibri"/>
          <w:sz w:val="22"/>
        </w:rPr>
      </w:pPr>
      <w:r w:rsidRPr="004D3B7F">
        <w:rPr>
          <w:rFonts w:ascii="Calibri" w:hAnsi="Calibri" w:cs="Calibri"/>
          <w:sz w:val="22"/>
        </w:rPr>
        <w:t>W 2019 r. wysłano 263 upomnienia na łączną kwotę 3</w:t>
      </w:r>
      <w:r w:rsidR="000B54E5">
        <w:rPr>
          <w:rFonts w:ascii="Calibri" w:hAnsi="Calibri" w:cs="Calibri"/>
          <w:sz w:val="22"/>
        </w:rPr>
        <w:t>.</w:t>
      </w:r>
      <w:r w:rsidRPr="004D3B7F">
        <w:rPr>
          <w:rFonts w:ascii="Calibri" w:hAnsi="Calibri" w:cs="Calibri"/>
          <w:sz w:val="22"/>
        </w:rPr>
        <w:t>050,80 zł. Ponadto wystawiono 233 tytuły wykonawcze. Przeprowadzono 3 postępowania</w:t>
      </w:r>
      <w:r w:rsidR="000B54E5">
        <w:rPr>
          <w:rFonts w:ascii="Calibri" w:hAnsi="Calibri" w:cs="Calibri"/>
          <w:sz w:val="22"/>
        </w:rPr>
        <w:t xml:space="preserve"> podatkowe</w:t>
      </w:r>
      <w:r w:rsidRPr="004D3B7F">
        <w:rPr>
          <w:rFonts w:ascii="Calibri" w:hAnsi="Calibri" w:cs="Calibri"/>
          <w:sz w:val="22"/>
        </w:rPr>
        <w:t xml:space="preserve">, jak również 78 osób zostało wezwanych do złożenia deklaracji bądź wyjaśnień związanych z liczbą osób zamieszkujących nieruchomość. </w:t>
      </w:r>
    </w:p>
    <w:p w14:paraId="48D59184" w14:textId="77777777" w:rsidR="00235E9E" w:rsidRDefault="00235E9E" w:rsidP="00C43F27">
      <w:pPr>
        <w:spacing w:after="0" w:line="240" w:lineRule="auto"/>
        <w:jc w:val="both"/>
        <w:rPr>
          <w:rFonts w:ascii="Calibri" w:hAnsi="Calibri" w:cs="Calibri"/>
          <w:sz w:val="22"/>
        </w:rPr>
      </w:pPr>
    </w:p>
    <w:p w14:paraId="1830D4BD" w14:textId="2C90DDC9" w:rsidR="00ED275D" w:rsidRDefault="00ED275D" w:rsidP="00C43F27">
      <w:pPr>
        <w:spacing w:after="0" w:line="240" w:lineRule="auto"/>
        <w:jc w:val="both"/>
        <w:rPr>
          <w:rFonts w:ascii="Calibri" w:hAnsi="Calibri" w:cs="Calibri"/>
          <w:sz w:val="22"/>
        </w:rPr>
      </w:pPr>
      <w:r>
        <w:rPr>
          <w:rFonts w:ascii="Calibri" w:hAnsi="Calibri" w:cs="Calibri"/>
          <w:sz w:val="22"/>
        </w:rPr>
        <w:t xml:space="preserve">Na dzień </w:t>
      </w:r>
      <w:r w:rsidR="00C43F27" w:rsidRPr="004D3B7F">
        <w:rPr>
          <w:rFonts w:ascii="Calibri" w:hAnsi="Calibri" w:cs="Calibri"/>
          <w:sz w:val="22"/>
        </w:rPr>
        <w:t xml:space="preserve">31.12.2019 r. </w:t>
      </w:r>
      <w:r>
        <w:rPr>
          <w:rFonts w:ascii="Calibri" w:hAnsi="Calibri" w:cs="Calibri"/>
          <w:sz w:val="22"/>
        </w:rPr>
        <w:t xml:space="preserve">stan liczby osób ujętych w złożonych deklaracjach stanowił 7.389 do 8.875 ogółu osób zameldowanych na terenie gminy. </w:t>
      </w:r>
    </w:p>
    <w:p w14:paraId="180AFDA5" w14:textId="7662B593" w:rsidR="00C43F27" w:rsidRPr="00235E9E" w:rsidRDefault="00ED275D" w:rsidP="00C43F27">
      <w:pPr>
        <w:spacing w:after="0" w:line="240" w:lineRule="auto"/>
        <w:jc w:val="both"/>
        <w:rPr>
          <w:rFonts w:ascii="Calibri" w:hAnsi="Calibri" w:cs="Calibri"/>
          <w:color w:val="FF0000"/>
          <w:sz w:val="22"/>
        </w:rPr>
      </w:pPr>
      <w:r>
        <w:rPr>
          <w:rFonts w:ascii="Calibri" w:hAnsi="Calibri" w:cs="Calibri"/>
          <w:sz w:val="22"/>
        </w:rPr>
        <w:t xml:space="preserve">Do wprowadzonej zmiany przepisów prawa (brak możliwości prowadzenia zmieszanej zbiórki odpadów)  </w:t>
      </w:r>
      <w:r w:rsidR="00B05304">
        <w:rPr>
          <w:rFonts w:ascii="Calibri" w:hAnsi="Calibri" w:cs="Calibri"/>
          <w:color w:val="FF0000"/>
          <w:sz w:val="22"/>
        </w:rPr>
        <w:t xml:space="preserve"> </w:t>
      </w:r>
    </w:p>
    <w:p w14:paraId="78B15DE8" w14:textId="0CCA417F"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 liczba osób deklarując</w:t>
      </w:r>
      <w:r w:rsidR="006A74E8">
        <w:rPr>
          <w:rFonts w:ascii="Calibri" w:hAnsi="Calibri" w:cs="Calibri"/>
          <w:sz w:val="22"/>
        </w:rPr>
        <w:t>ych</w:t>
      </w:r>
      <w:r w:rsidRPr="004D3B7F">
        <w:rPr>
          <w:rFonts w:ascii="Calibri" w:hAnsi="Calibri" w:cs="Calibri"/>
          <w:sz w:val="22"/>
        </w:rPr>
        <w:t xml:space="preserve"> selektywn</w:t>
      </w:r>
      <w:r w:rsidR="006A74E8">
        <w:rPr>
          <w:rFonts w:ascii="Calibri" w:hAnsi="Calibri" w:cs="Calibri"/>
          <w:sz w:val="22"/>
        </w:rPr>
        <w:t>ą</w:t>
      </w:r>
      <w:r w:rsidRPr="004D3B7F">
        <w:rPr>
          <w:rFonts w:ascii="Calibri" w:hAnsi="Calibri" w:cs="Calibri"/>
          <w:sz w:val="22"/>
        </w:rPr>
        <w:t xml:space="preserve"> zbiórkę odpadów </w:t>
      </w:r>
      <w:r w:rsidR="006A74E8">
        <w:rPr>
          <w:rFonts w:ascii="Calibri" w:hAnsi="Calibri" w:cs="Calibri"/>
          <w:sz w:val="22"/>
        </w:rPr>
        <w:t xml:space="preserve">stanowiła </w:t>
      </w:r>
      <w:r w:rsidRPr="004D3B7F">
        <w:rPr>
          <w:rFonts w:ascii="Calibri" w:hAnsi="Calibri" w:cs="Calibri"/>
          <w:sz w:val="22"/>
        </w:rPr>
        <w:t>– 6</w:t>
      </w:r>
      <w:r w:rsidR="006A74E8">
        <w:rPr>
          <w:rFonts w:ascii="Calibri" w:hAnsi="Calibri" w:cs="Calibri"/>
          <w:sz w:val="22"/>
        </w:rPr>
        <w:t>.</w:t>
      </w:r>
      <w:r w:rsidRPr="004D3B7F">
        <w:rPr>
          <w:rFonts w:ascii="Calibri" w:hAnsi="Calibri" w:cs="Calibri"/>
          <w:sz w:val="22"/>
        </w:rPr>
        <w:t>603 tj. 89%</w:t>
      </w:r>
      <w:r w:rsidR="006A74E8">
        <w:rPr>
          <w:rFonts w:ascii="Calibri" w:hAnsi="Calibri" w:cs="Calibri"/>
          <w:sz w:val="22"/>
        </w:rPr>
        <w:t>;</w:t>
      </w:r>
    </w:p>
    <w:p w14:paraId="476C8B9C" w14:textId="463F6E0B"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 liczba osób deklarując</w:t>
      </w:r>
      <w:r w:rsidR="006A74E8">
        <w:rPr>
          <w:rFonts w:ascii="Calibri" w:hAnsi="Calibri" w:cs="Calibri"/>
          <w:sz w:val="22"/>
        </w:rPr>
        <w:t>ych</w:t>
      </w:r>
      <w:r w:rsidRPr="004D3B7F">
        <w:rPr>
          <w:rFonts w:ascii="Calibri" w:hAnsi="Calibri" w:cs="Calibri"/>
          <w:sz w:val="22"/>
        </w:rPr>
        <w:t xml:space="preserve"> zmieszaną zbiórkę odpadów </w:t>
      </w:r>
      <w:r w:rsidR="006A74E8">
        <w:rPr>
          <w:rFonts w:ascii="Calibri" w:hAnsi="Calibri" w:cs="Calibri"/>
          <w:sz w:val="22"/>
        </w:rPr>
        <w:t xml:space="preserve">stanowiła </w:t>
      </w:r>
      <w:r w:rsidRPr="004D3B7F">
        <w:rPr>
          <w:rFonts w:ascii="Calibri" w:hAnsi="Calibri" w:cs="Calibri"/>
          <w:sz w:val="22"/>
        </w:rPr>
        <w:t>– 786 tj. 11%</w:t>
      </w:r>
      <w:r w:rsidR="006A74E8">
        <w:rPr>
          <w:rFonts w:ascii="Calibri" w:hAnsi="Calibri" w:cs="Calibri"/>
          <w:sz w:val="22"/>
        </w:rPr>
        <w:t>.</w:t>
      </w:r>
    </w:p>
    <w:p w14:paraId="0121DDBD" w14:textId="77777777" w:rsidR="00C43F27" w:rsidRPr="004D3B7F" w:rsidRDefault="00C43F27" w:rsidP="00C43F27">
      <w:pPr>
        <w:spacing w:after="0" w:line="240" w:lineRule="auto"/>
        <w:jc w:val="both"/>
        <w:rPr>
          <w:rFonts w:ascii="Calibri" w:hAnsi="Calibri" w:cs="Calibri"/>
          <w:sz w:val="22"/>
        </w:rPr>
      </w:pPr>
    </w:p>
    <w:p w14:paraId="72DBE5EB" w14:textId="4EC15954" w:rsidR="00C43F27" w:rsidRPr="004D3B7F" w:rsidRDefault="006A74E8" w:rsidP="00C43F27">
      <w:pPr>
        <w:spacing w:after="0" w:line="240" w:lineRule="auto"/>
        <w:jc w:val="both"/>
        <w:rPr>
          <w:rFonts w:ascii="Calibri" w:hAnsi="Calibri" w:cs="Calibri"/>
          <w:sz w:val="22"/>
        </w:rPr>
      </w:pPr>
      <w:r>
        <w:rPr>
          <w:rFonts w:ascii="Calibri" w:hAnsi="Calibri" w:cs="Calibri"/>
          <w:sz w:val="22"/>
        </w:rPr>
        <w:lastRenderedPageBreak/>
        <w:t xml:space="preserve">Na podstawie </w:t>
      </w:r>
      <w:r w:rsidR="00C43F27" w:rsidRPr="004D3B7F">
        <w:rPr>
          <w:rFonts w:ascii="Calibri" w:hAnsi="Calibri" w:cs="Calibri"/>
          <w:sz w:val="22"/>
        </w:rPr>
        <w:t>miesięcznych raportów</w:t>
      </w:r>
      <w:r>
        <w:rPr>
          <w:rFonts w:ascii="Calibri" w:hAnsi="Calibri" w:cs="Calibri"/>
          <w:sz w:val="22"/>
        </w:rPr>
        <w:t>,</w:t>
      </w:r>
      <w:r w:rsidR="00C43F27" w:rsidRPr="004D3B7F">
        <w:rPr>
          <w:rFonts w:ascii="Calibri" w:hAnsi="Calibri" w:cs="Calibri"/>
          <w:sz w:val="22"/>
        </w:rPr>
        <w:t xml:space="preserve"> otrzymywanych z instalacji zagospodarowania odpadów, jak również podmiotu odbierającego odpady komunalne </w:t>
      </w:r>
      <w:r>
        <w:rPr>
          <w:rFonts w:ascii="Calibri" w:hAnsi="Calibri" w:cs="Calibri"/>
          <w:sz w:val="22"/>
        </w:rPr>
        <w:t>stwierdzić należy</w:t>
      </w:r>
      <w:r w:rsidR="00C43F27" w:rsidRPr="004D3B7F">
        <w:rPr>
          <w:rFonts w:ascii="Calibri" w:hAnsi="Calibri" w:cs="Calibri"/>
          <w:sz w:val="22"/>
        </w:rPr>
        <w:t>, iż z nieruchomości zamieszkałych zlokalizowanych na terenie Miasta i Gminy Karlino odebrano następujące frakcje odpadów komunalnych:</w:t>
      </w:r>
    </w:p>
    <w:p w14:paraId="79105696" w14:textId="77777777" w:rsidR="00C43F27" w:rsidRDefault="00C43F27" w:rsidP="00C43F27">
      <w:pPr>
        <w:spacing w:after="0" w:line="240" w:lineRule="auto"/>
        <w:jc w:val="both"/>
        <w:rPr>
          <w:rFonts w:ascii="Calibri" w:hAnsi="Calibri" w:cs="Calibri"/>
          <w:sz w:val="22"/>
        </w:rPr>
      </w:pPr>
    </w:p>
    <w:p w14:paraId="10A2B31E" w14:textId="226D202C" w:rsidR="00E101A8" w:rsidRPr="004D3B7F" w:rsidRDefault="00E101A8" w:rsidP="00E101A8">
      <w:pPr>
        <w:spacing w:after="0" w:line="240" w:lineRule="auto"/>
        <w:jc w:val="center"/>
        <w:rPr>
          <w:rFonts w:ascii="Calibri" w:hAnsi="Calibri" w:cs="Calibri"/>
          <w:sz w:val="22"/>
        </w:rPr>
      </w:pPr>
      <w:r>
        <w:rPr>
          <w:rFonts w:ascii="Calibri" w:hAnsi="Calibri" w:cs="Calibri"/>
          <w:sz w:val="22"/>
        </w:rPr>
        <w:t>Tab. 10 Zestawienie ilości odpadów</w:t>
      </w:r>
    </w:p>
    <w:tbl>
      <w:tblPr>
        <w:tblStyle w:val="Jasnasiatkaakcent1"/>
        <w:tblW w:w="5982" w:type="dxa"/>
        <w:jc w:val="center"/>
        <w:tblLook w:val="04A0" w:firstRow="1" w:lastRow="0" w:firstColumn="1" w:lastColumn="0" w:noHBand="0" w:noVBand="1"/>
      </w:tblPr>
      <w:tblGrid>
        <w:gridCol w:w="817"/>
        <w:gridCol w:w="2959"/>
        <w:gridCol w:w="2206"/>
      </w:tblGrid>
      <w:tr w:rsidR="00C43F27" w:rsidRPr="004D3B7F" w14:paraId="6F75BC3C" w14:textId="77777777" w:rsidTr="00DD6670">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02D6C031" w14:textId="77777777" w:rsidR="00C43F27" w:rsidRPr="004D3B7F" w:rsidRDefault="00C43F27" w:rsidP="00DD6670">
            <w:pPr>
              <w:ind w:firstLine="0"/>
              <w:jc w:val="center"/>
              <w:rPr>
                <w:rFonts w:asciiTheme="minorHAnsi" w:hAnsiTheme="minorHAnsi" w:cstheme="minorHAnsi"/>
                <w:bCs w:val="0"/>
                <w:sz w:val="24"/>
                <w:szCs w:val="24"/>
              </w:rPr>
            </w:pPr>
            <w:proofErr w:type="spellStart"/>
            <w:r w:rsidRPr="004D3B7F">
              <w:rPr>
                <w:rFonts w:asciiTheme="minorHAnsi" w:hAnsiTheme="minorHAnsi" w:cstheme="minorHAnsi"/>
                <w:bCs w:val="0"/>
                <w:sz w:val="24"/>
                <w:szCs w:val="24"/>
              </w:rPr>
              <w:t>Lp</w:t>
            </w:r>
            <w:proofErr w:type="spellEnd"/>
            <w:r w:rsidRPr="004D3B7F">
              <w:rPr>
                <w:rFonts w:asciiTheme="minorHAnsi" w:hAnsiTheme="minorHAnsi" w:cstheme="minorHAnsi"/>
                <w:bCs w:val="0"/>
                <w:sz w:val="24"/>
                <w:szCs w:val="24"/>
              </w:rPr>
              <w:t>.</w:t>
            </w:r>
          </w:p>
        </w:tc>
        <w:tc>
          <w:tcPr>
            <w:tcW w:w="0" w:type="auto"/>
            <w:noWrap/>
            <w:hideMark/>
          </w:tcPr>
          <w:p w14:paraId="0397C97B" w14:textId="77777777" w:rsidR="00C43F27" w:rsidRPr="004D3B7F" w:rsidRDefault="00C43F27" w:rsidP="00DD6670">
            <w:pPr>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4"/>
                <w:szCs w:val="24"/>
              </w:rPr>
            </w:pPr>
            <w:proofErr w:type="spellStart"/>
            <w:r w:rsidRPr="004D3B7F">
              <w:rPr>
                <w:rFonts w:asciiTheme="minorHAnsi" w:hAnsiTheme="minorHAnsi" w:cstheme="minorHAnsi"/>
                <w:bCs w:val="0"/>
                <w:sz w:val="24"/>
                <w:szCs w:val="24"/>
              </w:rPr>
              <w:t>Nazwa</w:t>
            </w:r>
            <w:proofErr w:type="spellEnd"/>
            <w:r w:rsidRPr="004D3B7F">
              <w:rPr>
                <w:rFonts w:asciiTheme="minorHAnsi" w:hAnsiTheme="minorHAnsi" w:cstheme="minorHAnsi"/>
                <w:bCs w:val="0"/>
                <w:sz w:val="24"/>
                <w:szCs w:val="24"/>
              </w:rPr>
              <w:t xml:space="preserve"> </w:t>
            </w:r>
            <w:proofErr w:type="spellStart"/>
            <w:r w:rsidRPr="004D3B7F">
              <w:rPr>
                <w:rFonts w:asciiTheme="minorHAnsi" w:hAnsiTheme="minorHAnsi" w:cstheme="minorHAnsi"/>
                <w:bCs w:val="0"/>
                <w:sz w:val="24"/>
                <w:szCs w:val="24"/>
              </w:rPr>
              <w:t>odpadu</w:t>
            </w:r>
            <w:proofErr w:type="spellEnd"/>
          </w:p>
        </w:tc>
        <w:tc>
          <w:tcPr>
            <w:tcW w:w="0" w:type="auto"/>
            <w:noWrap/>
            <w:hideMark/>
          </w:tcPr>
          <w:p w14:paraId="71193791" w14:textId="77777777" w:rsidR="00C43F27" w:rsidRPr="004D3B7F" w:rsidRDefault="00C43F27" w:rsidP="00DD6670">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4"/>
                <w:szCs w:val="24"/>
              </w:rPr>
            </w:pPr>
            <w:proofErr w:type="spellStart"/>
            <w:r w:rsidRPr="004D3B7F">
              <w:rPr>
                <w:rFonts w:asciiTheme="minorHAnsi" w:hAnsiTheme="minorHAnsi" w:cstheme="minorHAnsi"/>
                <w:bCs w:val="0"/>
                <w:sz w:val="24"/>
                <w:szCs w:val="24"/>
              </w:rPr>
              <w:t>Ilość</w:t>
            </w:r>
            <w:proofErr w:type="spellEnd"/>
            <w:r w:rsidRPr="004D3B7F">
              <w:rPr>
                <w:rFonts w:asciiTheme="minorHAnsi" w:hAnsiTheme="minorHAnsi" w:cstheme="minorHAnsi"/>
                <w:bCs w:val="0"/>
                <w:sz w:val="24"/>
                <w:szCs w:val="24"/>
              </w:rPr>
              <w:t xml:space="preserve"> w 2019 r. [Mg]</w:t>
            </w:r>
          </w:p>
        </w:tc>
      </w:tr>
      <w:tr w:rsidR="00C43F27" w:rsidRPr="004D3B7F" w14:paraId="1671260E" w14:textId="77777777" w:rsidTr="00DD667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12C3438F"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1</w:t>
            </w:r>
          </w:p>
        </w:tc>
        <w:tc>
          <w:tcPr>
            <w:tcW w:w="0" w:type="auto"/>
            <w:noWrap/>
            <w:hideMark/>
          </w:tcPr>
          <w:p w14:paraId="68037EDE" w14:textId="77777777" w:rsidR="00C43F27" w:rsidRPr="004D3B7F" w:rsidRDefault="00C43F27" w:rsidP="00DD6670">
            <w:pPr>
              <w:ind w:firstLine="0"/>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4D3B7F">
              <w:rPr>
                <w:rFonts w:cstheme="minorHAnsi"/>
                <w:sz w:val="24"/>
                <w:szCs w:val="24"/>
              </w:rPr>
              <w:t>Zmieszane</w:t>
            </w:r>
            <w:proofErr w:type="spellEnd"/>
          </w:p>
        </w:tc>
        <w:tc>
          <w:tcPr>
            <w:tcW w:w="0" w:type="auto"/>
            <w:noWrap/>
            <w:hideMark/>
          </w:tcPr>
          <w:p w14:paraId="6926F425" w14:textId="77777777" w:rsidR="00C43F27" w:rsidRPr="004D3B7F" w:rsidRDefault="00C43F27" w:rsidP="00DD6670">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1749,30</w:t>
            </w:r>
          </w:p>
        </w:tc>
      </w:tr>
      <w:tr w:rsidR="00C43F27" w:rsidRPr="004D3B7F" w14:paraId="6B9BE82C" w14:textId="77777777" w:rsidTr="00DD6670">
        <w:trPr>
          <w:cnfStyle w:val="000000010000" w:firstRow="0" w:lastRow="0" w:firstColumn="0" w:lastColumn="0" w:oddVBand="0" w:evenVBand="0" w:oddHBand="0" w:evenHBand="1"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0DCDAF2C"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2</w:t>
            </w:r>
          </w:p>
        </w:tc>
        <w:tc>
          <w:tcPr>
            <w:tcW w:w="0" w:type="auto"/>
            <w:noWrap/>
            <w:hideMark/>
          </w:tcPr>
          <w:p w14:paraId="26C5D46C" w14:textId="77777777" w:rsidR="00C43F27" w:rsidRPr="004D3B7F" w:rsidRDefault="00C43F27" w:rsidP="00DD6670">
            <w:pPr>
              <w:ind w:firstLine="0"/>
              <w:cnfStyle w:val="000000010000" w:firstRow="0" w:lastRow="0" w:firstColumn="0" w:lastColumn="0" w:oddVBand="0" w:evenVBand="0" w:oddHBand="0" w:evenHBand="1" w:firstRowFirstColumn="0" w:firstRowLastColumn="0" w:lastRowFirstColumn="0" w:lastRowLastColumn="0"/>
              <w:rPr>
                <w:rFonts w:cstheme="minorHAnsi"/>
                <w:sz w:val="24"/>
                <w:szCs w:val="24"/>
              </w:rPr>
            </w:pPr>
            <w:proofErr w:type="spellStart"/>
            <w:r w:rsidRPr="004D3B7F">
              <w:rPr>
                <w:rFonts w:cstheme="minorHAnsi"/>
                <w:sz w:val="24"/>
                <w:szCs w:val="24"/>
              </w:rPr>
              <w:t>Bioodpady</w:t>
            </w:r>
            <w:proofErr w:type="spellEnd"/>
          </w:p>
        </w:tc>
        <w:tc>
          <w:tcPr>
            <w:tcW w:w="0" w:type="auto"/>
            <w:noWrap/>
            <w:hideMark/>
          </w:tcPr>
          <w:p w14:paraId="0E72F7DF" w14:textId="77777777" w:rsidR="00C43F27" w:rsidRPr="004D3B7F" w:rsidRDefault="00C43F27" w:rsidP="00DD6670">
            <w:pPr>
              <w:ind w:firstLine="0"/>
              <w:jc w:val="center"/>
              <w:cnfStyle w:val="000000010000" w:firstRow="0" w:lastRow="0" w:firstColumn="0" w:lastColumn="0" w:oddVBand="0" w:evenVBand="0" w:oddHBand="0" w:evenHBand="1" w:firstRowFirstColumn="0" w:firstRowLastColumn="0" w:lastRowFirstColumn="0" w:lastRowLastColumn="0"/>
              <w:rPr>
                <w:rFonts w:cstheme="minorHAnsi"/>
                <w:sz w:val="24"/>
                <w:szCs w:val="24"/>
              </w:rPr>
            </w:pPr>
            <w:r w:rsidRPr="004D3B7F">
              <w:rPr>
                <w:rFonts w:cstheme="minorHAnsi"/>
                <w:sz w:val="24"/>
                <w:szCs w:val="24"/>
              </w:rPr>
              <w:t>87,84</w:t>
            </w:r>
          </w:p>
        </w:tc>
      </w:tr>
      <w:tr w:rsidR="00C43F27" w:rsidRPr="004D3B7F" w14:paraId="44E3E0DA" w14:textId="77777777" w:rsidTr="00DD667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5726C8BC"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3</w:t>
            </w:r>
          </w:p>
        </w:tc>
        <w:tc>
          <w:tcPr>
            <w:tcW w:w="0" w:type="auto"/>
            <w:noWrap/>
            <w:hideMark/>
          </w:tcPr>
          <w:p w14:paraId="05EFABBE" w14:textId="77777777" w:rsidR="00C43F27" w:rsidRPr="004D3B7F" w:rsidRDefault="00C43F27" w:rsidP="00DD6670">
            <w:pPr>
              <w:ind w:firstLine="0"/>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Papier</w:t>
            </w:r>
          </w:p>
        </w:tc>
        <w:tc>
          <w:tcPr>
            <w:tcW w:w="0" w:type="auto"/>
            <w:noWrap/>
            <w:hideMark/>
          </w:tcPr>
          <w:p w14:paraId="569C4A86" w14:textId="77777777" w:rsidR="00C43F27" w:rsidRPr="004D3B7F" w:rsidRDefault="00C43F27" w:rsidP="00DD6670">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81,26</w:t>
            </w:r>
          </w:p>
        </w:tc>
      </w:tr>
      <w:tr w:rsidR="00C43F27" w:rsidRPr="004D3B7F" w14:paraId="77515497" w14:textId="77777777" w:rsidTr="00DD6670">
        <w:trPr>
          <w:cnfStyle w:val="000000010000" w:firstRow="0" w:lastRow="0" w:firstColumn="0" w:lastColumn="0" w:oddVBand="0" w:evenVBand="0" w:oddHBand="0" w:evenHBand="1"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7535F3CB"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4</w:t>
            </w:r>
          </w:p>
        </w:tc>
        <w:tc>
          <w:tcPr>
            <w:tcW w:w="0" w:type="auto"/>
            <w:noWrap/>
            <w:hideMark/>
          </w:tcPr>
          <w:p w14:paraId="31D6A277" w14:textId="77777777" w:rsidR="00C43F27" w:rsidRPr="004D3B7F" w:rsidRDefault="00C43F27" w:rsidP="00DD6670">
            <w:pPr>
              <w:ind w:firstLine="0"/>
              <w:cnfStyle w:val="000000010000" w:firstRow="0" w:lastRow="0" w:firstColumn="0" w:lastColumn="0" w:oddVBand="0" w:evenVBand="0" w:oddHBand="0" w:evenHBand="1" w:firstRowFirstColumn="0" w:firstRowLastColumn="0" w:lastRowFirstColumn="0" w:lastRowLastColumn="0"/>
              <w:rPr>
                <w:rFonts w:cstheme="minorHAnsi"/>
                <w:sz w:val="24"/>
                <w:szCs w:val="24"/>
              </w:rPr>
            </w:pPr>
            <w:proofErr w:type="spellStart"/>
            <w:r w:rsidRPr="004D3B7F">
              <w:rPr>
                <w:rFonts w:cstheme="minorHAnsi"/>
                <w:sz w:val="24"/>
                <w:szCs w:val="24"/>
              </w:rPr>
              <w:t>Szkło</w:t>
            </w:r>
            <w:proofErr w:type="spellEnd"/>
          </w:p>
        </w:tc>
        <w:tc>
          <w:tcPr>
            <w:tcW w:w="0" w:type="auto"/>
            <w:noWrap/>
            <w:hideMark/>
          </w:tcPr>
          <w:p w14:paraId="1223827B" w14:textId="77777777" w:rsidR="00C43F27" w:rsidRPr="004D3B7F" w:rsidRDefault="00C43F27" w:rsidP="00DD6670">
            <w:pPr>
              <w:ind w:firstLine="0"/>
              <w:jc w:val="center"/>
              <w:cnfStyle w:val="000000010000" w:firstRow="0" w:lastRow="0" w:firstColumn="0" w:lastColumn="0" w:oddVBand="0" w:evenVBand="0" w:oddHBand="0" w:evenHBand="1" w:firstRowFirstColumn="0" w:firstRowLastColumn="0" w:lastRowFirstColumn="0" w:lastRowLastColumn="0"/>
              <w:rPr>
                <w:rFonts w:cstheme="minorHAnsi"/>
                <w:sz w:val="24"/>
                <w:szCs w:val="24"/>
              </w:rPr>
            </w:pPr>
            <w:r w:rsidRPr="004D3B7F">
              <w:rPr>
                <w:rFonts w:cstheme="minorHAnsi"/>
                <w:sz w:val="24"/>
                <w:szCs w:val="24"/>
              </w:rPr>
              <w:t>130,34</w:t>
            </w:r>
          </w:p>
        </w:tc>
      </w:tr>
      <w:tr w:rsidR="00C43F27" w:rsidRPr="004D3B7F" w14:paraId="08467CCC" w14:textId="77777777" w:rsidTr="00DD667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06270FA2"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5</w:t>
            </w:r>
          </w:p>
        </w:tc>
        <w:tc>
          <w:tcPr>
            <w:tcW w:w="0" w:type="auto"/>
            <w:noWrap/>
            <w:hideMark/>
          </w:tcPr>
          <w:p w14:paraId="238F672F" w14:textId="77777777" w:rsidR="00C43F27" w:rsidRPr="004D3B7F" w:rsidRDefault="00C43F27" w:rsidP="00DD6670">
            <w:pPr>
              <w:ind w:firstLine="0"/>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4D3B7F">
              <w:rPr>
                <w:rFonts w:cstheme="minorHAnsi"/>
                <w:sz w:val="24"/>
                <w:szCs w:val="24"/>
              </w:rPr>
              <w:t>Metale</w:t>
            </w:r>
            <w:proofErr w:type="spellEnd"/>
            <w:r w:rsidRPr="004D3B7F">
              <w:rPr>
                <w:rFonts w:cstheme="minorHAnsi"/>
                <w:sz w:val="24"/>
                <w:szCs w:val="24"/>
              </w:rPr>
              <w:t xml:space="preserve"> i </w:t>
            </w:r>
            <w:proofErr w:type="spellStart"/>
            <w:r w:rsidRPr="004D3B7F">
              <w:rPr>
                <w:rFonts w:cstheme="minorHAnsi"/>
                <w:sz w:val="24"/>
                <w:szCs w:val="24"/>
              </w:rPr>
              <w:t>tworzywa</w:t>
            </w:r>
            <w:proofErr w:type="spellEnd"/>
            <w:r w:rsidRPr="004D3B7F">
              <w:rPr>
                <w:rFonts w:cstheme="minorHAnsi"/>
                <w:sz w:val="24"/>
                <w:szCs w:val="24"/>
              </w:rPr>
              <w:t xml:space="preserve"> </w:t>
            </w:r>
            <w:proofErr w:type="spellStart"/>
            <w:r w:rsidRPr="004D3B7F">
              <w:rPr>
                <w:rFonts w:cstheme="minorHAnsi"/>
                <w:sz w:val="24"/>
                <w:szCs w:val="24"/>
              </w:rPr>
              <w:t>sztuczne</w:t>
            </w:r>
            <w:proofErr w:type="spellEnd"/>
          </w:p>
        </w:tc>
        <w:tc>
          <w:tcPr>
            <w:tcW w:w="0" w:type="auto"/>
            <w:noWrap/>
            <w:hideMark/>
          </w:tcPr>
          <w:p w14:paraId="4F764BCB" w14:textId="77777777" w:rsidR="00C43F27" w:rsidRPr="004D3B7F" w:rsidRDefault="00C43F27" w:rsidP="00DD6670">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118,64</w:t>
            </w:r>
          </w:p>
        </w:tc>
      </w:tr>
      <w:tr w:rsidR="00C43F27" w:rsidRPr="004D3B7F" w14:paraId="7DA768C8" w14:textId="77777777" w:rsidTr="00DD6670">
        <w:trPr>
          <w:cnfStyle w:val="000000010000" w:firstRow="0" w:lastRow="0" w:firstColumn="0" w:lastColumn="0" w:oddVBand="0" w:evenVBand="0" w:oddHBand="0" w:evenHBand="1"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132E4D9E"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6</w:t>
            </w:r>
          </w:p>
        </w:tc>
        <w:tc>
          <w:tcPr>
            <w:tcW w:w="0" w:type="auto"/>
            <w:noWrap/>
            <w:hideMark/>
          </w:tcPr>
          <w:p w14:paraId="72646004" w14:textId="77777777" w:rsidR="00C43F27" w:rsidRPr="004D3B7F" w:rsidRDefault="00C43F27" w:rsidP="00DD6670">
            <w:pPr>
              <w:ind w:firstLine="0"/>
              <w:cnfStyle w:val="000000010000" w:firstRow="0" w:lastRow="0" w:firstColumn="0" w:lastColumn="0" w:oddVBand="0" w:evenVBand="0" w:oddHBand="0" w:evenHBand="1" w:firstRowFirstColumn="0" w:firstRowLastColumn="0" w:lastRowFirstColumn="0" w:lastRowLastColumn="0"/>
              <w:rPr>
                <w:rFonts w:cstheme="minorHAnsi"/>
                <w:sz w:val="24"/>
                <w:szCs w:val="24"/>
              </w:rPr>
            </w:pPr>
            <w:proofErr w:type="spellStart"/>
            <w:r w:rsidRPr="004D3B7F">
              <w:rPr>
                <w:rFonts w:cstheme="minorHAnsi"/>
                <w:sz w:val="24"/>
                <w:szCs w:val="24"/>
              </w:rPr>
              <w:t>Odpady</w:t>
            </w:r>
            <w:proofErr w:type="spellEnd"/>
            <w:r w:rsidRPr="004D3B7F">
              <w:rPr>
                <w:rFonts w:cstheme="minorHAnsi"/>
                <w:sz w:val="24"/>
                <w:szCs w:val="24"/>
              </w:rPr>
              <w:t xml:space="preserve"> </w:t>
            </w:r>
            <w:proofErr w:type="spellStart"/>
            <w:r w:rsidRPr="004D3B7F">
              <w:rPr>
                <w:rFonts w:cstheme="minorHAnsi"/>
                <w:sz w:val="24"/>
                <w:szCs w:val="24"/>
              </w:rPr>
              <w:t>wielkogabarytowe</w:t>
            </w:r>
            <w:proofErr w:type="spellEnd"/>
          </w:p>
        </w:tc>
        <w:tc>
          <w:tcPr>
            <w:tcW w:w="0" w:type="auto"/>
            <w:noWrap/>
            <w:hideMark/>
          </w:tcPr>
          <w:p w14:paraId="0FC46D72" w14:textId="77777777" w:rsidR="00C43F27" w:rsidRPr="004D3B7F" w:rsidRDefault="00C43F27" w:rsidP="00DD6670">
            <w:pPr>
              <w:ind w:firstLine="0"/>
              <w:jc w:val="center"/>
              <w:cnfStyle w:val="000000010000" w:firstRow="0" w:lastRow="0" w:firstColumn="0" w:lastColumn="0" w:oddVBand="0" w:evenVBand="0" w:oddHBand="0" w:evenHBand="1" w:firstRowFirstColumn="0" w:firstRowLastColumn="0" w:lastRowFirstColumn="0" w:lastRowLastColumn="0"/>
              <w:rPr>
                <w:rFonts w:cstheme="minorHAnsi"/>
                <w:sz w:val="24"/>
                <w:szCs w:val="24"/>
              </w:rPr>
            </w:pPr>
            <w:r w:rsidRPr="004D3B7F">
              <w:rPr>
                <w:rFonts w:cstheme="minorHAnsi"/>
                <w:sz w:val="24"/>
                <w:szCs w:val="24"/>
              </w:rPr>
              <w:t>162,38</w:t>
            </w:r>
          </w:p>
        </w:tc>
      </w:tr>
      <w:tr w:rsidR="00C43F27" w:rsidRPr="004D3B7F" w14:paraId="5B382F91" w14:textId="77777777" w:rsidTr="00DD667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1A6BAD9B"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7</w:t>
            </w:r>
          </w:p>
        </w:tc>
        <w:tc>
          <w:tcPr>
            <w:tcW w:w="0" w:type="auto"/>
            <w:noWrap/>
            <w:hideMark/>
          </w:tcPr>
          <w:p w14:paraId="2FEFCAFB" w14:textId="77777777" w:rsidR="00C43F27" w:rsidRPr="004D3B7F" w:rsidRDefault="00C43F27" w:rsidP="00DD6670">
            <w:pPr>
              <w:ind w:firstLine="0"/>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4D3B7F">
              <w:rPr>
                <w:rFonts w:cstheme="minorHAnsi"/>
                <w:sz w:val="24"/>
                <w:szCs w:val="24"/>
              </w:rPr>
              <w:t>Elektroodpady</w:t>
            </w:r>
            <w:proofErr w:type="spellEnd"/>
          </w:p>
        </w:tc>
        <w:tc>
          <w:tcPr>
            <w:tcW w:w="0" w:type="auto"/>
            <w:noWrap/>
            <w:hideMark/>
          </w:tcPr>
          <w:p w14:paraId="1D4AD774" w14:textId="77777777" w:rsidR="00C43F27" w:rsidRPr="004D3B7F" w:rsidRDefault="00C43F27" w:rsidP="00DD6670">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2,01</w:t>
            </w:r>
          </w:p>
        </w:tc>
      </w:tr>
      <w:tr w:rsidR="00C43F27" w:rsidRPr="004D3B7F" w14:paraId="0AB7CA87" w14:textId="77777777" w:rsidTr="00DD6670">
        <w:trPr>
          <w:cnfStyle w:val="000000010000" w:firstRow="0" w:lastRow="0" w:firstColumn="0" w:lastColumn="0" w:oddVBand="0" w:evenVBand="0" w:oddHBand="0" w:evenHBand="1"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1585B0E2"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8</w:t>
            </w:r>
          </w:p>
        </w:tc>
        <w:tc>
          <w:tcPr>
            <w:tcW w:w="0" w:type="auto"/>
            <w:noWrap/>
            <w:hideMark/>
          </w:tcPr>
          <w:p w14:paraId="44DF9476" w14:textId="77777777" w:rsidR="00C43F27" w:rsidRPr="004D3B7F" w:rsidRDefault="00C43F27" w:rsidP="00DD6670">
            <w:pPr>
              <w:ind w:firstLine="0"/>
              <w:cnfStyle w:val="000000010000" w:firstRow="0" w:lastRow="0" w:firstColumn="0" w:lastColumn="0" w:oddVBand="0" w:evenVBand="0" w:oddHBand="0" w:evenHBand="1" w:firstRowFirstColumn="0" w:firstRowLastColumn="0" w:lastRowFirstColumn="0" w:lastRowLastColumn="0"/>
              <w:rPr>
                <w:rFonts w:cstheme="minorHAnsi"/>
                <w:sz w:val="24"/>
                <w:szCs w:val="24"/>
              </w:rPr>
            </w:pPr>
            <w:proofErr w:type="spellStart"/>
            <w:r w:rsidRPr="004D3B7F">
              <w:rPr>
                <w:rFonts w:cstheme="minorHAnsi"/>
                <w:sz w:val="24"/>
                <w:szCs w:val="24"/>
              </w:rPr>
              <w:t>Przeterminowane</w:t>
            </w:r>
            <w:proofErr w:type="spellEnd"/>
            <w:r w:rsidRPr="004D3B7F">
              <w:rPr>
                <w:rFonts w:cstheme="minorHAnsi"/>
                <w:sz w:val="24"/>
                <w:szCs w:val="24"/>
              </w:rPr>
              <w:t xml:space="preserve"> </w:t>
            </w:r>
            <w:proofErr w:type="spellStart"/>
            <w:r w:rsidRPr="004D3B7F">
              <w:rPr>
                <w:rFonts w:cstheme="minorHAnsi"/>
                <w:sz w:val="24"/>
                <w:szCs w:val="24"/>
              </w:rPr>
              <w:t>leki</w:t>
            </w:r>
            <w:proofErr w:type="spellEnd"/>
          </w:p>
        </w:tc>
        <w:tc>
          <w:tcPr>
            <w:tcW w:w="0" w:type="auto"/>
            <w:noWrap/>
            <w:hideMark/>
          </w:tcPr>
          <w:p w14:paraId="504F3BD9" w14:textId="77777777" w:rsidR="00C43F27" w:rsidRPr="004D3B7F" w:rsidRDefault="00C43F27" w:rsidP="00DD6670">
            <w:pPr>
              <w:ind w:firstLine="0"/>
              <w:jc w:val="center"/>
              <w:cnfStyle w:val="000000010000" w:firstRow="0" w:lastRow="0" w:firstColumn="0" w:lastColumn="0" w:oddVBand="0" w:evenVBand="0" w:oddHBand="0" w:evenHBand="1" w:firstRowFirstColumn="0" w:firstRowLastColumn="0" w:lastRowFirstColumn="0" w:lastRowLastColumn="0"/>
              <w:rPr>
                <w:rFonts w:cstheme="minorHAnsi"/>
                <w:sz w:val="24"/>
                <w:szCs w:val="24"/>
              </w:rPr>
            </w:pPr>
            <w:r w:rsidRPr="004D3B7F">
              <w:rPr>
                <w:rFonts w:cstheme="minorHAnsi"/>
                <w:sz w:val="24"/>
                <w:szCs w:val="24"/>
              </w:rPr>
              <w:t>0,0015</w:t>
            </w:r>
          </w:p>
        </w:tc>
      </w:tr>
      <w:tr w:rsidR="00C43F27" w:rsidRPr="004D3B7F" w14:paraId="6940169F" w14:textId="77777777" w:rsidTr="00DD667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17" w:type="dxa"/>
            <w:noWrap/>
            <w:hideMark/>
          </w:tcPr>
          <w:p w14:paraId="47E15696" w14:textId="77777777" w:rsidR="00C43F27" w:rsidRPr="004D3B7F" w:rsidRDefault="00C43F27" w:rsidP="00DD6670">
            <w:pPr>
              <w:ind w:firstLine="0"/>
              <w:jc w:val="center"/>
              <w:rPr>
                <w:rFonts w:asciiTheme="minorHAnsi" w:hAnsiTheme="minorHAnsi" w:cstheme="minorHAnsi"/>
                <w:sz w:val="24"/>
                <w:szCs w:val="24"/>
              </w:rPr>
            </w:pPr>
            <w:r w:rsidRPr="004D3B7F">
              <w:rPr>
                <w:rFonts w:asciiTheme="minorHAnsi" w:hAnsiTheme="minorHAnsi" w:cstheme="minorHAnsi"/>
                <w:sz w:val="24"/>
                <w:szCs w:val="24"/>
              </w:rPr>
              <w:t>9</w:t>
            </w:r>
          </w:p>
        </w:tc>
        <w:tc>
          <w:tcPr>
            <w:tcW w:w="0" w:type="auto"/>
            <w:noWrap/>
            <w:hideMark/>
          </w:tcPr>
          <w:p w14:paraId="2AC3A584" w14:textId="77777777" w:rsidR="00C43F27" w:rsidRPr="004D3B7F" w:rsidRDefault="00C43F27" w:rsidP="00DD6670">
            <w:pPr>
              <w:ind w:firstLine="0"/>
              <w:cnfStyle w:val="000000100000" w:firstRow="0" w:lastRow="0" w:firstColumn="0" w:lastColumn="0" w:oddVBand="0" w:evenVBand="0" w:oddHBand="1" w:evenHBand="0" w:firstRowFirstColumn="0" w:firstRowLastColumn="0" w:lastRowFirstColumn="0" w:lastRowLastColumn="0"/>
              <w:rPr>
                <w:rFonts w:cstheme="minorHAnsi"/>
                <w:sz w:val="24"/>
                <w:szCs w:val="24"/>
              </w:rPr>
            </w:pPr>
            <w:proofErr w:type="spellStart"/>
            <w:r w:rsidRPr="004D3B7F">
              <w:rPr>
                <w:rFonts w:cstheme="minorHAnsi"/>
                <w:sz w:val="24"/>
                <w:szCs w:val="24"/>
              </w:rPr>
              <w:t>Odpady</w:t>
            </w:r>
            <w:proofErr w:type="spellEnd"/>
            <w:r w:rsidRPr="004D3B7F">
              <w:rPr>
                <w:rFonts w:cstheme="minorHAnsi"/>
                <w:sz w:val="24"/>
                <w:szCs w:val="24"/>
              </w:rPr>
              <w:t xml:space="preserve"> </w:t>
            </w:r>
            <w:proofErr w:type="spellStart"/>
            <w:r w:rsidRPr="004D3B7F">
              <w:rPr>
                <w:rFonts w:cstheme="minorHAnsi"/>
                <w:sz w:val="24"/>
                <w:szCs w:val="24"/>
              </w:rPr>
              <w:t>budowlane</w:t>
            </w:r>
            <w:proofErr w:type="spellEnd"/>
            <w:r w:rsidRPr="004D3B7F">
              <w:rPr>
                <w:rFonts w:cstheme="minorHAnsi"/>
                <w:sz w:val="24"/>
                <w:szCs w:val="24"/>
              </w:rPr>
              <w:t xml:space="preserve"> </w:t>
            </w:r>
          </w:p>
        </w:tc>
        <w:tc>
          <w:tcPr>
            <w:tcW w:w="0" w:type="auto"/>
            <w:noWrap/>
            <w:hideMark/>
          </w:tcPr>
          <w:p w14:paraId="2EB17772" w14:textId="77777777" w:rsidR="00C43F27" w:rsidRPr="004D3B7F" w:rsidRDefault="00C43F27" w:rsidP="00DD6670">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4D3B7F">
              <w:rPr>
                <w:rFonts w:cstheme="minorHAnsi"/>
                <w:sz w:val="24"/>
                <w:szCs w:val="24"/>
              </w:rPr>
              <w:t>21,96</w:t>
            </w:r>
          </w:p>
        </w:tc>
      </w:tr>
    </w:tbl>
    <w:p w14:paraId="5AB0B32B" w14:textId="6FF05F81" w:rsidR="00C43F27" w:rsidRPr="00E101A8" w:rsidRDefault="00E101A8" w:rsidP="00E101A8">
      <w:pPr>
        <w:spacing w:after="0" w:line="240" w:lineRule="auto"/>
        <w:jc w:val="center"/>
        <w:rPr>
          <w:rFonts w:ascii="Calibri" w:hAnsi="Calibri" w:cs="Calibri"/>
          <w:sz w:val="18"/>
          <w:szCs w:val="18"/>
        </w:rPr>
      </w:pPr>
      <w:r w:rsidRPr="00E101A8">
        <w:rPr>
          <w:rFonts w:ascii="Calibri" w:hAnsi="Calibri" w:cs="Calibri"/>
          <w:sz w:val="18"/>
          <w:szCs w:val="18"/>
        </w:rPr>
        <w:t>Źródło: opracowanie własne</w:t>
      </w:r>
    </w:p>
    <w:p w14:paraId="47D6578E" w14:textId="77777777" w:rsidR="00C43F27" w:rsidRPr="004D3B7F" w:rsidRDefault="00C43F27" w:rsidP="00C43F27">
      <w:pPr>
        <w:spacing w:after="0" w:line="240" w:lineRule="auto"/>
        <w:jc w:val="both"/>
        <w:rPr>
          <w:rFonts w:ascii="Calibri" w:hAnsi="Calibri" w:cs="Calibri"/>
          <w:sz w:val="22"/>
        </w:rPr>
      </w:pPr>
    </w:p>
    <w:p w14:paraId="5F41B38C" w14:textId="77777777" w:rsidR="00A65404" w:rsidRDefault="00C43F27" w:rsidP="00C43F27">
      <w:pPr>
        <w:spacing w:after="0" w:line="240" w:lineRule="auto"/>
        <w:jc w:val="both"/>
        <w:rPr>
          <w:rFonts w:ascii="Calibri" w:hAnsi="Calibri" w:cs="Calibri"/>
          <w:sz w:val="22"/>
        </w:rPr>
      </w:pPr>
      <w:r w:rsidRPr="004D3B7F">
        <w:rPr>
          <w:rFonts w:ascii="Calibri" w:hAnsi="Calibri" w:cs="Calibri"/>
          <w:sz w:val="22"/>
        </w:rPr>
        <w:t xml:space="preserve">Ponadto, odebrano również 12,625 Mg opakowań z metali, z czego 12,349 Mg przekazano </w:t>
      </w:r>
      <w:r w:rsidR="006A74E8">
        <w:rPr>
          <w:rFonts w:ascii="Calibri" w:hAnsi="Calibri" w:cs="Calibri"/>
          <w:sz w:val="22"/>
        </w:rPr>
        <w:t xml:space="preserve">do </w:t>
      </w:r>
      <w:r w:rsidRPr="004D3B7F">
        <w:rPr>
          <w:rFonts w:ascii="Calibri" w:hAnsi="Calibri" w:cs="Calibri"/>
          <w:sz w:val="22"/>
        </w:rPr>
        <w:t>recyklingu. Odebrano również ok</w:t>
      </w:r>
      <w:r w:rsidR="006A74E8">
        <w:rPr>
          <w:rFonts w:ascii="Calibri" w:hAnsi="Calibri" w:cs="Calibri"/>
          <w:sz w:val="22"/>
        </w:rPr>
        <w:t>.</w:t>
      </w:r>
      <w:r w:rsidRPr="004D3B7F">
        <w:rPr>
          <w:rFonts w:ascii="Calibri" w:hAnsi="Calibri" w:cs="Calibri"/>
          <w:sz w:val="22"/>
        </w:rPr>
        <w:t xml:space="preserve"> 300 szt. opon samochodowych. </w:t>
      </w:r>
    </w:p>
    <w:p w14:paraId="3D745155" w14:textId="77777777" w:rsidR="00D22EE3" w:rsidRDefault="00D22EE3" w:rsidP="00C43F27">
      <w:pPr>
        <w:spacing w:after="0" w:line="240" w:lineRule="auto"/>
        <w:jc w:val="both"/>
        <w:rPr>
          <w:rFonts w:ascii="Calibri" w:hAnsi="Calibri" w:cs="Calibri"/>
          <w:b/>
          <w:sz w:val="22"/>
        </w:rPr>
      </w:pPr>
    </w:p>
    <w:p w14:paraId="5DF45020" w14:textId="78F067EB" w:rsidR="00C43F27" w:rsidRPr="006A74E8" w:rsidRDefault="00C43F27" w:rsidP="00C43F27">
      <w:pPr>
        <w:spacing w:after="0" w:line="240" w:lineRule="auto"/>
        <w:jc w:val="both"/>
        <w:rPr>
          <w:rFonts w:ascii="Calibri" w:hAnsi="Calibri" w:cs="Calibri"/>
          <w:b/>
          <w:sz w:val="22"/>
        </w:rPr>
      </w:pPr>
      <w:r w:rsidRPr="006A74E8">
        <w:rPr>
          <w:rFonts w:ascii="Calibri" w:hAnsi="Calibri" w:cs="Calibri"/>
          <w:b/>
          <w:sz w:val="22"/>
        </w:rPr>
        <w:t>Działalność edukacyjna związana z gospodarką odpadami komunalnymi</w:t>
      </w:r>
      <w:r w:rsidR="006A74E8" w:rsidRPr="006A74E8">
        <w:rPr>
          <w:rFonts w:ascii="Calibri" w:hAnsi="Calibri" w:cs="Calibri"/>
          <w:b/>
          <w:sz w:val="22"/>
        </w:rPr>
        <w:t>.</w:t>
      </w:r>
    </w:p>
    <w:p w14:paraId="00B2B9E4" w14:textId="4FD4DF1B"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 xml:space="preserve">W celu ułatwienia mieszkańcom poprawnej segregacji, ogólnodostępne pojemniki do zbiórki szkła, tworzyw sztucznych i metali, oraz papieru zawierają nalepki informujące, co należy wrzucać do poszczególnych kontenerów. </w:t>
      </w:r>
      <w:r w:rsidR="00070F32">
        <w:rPr>
          <w:rFonts w:ascii="Calibri" w:hAnsi="Calibri" w:cs="Calibri"/>
          <w:sz w:val="22"/>
        </w:rPr>
        <w:t>C</w:t>
      </w:r>
      <w:r w:rsidRPr="004D3B7F">
        <w:rPr>
          <w:rFonts w:ascii="Calibri" w:hAnsi="Calibri" w:cs="Calibri"/>
          <w:sz w:val="22"/>
        </w:rPr>
        <w:t xml:space="preserve">orocznie, poprzez zakup worków i rękawic, jak również odbiór uprzątniętych śmieci, Gmina Karlino wspiera akcje </w:t>
      </w:r>
      <w:r w:rsidR="006A74E8">
        <w:rPr>
          <w:rFonts w:ascii="Calibri" w:hAnsi="Calibri" w:cs="Calibri"/>
          <w:sz w:val="22"/>
        </w:rPr>
        <w:t>„</w:t>
      </w:r>
      <w:r w:rsidRPr="004D3B7F">
        <w:rPr>
          <w:rFonts w:ascii="Calibri" w:hAnsi="Calibri" w:cs="Calibri"/>
          <w:sz w:val="22"/>
        </w:rPr>
        <w:t>Światowego Dnia Ziemi</w:t>
      </w:r>
      <w:r w:rsidR="006A74E8">
        <w:rPr>
          <w:rFonts w:ascii="Calibri" w:hAnsi="Calibri" w:cs="Calibri"/>
          <w:sz w:val="22"/>
        </w:rPr>
        <w:t>”, „</w:t>
      </w:r>
      <w:r w:rsidRPr="004D3B7F">
        <w:rPr>
          <w:rFonts w:ascii="Calibri" w:hAnsi="Calibri" w:cs="Calibri"/>
          <w:sz w:val="22"/>
        </w:rPr>
        <w:t>Sprzątan</w:t>
      </w:r>
      <w:r w:rsidR="004D3B7F">
        <w:rPr>
          <w:rFonts w:ascii="Calibri" w:hAnsi="Calibri" w:cs="Calibri"/>
          <w:sz w:val="22"/>
        </w:rPr>
        <w:t>ia Świata</w:t>
      </w:r>
      <w:r w:rsidR="006A74E8">
        <w:rPr>
          <w:rFonts w:ascii="Calibri" w:hAnsi="Calibri" w:cs="Calibri"/>
          <w:sz w:val="22"/>
        </w:rPr>
        <w:t>”</w:t>
      </w:r>
      <w:r w:rsidR="004D3B7F">
        <w:rPr>
          <w:rFonts w:ascii="Calibri" w:hAnsi="Calibri" w:cs="Calibri"/>
          <w:sz w:val="22"/>
        </w:rPr>
        <w:t>, kiedy to uczniowie i </w:t>
      </w:r>
      <w:r w:rsidRPr="004D3B7F">
        <w:rPr>
          <w:rFonts w:ascii="Calibri" w:hAnsi="Calibri" w:cs="Calibri"/>
          <w:sz w:val="22"/>
        </w:rPr>
        <w:t xml:space="preserve">przedszkolaki organizują happeningi ekologiczne. Na terenie gminy organizowana jest także akcja sprzątania rzek, podczas której kajakarze – ekolodzy sprzątają </w:t>
      </w:r>
      <w:r w:rsidR="00070F32">
        <w:rPr>
          <w:rFonts w:ascii="Calibri" w:hAnsi="Calibri" w:cs="Calibri"/>
          <w:sz w:val="22"/>
        </w:rPr>
        <w:t>rzeki</w:t>
      </w:r>
      <w:r w:rsidRPr="004D3B7F">
        <w:rPr>
          <w:rFonts w:ascii="Calibri" w:hAnsi="Calibri" w:cs="Calibri"/>
          <w:sz w:val="22"/>
        </w:rPr>
        <w:t xml:space="preserve"> przepływając</w:t>
      </w:r>
      <w:r w:rsidR="00070F32">
        <w:rPr>
          <w:rFonts w:ascii="Calibri" w:hAnsi="Calibri" w:cs="Calibri"/>
          <w:sz w:val="22"/>
        </w:rPr>
        <w:t>e</w:t>
      </w:r>
      <w:r w:rsidRPr="004D3B7F">
        <w:rPr>
          <w:rFonts w:ascii="Calibri" w:hAnsi="Calibri" w:cs="Calibri"/>
          <w:sz w:val="22"/>
        </w:rPr>
        <w:t xml:space="preserve"> przez </w:t>
      </w:r>
      <w:r w:rsidR="004452A6">
        <w:rPr>
          <w:rFonts w:ascii="Calibri" w:hAnsi="Calibri" w:cs="Calibri"/>
          <w:sz w:val="22"/>
        </w:rPr>
        <w:t>g</w:t>
      </w:r>
      <w:r w:rsidRPr="004D3B7F">
        <w:rPr>
          <w:rFonts w:ascii="Calibri" w:hAnsi="Calibri" w:cs="Calibri"/>
          <w:sz w:val="22"/>
        </w:rPr>
        <w:t xml:space="preserve">minę Karlino i nie tylko. </w:t>
      </w:r>
      <w:r w:rsidR="00070F32">
        <w:rPr>
          <w:rFonts w:ascii="Calibri" w:hAnsi="Calibri" w:cs="Calibri"/>
          <w:sz w:val="22"/>
        </w:rPr>
        <w:t>D</w:t>
      </w:r>
      <w:r w:rsidRPr="004D3B7F">
        <w:rPr>
          <w:rFonts w:ascii="Calibri" w:hAnsi="Calibri" w:cs="Calibri"/>
          <w:sz w:val="22"/>
        </w:rPr>
        <w:t>o każdego zawiadomienia o zmianie wysokości stawki opłaty za gospodarowanie odpadami komunalnymi dołączane są informacje o poprawnej segregacji odpadów. Tego typu materiały na bieżąco publikowane są także na stronie internetowej prowadzonej przez Urząd Miejski</w:t>
      </w:r>
      <w:r w:rsidR="004452A6">
        <w:rPr>
          <w:rFonts w:ascii="Calibri" w:hAnsi="Calibri" w:cs="Calibri"/>
          <w:sz w:val="22"/>
        </w:rPr>
        <w:t xml:space="preserve"> w Karlinie</w:t>
      </w:r>
      <w:r w:rsidRPr="004D3B7F">
        <w:rPr>
          <w:rFonts w:ascii="Calibri" w:hAnsi="Calibri" w:cs="Calibri"/>
          <w:sz w:val="22"/>
        </w:rPr>
        <w:t xml:space="preserve">. </w:t>
      </w:r>
    </w:p>
    <w:p w14:paraId="63920045" w14:textId="77777777" w:rsidR="00C43F27" w:rsidRPr="004D3B7F" w:rsidRDefault="00C43F27" w:rsidP="00C43F27">
      <w:pPr>
        <w:spacing w:after="0" w:line="240" w:lineRule="auto"/>
        <w:jc w:val="both"/>
        <w:rPr>
          <w:rFonts w:ascii="Calibri" w:hAnsi="Calibri" w:cs="Calibri"/>
          <w:sz w:val="22"/>
        </w:rPr>
      </w:pPr>
    </w:p>
    <w:p w14:paraId="659A0CEC" w14:textId="2F702C23" w:rsidR="00C43F27" w:rsidRPr="004D3B7F" w:rsidRDefault="00C43F27" w:rsidP="00C43F27">
      <w:pPr>
        <w:spacing w:after="0" w:line="240" w:lineRule="auto"/>
        <w:jc w:val="both"/>
        <w:rPr>
          <w:rFonts w:ascii="Calibri" w:hAnsi="Calibri" w:cs="Calibri"/>
          <w:sz w:val="22"/>
        </w:rPr>
      </w:pPr>
      <w:r w:rsidRPr="004452A6">
        <w:rPr>
          <w:rFonts w:ascii="Calibri" w:hAnsi="Calibri" w:cs="Calibri"/>
          <w:b/>
          <w:sz w:val="22"/>
        </w:rPr>
        <w:t>Pozostałe informacje</w:t>
      </w:r>
      <w:r w:rsidR="004452A6">
        <w:rPr>
          <w:rFonts w:ascii="Calibri" w:hAnsi="Calibri" w:cs="Calibri"/>
          <w:sz w:val="22"/>
        </w:rPr>
        <w:t>.</w:t>
      </w:r>
    </w:p>
    <w:p w14:paraId="61EEA900" w14:textId="77777777" w:rsidR="00C43F27" w:rsidRPr="004D3B7F" w:rsidRDefault="00C43F27" w:rsidP="00C43F27">
      <w:pPr>
        <w:spacing w:after="0" w:line="240" w:lineRule="auto"/>
        <w:jc w:val="both"/>
        <w:rPr>
          <w:rFonts w:ascii="Calibri" w:hAnsi="Calibri" w:cs="Calibri"/>
          <w:sz w:val="22"/>
        </w:rPr>
      </w:pPr>
      <w:r w:rsidRPr="004D3B7F">
        <w:rPr>
          <w:rFonts w:ascii="Calibri" w:hAnsi="Calibri" w:cs="Calibri"/>
          <w:sz w:val="22"/>
        </w:rPr>
        <w:t>W 2019 r., Straż Miejska wystawiła mandaty karne związane z zaśmiecaniem, podrzucaniem odpadów, brakiem pojemników itp. w ilościach i na kwoty wskazane poniżej:</w:t>
      </w:r>
    </w:p>
    <w:p w14:paraId="1BD65B17" w14:textId="51284E91" w:rsidR="00C43F27" w:rsidRPr="004452A6" w:rsidRDefault="00C43F27" w:rsidP="0040352D">
      <w:pPr>
        <w:pStyle w:val="Akapitzlist"/>
        <w:numPr>
          <w:ilvl w:val="0"/>
          <w:numId w:val="54"/>
        </w:numPr>
        <w:spacing w:after="0" w:line="240" w:lineRule="auto"/>
        <w:ind w:left="426"/>
        <w:jc w:val="both"/>
        <w:rPr>
          <w:rFonts w:ascii="Calibri" w:hAnsi="Calibri" w:cs="Calibri"/>
          <w:sz w:val="22"/>
        </w:rPr>
      </w:pPr>
      <w:r w:rsidRPr="004452A6">
        <w:rPr>
          <w:rFonts w:ascii="Calibri" w:hAnsi="Calibri" w:cs="Calibri"/>
          <w:sz w:val="22"/>
        </w:rPr>
        <w:t xml:space="preserve">3 szt. na łączną kwotę 700,00 zł oraz 2 wnioski do sądu na kwotę 860 zł </w:t>
      </w:r>
      <w:r w:rsidR="004452A6">
        <w:rPr>
          <w:rFonts w:ascii="Calibri" w:hAnsi="Calibri" w:cs="Calibri"/>
          <w:sz w:val="22"/>
        </w:rPr>
        <w:t xml:space="preserve">- </w:t>
      </w:r>
      <w:r w:rsidRPr="004452A6">
        <w:rPr>
          <w:rFonts w:ascii="Calibri" w:hAnsi="Calibri" w:cs="Calibri"/>
          <w:sz w:val="22"/>
        </w:rPr>
        <w:t>na postawie art. 10 u</w:t>
      </w:r>
      <w:r w:rsidR="004D3B7F" w:rsidRPr="004452A6">
        <w:rPr>
          <w:rFonts w:ascii="Calibri" w:hAnsi="Calibri" w:cs="Calibri"/>
          <w:sz w:val="22"/>
        </w:rPr>
        <w:t>stawy o </w:t>
      </w:r>
      <w:r w:rsidRPr="004452A6">
        <w:rPr>
          <w:rFonts w:ascii="Calibri" w:hAnsi="Calibri" w:cs="Calibri"/>
          <w:sz w:val="22"/>
        </w:rPr>
        <w:t xml:space="preserve">utrzymaniu czystości i porządku w gminach;  </w:t>
      </w:r>
    </w:p>
    <w:p w14:paraId="588B8F76" w14:textId="07D2C5F6" w:rsidR="00C43F27" w:rsidRPr="004452A6" w:rsidRDefault="00C43F27" w:rsidP="0040352D">
      <w:pPr>
        <w:pStyle w:val="Akapitzlist"/>
        <w:numPr>
          <w:ilvl w:val="0"/>
          <w:numId w:val="54"/>
        </w:numPr>
        <w:spacing w:after="0" w:line="240" w:lineRule="auto"/>
        <w:ind w:left="426"/>
        <w:jc w:val="both"/>
        <w:rPr>
          <w:rFonts w:ascii="Calibri" w:hAnsi="Calibri" w:cs="Calibri"/>
          <w:sz w:val="22"/>
        </w:rPr>
      </w:pPr>
      <w:r w:rsidRPr="004452A6">
        <w:rPr>
          <w:rFonts w:ascii="Calibri" w:hAnsi="Calibri" w:cs="Calibri"/>
          <w:sz w:val="22"/>
        </w:rPr>
        <w:t xml:space="preserve">29 szt. na kwotę 2950 zł oraz 3 wnioski do sądu na kwotę 1450 zł </w:t>
      </w:r>
      <w:r w:rsidR="004452A6" w:rsidRPr="004452A6">
        <w:rPr>
          <w:rFonts w:ascii="Calibri" w:hAnsi="Calibri" w:cs="Calibri"/>
          <w:sz w:val="22"/>
        </w:rPr>
        <w:t xml:space="preserve">- </w:t>
      </w:r>
      <w:r w:rsidRPr="004452A6">
        <w:rPr>
          <w:rFonts w:ascii="Calibri" w:hAnsi="Calibri" w:cs="Calibri"/>
          <w:sz w:val="22"/>
        </w:rPr>
        <w:t>na podstawie art. 91, 117, 145 i 191 ustawy Kodeks wykroczeń.</w:t>
      </w:r>
    </w:p>
    <w:p w14:paraId="7D0B8A3D" w14:textId="77777777" w:rsidR="00C43F27" w:rsidRDefault="00C43F27" w:rsidP="00C43F27">
      <w:pPr>
        <w:spacing w:after="0" w:line="240" w:lineRule="auto"/>
        <w:jc w:val="both"/>
        <w:rPr>
          <w:rFonts w:ascii="Calibri" w:hAnsi="Calibri" w:cs="Calibri"/>
          <w:sz w:val="22"/>
        </w:rPr>
      </w:pPr>
    </w:p>
    <w:p w14:paraId="2FC9D717" w14:textId="77777777" w:rsidR="00A65404" w:rsidRPr="004D3B7F" w:rsidRDefault="00A65404" w:rsidP="00C43F27">
      <w:pPr>
        <w:spacing w:after="0" w:line="240" w:lineRule="auto"/>
        <w:jc w:val="both"/>
        <w:rPr>
          <w:rFonts w:ascii="Calibri" w:hAnsi="Calibri" w:cs="Calibri"/>
          <w:sz w:val="22"/>
        </w:rPr>
      </w:pPr>
    </w:p>
    <w:p w14:paraId="3EC34756" w14:textId="3C013134" w:rsidR="00C43F27" w:rsidRPr="004452A6" w:rsidRDefault="00C43F27" w:rsidP="00C43F27">
      <w:pPr>
        <w:spacing w:after="0" w:line="240" w:lineRule="auto"/>
        <w:jc w:val="both"/>
        <w:rPr>
          <w:rFonts w:ascii="Calibri" w:hAnsi="Calibri" w:cs="Calibri"/>
          <w:b/>
          <w:sz w:val="22"/>
        </w:rPr>
      </w:pPr>
      <w:r w:rsidRPr="004452A6">
        <w:rPr>
          <w:rFonts w:ascii="Calibri" w:hAnsi="Calibri" w:cs="Calibri"/>
          <w:b/>
          <w:sz w:val="22"/>
        </w:rPr>
        <w:t>Podsumowanie</w:t>
      </w:r>
      <w:r w:rsidR="004452A6">
        <w:rPr>
          <w:rFonts w:ascii="Calibri" w:hAnsi="Calibri" w:cs="Calibri"/>
          <w:b/>
          <w:sz w:val="22"/>
        </w:rPr>
        <w:t>.</w:t>
      </w:r>
    </w:p>
    <w:p w14:paraId="320FD579" w14:textId="0050F08A" w:rsidR="00C43F27" w:rsidRPr="00A213CC" w:rsidRDefault="00DD77AC" w:rsidP="00C43F27">
      <w:pPr>
        <w:spacing w:after="0" w:line="240" w:lineRule="auto"/>
        <w:jc w:val="both"/>
        <w:rPr>
          <w:rFonts w:ascii="Calibri" w:hAnsi="Calibri" w:cs="Calibri"/>
          <w:sz w:val="22"/>
        </w:rPr>
      </w:pPr>
      <w:r>
        <w:rPr>
          <w:rFonts w:ascii="Calibri" w:hAnsi="Calibri" w:cs="Calibri"/>
          <w:sz w:val="22"/>
        </w:rPr>
        <w:t>J</w:t>
      </w:r>
      <w:r w:rsidR="00C43F27" w:rsidRPr="004D3B7F">
        <w:rPr>
          <w:rFonts w:ascii="Calibri" w:hAnsi="Calibri" w:cs="Calibri"/>
          <w:sz w:val="22"/>
        </w:rPr>
        <w:t xml:space="preserve">ednym z najpilniejszych do zrealizowania zagadnień </w:t>
      </w:r>
      <w:r>
        <w:rPr>
          <w:rFonts w:ascii="Calibri" w:hAnsi="Calibri" w:cs="Calibri"/>
          <w:sz w:val="22"/>
        </w:rPr>
        <w:t xml:space="preserve">w zakresie funkcjonowania gospodarki odpadami komunalnymi </w:t>
      </w:r>
      <w:r w:rsidR="00C43F27" w:rsidRPr="004D3B7F">
        <w:rPr>
          <w:rFonts w:ascii="Calibri" w:hAnsi="Calibri" w:cs="Calibri"/>
          <w:sz w:val="22"/>
        </w:rPr>
        <w:t>jest budowa stacjonarnego Punktu Selektywnej Zbiórki Odpadów Komunalnych</w:t>
      </w:r>
      <w:r>
        <w:rPr>
          <w:rFonts w:ascii="Calibri" w:hAnsi="Calibri" w:cs="Calibri"/>
          <w:sz w:val="22"/>
        </w:rPr>
        <w:t xml:space="preserve"> (tzw. PSZOK)</w:t>
      </w:r>
      <w:r w:rsidR="00C43F27" w:rsidRPr="004D3B7F">
        <w:rPr>
          <w:rFonts w:ascii="Calibri" w:hAnsi="Calibri" w:cs="Calibri"/>
          <w:sz w:val="22"/>
        </w:rPr>
        <w:t xml:space="preserve">. </w:t>
      </w:r>
      <w:r>
        <w:rPr>
          <w:rFonts w:ascii="Calibri" w:hAnsi="Calibri" w:cs="Calibri"/>
          <w:sz w:val="22"/>
        </w:rPr>
        <w:t xml:space="preserve">Jego funkcjonowanie </w:t>
      </w:r>
      <w:r w:rsidR="00C43F27" w:rsidRPr="004D3B7F">
        <w:rPr>
          <w:rFonts w:ascii="Calibri" w:hAnsi="Calibri" w:cs="Calibri"/>
          <w:sz w:val="22"/>
        </w:rPr>
        <w:t xml:space="preserve">znacznie </w:t>
      </w:r>
      <w:r>
        <w:rPr>
          <w:rFonts w:ascii="Calibri" w:hAnsi="Calibri" w:cs="Calibri"/>
          <w:sz w:val="22"/>
        </w:rPr>
        <w:t xml:space="preserve">ułatwi </w:t>
      </w:r>
      <w:r w:rsidR="00C43F27" w:rsidRPr="004D3B7F">
        <w:rPr>
          <w:rFonts w:ascii="Calibri" w:hAnsi="Calibri" w:cs="Calibri"/>
          <w:sz w:val="22"/>
        </w:rPr>
        <w:t>mieszkańcom</w:t>
      </w:r>
      <w:r>
        <w:rPr>
          <w:rFonts w:ascii="Calibri" w:hAnsi="Calibri" w:cs="Calibri"/>
          <w:sz w:val="22"/>
        </w:rPr>
        <w:t xml:space="preserve"> sposób przekazywania odpadów problematycznych </w:t>
      </w:r>
      <w:r w:rsidR="00070F32">
        <w:rPr>
          <w:rFonts w:ascii="Calibri" w:hAnsi="Calibri" w:cs="Calibri"/>
          <w:sz w:val="22"/>
        </w:rPr>
        <w:t>-</w:t>
      </w:r>
      <w:r w:rsidR="00C43F27" w:rsidRPr="00A213CC">
        <w:rPr>
          <w:rFonts w:ascii="Calibri" w:hAnsi="Calibri" w:cs="Calibri"/>
          <w:sz w:val="22"/>
        </w:rPr>
        <w:t xml:space="preserve"> </w:t>
      </w:r>
      <w:r w:rsidR="00C43F27" w:rsidRPr="00A213CC">
        <w:rPr>
          <w:rFonts w:ascii="Calibri" w:hAnsi="Calibri" w:cs="Calibri"/>
          <w:sz w:val="22"/>
        </w:rPr>
        <w:lastRenderedPageBreak/>
        <w:t>b</w:t>
      </w:r>
      <w:r>
        <w:rPr>
          <w:rFonts w:ascii="Calibri" w:hAnsi="Calibri" w:cs="Calibri"/>
          <w:sz w:val="22"/>
        </w:rPr>
        <w:t xml:space="preserve">ędzie </w:t>
      </w:r>
      <w:r w:rsidR="00070F32">
        <w:rPr>
          <w:rFonts w:ascii="Calibri" w:hAnsi="Calibri" w:cs="Calibri"/>
          <w:sz w:val="22"/>
        </w:rPr>
        <w:t xml:space="preserve">można </w:t>
      </w:r>
      <w:r w:rsidR="00C43F27" w:rsidRPr="00A213CC">
        <w:rPr>
          <w:rFonts w:ascii="Calibri" w:hAnsi="Calibri" w:cs="Calibri"/>
          <w:sz w:val="22"/>
        </w:rPr>
        <w:t xml:space="preserve">przekazywać </w:t>
      </w:r>
      <w:r>
        <w:rPr>
          <w:rFonts w:ascii="Calibri" w:hAnsi="Calibri" w:cs="Calibri"/>
          <w:sz w:val="22"/>
        </w:rPr>
        <w:t xml:space="preserve">je </w:t>
      </w:r>
      <w:r w:rsidR="00C43F27" w:rsidRPr="00A213CC">
        <w:rPr>
          <w:rFonts w:ascii="Calibri" w:hAnsi="Calibri" w:cs="Calibri"/>
          <w:sz w:val="22"/>
        </w:rPr>
        <w:t xml:space="preserve">w miarę </w:t>
      </w:r>
      <w:r>
        <w:rPr>
          <w:rFonts w:ascii="Calibri" w:hAnsi="Calibri" w:cs="Calibri"/>
          <w:sz w:val="22"/>
        </w:rPr>
        <w:t xml:space="preserve">istniejących </w:t>
      </w:r>
      <w:r w:rsidR="00C43F27" w:rsidRPr="00A213CC">
        <w:rPr>
          <w:rFonts w:ascii="Calibri" w:hAnsi="Calibri" w:cs="Calibri"/>
          <w:sz w:val="22"/>
        </w:rPr>
        <w:t>potrzeb, a nie oddawać jedynie 3 razy w roku</w:t>
      </w:r>
      <w:r>
        <w:rPr>
          <w:rFonts w:ascii="Calibri" w:hAnsi="Calibri" w:cs="Calibri"/>
          <w:sz w:val="22"/>
        </w:rPr>
        <w:t>,</w:t>
      </w:r>
      <w:r w:rsidR="00C43F27" w:rsidRPr="00A213CC">
        <w:rPr>
          <w:rFonts w:ascii="Calibri" w:hAnsi="Calibri" w:cs="Calibri"/>
          <w:sz w:val="22"/>
        </w:rPr>
        <w:t xml:space="preserve"> podczas </w:t>
      </w:r>
      <w:r>
        <w:rPr>
          <w:rFonts w:ascii="Calibri" w:hAnsi="Calibri" w:cs="Calibri"/>
          <w:sz w:val="22"/>
        </w:rPr>
        <w:t xml:space="preserve">organizowanych </w:t>
      </w:r>
      <w:r w:rsidR="00C43F27" w:rsidRPr="00A213CC">
        <w:rPr>
          <w:rFonts w:ascii="Calibri" w:hAnsi="Calibri" w:cs="Calibri"/>
          <w:sz w:val="22"/>
        </w:rPr>
        <w:t>zbiórek mobilnych.</w:t>
      </w:r>
    </w:p>
    <w:p w14:paraId="247D560E" w14:textId="70101ACC" w:rsidR="00C43F27" w:rsidRPr="00A213CC" w:rsidRDefault="00C43F27" w:rsidP="00C43F27">
      <w:pPr>
        <w:spacing w:after="0" w:line="240" w:lineRule="auto"/>
        <w:jc w:val="both"/>
        <w:rPr>
          <w:rFonts w:ascii="Calibri" w:hAnsi="Calibri" w:cs="Calibri"/>
          <w:sz w:val="22"/>
        </w:rPr>
      </w:pPr>
      <w:r w:rsidRPr="00A213CC">
        <w:rPr>
          <w:rFonts w:ascii="Calibri" w:hAnsi="Calibri" w:cs="Calibri"/>
          <w:sz w:val="22"/>
        </w:rPr>
        <w:t>Kolejnym problemem, jest brak bilansowania się systemu odpadowego</w:t>
      </w:r>
      <w:r w:rsidR="00DD77AC">
        <w:rPr>
          <w:rFonts w:ascii="Calibri" w:hAnsi="Calibri" w:cs="Calibri"/>
          <w:sz w:val="22"/>
        </w:rPr>
        <w:t xml:space="preserve">, co zmusza organ wykonawczy </w:t>
      </w:r>
      <w:r w:rsidR="00070F32">
        <w:rPr>
          <w:rFonts w:ascii="Calibri" w:hAnsi="Calibri" w:cs="Calibri"/>
          <w:sz w:val="22"/>
        </w:rPr>
        <w:t xml:space="preserve">Gminy </w:t>
      </w:r>
      <w:r w:rsidRPr="00A213CC">
        <w:rPr>
          <w:rFonts w:ascii="Calibri" w:hAnsi="Calibri" w:cs="Calibri"/>
          <w:sz w:val="22"/>
        </w:rPr>
        <w:t xml:space="preserve">do podwyższania stawek opłat mieszkańcom. </w:t>
      </w:r>
    </w:p>
    <w:p w14:paraId="775B1B6B" w14:textId="77777777" w:rsidR="00C43F27" w:rsidRPr="00A213CC" w:rsidRDefault="00C43F27" w:rsidP="00C43F27">
      <w:pPr>
        <w:spacing w:after="0" w:line="240" w:lineRule="auto"/>
        <w:jc w:val="both"/>
        <w:rPr>
          <w:rFonts w:ascii="Calibri" w:hAnsi="Calibri" w:cs="Calibri"/>
          <w:sz w:val="22"/>
        </w:rPr>
      </w:pPr>
      <w:r w:rsidRPr="00A213CC">
        <w:rPr>
          <w:rFonts w:ascii="Calibri" w:hAnsi="Calibri" w:cs="Calibri"/>
          <w:sz w:val="22"/>
        </w:rPr>
        <w:t>Na wpływ wysokości opłat  za gospodarowanie odpadami komunalnymi mają przede wszystkim:</w:t>
      </w:r>
    </w:p>
    <w:p w14:paraId="7D37CAE2" w14:textId="496DA392"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 xml:space="preserve">wzrost cen zagospodarowania odpadów na instalacjach przetwarzania odpadów, gdzie od 2015 do 2020 roku ww. ceny zostały podniesione o kwotę: </w:t>
      </w:r>
    </w:p>
    <w:p w14:paraId="606F3969" w14:textId="5702FB37" w:rsidR="00C43F27" w:rsidRPr="00DD77AC" w:rsidRDefault="00C43F27" w:rsidP="0040352D">
      <w:pPr>
        <w:pStyle w:val="Akapitzlist"/>
        <w:numPr>
          <w:ilvl w:val="1"/>
          <w:numId w:val="56"/>
        </w:numPr>
        <w:spacing w:after="0" w:line="240" w:lineRule="auto"/>
        <w:ind w:left="993" w:hanging="283"/>
        <w:jc w:val="both"/>
        <w:rPr>
          <w:rFonts w:ascii="Calibri" w:hAnsi="Calibri" w:cs="Calibri"/>
          <w:sz w:val="22"/>
        </w:rPr>
      </w:pPr>
      <w:r w:rsidRPr="00DD77AC">
        <w:rPr>
          <w:rFonts w:ascii="Calibri" w:hAnsi="Calibri" w:cs="Calibri"/>
          <w:sz w:val="22"/>
        </w:rPr>
        <w:t xml:space="preserve">ok. 300,00 zł/ tonę – za niesegregowane (zmieszane) odpady komunalne, </w:t>
      </w:r>
    </w:p>
    <w:p w14:paraId="25FA4DFC" w14:textId="4225BC1A" w:rsidR="00C43F27" w:rsidRPr="00DD77AC" w:rsidRDefault="00C43F27" w:rsidP="0040352D">
      <w:pPr>
        <w:pStyle w:val="Akapitzlist"/>
        <w:numPr>
          <w:ilvl w:val="1"/>
          <w:numId w:val="56"/>
        </w:numPr>
        <w:spacing w:after="0" w:line="240" w:lineRule="auto"/>
        <w:ind w:left="993" w:hanging="283"/>
        <w:jc w:val="both"/>
        <w:rPr>
          <w:rFonts w:ascii="Calibri" w:hAnsi="Calibri" w:cs="Calibri"/>
          <w:sz w:val="22"/>
        </w:rPr>
      </w:pPr>
      <w:r w:rsidRPr="00DD77AC">
        <w:rPr>
          <w:rFonts w:ascii="Calibri" w:hAnsi="Calibri" w:cs="Calibri"/>
          <w:sz w:val="22"/>
        </w:rPr>
        <w:t xml:space="preserve">ok 200,00 zł/tonę – za bioodpady; </w:t>
      </w:r>
    </w:p>
    <w:p w14:paraId="0E8E720D" w14:textId="063B3696"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wzrost stawki opłaty środowiskowej (tzw. opłaty marszałkowskiej)</w:t>
      </w:r>
      <w:r w:rsidR="00DD77AC">
        <w:rPr>
          <w:rFonts w:ascii="Calibri" w:hAnsi="Calibri" w:cs="Calibri"/>
          <w:sz w:val="22"/>
        </w:rPr>
        <w:t>;</w:t>
      </w:r>
      <w:r w:rsidRPr="00DD77AC">
        <w:rPr>
          <w:rFonts w:ascii="Calibri" w:hAnsi="Calibri" w:cs="Calibri"/>
          <w:sz w:val="22"/>
        </w:rPr>
        <w:t xml:space="preserve"> </w:t>
      </w:r>
    </w:p>
    <w:p w14:paraId="09BA045D" w14:textId="197AEE6B"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 xml:space="preserve">wzrost cen prądu i paliwa; </w:t>
      </w:r>
    </w:p>
    <w:p w14:paraId="40461AA2" w14:textId="0D9EF2A7"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wzrost kosztów wynagrodzeń pracowników (podwyższenie najniższej krajowej);</w:t>
      </w:r>
    </w:p>
    <w:p w14:paraId="3E5B2109" w14:textId="7B8D2E75"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 xml:space="preserve">dodatkowe wymagania ustawowe nałożone na instalacje przetwarzania odpadów, np. zabezpieczenia przeciwpożarowe, całodobowy monitoring, kaucje finansowe za magazynowanie odpadów; </w:t>
      </w:r>
    </w:p>
    <w:p w14:paraId="490F1D00" w14:textId="56067A7E"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spadek cen skupu surowców wtórnych i brak zbytu odpadów wysegregowanych, zwłaszcza z</w:t>
      </w:r>
      <w:r w:rsidR="00713A92">
        <w:rPr>
          <w:rFonts w:ascii="Calibri" w:hAnsi="Calibri" w:cs="Calibri"/>
          <w:sz w:val="22"/>
        </w:rPr>
        <w:t> </w:t>
      </w:r>
      <w:r w:rsidRPr="00DD77AC">
        <w:rPr>
          <w:rFonts w:ascii="Calibri" w:hAnsi="Calibri" w:cs="Calibri"/>
          <w:sz w:val="22"/>
        </w:rPr>
        <w:t>tworzyw sztucznych;</w:t>
      </w:r>
    </w:p>
    <w:p w14:paraId="63D874D2" w14:textId="00A226A2" w:rsidR="00C43F27" w:rsidRPr="00DD77AC" w:rsidRDefault="00C43F27" w:rsidP="0040352D">
      <w:pPr>
        <w:pStyle w:val="Akapitzlist"/>
        <w:numPr>
          <w:ilvl w:val="0"/>
          <w:numId w:val="55"/>
        </w:numPr>
        <w:spacing w:after="0" w:line="240" w:lineRule="auto"/>
        <w:ind w:left="709"/>
        <w:jc w:val="both"/>
        <w:rPr>
          <w:rFonts w:ascii="Calibri" w:hAnsi="Calibri" w:cs="Calibri"/>
          <w:sz w:val="22"/>
        </w:rPr>
      </w:pPr>
      <w:r w:rsidRPr="00DD77AC">
        <w:rPr>
          <w:rFonts w:ascii="Calibri" w:hAnsi="Calibri" w:cs="Calibri"/>
          <w:sz w:val="22"/>
        </w:rPr>
        <w:t>wzrost ilości odpadów wytwarzanych przez mieszkańców naszej Gminy.</w:t>
      </w:r>
    </w:p>
    <w:p w14:paraId="020684BE" w14:textId="77777777" w:rsidR="00C43F27" w:rsidRPr="00A213CC" w:rsidRDefault="00C43F27" w:rsidP="00C43F27">
      <w:pPr>
        <w:spacing w:after="0" w:line="240" w:lineRule="auto"/>
        <w:jc w:val="both"/>
        <w:rPr>
          <w:rFonts w:ascii="Calibri" w:hAnsi="Calibri" w:cs="Calibri"/>
          <w:sz w:val="22"/>
        </w:rPr>
      </w:pPr>
    </w:p>
    <w:p w14:paraId="4F1F2871" w14:textId="77777777" w:rsidR="00C43F27" w:rsidRPr="00A213CC" w:rsidRDefault="00C43F27" w:rsidP="00C43F27">
      <w:pPr>
        <w:spacing w:after="0" w:line="240" w:lineRule="auto"/>
        <w:jc w:val="both"/>
        <w:rPr>
          <w:rFonts w:ascii="Calibri" w:hAnsi="Calibri" w:cs="Calibri"/>
          <w:sz w:val="22"/>
        </w:rPr>
      </w:pPr>
      <w:r w:rsidRPr="00A213CC">
        <w:rPr>
          <w:rFonts w:ascii="Calibri" w:hAnsi="Calibri" w:cs="Calibri"/>
          <w:sz w:val="22"/>
        </w:rPr>
        <w:t>Na terenie naszej Gminy Karlino, największy wpływ na wysokość stawki opłaty mają koszty zagospodarowania odpadów na instalacji.</w:t>
      </w:r>
    </w:p>
    <w:p w14:paraId="795F5276" w14:textId="05B434DC" w:rsidR="00C43F27" w:rsidRPr="00A213CC" w:rsidRDefault="00C43F27" w:rsidP="00C43F27">
      <w:pPr>
        <w:spacing w:after="0" w:line="240" w:lineRule="auto"/>
        <w:jc w:val="both"/>
        <w:rPr>
          <w:rFonts w:ascii="Calibri" w:hAnsi="Calibri" w:cs="Calibri"/>
          <w:sz w:val="22"/>
        </w:rPr>
      </w:pPr>
      <w:r w:rsidRPr="00A213CC">
        <w:rPr>
          <w:rFonts w:ascii="Calibri" w:hAnsi="Calibri" w:cs="Calibri"/>
          <w:sz w:val="22"/>
        </w:rPr>
        <w:t>W analizowanym roku można zauważyć wzrost ilości osób deklarujących segregację, ilość odpadów zbieranych selektywnie, niestety nie szło za tym zmniejszenie wyprodukowanej masy odpadów zmieszanych. Mieszkańcy w dalszym ciągu mają problem z poprawną segregacją. Kolejnym, realnym i chyba najpoważniejszym zagrożeniem jest nie osiągnięcie wskaźników poziomu recyklingu i przygotowania do ponownego użycia odpadów, jak papier, metale, tworzywa sztuczne i szkło. W 2017 r. wyniósł on 20,3% przy wymaganych ustawowych 20%, z kolei w roku 2018 przy wymaganych 30%, Karlino uzyskało zaledwie 28,7%. Za 2019 r. poziom ten powinien wynosić 40%</w:t>
      </w:r>
      <w:r w:rsidR="00DD77AC">
        <w:rPr>
          <w:rFonts w:ascii="Calibri" w:hAnsi="Calibri" w:cs="Calibri"/>
          <w:sz w:val="22"/>
        </w:rPr>
        <w:t>, czego nie udaje się osiągnąć</w:t>
      </w:r>
      <w:r w:rsidRPr="00A213CC">
        <w:rPr>
          <w:rFonts w:ascii="Calibri" w:hAnsi="Calibri" w:cs="Calibri"/>
          <w:sz w:val="22"/>
        </w:rPr>
        <w:t>. Spowodowane to jest problemami z poprawną segregacją wśród mieszkańców, jak również  niewielkim recyklingiem odpadów o kodzie 15 01 02 tj. opakowań z tworzyw sztucznych. W przypadku nałożenia kar, Gmina Karlino ma umowną możliwość ubiegania się o zwrot poniesionych z tego tytułu kosztów od instalacji zagospodarowującej odpady.</w:t>
      </w:r>
    </w:p>
    <w:p w14:paraId="5B9A788B" w14:textId="77777777" w:rsidR="00C43F27" w:rsidRPr="00A213CC" w:rsidRDefault="00C43F27" w:rsidP="00E311BE">
      <w:pPr>
        <w:spacing w:after="0" w:line="240" w:lineRule="auto"/>
        <w:jc w:val="both"/>
        <w:rPr>
          <w:rFonts w:ascii="Calibri" w:hAnsi="Calibri" w:cs="Calibri"/>
          <w:sz w:val="22"/>
        </w:rPr>
      </w:pPr>
    </w:p>
    <w:p w14:paraId="44BB4A37" w14:textId="77777777" w:rsidR="00EB1CD0" w:rsidRDefault="00EB1CD0" w:rsidP="00E03B96">
      <w:pPr>
        <w:pStyle w:val="Akapitzlist"/>
        <w:spacing w:after="0" w:line="240" w:lineRule="auto"/>
        <w:jc w:val="both"/>
        <w:rPr>
          <w:rFonts w:ascii="Calibri" w:hAnsi="Calibri" w:cs="Calibri"/>
          <w:sz w:val="22"/>
        </w:rPr>
      </w:pPr>
    </w:p>
    <w:p w14:paraId="601AF6AC" w14:textId="77777777" w:rsidR="00B272DF" w:rsidRPr="00A213CC" w:rsidRDefault="00B272DF" w:rsidP="001A4882">
      <w:pPr>
        <w:pStyle w:val="Nagwek1"/>
        <w:rPr>
          <w:color w:val="0070C0"/>
        </w:rPr>
      </w:pPr>
      <w:bookmarkStart w:id="28" w:name="_Toc45785840"/>
      <w:r w:rsidRPr="00A213CC">
        <w:rPr>
          <w:color w:val="0070C0"/>
        </w:rPr>
        <w:t>Ład przestrzenny</w:t>
      </w:r>
      <w:bookmarkEnd w:id="28"/>
    </w:p>
    <w:p w14:paraId="05760466" w14:textId="77777777" w:rsidR="00554508" w:rsidRPr="00A213CC" w:rsidRDefault="00B272DF" w:rsidP="001A4882">
      <w:pPr>
        <w:pStyle w:val="Nagwek2"/>
        <w:rPr>
          <w:color w:val="0070C0"/>
        </w:rPr>
      </w:pPr>
      <w:bookmarkStart w:id="29" w:name="_Toc45785841"/>
      <w:r w:rsidRPr="00A213CC">
        <w:rPr>
          <w:color w:val="0070C0"/>
        </w:rPr>
        <w:t>Studium uwarunkowań i kierunków przestrzennego zagospodarowania gminy</w:t>
      </w:r>
      <w:bookmarkEnd w:id="29"/>
      <w:r w:rsidRPr="00A213CC">
        <w:rPr>
          <w:color w:val="0070C0"/>
        </w:rPr>
        <w:t xml:space="preserve"> </w:t>
      </w:r>
    </w:p>
    <w:p w14:paraId="1B935D5A" w14:textId="77777777" w:rsidR="00B64B1C" w:rsidRPr="00A213CC" w:rsidRDefault="00B64B1C" w:rsidP="00B64B1C">
      <w:pPr>
        <w:rPr>
          <w:b/>
          <w:color w:val="0070C0"/>
        </w:rPr>
      </w:pPr>
    </w:p>
    <w:p w14:paraId="29BEAAB7" w14:textId="77777777" w:rsidR="003C4496" w:rsidRPr="00A213CC" w:rsidRDefault="003C4496" w:rsidP="003C4496">
      <w:pPr>
        <w:ind w:left="708"/>
        <w:jc w:val="both"/>
        <w:rPr>
          <w:sz w:val="22"/>
        </w:rPr>
      </w:pPr>
      <w:r w:rsidRPr="00A213CC">
        <w:rPr>
          <w:sz w:val="22"/>
        </w:rPr>
        <w:t xml:space="preserve">Studium uwarunkowań i kierunków przestrzennego zagospodarowania gminy - ostatnia ocena aktualności (art.  32 </w:t>
      </w:r>
      <w:proofErr w:type="spellStart"/>
      <w:r w:rsidRPr="00A213CC">
        <w:rPr>
          <w:sz w:val="22"/>
        </w:rPr>
        <w:t>upzp</w:t>
      </w:r>
      <w:proofErr w:type="spellEnd"/>
      <w:r w:rsidRPr="00A213CC">
        <w:rPr>
          <w:sz w:val="22"/>
        </w:rPr>
        <w:t>) przyjęta uchwałą Nr XLVI/413/18 Rady Miejskiej w Karlinie z dnia 28 maja 2018 r.</w:t>
      </w:r>
    </w:p>
    <w:p w14:paraId="12A80254" w14:textId="77777777" w:rsidR="003C4496" w:rsidRPr="00A213CC" w:rsidRDefault="003C4496" w:rsidP="003C4496">
      <w:pPr>
        <w:ind w:left="708"/>
        <w:jc w:val="both"/>
        <w:rPr>
          <w:sz w:val="22"/>
        </w:rPr>
      </w:pPr>
      <w:r w:rsidRPr="00A213CC">
        <w:rPr>
          <w:sz w:val="22"/>
        </w:rPr>
        <w:t>Miejscowe plany zagospodarowania przestrzennego - ostatnia ocena aktualności przyjęta uchwałą Nr XLVI/413/18 Rady Miejskiej w Karlinie z dnia 28 maja 2018 r.</w:t>
      </w:r>
    </w:p>
    <w:p w14:paraId="6A256722" w14:textId="5196066B" w:rsidR="00A213CC" w:rsidRDefault="003C4496" w:rsidP="00713A92">
      <w:pPr>
        <w:ind w:left="708"/>
        <w:jc w:val="both"/>
        <w:rPr>
          <w:b/>
          <w:sz w:val="22"/>
        </w:rPr>
      </w:pPr>
      <w:r w:rsidRPr="00A213CC">
        <w:rPr>
          <w:b/>
          <w:sz w:val="22"/>
        </w:rPr>
        <w:t>Miejscowymi planami zagospodarowania przestrzennego pokryte jest 4 168,08ha co stanowi 29,56% powierzchni gminy Karlino.</w:t>
      </w:r>
      <w:r w:rsidR="00A213CC">
        <w:rPr>
          <w:b/>
          <w:sz w:val="22"/>
        </w:rPr>
        <w:br w:type="page"/>
      </w:r>
    </w:p>
    <w:p w14:paraId="6A220844" w14:textId="77777777" w:rsidR="00E43943" w:rsidRPr="00B64B1C" w:rsidRDefault="00E43943" w:rsidP="00554508">
      <w:pPr>
        <w:ind w:left="708"/>
        <w:jc w:val="both"/>
        <w:rPr>
          <w:b/>
          <w:sz w:val="22"/>
        </w:rPr>
      </w:pPr>
    </w:p>
    <w:p w14:paraId="37F284C1" w14:textId="0D3A0EEB" w:rsidR="00554508" w:rsidRPr="00B64B1C" w:rsidRDefault="00B64B1C" w:rsidP="00BE09F1">
      <w:pPr>
        <w:pStyle w:val="Nagwek2"/>
      </w:pPr>
      <w:bookmarkStart w:id="30" w:name="_Toc45785842"/>
      <w:r w:rsidRPr="00A213CC">
        <w:rPr>
          <w:color w:val="0070C0"/>
        </w:rPr>
        <w:t>Program opieki nad zabytkami</w:t>
      </w:r>
      <w:bookmarkEnd w:id="30"/>
    </w:p>
    <w:p w14:paraId="36C4F60F" w14:textId="77777777" w:rsidR="00FE619B" w:rsidRDefault="00FE619B" w:rsidP="00FE619B">
      <w:pPr>
        <w:ind w:left="708"/>
        <w:jc w:val="both"/>
        <w:rPr>
          <w:color w:val="00B050"/>
          <w:sz w:val="22"/>
        </w:rPr>
      </w:pPr>
    </w:p>
    <w:p w14:paraId="1419A468" w14:textId="72B135DC" w:rsidR="00FE619B" w:rsidRPr="00E51DBE" w:rsidRDefault="00FE619B" w:rsidP="00FE619B">
      <w:pPr>
        <w:ind w:left="708"/>
        <w:jc w:val="both"/>
        <w:rPr>
          <w:color w:val="FF0000"/>
          <w:sz w:val="22"/>
        </w:rPr>
      </w:pPr>
      <w:r w:rsidRPr="00A213CC">
        <w:rPr>
          <w:sz w:val="22"/>
        </w:rPr>
        <w:t xml:space="preserve">Gmina Karlino sporządziła projekt „Gminnego Programu Opieki nad Zabytkami na lata 2016-2019 Gminy Karlino”, jednak w związku z upływem okresu zakładanego obowiązywania programu, przygotowywana jest </w:t>
      </w:r>
      <w:r w:rsidR="00805F3F">
        <w:rPr>
          <w:sz w:val="22"/>
        </w:rPr>
        <w:t xml:space="preserve">jego </w:t>
      </w:r>
      <w:r w:rsidRPr="00A213CC">
        <w:rPr>
          <w:sz w:val="22"/>
        </w:rPr>
        <w:t>aktualizacja</w:t>
      </w:r>
      <w:r w:rsidR="00805F3F">
        <w:rPr>
          <w:sz w:val="22"/>
        </w:rPr>
        <w:t>.</w:t>
      </w:r>
      <w:r w:rsidRPr="00A213CC">
        <w:rPr>
          <w:sz w:val="22"/>
        </w:rPr>
        <w:t xml:space="preserve"> </w:t>
      </w:r>
      <w:r w:rsidR="00A65404">
        <w:rPr>
          <w:color w:val="FF0000"/>
          <w:sz w:val="22"/>
        </w:rPr>
        <w:t xml:space="preserve"> </w:t>
      </w:r>
    </w:p>
    <w:p w14:paraId="1FB64B9E" w14:textId="77777777" w:rsidR="00E43943" w:rsidRPr="00A213CC" w:rsidRDefault="00E43943" w:rsidP="00554508">
      <w:pPr>
        <w:ind w:left="708"/>
        <w:jc w:val="both"/>
        <w:rPr>
          <w:color w:val="0070C0"/>
          <w:sz w:val="22"/>
        </w:rPr>
      </w:pPr>
    </w:p>
    <w:p w14:paraId="2F7FC0B2" w14:textId="77777777" w:rsidR="00B272DF" w:rsidRPr="00A213CC" w:rsidRDefault="00B272DF" w:rsidP="008B233C">
      <w:pPr>
        <w:pStyle w:val="Nagwek1"/>
        <w:rPr>
          <w:color w:val="0070C0"/>
        </w:rPr>
      </w:pPr>
      <w:bookmarkStart w:id="31" w:name="_Toc45785843"/>
      <w:r w:rsidRPr="00A213CC">
        <w:rPr>
          <w:color w:val="0070C0"/>
        </w:rPr>
        <w:t>Działalność inwestycyjna</w:t>
      </w:r>
      <w:bookmarkEnd w:id="31"/>
    </w:p>
    <w:p w14:paraId="4542797C" w14:textId="77777777" w:rsidR="00A73C85" w:rsidRDefault="00A73C85" w:rsidP="00A73C85">
      <w:pPr>
        <w:ind w:left="708"/>
        <w:jc w:val="both"/>
        <w:rPr>
          <w:sz w:val="22"/>
        </w:rPr>
      </w:pPr>
    </w:p>
    <w:p w14:paraId="0A71B9F6" w14:textId="77777777" w:rsidR="00A73C85" w:rsidRPr="00A213CC" w:rsidRDefault="00A73C85" w:rsidP="00A73C85">
      <w:pPr>
        <w:ind w:left="708"/>
        <w:jc w:val="both"/>
        <w:rPr>
          <w:sz w:val="22"/>
        </w:rPr>
      </w:pPr>
      <w:r w:rsidRPr="00A213CC">
        <w:rPr>
          <w:sz w:val="22"/>
        </w:rPr>
        <w:t>W okresie 01.01.2019 r.  – 31.12.2019 r. Gmina Karlino realizowała następujące inwestycje:</w:t>
      </w:r>
    </w:p>
    <w:p w14:paraId="47F7DBB9" w14:textId="77777777" w:rsidR="00A73C85" w:rsidRPr="00A213CC" w:rsidRDefault="00A73C85" w:rsidP="00A73C85">
      <w:pPr>
        <w:pStyle w:val="Nagwek2"/>
        <w:ind w:left="568"/>
        <w:rPr>
          <w:color w:val="0070C0"/>
        </w:rPr>
      </w:pPr>
      <w:bookmarkStart w:id="32" w:name="_Toc45785844"/>
      <w:r w:rsidRPr="00A213CC">
        <w:rPr>
          <w:color w:val="0070C0"/>
        </w:rPr>
        <w:t>Budowa drogi - os. Biedronka</w:t>
      </w:r>
      <w:bookmarkEnd w:id="32"/>
    </w:p>
    <w:p w14:paraId="727CD1B6" w14:textId="77777777" w:rsidR="008945B7" w:rsidRDefault="008945B7" w:rsidP="00A73C85">
      <w:pPr>
        <w:ind w:left="708"/>
        <w:jc w:val="both"/>
        <w:rPr>
          <w:sz w:val="22"/>
        </w:rPr>
      </w:pPr>
    </w:p>
    <w:p w14:paraId="0AB51B62" w14:textId="06E74CE0" w:rsidR="00A73C85" w:rsidRPr="00A213CC" w:rsidRDefault="00A73C85" w:rsidP="00A73C85">
      <w:pPr>
        <w:ind w:left="708"/>
        <w:jc w:val="both"/>
        <w:rPr>
          <w:sz w:val="22"/>
        </w:rPr>
      </w:pPr>
      <w:r w:rsidRPr="00A213CC">
        <w:rPr>
          <w:sz w:val="22"/>
        </w:rPr>
        <w:t xml:space="preserve">W ramach środków własnych gminy wykonano 35 </w:t>
      </w:r>
      <w:proofErr w:type="spellStart"/>
      <w:r w:rsidRPr="00A213CC">
        <w:rPr>
          <w:sz w:val="22"/>
        </w:rPr>
        <w:t>mb</w:t>
      </w:r>
      <w:proofErr w:type="spellEnd"/>
      <w:r w:rsidRPr="00A213CC">
        <w:rPr>
          <w:sz w:val="22"/>
        </w:rPr>
        <w:t xml:space="preserve"> drogi osiedlowej wewnętrznej wraz z</w:t>
      </w:r>
      <w:r w:rsidR="008945B7">
        <w:rPr>
          <w:sz w:val="22"/>
        </w:rPr>
        <w:t> </w:t>
      </w:r>
      <w:r w:rsidRPr="00A213CC">
        <w:rPr>
          <w:sz w:val="22"/>
        </w:rPr>
        <w:t>chodnikiem do budynku nr 5 na osiedlu przy Biedronce. Wartość inwestycji wyniosła 88.500,00 zł.</w:t>
      </w:r>
    </w:p>
    <w:p w14:paraId="60E8238A" w14:textId="14C54A2E" w:rsidR="00A73C85" w:rsidRPr="00A213CC" w:rsidRDefault="00A73C85" w:rsidP="00B76666">
      <w:pPr>
        <w:pStyle w:val="Nagwek2"/>
        <w:ind w:left="568"/>
        <w:jc w:val="both"/>
        <w:rPr>
          <w:color w:val="0070C0"/>
        </w:rPr>
      </w:pPr>
      <w:bookmarkStart w:id="33" w:name="_Toc45785845"/>
      <w:r w:rsidRPr="00A213CC">
        <w:rPr>
          <w:color w:val="0070C0"/>
        </w:rPr>
        <w:t>Budowa drogi rowerowej odcinek od granicy z Gminą Dygowo w</w:t>
      </w:r>
      <w:r w:rsidR="00D22EE3">
        <w:rPr>
          <w:color w:val="0070C0"/>
        </w:rPr>
        <w:t> </w:t>
      </w:r>
      <w:r w:rsidRPr="00A213CC">
        <w:rPr>
          <w:color w:val="0070C0"/>
        </w:rPr>
        <w:t>m.</w:t>
      </w:r>
      <w:r w:rsidR="00D22EE3">
        <w:rPr>
          <w:color w:val="0070C0"/>
        </w:rPr>
        <w:t> </w:t>
      </w:r>
      <w:r w:rsidRPr="00A213CC">
        <w:rPr>
          <w:color w:val="0070C0"/>
        </w:rPr>
        <w:t xml:space="preserve">Mierzyn do istniejącej drogi rowerowej w pasie drogi wojewódzkiej nr 163 oraz odcinek od granicy z Gmina Dygowo w m. </w:t>
      </w:r>
      <w:proofErr w:type="spellStart"/>
      <w:r w:rsidRPr="00A213CC">
        <w:rPr>
          <w:color w:val="0070C0"/>
        </w:rPr>
        <w:t>Czerwięcino</w:t>
      </w:r>
      <w:proofErr w:type="spellEnd"/>
      <w:r w:rsidRPr="00A213CC">
        <w:rPr>
          <w:color w:val="0070C0"/>
        </w:rPr>
        <w:t xml:space="preserve"> do istniejącej drogi rowerowej w m. Lubiechowo</w:t>
      </w:r>
      <w:bookmarkEnd w:id="33"/>
      <w:r w:rsidRPr="00A213CC">
        <w:rPr>
          <w:color w:val="0070C0"/>
        </w:rPr>
        <w:t xml:space="preserve"> </w:t>
      </w:r>
    </w:p>
    <w:p w14:paraId="31CC1F4F" w14:textId="77777777" w:rsidR="00A73C85" w:rsidRPr="00A213CC" w:rsidRDefault="00A73C85" w:rsidP="00A73C85">
      <w:pPr>
        <w:ind w:left="708"/>
        <w:jc w:val="both"/>
        <w:rPr>
          <w:color w:val="0070C0"/>
          <w:sz w:val="22"/>
        </w:rPr>
      </w:pPr>
    </w:p>
    <w:p w14:paraId="44A85407" w14:textId="0AB9E2CD" w:rsidR="00A73C85" w:rsidRPr="00A213CC" w:rsidRDefault="00A73C85" w:rsidP="00A73C85">
      <w:pPr>
        <w:ind w:left="708"/>
        <w:jc w:val="both"/>
        <w:rPr>
          <w:sz w:val="22"/>
        </w:rPr>
      </w:pPr>
      <w:r w:rsidRPr="00A213CC">
        <w:rPr>
          <w:sz w:val="22"/>
        </w:rPr>
        <w:t>31.10.2019 r Starosta Białogardzki wydał decyzję zezwalającą na realizację inwestycji drogowej. Niestety Decyzja ZRID została zaskarżona do Wojewody Zachodniopomorskiego. Po oddaleniu skargi zostanie podpisana umowa o dofinansowanie w ramach Regionalnego Programu Operacyjnego Województwa Zachodniopomorskiego 2014-2020 (IZ RPO WZ), na działanie 2.3: Zrównoważona multimodalna mobilność miejska i działania adaptacyjne łagodzące zmiany klimatu w ramach Strategii ZIT dla Koszalińsko-Kołobrzesko-Białogardzkiego obszaru funkcjonalnego, które zostało przyznane w wysokości 82,35 % kosztów kwalifikowalnych. Przedmiotowa inwestycja zostanie zrealizowana na mocy przepisów Ustawy z dnia 10 kwietnia 2003 r. o szczególnych zasadach przygotowania i realizacji inwestycji w zakresie dróg publicznych. Specustawa drogowa reguluje procedury nabywania nieruchomości pod drogi i  wypłaty odszkodowań dla właścicieli części nieruchomości przyłączonych do pasa drogowego. W celu określenia  wartości gruntu zostanie sporządzony operat szacunkowy przez uprawnionego rzeczoznawcę majątkowego. W dalszej kolejności, zostaną podjęte czynności zmierzające do wydania decyzji odszkodowawczej. Planowany termin realizacji inwestycji: 09.2020- 06.2022.</w:t>
      </w:r>
    </w:p>
    <w:p w14:paraId="08AC63CB" w14:textId="77777777" w:rsidR="00A73C85" w:rsidRPr="00A213CC" w:rsidRDefault="00A73C85" w:rsidP="00A73C85">
      <w:pPr>
        <w:pStyle w:val="Nagwek2"/>
        <w:ind w:left="568"/>
        <w:jc w:val="both"/>
        <w:rPr>
          <w:color w:val="0070C0"/>
        </w:rPr>
      </w:pPr>
      <w:bookmarkStart w:id="34" w:name="_Toc45785846"/>
      <w:r w:rsidRPr="00A213CC">
        <w:rPr>
          <w:color w:val="0070C0"/>
        </w:rPr>
        <w:t>Wniesienie udziałów do Spółki Karlińskie Towarzystwo Budownictwa Społecznego</w:t>
      </w:r>
      <w:bookmarkEnd w:id="34"/>
    </w:p>
    <w:p w14:paraId="7DB842F1" w14:textId="77777777" w:rsidR="00A213CC" w:rsidRDefault="00A213CC" w:rsidP="00A73C85">
      <w:pPr>
        <w:ind w:left="708"/>
        <w:jc w:val="both"/>
        <w:rPr>
          <w:color w:val="00B050"/>
          <w:sz w:val="22"/>
        </w:rPr>
      </w:pPr>
    </w:p>
    <w:p w14:paraId="587D0EA7" w14:textId="6CF87C1F" w:rsidR="00A73C85" w:rsidRDefault="00A73C85" w:rsidP="00A73C85">
      <w:pPr>
        <w:ind w:left="708"/>
        <w:jc w:val="both"/>
        <w:rPr>
          <w:sz w:val="22"/>
        </w:rPr>
      </w:pPr>
      <w:r w:rsidRPr="00A213CC">
        <w:rPr>
          <w:sz w:val="22"/>
        </w:rPr>
        <w:t>W ramach zadania przekazano środki finansowe dla Karlińskiego Towarzystwa Budownictwa Społecznego na budowę nowych bloków komunalnych przy ul. Koszalińskiej (osiedle przy Biedronce). Przekazano środki Gm</w:t>
      </w:r>
      <w:r w:rsidR="008945B7">
        <w:rPr>
          <w:sz w:val="22"/>
        </w:rPr>
        <w:t>iny w wysokości 4.283.277,00 zł</w:t>
      </w:r>
      <w:r w:rsidRPr="00A213CC">
        <w:rPr>
          <w:sz w:val="22"/>
        </w:rPr>
        <w:t xml:space="preserve"> na budynek nr 5.</w:t>
      </w:r>
    </w:p>
    <w:p w14:paraId="38C63EB4" w14:textId="77777777" w:rsidR="00876B47" w:rsidRDefault="00876B47" w:rsidP="00A73C85">
      <w:pPr>
        <w:ind w:left="708"/>
        <w:jc w:val="both"/>
        <w:rPr>
          <w:sz w:val="22"/>
        </w:rPr>
      </w:pPr>
    </w:p>
    <w:p w14:paraId="28604D05" w14:textId="77777777" w:rsidR="00876B47" w:rsidRPr="00A73C85" w:rsidRDefault="00876B47" w:rsidP="00A73C85">
      <w:pPr>
        <w:ind w:left="708"/>
        <w:jc w:val="both"/>
        <w:rPr>
          <w:color w:val="00B050"/>
          <w:sz w:val="22"/>
        </w:rPr>
      </w:pPr>
    </w:p>
    <w:p w14:paraId="50A80771" w14:textId="77777777" w:rsidR="00A73C85" w:rsidRPr="00A213CC" w:rsidRDefault="00A73C85" w:rsidP="00A73C85">
      <w:pPr>
        <w:pStyle w:val="Nagwek2"/>
        <w:ind w:left="568"/>
        <w:rPr>
          <w:color w:val="0070C0"/>
        </w:rPr>
      </w:pPr>
      <w:bookmarkStart w:id="35" w:name="_Toc45785847"/>
      <w:r w:rsidRPr="00A213CC">
        <w:rPr>
          <w:color w:val="0070C0"/>
        </w:rPr>
        <w:lastRenderedPageBreak/>
        <w:t>Budowa budynku z mieszkaniami socjalnymi w gminie Karlino</w:t>
      </w:r>
      <w:bookmarkEnd w:id="35"/>
    </w:p>
    <w:p w14:paraId="7D60E7E2" w14:textId="77777777" w:rsidR="00A213CC" w:rsidRPr="00A213CC" w:rsidRDefault="00A213CC" w:rsidP="00A73C85">
      <w:pPr>
        <w:ind w:left="708"/>
        <w:jc w:val="both"/>
        <w:rPr>
          <w:sz w:val="22"/>
        </w:rPr>
      </w:pPr>
    </w:p>
    <w:p w14:paraId="59324DAB" w14:textId="320A791B" w:rsidR="00A73C85" w:rsidRPr="00A213CC" w:rsidRDefault="00A73C85" w:rsidP="00A73C85">
      <w:pPr>
        <w:ind w:left="708"/>
        <w:jc w:val="both"/>
        <w:rPr>
          <w:sz w:val="22"/>
        </w:rPr>
      </w:pPr>
      <w:r w:rsidRPr="00A213CC">
        <w:rPr>
          <w:sz w:val="22"/>
        </w:rPr>
        <w:t>25.04.2018 r. Gmina Karlino podpisała umowę na roboty budowlane  na budowę budynku mieszkalnego wielorodzinnego w miejscowości Mierzyn wraz z niezbędną infrastrukturą techniczną i zagospodarowaniem terenu z Konsorcjum firm: Przedsiębiorstwo Produkcyjno-Handlowo Usługowe „</w:t>
      </w:r>
      <w:proofErr w:type="spellStart"/>
      <w:r w:rsidRPr="00A213CC">
        <w:rPr>
          <w:sz w:val="22"/>
        </w:rPr>
        <w:t>Matexim</w:t>
      </w:r>
      <w:proofErr w:type="spellEnd"/>
      <w:r w:rsidRPr="00A213CC">
        <w:rPr>
          <w:sz w:val="22"/>
        </w:rPr>
        <w:t>” ul. Królowej Jadwigi 4, 78-200 Białogard oraz Przedsiębiorstwo Budowlane „</w:t>
      </w:r>
      <w:proofErr w:type="spellStart"/>
      <w:r w:rsidRPr="00A213CC">
        <w:rPr>
          <w:sz w:val="22"/>
        </w:rPr>
        <w:t>Budomal</w:t>
      </w:r>
      <w:proofErr w:type="spellEnd"/>
      <w:r w:rsidRPr="00A213CC">
        <w:rPr>
          <w:sz w:val="22"/>
        </w:rPr>
        <w:t xml:space="preserve">” Słowik, </w:t>
      </w:r>
      <w:proofErr w:type="spellStart"/>
      <w:r w:rsidRPr="00A213CC">
        <w:rPr>
          <w:sz w:val="22"/>
        </w:rPr>
        <w:t>Subalski</w:t>
      </w:r>
      <w:proofErr w:type="spellEnd"/>
      <w:r w:rsidRPr="00A213CC">
        <w:rPr>
          <w:sz w:val="22"/>
        </w:rPr>
        <w:t>, Zięba sp. J. ul. Franciszkańska 18, 75-254 Koszalin. 21.05.2018 r. podpisano umowę na pełnienie nadzoru inwestorskiego nad wszystkimi branżami robót budowlanych. Na instalacje OZE w budynku uzyskano dofinansowanie w formie refundacji z</w:t>
      </w:r>
      <w:r w:rsidR="00A213CC">
        <w:rPr>
          <w:sz w:val="22"/>
        </w:rPr>
        <w:t> </w:t>
      </w:r>
      <w:proofErr w:type="spellStart"/>
      <w:r w:rsidRPr="00A213CC">
        <w:rPr>
          <w:sz w:val="22"/>
        </w:rPr>
        <w:t>WFOŚiGW</w:t>
      </w:r>
      <w:proofErr w:type="spellEnd"/>
      <w:r w:rsidRPr="00A213CC">
        <w:rPr>
          <w:sz w:val="22"/>
        </w:rPr>
        <w:t xml:space="preserve"> w Szczecinie w wysokości 250.00,00 zł. Z Banku Gospodarstwa Krajowego uzyskano dofinansowanie w wysokości 35% planowanych kosztów inwestycji, z czego 30% w formie zaliczki. Prace zostały zakończone na koniec lipca 2019 r. 28.08.2019 r uzyskano pozwolenie na użytkowanie. Na mocy porozumienia 09.05.2019r. spisanego między Gminą Karlino</w:t>
      </w:r>
      <w:r w:rsidR="0021777E">
        <w:rPr>
          <w:sz w:val="22"/>
        </w:rPr>
        <w:t>,</w:t>
      </w:r>
      <w:r w:rsidRPr="00A213CC">
        <w:rPr>
          <w:sz w:val="22"/>
        </w:rPr>
        <w:t xml:space="preserve"> a Wykonawcą ostatnia płatność została uregulowana do 15.01.2020 r.</w:t>
      </w:r>
      <w:r w:rsidRPr="00A213CC">
        <w:t xml:space="preserve"> </w:t>
      </w:r>
      <w:r w:rsidRPr="00A213CC">
        <w:rPr>
          <w:sz w:val="22"/>
        </w:rPr>
        <w:t>Wartość całej inwestycji wyn</w:t>
      </w:r>
      <w:r w:rsidR="00A213CC">
        <w:rPr>
          <w:sz w:val="22"/>
        </w:rPr>
        <w:t>i</w:t>
      </w:r>
      <w:r w:rsidR="008945B7">
        <w:rPr>
          <w:sz w:val="22"/>
        </w:rPr>
        <w:t>osła 6 31</w:t>
      </w:r>
      <w:r w:rsidRPr="00A213CC">
        <w:rPr>
          <w:sz w:val="22"/>
        </w:rPr>
        <w:t>2</w:t>
      </w:r>
      <w:r w:rsidR="008945B7">
        <w:rPr>
          <w:sz w:val="22"/>
        </w:rPr>
        <w:t xml:space="preserve"> </w:t>
      </w:r>
      <w:r w:rsidRPr="00A213CC">
        <w:rPr>
          <w:sz w:val="22"/>
        </w:rPr>
        <w:t>768,46 zł.</w:t>
      </w:r>
    </w:p>
    <w:p w14:paraId="79DA8E3B" w14:textId="4F3F2A31" w:rsidR="00A73C85" w:rsidRPr="00A73C85" w:rsidRDefault="00A73C85" w:rsidP="005505CA">
      <w:pPr>
        <w:ind w:left="708"/>
        <w:jc w:val="center"/>
        <w:rPr>
          <w:color w:val="00B050"/>
          <w:sz w:val="22"/>
        </w:rPr>
      </w:pPr>
      <w:r w:rsidRPr="00A73C85">
        <w:rPr>
          <w:noProof/>
          <w:color w:val="00B050"/>
          <w:sz w:val="22"/>
          <w:lang w:eastAsia="pl-PL"/>
        </w:rPr>
        <w:drawing>
          <wp:inline distT="0" distB="0" distL="0" distR="0" wp14:anchorId="23CCAC99" wp14:editId="098CB1EA">
            <wp:extent cx="4133850" cy="3102021"/>
            <wp:effectExtent l="0" t="0" r="0" b="22225"/>
            <wp:docPr id="14370" name="Obraz 14370" descr="SDC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C1028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49539" cy="3113794"/>
                    </a:xfrm>
                    <a:prstGeom prst="roundRect">
                      <a:avLst>
                        <a:gd name="adj" fmla="val 8594"/>
                      </a:avLst>
                    </a:prstGeom>
                    <a:solidFill>
                      <a:srgbClr val="FFFFFF">
                        <a:shade val="85000"/>
                      </a:srgbClr>
                    </a:solidFill>
                    <a:ln>
                      <a:noFill/>
                    </a:ln>
                    <a:effectLst/>
                  </pic:spPr>
                </pic:pic>
              </a:graphicData>
            </a:graphic>
          </wp:inline>
        </w:drawing>
      </w:r>
    </w:p>
    <w:p w14:paraId="508F69F7" w14:textId="77777777" w:rsidR="00A73C85" w:rsidRPr="00A73C85" w:rsidRDefault="00A73C85" w:rsidP="00A73C85">
      <w:pPr>
        <w:ind w:left="708"/>
        <w:jc w:val="both"/>
        <w:rPr>
          <w:color w:val="00B050"/>
          <w:sz w:val="22"/>
        </w:rPr>
      </w:pPr>
    </w:p>
    <w:p w14:paraId="28E0FE60" w14:textId="77777777" w:rsidR="00A73C85" w:rsidRPr="00A213CC" w:rsidRDefault="00A73C85" w:rsidP="00A73C85">
      <w:pPr>
        <w:pStyle w:val="Nagwek2"/>
        <w:ind w:left="568"/>
        <w:rPr>
          <w:color w:val="0070C0"/>
        </w:rPr>
      </w:pPr>
      <w:bookmarkStart w:id="36" w:name="_Toc45785848"/>
      <w:r w:rsidRPr="00A213CC">
        <w:rPr>
          <w:color w:val="0070C0"/>
        </w:rPr>
        <w:t>Modernizacja energetyczna wielorodzinnych budynków mieszkalnych w gminie Karlino</w:t>
      </w:r>
      <w:bookmarkEnd w:id="36"/>
    </w:p>
    <w:p w14:paraId="3C8271D1" w14:textId="77777777" w:rsidR="00A213CC" w:rsidRDefault="00A213CC" w:rsidP="00A73C85">
      <w:pPr>
        <w:ind w:left="708"/>
        <w:jc w:val="both"/>
        <w:rPr>
          <w:color w:val="00B050"/>
          <w:sz w:val="22"/>
        </w:rPr>
      </w:pPr>
    </w:p>
    <w:p w14:paraId="5A8B73F4" w14:textId="18B2CB82" w:rsidR="00A213CC" w:rsidRDefault="00A73C85" w:rsidP="00A73C85">
      <w:pPr>
        <w:ind w:left="708"/>
        <w:jc w:val="both"/>
        <w:rPr>
          <w:sz w:val="22"/>
        </w:rPr>
      </w:pPr>
      <w:r w:rsidRPr="00A213CC">
        <w:rPr>
          <w:sz w:val="22"/>
        </w:rPr>
        <w:t>W dniu 02.01.2019 r. zostało wysłane pismo do Urzędu Marszałkowskiego Województwa Zachodniopomorskiego w Szczecinie - Wydział Wdrażania Działań Środowiskowych Regionalnego Programu Operacyjnego w sprawie rozwiązania umowy na dofinansowanie projektu  RPZP. 02.07.00-32-A008/16 „Modernizacja energetyczna budynków mieszkalnych wielorodzinnych w Karlinie” z uwagi na sytuację finansową Gminy. W chwili gdy składany był wniosek, dofinansowanie miało stanowić 85% kosztów kwalifikowalnych, na chwilę obecną w związku ze zmianą sytuacji na rynku pracy i cen materiałów budowlanych dofinansowanie stanowiłoby zaledwie 50 % kosztów kwalifikowalnych.</w:t>
      </w:r>
    </w:p>
    <w:p w14:paraId="1E35ECF5" w14:textId="77777777" w:rsidR="00A213CC" w:rsidRDefault="00A213CC">
      <w:pPr>
        <w:spacing w:after="200" w:line="276" w:lineRule="auto"/>
        <w:rPr>
          <w:sz w:val="22"/>
        </w:rPr>
      </w:pPr>
      <w:r>
        <w:rPr>
          <w:sz w:val="22"/>
        </w:rPr>
        <w:br w:type="page"/>
      </w:r>
    </w:p>
    <w:p w14:paraId="7BE8452D" w14:textId="77777777" w:rsidR="00A73C85" w:rsidRPr="00A213CC" w:rsidRDefault="00A73C85" w:rsidP="00A73C85">
      <w:pPr>
        <w:ind w:left="708"/>
        <w:jc w:val="both"/>
        <w:rPr>
          <w:color w:val="0070C0"/>
          <w:sz w:val="22"/>
        </w:rPr>
      </w:pPr>
    </w:p>
    <w:p w14:paraId="32EC31A1" w14:textId="77777777" w:rsidR="00A73C85" w:rsidRPr="00A213CC" w:rsidRDefault="00A73C85" w:rsidP="00A73C85">
      <w:pPr>
        <w:pStyle w:val="Nagwek2"/>
        <w:ind w:left="568"/>
        <w:rPr>
          <w:color w:val="0070C0"/>
        </w:rPr>
      </w:pPr>
      <w:bookmarkStart w:id="37" w:name="_Toc45785849"/>
      <w:r w:rsidRPr="00A213CC">
        <w:rPr>
          <w:color w:val="0070C0"/>
        </w:rPr>
        <w:t>Zagospodarowanie terenu cmentarza komunalnego w Karlinie</w:t>
      </w:r>
      <w:bookmarkEnd w:id="37"/>
    </w:p>
    <w:p w14:paraId="61FE4B2D" w14:textId="77777777" w:rsidR="00A213CC" w:rsidRDefault="00A213CC" w:rsidP="00A73C85">
      <w:pPr>
        <w:ind w:left="708"/>
        <w:jc w:val="both"/>
        <w:rPr>
          <w:color w:val="00B050"/>
          <w:sz w:val="22"/>
        </w:rPr>
      </w:pPr>
    </w:p>
    <w:p w14:paraId="2A38CD19" w14:textId="759FD979" w:rsidR="00A73C85" w:rsidRPr="00A213CC" w:rsidRDefault="00A73C85" w:rsidP="00A73C85">
      <w:pPr>
        <w:ind w:left="708"/>
        <w:jc w:val="both"/>
        <w:rPr>
          <w:sz w:val="22"/>
        </w:rPr>
      </w:pPr>
      <w:r w:rsidRPr="00A213CC">
        <w:rPr>
          <w:sz w:val="22"/>
        </w:rPr>
        <w:t xml:space="preserve">W ramach zadania, w roku 2019, wykonano remont dachu i drzwi w kaplicy. Inwestycja została zrealizowana w ramach zadań własnych gminy. </w:t>
      </w:r>
      <w:r w:rsidR="008945B7">
        <w:rPr>
          <w:sz w:val="22"/>
        </w:rPr>
        <w:t>Wartość inwestycji to</w:t>
      </w:r>
      <w:r w:rsidRPr="00A213CC">
        <w:rPr>
          <w:sz w:val="22"/>
        </w:rPr>
        <w:t xml:space="preserve"> 70</w:t>
      </w:r>
      <w:r w:rsidR="008945B7">
        <w:rPr>
          <w:sz w:val="22"/>
        </w:rPr>
        <w:t xml:space="preserve"> </w:t>
      </w:r>
      <w:r w:rsidRPr="00A213CC">
        <w:rPr>
          <w:sz w:val="22"/>
        </w:rPr>
        <w:t>912,08 zł.</w:t>
      </w:r>
    </w:p>
    <w:p w14:paraId="44B6C472" w14:textId="5F98EF75" w:rsidR="00D87403" w:rsidRDefault="00D87403" w:rsidP="00A73C85">
      <w:pPr>
        <w:ind w:left="708"/>
        <w:jc w:val="both"/>
        <w:rPr>
          <w:color w:val="00B050"/>
          <w:sz w:val="22"/>
        </w:rPr>
      </w:pPr>
      <w:r>
        <w:rPr>
          <w:noProof/>
          <w:color w:val="00B050"/>
          <w:sz w:val="22"/>
          <w:lang w:eastAsia="pl-PL"/>
        </w:rPr>
        <w:drawing>
          <wp:anchor distT="0" distB="0" distL="114300" distR="114300" simplePos="0" relativeHeight="251988992" behindDoc="0" locked="0" layoutInCell="1" allowOverlap="1" wp14:anchorId="102F10A7" wp14:editId="2D1C00F1">
            <wp:simplePos x="0" y="0"/>
            <wp:positionH relativeFrom="column">
              <wp:posOffset>718185</wp:posOffset>
            </wp:positionH>
            <wp:positionV relativeFrom="paragraph">
              <wp:posOffset>285750</wp:posOffset>
            </wp:positionV>
            <wp:extent cx="4829175" cy="3620770"/>
            <wp:effectExtent l="0" t="0" r="9525" b="0"/>
            <wp:wrapTopAndBottom/>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N489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829175" cy="362077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29B14DE" w14:textId="4691B9FD" w:rsidR="00D87403" w:rsidRDefault="00D87403" w:rsidP="00A73C85">
      <w:pPr>
        <w:ind w:left="708"/>
        <w:jc w:val="both"/>
        <w:rPr>
          <w:color w:val="00B050"/>
          <w:sz w:val="22"/>
        </w:rPr>
      </w:pPr>
    </w:p>
    <w:p w14:paraId="67953610" w14:textId="77777777" w:rsidR="00D87403" w:rsidRPr="00A73C85" w:rsidRDefault="00D87403" w:rsidP="00A73C85">
      <w:pPr>
        <w:ind w:left="708"/>
        <w:jc w:val="both"/>
        <w:rPr>
          <w:color w:val="00B050"/>
          <w:sz w:val="22"/>
        </w:rPr>
      </w:pPr>
    </w:p>
    <w:p w14:paraId="6021093A" w14:textId="23EFEB32" w:rsidR="00A73C85" w:rsidRPr="00A73C85" w:rsidRDefault="00A73C85" w:rsidP="00A73C85">
      <w:pPr>
        <w:pStyle w:val="Nagwek2"/>
        <w:ind w:left="568"/>
        <w:rPr>
          <w:color w:val="00B050"/>
        </w:rPr>
      </w:pPr>
      <w:bookmarkStart w:id="38" w:name="_Toc45785850"/>
      <w:r w:rsidRPr="00A213CC">
        <w:rPr>
          <w:color w:val="0070C0"/>
        </w:rPr>
        <w:t>Udziały w Spółce Regionalne Wodociągi i Kanalizacja w Białogardzie</w:t>
      </w:r>
      <w:bookmarkEnd w:id="38"/>
    </w:p>
    <w:p w14:paraId="253A7098" w14:textId="77777777" w:rsidR="00A213CC" w:rsidRPr="00A213CC" w:rsidRDefault="00A213CC" w:rsidP="00A73C85">
      <w:pPr>
        <w:ind w:left="708"/>
        <w:jc w:val="both"/>
        <w:rPr>
          <w:sz w:val="22"/>
        </w:rPr>
      </w:pPr>
    </w:p>
    <w:p w14:paraId="6E6BEB68" w14:textId="7DC3FF98" w:rsidR="00A73C85" w:rsidRPr="00A213CC" w:rsidRDefault="00A73C85" w:rsidP="00A73C85">
      <w:pPr>
        <w:ind w:left="708"/>
        <w:jc w:val="both"/>
        <w:rPr>
          <w:sz w:val="22"/>
        </w:rPr>
      </w:pPr>
      <w:r w:rsidRPr="00A213CC">
        <w:rPr>
          <w:sz w:val="22"/>
        </w:rPr>
        <w:t xml:space="preserve">W ramach zadania do RWIK Sp. z o.o. </w:t>
      </w:r>
      <w:r w:rsidR="008945B7">
        <w:rPr>
          <w:sz w:val="22"/>
        </w:rPr>
        <w:t xml:space="preserve">wniesiono udziały </w:t>
      </w:r>
      <w:r w:rsidRPr="00A213CC">
        <w:rPr>
          <w:sz w:val="22"/>
        </w:rPr>
        <w:t>w wysokości 13 375 zł na realizację zadań inwestycyjnych.</w:t>
      </w:r>
    </w:p>
    <w:p w14:paraId="3D32DFDB" w14:textId="77777777" w:rsidR="00A73C85" w:rsidRPr="00A213CC" w:rsidRDefault="00A73C85" w:rsidP="00A73C85">
      <w:pPr>
        <w:pStyle w:val="Nagwek2"/>
        <w:ind w:left="568"/>
        <w:rPr>
          <w:color w:val="0070C0"/>
        </w:rPr>
      </w:pPr>
      <w:bookmarkStart w:id="39" w:name="_Toc45785851"/>
      <w:r w:rsidRPr="00A213CC">
        <w:rPr>
          <w:color w:val="0070C0"/>
        </w:rPr>
        <w:t>Dotacje na przydomowe oczyszczalnie ścieków</w:t>
      </w:r>
      <w:bookmarkEnd w:id="39"/>
      <w:r w:rsidRPr="00A213CC">
        <w:rPr>
          <w:color w:val="0070C0"/>
        </w:rPr>
        <w:t xml:space="preserve"> </w:t>
      </w:r>
    </w:p>
    <w:p w14:paraId="72F71101" w14:textId="77777777" w:rsidR="00A213CC" w:rsidRDefault="00A213CC" w:rsidP="00A73C85">
      <w:pPr>
        <w:ind w:left="708"/>
        <w:jc w:val="both"/>
        <w:rPr>
          <w:color w:val="00B050"/>
          <w:sz w:val="22"/>
        </w:rPr>
      </w:pPr>
    </w:p>
    <w:p w14:paraId="63C29DC3" w14:textId="3E14A23E" w:rsidR="00D87403" w:rsidRPr="00E51DBE" w:rsidRDefault="00A73C85" w:rsidP="00A73C85">
      <w:pPr>
        <w:ind w:left="708"/>
        <w:jc w:val="both"/>
        <w:rPr>
          <w:color w:val="FF0000"/>
          <w:sz w:val="22"/>
        </w:rPr>
      </w:pPr>
      <w:r w:rsidRPr="00A213CC">
        <w:rPr>
          <w:sz w:val="22"/>
        </w:rPr>
        <w:t xml:space="preserve">W ramach zadania </w:t>
      </w:r>
      <w:r w:rsidR="008945B7">
        <w:rPr>
          <w:sz w:val="22"/>
        </w:rPr>
        <w:t>udzielono</w:t>
      </w:r>
      <w:r w:rsidRPr="00A213CC">
        <w:rPr>
          <w:sz w:val="22"/>
        </w:rPr>
        <w:t xml:space="preserve"> jedn</w:t>
      </w:r>
      <w:r w:rsidR="008945B7">
        <w:rPr>
          <w:sz w:val="22"/>
        </w:rPr>
        <w:t>ej</w:t>
      </w:r>
      <w:r w:rsidRPr="00A213CC">
        <w:rPr>
          <w:sz w:val="22"/>
        </w:rPr>
        <w:t xml:space="preserve"> dotacj</w:t>
      </w:r>
      <w:r w:rsidR="008945B7">
        <w:rPr>
          <w:sz w:val="22"/>
        </w:rPr>
        <w:t>i</w:t>
      </w:r>
      <w:r w:rsidRPr="00A213CC">
        <w:rPr>
          <w:sz w:val="22"/>
        </w:rPr>
        <w:t xml:space="preserve"> dla mieszkańca Gminy Karlino z terenów nieskanalizowanych</w:t>
      </w:r>
      <w:r w:rsidR="003D1CBF">
        <w:rPr>
          <w:sz w:val="22"/>
        </w:rPr>
        <w:t xml:space="preserve"> na maksymalną </w:t>
      </w:r>
      <w:r w:rsidR="008945B7">
        <w:rPr>
          <w:sz w:val="22"/>
        </w:rPr>
        <w:t xml:space="preserve">możliwą </w:t>
      </w:r>
      <w:r w:rsidR="003D1CBF">
        <w:rPr>
          <w:sz w:val="22"/>
        </w:rPr>
        <w:t xml:space="preserve">kwotę 5.000,00 zł. </w:t>
      </w:r>
    </w:p>
    <w:p w14:paraId="086432A9" w14:textId="77777777" w:rsidR="00D87403" w:rsidRDefault="00D87403">
      <w:pPr>
        <w:spacing w:after="200" w:line="276" w:lineRule="auto"/>
        <w:rPr>
          <w:sz w:val="22"/>
        </w:rPr>
      </w:pPr>
      <w:r>
        <w:rPr>
          <w:sz w:val="22"/>
        </w:rPr>
        <w:br w:type="page"/>
      </w:r>
    </w:p>
    <w:p w14:paraId="7F0B45CE" w14:textId="77777777" w:rsidR="00A73C85" w:rsidRPr="00A213CC" w:rsidRDefault="00A73C85" w:rsidP="00A73C85">
      <w:pPr>
        <w:ind w:left="708"/>
        <w:jc w:val="both"/>
        <w:rPr>
          <w:sz w:val="22"/>
        </w:rPr>
      </w:pPr>
    </w:p>
    <w:p w14:paraId="3C2B2D70" w14:textId="77777777" w:rsidR="00A73C85" w:rsidRPr="00A213CC" w:rsidRDefault="00A73C85" w:rsidP="00D87403">
      <w:pPr>
        <w:pStyle w:val="Nagwek2"/>
        <w:ind w:left="568"/>
        <w:jc w:val="both"/>
        <w:rPr>
          <w:color w:val="0070C0"/>
        </w:rPr>
      </w:pPr>
      <w:bookmarkStart w:id="40" w:name="_Toc45785852"/>
      <w:r w:rsidRPr="00A213CC">
        <w:rPr>
          <w:color w:val="0070C0"/>
        </w:rPr>
        <w:t>Budowa Punktu Selektywnego Zbierania Odpadów Komunalnych dla gm. Karlino</w:t>
      </w:r>
      <w:bookmarkEnd w:id="40"/>
    </w:p>
    <w:p w14:paraId="5F7AF53B" w14:textId="13BB226B" w:rsidR="00A73C85" w:rsidRDefault="00A73C85" w:rsidP="00A73C85">
      <w:pPr>
        <w:ind w:left="709"/>
        <w:jc w:val="both"/>
        <w:rPr>
          <w:sz w:val="22"/>
        </w:rPr>
      </w:pPr>
      <w:r w:rsidRPr="00935525">
        <w:rPr>
          <w:sz w:val="22"/>
        </w:rPr>
        <w:t xml:space="preserve">Zakończono prace projektowe uzyskano </w:t>
      </w:r>
      <w:r w:rsidR="008945B7">
        <w:rPr>
          <w:sz w:val="22"/>
        </w:rPr>
        <w:t>d</w:t>
      </w:r>
      <w:r w:rsidRPr="00935525">
        <w:rPr>
          <w:sz w:val="22"/>
        </w:rPr>
        <w:t>ecyzję zatwierdzającą projekt budowlany i udzielająca pozwolenia na budowę. Zostało ogłoszone postępowania przetargowe na realizację robót budowlanych dotyczących budowy PSZOK, ale niestety unieważniono postępowanie z powodu przewyższenia kwoty, którą zamawiający zamierza przeznaczyć na sfinansowanie zamówienia przez cenę najkorzystniejszej oferty. Zadanie przesunięte do realizacji na 2021 r.</w:t>
      </w:r>
    </w:p>
    <w:p w14:paraId="30A6F7C1" w14:textId="28C9B1E2" w:rsidR="0072087C" w:rsidRDefault="00713A92" w:rsidP="00A73C85">
      <w:pPr>
        <w:ind w:left="709"/>
        <w:jc w:val="both"/>
        <w:rPr>
          <w:sz w:val="22"/>
        </w:rPr>
      </w:pPr>
      <w:r w:rsidRPr="0072087C">
        <w:rPr>
          <w:noProof/>
          <w:sz w:val="22"/>
          <w:lang w:eastAsia="pl-PL"/>
        </w:rPr>
        <w:drawing>
          <wp:anchor distT="0" distB="0" distL="114300" distR="114300" simplePos="0" relativeHeight="252016640" behindDoc="0" locked="0" layoutInCell="1" allowOverlap="1" wp14:anchorId="65F051F7" wp14:editId="03852046">
            <wp:simplePos x="0" y="0"/>
            <wp:positionH relativeFrom="column">
              <wp:posOffset>451485</wp:posOffset>
            </wp:positionH>
            <wp:positionV relativeFrom="paragraph">
              <wp:posOffset>283210</wp:posOffset>
            </wp:positionV>
            <wp:extent cx="5438775" cy="3697605"/>
            <wp:effectExtent l="0" t="0" r="9525" b="0"/>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a:extLst>
                        <a:ext uri="{28A0092B-C50C-407E-A947-70E740481C1C}">
                          <a14:useLocalDpi xmlns:a14="http://schemas.microsoft.com/office/drawing/2010/main" val="0"/>
                        </a:ext>
                      </a:extLst>
                    </a:blip>
                    <a:srcRect r="9811"/>
                    <a:stretch/>
                  </pic:blipFill>
                  <pic:spPr bwMode="auto">
                    <a:xfrm>
                      <a:off x="0" y="0"/>
                      <a:ext cx="5438775" cy="36976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3856A162" w14:textId="6F7165E0" w:rsidR="0072087C" w:rsidRDefault="0072087C" w:rsidP="00A73C85">
      <w:pPr>
        <w:ind w:left="709"/>
        <w:jc w:val="both"/>
        <w:rPr>
          <w:sz w:val="22"/>
        </w:rPr>
      </w:pPr>
    </w:p>
    <w:p w14:paraId="7129F04D" w14:textId="77777777" w:rsidR="0072087C" w:rsidRPr="00935525" w:rsidRDefault="0072087C" w:rsidP="00A73C85">
      <w:pPr>
        <w:ind w:left="709"/>
        <w:jc w:val="both"/>
        <w:rPr>
          <w:sz w:val="22"/>
        </w:rPr>
      </w:pPr>
    </w:p>
    <w:p w14:paraId="0B1EC695" w14:textId="77777777" w:rsidR="00A73C85" w:rsidRDefault="00A73C85" w:rsidP="00935525">
      <w:pPr>
        <w:pStyle w:val="Nagwek2"/>
        <w:ind w:left="568"/>
        <w:jc w:val="both"/>
        <w:rPr>
          <w:color w:val="0070C0"/>
        </w:rPr>
      </w:pPr>
      <w:bookmarkStart w:id="41" w:name="_Toc45785853"/>
      <w:r w:rsidRPr="00935525">
        <w:rPr>
          <w:color w:val="0070C0"/>
        </w:rPr>
        <w:t>Wpłata do Związku Miast i Gmin Dorzecza Parsęty (</w:t>
      </w:r>
      <w:proofErr w:type="spellStart"/>
      <w:r w:rsidRPr="00935525">
        <w:rPr>
          <w:color w:val="0070C0"/>
        </w:rPr>
        <w:t>ZMiGDP</w:t>
      </w:r>
      <w:proofErr w:type="spellEnd"/>
      <w:r w:rsidRPr="00935525">
        <w:rPr>
          <w:color w:val="0070C0"/>
        </w:rPr>
        <w:t xml:space="preserve">) na realizację projektu pn. Budowa Punktu Selektywnego Zbierania Odpadów Komunalnych na terenie </w:t>
      </w:r>
      <w:proofErr w:type="spellStart"/>
      <w:r w:rsidRPr="00935525">
        <w:rPr>
          <w:color w:val="0070C0"/>
        </w:rPr>
        <w:t>ZMiGDP</w:t>
      </w:r>
      <w:proofErr w:type="spellEnd"/>
      <w:r w:rsidRPr="00935525">
        <w:rPr>
          <w:color w:val="0070C0"/>
        </w:rPr>
        <w:t>.</w:t>
      </w:r>
      <w:bookmarkEnd w:id="41"/>
    </w:p>
    <w:p w14:paraId="4040ED33" w14:textId="77777777" w:rsidR="00935525" w:rsidRDefault="00935525" w:rsidP="00A73C85">
      <w:pPr>
        <w:ind w:left="708"/>
        <w:jc w:val="both"/>
        <w:rPr>
          <w:color w:val="00B050"/>
          <w:sz w:val="22"/>
        </w:rPr>
      </w:pPr>
    </w:p>
    <w:p w14:paraId="36B4F60E" w14:textId="6C56D9C7" w:rsidR="0072087C" w:rsidRDefault="008945B7" w:rsidP="00A73C85">
      <w:pPr>
        <w:ind w:left="708"/>
        <w:jc w:val="both"/>
        <w:rPr>
          <w:sz w:val="22"/>
        </w:rPr>
      </w:pPr>
      <w:r>
        <w:rPr>
          <w:sz w:val="22"/>
        </w:rPr>
        <w:t>Dokonano w</w:t>
      </w:r>
      <w:r w:rsidR="00B912E0">
        <w:rPr>
          <w:sz w:val="22"/>
        </w:rPr>
        <w:t>płaty w wysokości 38.399,78 zł</w:t>
      </w:r>
      <w:r w:rsidR="00A73C85" w:rsidRPr="00935525">
        <w:rPr>
          <w:sz w:val="22"/>
        </w:rPr>
        <w:t xml:space="preserve"> na realizację projektu zgodnie z harmonogramem wpłat stanowiącym załącznik nr 1 do Porozumienia w sprawie wspólnej realizacji projektu z dnia 15.12.2017 r. oraz aneksu nr 1 z dnia 30.10.2018 r. Projekt " Budowa Punktu Selektywnego Zbierania Odpadów Komunalnych na terenie </w:t>
      </w:r>
      <w:proofErr w:type="spellStart"/>
      <w:r w:rsidR="00A73C85" w:rsidRPr="00935525">
        <w:rPr>
          <w:sz w:val="22"/>
        </w:rPr>
        <w:t>ZMiGDP</w:t>
      </w:r>
      <w:proofErr w:type="spellEnd"/>
      <w:r w:rsidR="00A73C85" w:rsidRPr="00935525">
        <w:rPr>
          <w:sz w:val="22"/>
        </w:rPr>
        <w:t>” uzyskał</w:t>
      </w:r>
      <w:r w:rsidR="00935525">
        <w:rPr>
          <w:sz w:val="22"/>
        </w:rPr>
        <w:t xml:space="preserve"> dofinansowanie na realizację w </w:t>
      </w:r>
      <w:r w:rsidR="00A73C85" w:rsidRPr="00935525">
        <w:rPr>
          <w:sz w:val="22"/>
        </w:rPr>
        <w:t>ramach Programu Operacyjnego Infrastruktura i Środowisko na lata 2014-2020 w wysokości 85% kosztów kwalifikowalnych.</w:t>
      </w:r>
    </w:p>
    <w:p w14:paraId="07B9D316" w14:textId="77777777" w:rsidR="0072087C" w:rsidRDefault="0072087C">
      <w:pPr>
        <w:spacing w:after="200" w:line="276" w:lineRule="auto"/>
        <w:rPr>
          <w:sz w:val="22"/>
        </w:rPr>
      </w:pPr>
      <w:r>
        <w:rPr>
          <w:sz w:val="22"/>
        </w:rPr>
        <w:br w:type="page"/>
      </w:r>
    </w:p>
    <w:p w14:paraId="27DCA633" w14:textId="77777777" w:rsidR="00A73C85" w:rsidRPr="00935525" w:rsidRDefault="00A73C85" w:rsidP="00A73C85">
      <w:pPr>
        <w:ind w:left="708"/>
        <w:jc w:val="both"/>
        <w:rPr>
          <w:sz w:val="22"/>
        </w:rPr>
      </w:pPr>
    </w:p>
    <w:p w14:paraId="57504C34" w14:textId="77777777" w:rsidR="00A73C85" w:rsidRPr="00935525" w:rsidRDefault="00A73C85" w:rsidP="00A73C85">
      <w:pPr>
        <w:pStyle w:val="Nagwek2"/>
        <w:ind w:left="568"/>
        <w:jc w:val="both"/>
        <w:rPr>
          <w:color w:val="0070C0"/>
        </w:rPr>
      </w:pPr>
      <w:bookmarkStart w:id="42" w:name="_Toc45785854"/>
      <w:r w:rsidRPr="00935525">
        <w:rPr>
          <w:color w:val="0070C0"/>
        </w:rPr>
        <w:t xml:space="preserve">Wpłata do </w:t>
      </w:r>
      <w:proofErr w:type="spellStart"/>
      <w:r w:rsidRPr="00935525">
        <w:rPr>
          <w:color w:val="0070C0"/>
        </w:rPr>
        <w:t>ZMiGDP</w:t>
      </w:r>
      <w:proofErr w:type="spellEnd"/>
      <w:r w:rsidRPr="00935525">
        <w:rPr>
          <w:color w:val="0070C0"/>
        </w:rPr>
        <w:t xml:space="preserve"> na realizację projektu pn. "Poprawa jakości środowiska w miastach na terenie </w:t>
      </w:r>
      <w:proofErr w:type="spellStart"/>
      <w:r w:rsidRPr="00935525">
        <w:rPr>
          <w:color w:val="0070C0"/>
        </w:rPr>
        <w:t>ZMiGDP</w:t>
      </w:r>
      <w:proofErr w:type="spellEnd"/>
      <w:r w:rsidRPr="00935525">
        <w:rPr>
          <w:color w:val="0070C0"/>
        </w:rPr>
        <w:t xml:space="preserve"> - rewitalizacja parków</w:t>
      </w:r>
      <w:bookmarkEnd w:id="42"/>
    </w:p>
    <w:p w14:paraId="5D2EAA92" w14:textId="77777777" w:rsidR="00935525" w:rsidRPr="00935525" w:rsidRDefault="00935525" w:rsidP="00935525"/>
    <w:p w14:paraId="3E884DEB" w14:textId="665731E3" w:rsidR="00A73C85" w:rsidRPr="00935525" w:rsidRDefault="008945B7" w:rsidP="00A73C85">
      <w:pPr>
        <w:ind w:left="708"/>
        <w:jc w:val="both"/>
        <w:rPr>
          <w:sz w:val="22"/>
        </w:rPr>
      </w:pPr>
      <w:r>
        <w:rPr>
          <w:sz w:val="22"/>
        </w:rPr>
        <w:t>Dokonano w</w:t>
      </w:r>
      <w:r w:rsidR="00B912E0">
        <w:rPr>
          <w:sz w:val="22"/>
        </w:rPr>
        <w:t>płaty w wysokości 153.033,00 zł</w:t>
      </w:r>
      <w:r w:rsidR="00A73C85" w:rsidRPr="00935525">
        <w:rPr>
          <w:sz w:val="22"/>
        </w:rPr>
        <w:t xml:space="preserve"> na realizację projektu zgodnie z harmonogramem wpłat stanowiącym załącznik nr 1 do Porozumienia w sprawie wspólnej realizacji projektu z dnia 20.09.2016 r. oraz aneksu nr 1 z dnia 30.11.2017 r. Projekt "Poprawa jakości środowiska w miastach na terenie </w:t>
      </w:r>
      <w:proofErr w:type="spellStart"/>
      <w:r w:rsidR="00A73C85" w:rsidRPr="00935525">
        <w:rPr>
          <w:sz w:val="22"/>
        </w:rPr>
        <w:t>ZMiGDP</w:t>
      </w:r>
      <w:proofErr w:type="spellEnd"/>
      <w:r w:rsidR="00A73C85" w:rsidRPr="00935525">
        <w:rPr>
          <w:sz w:val="22"/>
        </w:rPr>
        <w:t>” uzyskał dofinansowanie na realizację w ramach Programu Operacyjnego Infrastruktura i Środowisko na lata 2014-2020 w wysokości 85% kosztów kwalifikowalnych.</w:t>
      </w:r>
    </w:p>
    <w:p w14:paraId="0E2200D9" w14:textId="77777777" w:rsidR="00A73C85" w:rsidRDefault="00A73C85" w:rsidP="00A73C85">
      <w:pPr>
        <w:pStyle w:val="Nagwek2"/>
        <w:ind w:left="568"/>
        <w:jc w:val="both"/>
        <w:rPr>
          <w:color w:val="0070C0"/>
        </w:rPr>
      </w:pPr>
      <w:bookmarkStart w:id="43" w:name="_Toc45785855"/>
      <w:r w:rsidRPr="00935525">
        <w:rPr>
          <w:color w:val="0070C0"/>
        </w:rPr>
        <w:t xml:space="preserve">Poprawa jakości środowiska w miastach na terenie </w:t>
      </w:r>
      <w:proofErr w:type="spellStart"/>
      <w:r w:rsidRPr="00935525">
        <w:rPr>
          <w:color w:val="0070C0"/>
        </w:rPr>
        <w:t>ZMiGDP</w:t>
      </w:r>
      <w:proofErr w:type="spellEnd"/>
      <w:r w:rsidRPr="00935525">
        <w:rPr>
          <w:color w:val="0070C0"/>
        </w:rPr>
        <w:t xml:space="preserve"> -park ul. Nadbrzeżna i ul. Parkowa</w:t>
      </w:r>
      <w:bookmarkEnd w:id="43"/>
    </w:p>
    <w:p w14:paraId="153A1E10" w14:textId="77777777" w:rsidR="00935525" w:rsidRPr="00935525" w:rsidRDefault="00935525" w:rsidP="00935525"/>
    <w:p w14:paraId="49873B74" w14:textId="74B1A188" w:rsidR="00A73C85" w:rsidRPr="00935525" w:rsidRDefault="00A73C85" w:rsidP="00A73C85">
      <w:pPr>
        <w:ind w:left="708"/>
        <w:jc w:val="both"/>
        <w:rPr>
          <w:sz w:val="22"/>
        </w:rPr>
      </w:pPr>
      <w:r w:rsidRPr="00935525">
        <w:rPr>
          <w:sz w:val="22"/>
        </w:rPr>
        <w:t>W ramach zadania zakończono prace projektowe dot. rewitali</w:t>
      </w:r>
      <w:r w:rsidR="00713A92">
        <w:rPr>
          <w:sz w:val="22"/>
        </w:rPr>
        <w:t>zacji parków miejskich przy ul. </w:t>
      </w:r>
      <w:r w:rsidRPr="00935525">
        <w:rPr>
          <w:sz w:val="22"/>
        </w:rPr>
        <w:t xml:space="preserve">Parkowej oraz Nadbrzeżnej w Karlinie, uzyskano </w:t>
      </w:r>
      <w:r w:rsidR="008945B7">
        <w:rPr>
          <w:sz w:val="22"/>
        </w:rPr>
        <w:t>d</w:t>
      </w:r>
      <w:r w:rsidRPr="00935525">
        <w:rPr>
          <w:sz w:val="22"/>
        </w:rPr>
        <w:t>ecyzje zatwierdzające projekty budowlane i</w:t>
      </w:r>
      <w:r w:rsidR="00B76666" w:rsidRPr="00935525">
        <w:rPr>
          <w:sz w:val="22"/>
        </w:rPr>
        <w:t> </w:t>
      </w:r>
      <w:r w:rsidRPr="00935525">
        <w:rPr>
          <w:sz w:val="22"/>
        </w:rPr>
        <w:t>udzielając</w:t>
      </w:r>
      <w:r w:rsidR="008945B7">
        <w:rPr>
          <w:sz w:val="22"/>
        </w:rPr>
        <w:t>ą</w:t>
      </w:r>
      <w:r w:rsidRPr="00935525">
        <w:rPr>
          <w:sz w:val="22"/>
        </w:rPr>
        <w:t xml:space="preserve"> pozwolenia na budowę.</w:t>
      </w:r>
    </w:p>
    <w:p w14:paraId="6400BAF0" w14:textId="77777777" w:rsidR="00A73C85" w:rsidRPr="00935525" w:rsidRDefault="00A73C85" w:rsidP="00A73C85">
      <w:pPr>
        <w:pStyle w:val="Nagwek2"/>
        <w:ind w:left="568"/>
        <w:jc w:val="both"/>
        <w:rPr>
          <w:color w:val="0070C0"/>
        </w:rPr>
      </w:pPr>
      <w:bookmarkStart w:id="44" w:name="_Toc45785856"/>
      <w:r w:rsidRPr="00935525">
        <w:rPr>
          <w:color w:val="0070C0"/>
        </w:rPr>
        <w:t>Ochrona, poprawa stanu oraz rewitalizacja zabytkowego parku przy ul. Waryńskiego w Karlinie wraz z budową kładki nad Kanałem Młyńskim</w:t>
      </w:r>
      <w:bookmarkEnd w:id="44"/>
    </w:p>
    <w:p w14:paraId="491A8303" w14:textId="77777777" w:rsidR="00935525" w:rsidRDefault="00935525" w:rsidP="00A73C85">
      <w:pPr>
        <w:ind w:left="708"/>
        <w:jc w:val="both"/>
        <w:rPr>
          <w:color w:val="00B050"/>
          <w:sz w:val="22"/>
        </w:rPr>
      </w:pPr>
    </w:p>
    <w:p w14:paraId="0B107550" w14:textId="3A98F175" w:rsidR="00D87403" w:rsidRDefault="00A73C85" w:rsidP="00A73C85">
      <w:pPr>
        <w:ind w:left="708"/>
        <w:jc w:val="both"/>
        <w:rPr>
          <w:sz w:val="22"/>
        </w:rPr>
      </w:pPr>
      <w:r w:rsidRPr="00935525">
        <w:rPr>
          <w:sz w:val="22"/>
        </w:rPr>
        <w:t>4 marca 2019 roku została podpisana umowa o dofinansowanie projektu nr RPZP.09.03.00-32-0059/18, pn.: „Restauracja zabytkowego parku przy ulicy Waryńskiego w Karlinie” ze środków Europejskiego Funduszu Rozwoju Regionalnego w ramach Regionalnego Programu Operacyjnego Województwa Zachodniopomorskiego 2014 – 2020. Pozyskano dofinansowanie w wysokości 85% kosztów kwalifikowalnych, z RPO WZ w ramach działania 9.3 Wspieranie rewitalizacji fizycznej, gospodarczej i społecznej ubogich społeczności i obszarów miejskich i wiejskich.</w:t>
      </w:r>
    </w:p>
    <w:p w14:paraId="1873EC93" w14:textId="77777777" w:rsidR="00D87403" w:rsidRDefault="00D87403">
      <w:pPr>
        <w:spacing w:after="200" w:line="276" w:lineRule="auto"/>
        <w:rPr>
          <w:sz w:val="22"/>
        </w:rPr>
      </w:pPr>
      <w:r>
        <w:rPr>
          <w:sz w:val="22"/>
        </w:rPr>
        <w:br w:type="page"/>
      </w:r>
    </w:p>
    <w:p w14:paraId="011FC36E" w14:textId="77777777" w:rsidR="00A73C85" w:rsidRPr="00935525" w:rsidRDefault="00A73C85" w:rsidP="00A73C85">
      <w:pPr>
        <w:ind w:left="708"/>
        <w:jc w:val="both"/>
        <w:rPr>
          <w:sz w:val="22"/>
        </w:rPr>
      </w:pPr>
    </w:p>
    <w:p w14:paraId="117135AA" w14:textId="4BACD41B" w:rsidR="00A73C85" w:rsidRPr="00935525" w:rsidRDefault="00A73C85" w:rsidP="00A73C85">
      <w:pPr>
        <w:pStyle w:val="Nagwek2"/>
        <w:ind w:left="568"/>
        <w:rPr>
          <w:color w:val="0070C0"/>
        </w:rPr>
      </w:pPr>
      <w:bookmarkStart w:id="45" w:name="_Toc45785857"/>
      <w:r w:rsidRPr="00935525">
        <w:rPr>
          <w:color w:val="0070C0"/>
        </w:rPr>
        <w:t>Wspieranie rozwoju społeczności wiejskiej poprzez budowę świetlicy w m. Karlinko</w:t>
      </w:r>
      <w:bookmarkEnd w:id="45"/>
    </w:p>
    <w:p w14:paraId="65C61A15" w14:textId="77777777" w:rsidR="00935525" w:rsidRDefault="00935525" w:rsidP="00A73C85">
      <w:pPr>
        <w:spacing w:after="0" w:line="240" w:lineRule="auto"/>
        <w:ind w:left="709"/>
        <w:jc w:val="both"/>
        <w:rPr>
          <w:color w:val="00B050"/>
          <w:sz w:val="22"/>
        </w:rPr>
      </w:pPr>
    </w:p>
    <w:p w14:paraId="2C2FAFBD" w14:textId="77777777" w:rsidR="008945B7" w:rsidRDefault="00A73C85" w:rsidP="00A73C85">
      <w:pPr>
        <w:spacing w:after="0" w:line="240" w:lineRule="auto"/>
        <w:ind w:left="709"/>
        <w:jc w:val="both"/>
        <w:rPr>
          <w:sz w:val="22"/>
        </w:rPr>
      </w:pPr>
      <w:r w:rsidRPr="00935525">
        <w:rPr>
          <w:sz w:val="22"/>
        </w:rPr>
        <w:t xml:space="preserve">05.10.2018 r. Gmina Karlino podpisała </w:t>
      </w:r>
      <w:r w:rsidR="003D1CBF">
        <w:rPr>
          <w:sz w:val="22"/>
        </w:rPr>
        <w:t>u</w:t>
      </w:r>
      <w:r w:rsidRPr="00935525">
        <w:rPr>
          <w:sz w:val="22"/>
        </w:rPr>
        <w:t xml:space="preserve">mowę o dofinansowanie zadania z Samorządem Województwa Zachodniopomorskiego w ramach środków Programu Rozwoju Obszarów Wiejskich na lata 2014-2020. </w:t>
      </w:r>
      <w:r w:rsidR="008945B7">
        <w:rPr>
          <w:sz w:val="22"/>
        </w:rPr>
        <w:t xml:space="preserve">Uzyskane </w:t>
      </w:r>
      <w:r w:rsidRPr="00935525">
        <w:rPr>
          <w:sz w:val="22"/>
        </w:rPr>
        <w:t xml:space="preserve">dofinansowanie wynosi 63,63% kosztów kwalifikowalnych. </w:t>
      </w:r>
    </w:p>
    <w:p w14:paraId="725E1436" w14:textId="54692AF1" w:rsidR="00A73C85" w:rsidRPr="00935525" w:rsidRDefault="00A73C85" w:rsidP="008945B7">
      <w:pPr>
        <w:spacing w:after="0" w:line="240" w:lineRule="auto"/>
        <w:ind w:left="709"/>
        <w:jc w:val="both"/>
        <w:rPr>
          <w:sz w:val="22"/>
        </w:rPr>
      </w:pPr>
      <w:r w:rsidRPr="00935525">
        <w:rPr>
          <w:sz w:val="22"/>
        </w:rPr>
        <w:t xml:space="preserve">18.04.2019 r. została podpisana </w:t>
      </w:r>
      <w:r w:rsidR="003D1CBF">
        <w:rPr>
          <w:sz w:val="22"/>
        </w:rPr>
        <w:t>u</w:t>
      </w:r>
      <w:r w:rsidRPr="00935525">
        <w:rPr>
          <w:sz w:val="22"/>
        </w:rPr>
        <w:t xml:space="preserve">mowa </w:t>
      </w:r>
      <w:r w:rsidR="008945B7">
        <w:rPr>
          <w:sz w:val="22"/>
        </w:rPr>
        <w:t>na wykonanie robót budowlanych</w:t>
      </w:r>
      <w:r w:rsidRPr="00935525">
        <w:rPr>
          <w:sz w:val="22"/>
        </w:rPr>
        <w:t xml:space="preserve"> r z firmą KDI Sp. z o. o. z</w:t>
      </w:r>
      <w:r w:rsidR="008945B7">
        <w:rPr>
          <w:sz w:val="22"/>
        </w:rPr>
        <w:t> </w:t>
      </w:r>
      <w:r w:rsidRPr="00935525">
        <w:rPr>
          <w:sz w:val="22"/>
        </w:rPr>
        <w:t>siedzibą w Szczecinie ul. Krzywoustego 1/2, 70-244 Szczecin. Zgodnie z umową z Wykonawcą, inwestycja winna zakończyć się w maju 2020 r.</w:t>
      </w:r>
    </w:p>
    <w:p w14:paraId="1E3A3E73" w14:textId="29E8C52E" w:rsidR="00A73C85" w:rsidRPr="00A73C85" w:rsidRDefault="008945B7" w:rsidP="00A73C85">
      <w:pPr>
        <w:spacing w:after="200" w:line="276" w:lineRule="auto"/>
        <w:rPr>
          <w:color w:val="00B050"/>
          <w:sz w:val="22"/>
        </w:rPr>
      </w:pPr>
      <w:r w:rsidRPr="00935525">
        <w:rPr>
          <w:noProof/>
          <w:sz w:val="22"/>
          <w:lang w:eastAsia="pl-PL"/>
        </w:rPr>
        <w:drawing>
          <wp:anchor distT="0" distB="0" distL="114300" distR="114300" simplePos="0" relativeHeight="251886592" behindDoc="0" locked="0" layoutInCell="1" allowOverlap="1" wp14:anchorId="35147FB8" wp14:editId="13A24CCE">
            <wp:simplePos x="0" y="0"/>
            <wp:positionH relativeFrom="margin">
              <wp:posOffset>114300</wp:posOffset>
            </wp:positionH>
            <wp:positionV relativeFrom="paragraph">
              <wp:posOffset>228600</wp:posOffset>
            </wp:positionV>
            <wp:extent cx="3019425" cy="2012950"/>
            <wp:effectExtent l="0" t="0" r="9525" b="6350"/>
            <wp:wrapSquare wrapText="bothSides"/>
            <wp:docPr id="14369" name="Obraz 14369" descr="IMG_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19425" cy="20129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935525">
        <w:rPr>
          <w:noProof/>
          <w:sz w:val="22"/>
          <w:lang w:eastAsia="pl-PL"/>
        </w:rPr>
        <w:drawing>
          <wp:anchor distT="0" distB="0" distL="114300" distR="114300" simplePos="0" relativeHeight="251885568" behindDoc="0" locked="0" layoutInCell="1" allowOverlap="1" wp14:anchorId="0CD03401" wp14:editId="01F79F2E">
            <wp:simplePos x="0" y="0"/>
            <wp:positionH relativeFrom="column">
              <wp:posOffset>3318510</wp:posOffset>
            </wp:positionH>
            <wp:positionV relativeFrom="paragraph">
              <wp:posOffset>198755</wp:posOffset>
            </wp:positionV>
            <wp:extent cx="2686050" cy="2014220"/>
            <wp:effectExtent l="0" t="0" r="0" b="5080"/>
            <wp:wrapSquare wrapText="bothSides"/>
            <wp:docPr id="14368" name="Obraz 14368" descr="normal_64e2329906fea3e1a142ac6bed8e58143e2c7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mal_64e2329906fea3e1a142ac6bed8e58143e2c7d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86050" cy="201422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87403">
        <w:rPr>
          <w:noProof/>
          <w:lang w:eastAsia="pl-PL"/>
        </w:rPr>
        <w:drawing>
          <wp:anchor distT="0" distB="0" distL="114300" distR="114300" simplePos="0" relativeHeight="251990016" behindDoc="0" locked="0" layoutInCell="1" allowOverlap="1" wp14:anchorId="4963F699" wp14:editId="01D0FA10">
            <wp:simplePos x="0" y="0"/>
            <wp:positionH relativeFrom="column">
              <wp:posOffset>794385</wp:posOffset>
            </wp:positionH>
            <wp:positionV relativeFrom="paragraph">
              <wp:posOffset>2473960</wp:posOffset>
            </wp:positionV>
            <wp:extent cx="4773295" cy="3580130"/>
            <wp:effectExtent l="0" t="0" r="8255" b="1270"/>
            <wp:wrapTopAndBottom/>
            <wp:docPr id="3" name="Obraz 3" descr="Obraz może zawierać: chmura, niebo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az może zawierać: chmura, niebo i na zewnątrz"/>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73295" cy="358013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B7A8BBB" w14:textId="4D4CE4CB" w:rsidR="00A73C85" w:rsidRPr="00A73C85" w:rsidRDefault="00A73C85" w:rsidP="00A73C85">
      <w:pPr>
        <w:spacing w:after="200" w:line="276" w:lineRule="auto"/>
        <w:rPr>
          <w:color w:val="00B050"/>
          <w:sz w:val="22"/>
        </w:rPr>
      </w:pPr>
    </w:p>
    <w:p w14:paraId="392D4AB3" w14:textId="61A1418E" w:rsidR="008945B7" w:rsidRDefault="008945B7">
      <w:pPr>
        <w:spacing w:after="200" w:line="276" w:lineRule="auto"/>
        <w:rPr>
          <w:color w:val="0070C0"/>
          <w:sz w:val="22"/>
        </w:rPr>
      </w:pPr>
      <w:r>
        <w:rPr>
          <w:color w:val="0070C0"/>
          <w:sz w:val="22"/>
        </w:rPr>
        <w:br w:type="page"/>
      </w:r>
    </w:p>
    <w:p w14:paraId="025CD4E8" w14:textId="77777777" w:rsidR="00A73C85" w:rsidRPr="00935525" w:rsidRDefault="00A73C85" w:rsidP="00A73C85">
      <w:pPr>
        <w:spacing w:after="200" w:line="276" w:lineRule="auto"/>
        <w:rPr>
          <w:color w:val="0070C0"/>
          <w:sz w:val="22"/>
        </w:rPr>
      </w:pPr>
    </w:p>
    <w:p w14:paraId="19979277" w14:textId="77777777" w:rsidR="00A73C85" w:rsidRPr="00935525" w:rsidRDefault="00A73C85" w:rsidP="00A73C85">
      <w:pPr>
        <w:pStyle w:val="Nagwek2"/>
        <w:ind w:left="568"/>
        <w:rPr>
          <w:color w:val="0070C0"/>
        </w:rPr>
      </w:pPr>
      <w:bookmarkStart w:id="46" w:name="_Toc45785858"/>
      <w:r w:rsidRPr="00935525">
        <w:rPr>
          <w:color w:val="0070C0"/>
        </w:rPr>
        <w:t>Mała infrastruktura rekreacyjna i turystyczna na terenie gminy Karlino</w:t>
      </w:r>
      <w:bookmarkEnd w:id="46"/>
    </w:p>
    <w:p w14:paraId="4915F0FC" w14:textId="77777777" w:rsidR="00D87403" w:rsidRDefault="00D87403" w:rsidP="00A73C85">
      <w:pPr>
        <w:spacing w:after="0" w:line="240" w:lineRule="auto"/>
        <w:ind w:left="709"/>
        <w:jc w:val="both"/>
        <w:rPr>
          <w:color w:val="00B050"/>
          <w:sz w:val="22"/>
        </w:rPr>
      </w:pPr>
    </w:p>
    <w:p w14:paraId="66DAA61C" w14:textId="44072F90" w:rsidR="00A73C85" w:rsidRPr="00D87403" w:rsidRDefault="00A73C85" w:rsidP="00A73C85">
      <w:pPr>
        <w:spacing w:after="0" w:line="240" w:lineRule="auto"/>
        <w:ind w:left="709"/>
        <w:jc w:val="both"/>
        <w:rPr>
          <w:sz w:val="22"/>
        </w:rPr>
      </w:pPr>
      <w:r w:rsidRPr="00D87403">
        <w:rPr>
          <w:sz w:val="22"/>
        </w:rPr>
        <w:t xml:space="preserve">05.12.2018 r. Gmina Karlino podpisała </w:t>
      </w:r>
      <w:r w:rsidR="003D1CBF">
        <w:rPr>
          <w:sz w:val="22"/>
        </w:rPr>
        <w:t>u</w:t>
      </w:r>
      <w:r w:rsidRPr="00D87403">
        <w:rPr>
          <w:sz w:val="22"/>
        </w:rPr>
        <w:t xml:space="preserve">mowę o dofinansowanie zadania z Urzędem Marszałkowskim Województwa Zachodniopomorskiego w ramach Europejskiego Funduszu Morskiego i Rybackiego. W ramach zadania zostały wykonane place zabaw w Karlinku i Syrkowicach oraz boisko wielofunkcyjne o nawierzchni syntetycznej -poliuretanowej wraz z wyposażeniem (urządzenia sportowe, </w:t>
      </w:r>
      <w:proofErr w:type="spellStart"/>
      <w:r w:rsidRPr="00D87403">
        <w:rPr>
          <w:sz w:val="22"/>
        </w:rPr>
        <w:t>piłkochwyty</w:t>
      </w:r>
      <w:proofErr w:type="spellEnd"/>
      <w:r w:rsidRPr="00D87403">
        <w:rPr>
          <w:sz w:val="22"/>
        </w:rPr>
        <w:t xml:space="preserve">, ciągi piesze) na działce nr 270 </w:t>
      </w:r>
      <w:proofErr w:type="spellStart"/>
      <w:r w:rsidRPr="00D87403">
        <w:rPr>
          <w:sz w:val="22"/>
        </w:rPr>
        <w:t>obr</w:t>
      </w:r>
      <w:proofErr w:type="spellEnd"/>
      <w:r w:rsidRPr="00D87403">
        <w:rPr>
          <w:sz w:val="22"/>
        </w:rPr>
        <w:t>. Gościnko.</w:t>
      </w:r>
    </w:p>
    <w:p w14:paraId="6D2379EE" w14:textId="3F105A8F" w:rsidR="00A73C85" w:rsidRPr="00D87403" w:rsidRDefault="00A73C85" w:rsidP="00A73C85">
      <w:pPr>
        <w:spacing w:after="0" w:line="240" w:lineRule="auto"/>
        <w:ind w:left="709"/>
        <w:jc w:val="both"/>
        <w:rPr>
          <w:sz w:val="22"/>
        </w:rPr>
      </w:pPr>
      <w:r w:rsidRPr="00D87403">
        <w:rPr>
          <w:sz w:val="22"/>
        </w:rPr>
        <w:t>Wartość całej inwestycji wyniosła 299.962,58 zł</w:t>
      </w:r>
      <w:r w:rsidRPr="00D87403">
        <w:t xml:space="preserve"> </w:t>
      </w:r>
      <w:r w:rsidRPr="00D87403">
        <w:rPr>
          <w:sz w:val="22"/>
        </w:rPr>
        <w:t xml:space="preserve">z czego 85% kosztów kwalifikowalnych </w:t>
      </w:r>
      <w:r w:rsidR="008945B7">
        <w:rPr>
          <w:sz w:val="22"/>
        </w:rPr>
        <w:t>to </w:t>
      </w:r>
      <w:r w:rsidRPr="00D87403">
        <w:rPr>
          <w:sz w:val="22"/>
        </w:rPr>
        <w:t>dofinansowanie z PO RYBY.</w:t>
      </w:r>
    </w:p>
    <w:p w14:paraId="05097FAC" w14:textId="77777777" w:rsidR="00A73C85" w:rsidRPr="00D87403" w:rsidRDefault="00A73C85" w:rsidP="00A73C85">
      <w:pPr>
        <w:spacing w:after="0" w:line="240" w:lineRule="auto"/>
        <w:ind w:left="709"/>
        <w:jc w:val="both"/>
        <w:rPr>
          <w:sz w:val="22"/>
        </w:rPr>
      </w:pPr>
    </w:p>
    <w:p w14:paraId="5873A5A7" w14:textId="1B431872" w:rsidR="00A73C85" w:rsidRPr="00D87403" w:rsidRDefault="00A73C85" w:rsidP="00A73C85">
      <w:pPr>
        <w:ind w:left="708"/>
        <w:jc w:val="both"/>
        <w:rPr>
          <w:sz w:val="22"/>
        </w:rPr>
      </w:pPr>
      <w:r w:rsidRPr="00D87403">
        <w:rPr>
          <w:sz w:val="22"/>
        </w:rPr>
        <w:t xml:space="preserve">Wniosek na drugą część zadania został złożony za pośrednictwem </w:t>
      </w:r>
      <w:r w:rsidR="00D87403">
        <w:rPr>
          <w:sz w:val="22"/>
        </w:rPr>
        <w:t xml:space="preserve">Lokalnej Grupy Działania </w:t>
      </w:r>
      <w:r w:rsidR="008945B7">
        <w:rPr>
          <w:sz w:val="22"/>
        </w:rPr>
        <w:t>„</w:t>
      </w:r>
      <w:r w:rsidR="00D87403">
        <w:rPr>
          <w:sz w:val="22"/>
        </w:rPr>
        <w:t>Siła w </w:t>
      </w:r>
      <w:r w:rsidRPr="00D87403">
        <w:rPr>
          <w:sz w:val="22"/>
        </w:rPr>
        <w:t>grupie</w:t>
      </w:r>
      <w:r w:rsidR="008945B7">
        <w:rPr>
          <w:sz w:val="22"/>
        </w:rPr>
        <w:t>”</w:t>
      </w:r>
      <w:r w:rsidRPr="00D87403">
        <w:rPr>
          <w:sz w:val="22"/>
        </w:rPr>
        <w:t xml:space="preserve">. 05.12.2018 r. Gmina Karlino podpisała </w:t>
      </w:r>
      <w:r w:rsidR="003D1CBF">
        <w:rPr>
          <w:sz w:val="22"/>
        </w:rPr>
        <w:t>u</w:t>
      </w:r>
      <w:r w:rsidRPr="00D87403">
        <w:rPr>
          <w:sz w:val="22"/>
        </w:rPr>
        <w:t xml:space="preserve">mowę o dofinansowanie zadania z Samorządem Województwa Zachodniopomorskiego w ramach środków Programu Rozwoju Obszarów Wiejskich na lata 2014-2020. W ramach zadania zostały wykonane place zabaw w </w:t>
      </w:r>
      <w:proofErr w:type="spellStart"/>
      <w:r w:rsidRPr="00D87403">
        <w:rPr>
          <w:sz w:val="22"/>
        </w:rPr>
        <w:t>Malonow</w:t>
      </w:r>
      <w:r w:rsidR="008945B7">
        <w:rPr>
          <w:sz w:val="22"/>
        </w:rPr>
        <w:t>ie</w:t>
      </w:r>
      <w:proofErr w:type="spellEnd"/>
      <w:r w:rsidRPr="00D87403">
        <w:rPr>
          <w:sz w:val="22"/>
        </w:rPr>
        <w:t xml:space="preserve"> i Krukow</w:t>
      </w:r>
      <w:r w:rsidR="008945B7">
        <w:rPr>
          <w:sz w:val="22"/>
        </w:rPr>
        <w:t>ie oraz boisko wielofunkcyjne</w:t>
      </w:r>
      <w:r w:rsidRPr="00D87403">
        <w:rPr>
          <w:sz w:val="22"/>
        </w:rPr>
        <w:t xml:space="preserve"> o nawierzchni syntetycznej -poliuretanowej wraz z wyposażeniem (urządzenia sportowe, </w:t>
      </w:r>
      <w:proofErr w:type="spellStart"/>
      <w:r w:rsidRPr="00D87403">
        <w:rPr>
          <w:sz w:val="22"/>
        </w:rPr>
        <w:t>piłkochwyty</w:t>
      </w:r>
      <w:proofErr w:type="spellEnd"/>
      <w:r w:rsidRPr="00D87403">
        <w:rPr>
          <w:sz w:val="22"/>
        </w:rPr>
        <w:t xml:space="preserve">, ciągi piesze) w miejscowości  </w:t>
      </w:r>
      <w:proofErr w:type="spellStart"/>
      <w:r w:rsidRPr="00D87403">
        <w:rPr>
          <w:sz w:val="22"/>
        </w:rPr>
        <w:t>Kowańcz</w:t>
      </w:r>
      <w:proofErr w:type="spellEnd"/>
      <w:r w:rsidRPr="00D87403">
        <w:rPr>
          <w:sz w:val="22"/>
        </w:rPr>
        <w:t xml:space="preserve">. Wartość całej inwestycji wyniosła 384.552,96 zł z czego 63,63% kosztów kwalifikowalnych </w:t>
      </w:r>
      <w:r w:rsidR="008945B7">
        <w:rPr>
          <w:sz w:val="22"/>
        </w:rPr>
        <w:t xml:space="preserve">to </w:t>
      </w:r>
      <w:r w:rsidRPr="00D87403">
        <w:rPr>
          <w:sz w:val="22"/>
        </w:rPr>
        <w:t>dofinansowanie z PROW.</w:t>
      </w:r>
    </w:p>
    <w:p w14:paraId="4865D3ED" w14:textId="4FB01929" w:rsidR="00A73C85" w:rsidRDefault="00846D1E" w:rsidP="00A73C85">
      <w:pPr>
        <w:ind w:left="708"/>
        <w:jc w:val="both"/>
        <w:rPr>
          <w:sz w:val="22"/>
        </w:rPr>
      </w:pPr>
      <w:r>
        <w:rPr>
          <w:noProof/>
          <w:sz w:val="22"/>
          <w:lang w:eastAsia="pl-PL"/>
        </w:rPr>
        <w:drawing>
          <wp:anchor distT="0" distB="0" distL="114300" distR="114300" simplePos="0" relativeHeight="251887616" behindDoc="0" locked="0" layoutInCell="1" allowOverlap="1" wp14:anchorId="24F57ED0" wp14:editId="0909DF50">
            <wp:simplePos x="0" y="0"/>
            <wp:positionH relativeFrom="margin">
              <wp:posOffset>1154430</wp:posOffset>
            </wp:positionH>
            <wp:positionV relativeFrom="paragraph">
              <wp:posOffset>100965</wp:posOffset>
            </wp:positionV>
            <wp:extent cx="4181475" cy="2295525"/>
            <wp:effectExtent l="0" t="0" r="9525" b="9525"/>
            <wp:wrapSquare wrapText="bothSides"/>
            <wp:docPr id="12299" name="Obraz 12299" descr="20200103_12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0103_12165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181475" cy="22955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05800457" w14:textId="5544E91E" w:rsidR="00A73C85" w:rsidRDefault="00A73C85" w:rsidP="00A73C85">
      <w:pPr>
        <w:ind w:left="708"/>
        <w:jc w:val="both"/>
        <w:rPr>
          <w:sz w:val="22"/>
        </w:rPr>
      </w:pPr>
    </w:p>
    <w:p w14:paraId="1B333DE6" w14:textId="77777777" w:rsidR="00A73C85" w:rsidRDefault="00A73C85" w:rsidP="00A73C85">
      <w:pPr>
        <w:ind w:left="708"/>
        <w:jc w:val="both"/>
        <w:rPr>
          <w:sz w:val="22"/>
        </w:rPr>
      </w:pPr>
    </w:p>
    <w:p w14:paraId="17DA4E30" w14:textId="49795ED1" w:rsidR="00A73C85" w:rsidRDefault="00A73C85" w:rsidP="00A73C85">
      <w:pPr>
        <w:ind w:left="708"/>
        <w:jc w:val="both"/>
        <w:rPr>
          <w:sz w:val="22"/>
        </w:rPr>
      </w:pPr>
    </w:p>
    <w:p w14:paraId="2CF652AB" w14:textId="77777777" w:rsidR="00A73C85" w:rsidRDefault="00A73C85" w:rsidP="00A73C85">
      <w:pPr>
        <w:ind w:left="708"/>
        <w:jc w:val="both"/>
        <w:rPr>
          <w:sz w:val="22"/>
        </w:rPr>
      </w:pPr>
    </w:p>
    <w:p w14:paraId="00CE2BB0" w14:textId="77777777" w:rsidR="00A73C85" w:rsidRDefault="00A73C85" w:rsidP="00A73C85">
      <w:pPr>
        <w:tabs>
          <w:tab w:val="left" w:pos="3825"/>
        </w:tabs>
        <w:spacing w:after="200" w:line="276" w:lineRule="auto"/>
        <w:rPr>
          <w:sz w:val="22"/>
        </w:rPr>
      </w:pPr>
    </w:p>
    <w:p w14:paraId="006EAFF2" w14:textId="30CD0B1E" w:rsidR="00A73C85" w:rsidRDefault="005505CA" w:rsidP="00A73C85">
      <w:pPr>
        <w:spacing w:after="200" w:line="276" w:lineRule="auto"/>
        <w:rPr>
          <w:sz w:val="22"/>
        </w:rPr>
      </w:pPr>
      <w:r>
        <w:rPr>
          <w:noProof/>
          <w:sz w:val="22"/>
          <w:lang w:eastAsia="pl-PL"/>
        </w:rPr>
        <w:drawing>
          <wp:anchor distT="0" distB="0" distL="114300" distR="114300" simplePos="0" relativeHeight="251888640" behindDoc="0" locked="0" layoutInCell="1" allowOverlap="1" wp14:anchorId="0ABCC96F" wp14:editId="62E5D01F">
            <wp:simplePos x="0" y="0"/>
            <wp:positionH relativeFrom="margin">
              <wp:posOffset>161925</wp:posOffset>
            </wp:positionH>
            <wp:positionV relativeFrom="paragraph">
              <wp:posOffset>323850</wp:posOffset>
            </wp:positionV>
            <wp:extent cx="4029075" cy="2257425"/>
            <wp:effectExtent l="0" t="0" r="9525" b="9525"/>
            <wp:wrapSquare wrapText="bothSides"/>
            <wp:docPr id="12297" name="Obraz 12297" descr="20190612_12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0612_12442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29075" cy="22574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846D1E">
        <w:rPr>
          <w:noProof/>
          <w:sz w:val="22"/>
          <w:lang w:eastAsia="pl-PL"/>
        </w:rPr>
        <w:drawing>
          <wp:anchor distT="0" distB="0" distL="114300" distR="114300" simplePos="0" relativeHeight="251889664" behindDoc="0" locked="0" layoutInCell="1" allowOverlap="1" wp14:anchorId="0C347315" wp14:editId="3A83283F">
            <wp:simplePos x="0" y="0"/>
            <wp:positionH relativeFrom="column">
              <wp:posOffset>2423160</wp:posOffset>
            </wp:positionH>
            <wp:positionV relativeFrom="paragraph">
              <wp:posOffset>2136140</wp:posOffset>
            </wp:positionV>
            <wp:extent cx="3857625" cy="2895600"/>
            <wp:effectExtent l="0" t="0" r="9525" b="0"/>
            <wp:wrapSquare wrapText="bothSides"/>
            <wp:docPr id="12292" name="Obraz 12292" descr="IMG_20190606_12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606_1223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57625" cy="28956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A73C85" w:rsidRPr="004D6D09">
        <w:rPr>
          <w:sz w:val="22"/>
        </w:rPr>
        <w:br w:type="page"/>
      </w:r>
    </w:p>
    <w:p w14:paraId="4DE5326B" w14:textId="2B7FAC3E" w:rsidR="00C77D4A" w:rsidRDefault="00C77D4A" w:rsidP="00C77D4A">
      <w:pPr>
        <w:ind w:left="708"/>
        <w:jc w:val="both"/>
        <w:rPr>
          <w:sz w:val="22"/>
        </w:rPr>
      </w:pPr>
    </w:p>
    <w:p w14:paraId="6CCC04D7" w14:textId="3014B8FF" w:rsidR="00BE09F1" w:rsidRPr="00D87403" w:rsidRDefault="00BE09F1" w:rsidP="00BE09F1">
      <w:pPr>
        <w:pStyle w:val="Nagwek1"/>
        <w:rPr>
          <w:color w:val="0070C0"/>
        </w:rPr>
      </w:pPr>
      <w:bookmarkStart w:id="47" w:name="_Toc45785859"/>
      <w:r w:rsidRPr="00D87403">
        <w:rPr>
          <w:color w:val="0070C0"/>
        </w:rPr>
        <w:t>Nowe mieszkania komunalne</w:t>
      </w:r>
      <w:bookmarkEnd w:id="47"/>
    </w:p>
    <w:p w14:paraId="69E2A15E" w14:textId="0649D3D0" w:rsidR="00BE09F1" w:rsidRDefault="00BE09F1" w:rsidP="000F56F6">
      <w:pPr>
        <w:ind w:left="708"/>
        <w:jc w:val="both"/>
        <w:rPr>
          <w:b/>
          <w:sz w:val="22"/>
        </w:rPr>
      </w:pPr>
    </w:p>
    <w:p w14:paraId="36557754" w14:textId="4C4BE9D2" w:rsidR="000F56F6" w:rsidRDefault="000F56F6" w:rsidP="000F56F6">
      <w:pPr>
        <w:ind w:left="708"/>
        <w:jc w:val="both"/>
        <w:rPr>
          <w:b/>
          <w:sz w:val="22"/>
        </w:rPr>
      </w:pPr>
      <w:r w:rsidRPr="00D730D6">
        <w:rPr>
          <w:b/>
          <w:sz w:val="22"/>
        </w:rPr>
        <w:t xml:space="preserve">Karlińskie TBS realizuje zadania związane z </w:t>
      </w:r>
      <w:r w:rsidR="00B2289D">
        <w:rPr>
          <w:b/>
          <w:sz w:val="22"/>
        </w:rPr>
        <w:t xml:space="preserve">realizowaną </w:t>
      </w:r>
      <w:r w:rsidRPr="00D730D6">
        <w:rPr>
          <w:b/>
          <w:sz w:val="22"/>
        </w:rPr>
        <w:t xml:space="preserve">polityką mieszkaniową gminy , </w:t>
      </w:r>
      <w:proofErr w:type="spellStart"/>
      <w:r w:rsidRPr="00D730D6">
        <w:rPr>
          <w:b/>
          <w:sz w:val="22"/>
        </w:rPr>
        <w:t>tj</w:t>
      </w:r>
      <w:proofErr w:type="spellEnd"/>
      <w:r w:rsidR="00F8617A">
        <w:rPr>
          <w:b/>
          <w:sz w:val="22"/>
        </w:rPr>
        <w:t> </w:t>
      </w:r>
      <w:r w:rsidRPr="00D730D6">
        <w:rPr>
          <w:b/>
          <w:sz w:val="22"/>
        </w:rPr>
        <w:t>budowę nowych mieszkań komunalnych na Osiedlu przy sklepie Biedronka.</w:t>
      </w:r>
    </w:p>
    <w:p w14:paraId="07CFA5BD" w14:textId="5D74650E" w:rsidR="00F912C3" w:rsidRDefault="00713A92" w:rsidP="000F56F6">
      <w:pPr>
        <w:ind w:left="708"/>
        <w:jc w:val="both"/>
        <w:rPr>
          <w:b/>
          <w:sz w:val="22"/>
        </w:rPr>
      </w:pPr>
      <w:r>
        <w:rPr>
          <w:b/>
          <w:noProof/>
          <w:sz w:val="22"/>
          <w:lang w:eastAsia="pl-PL"/>
        </w:rPr>
        <w:drawing>
          <wp:anchor distT="0" distB="0" distL="114300" distR="114300" simplePos="0" relativeHeight="251867136" behindDoc="0" locked="0" layoutInCell="1" allowOverlap="1" wp14:anchorId="7456C889" wp14:editId="5410CF27">
            <wp:simplePos x="0" y="0"/>
            <wp:positionH relativeFrom="column">
              <wp:posOffset>2312035</wp:posOffset>
            </wp:positionH>
            <wp:positionV relativeFrom="paragraph">
              <wp:posOffset>5080</wp:posOffset>
            </wp:positionV>
            <wp:extent cx="4343400" cy="2891155"/>
            <wp:effectExtent l="0" t="0" r="0" b="4445"/>
            <wp:wrapNone/>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44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343400" cy="289115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4415FD6E" w14:textId="78041C72" w:rsidR="0068023C" w:rsidRDefault="00EC79DF" w:rsidP="000F56F6">
      <w:pPr>
        <w:ind w:left="708"/>
        <w:jc w:val="both"/>
        <w:rPr>
          <w:b/>
          <w:sz w:val="22"/>
        </w:rPr>
      </w:pPr>
      <w:r>
        <w:rPr>
          <w:b/>
          <w:noProof/>
          <w:sz w:val="22"/>
          <w:lang w:eastAsia="pl-PL"/>
        </w:rPr>
        <w:drawing>
          <wp:anchor distT="0" distB="0" distL="114300" distR="114300" simplePos="0" relativeHeight="251868160" behindDoc="0" locked="0" layoutInCell="1" allowOverlap="1" wp14:anchorId="1320EA9A" wp14:editId="153B4EF5">
            <wp:simplePos x="0" y="0"/>
            <wp:positionH relativeFrom="column">
              <wp:posOffset>51435</wp:posOffset>
            </wp:positionH>
            <wp:positionV relativeFrom="paragraph">
              <wp:posOffset>7620</wp:posOffset>
            </wp:positionV>
            <wp:extent cx="2962275" cy="1971773"/>
            <wp:effectExtent l="0" t="0" r="0" b="9525"/>
            <wp:wrapNone/>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3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62275" cy="1971773"/>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AA84087" w14:textId="22A5740C" w:rsidR="0068023C" w:rsidRDefault="0068023C" w:rsidP="000F56F6">
      <w:pPr>
        <w:ind w:left="708"/>
        <w:jc w:val="both"/>
        <w:rPr>
          <w:b/>
          <w:sz w:val="22"/>
        </w:rPr>
      </w:pPr>
    </w:p>
    <w:p w14:paraId="43C02D2C" w14:textId="7AF4E693" w:rsidR="0068023C" w:rsidRDefault="0068023C" w:rsidP="000F56F6">
      <w:pPr>
        <w:ind w:left="708"/>
        <w:jc w:val="both"/>
        <w:rPr>
          <w:b/>
          <w:sz w:val="22"/>
        </w:rPr>
      </w:pPr>
    </w:p>
    <w:p w14:paraId="3E91B851" w14:textId="72EB6CF0" w:rsidR="0068023C" w:rsidRDefault="0068023C" w:rsidP="000F56F6">
      <w:pPr>
        <w:ind w:left="708"/>
        <w:jc w:val="both"/>
        <w:rPr>
          <w:b/>
          <w:sz w:val="22"/>
        </w:rPr>
      </w:pPr>
    </w:p>
    <w:p w14:paraId="7758D244" w14:textId="5D0D54C1" w:rsidR="0068023C" w:rsidRDefault="0068023C" w:rsidP="000F56F6">
      <w:pPr>
        <w:ind w:left="708"/>
        <w:jc w:val="both"/>
        <w:rPr>
          <w:b/>
          <w:sz w:val="22"/>
        </w:rPr>
      </w:pPr>
    </w:p>
    <w:p w14:paraId="2587688D" w14:textId="2F4CC53E" w:rsidR="00DA4890" w:rsidRDefault="00DA4890" w:rsidP="000F56F6">
      <w:pPr>
        <w:ind w:left="708"/>
        <w:jc w:val="both"/>
        <w:rPr>
          <w:b/>
          <w:sz w:val="22"/>
        </w:rPr>
      </w:pPr>
    </w:p>
    <w:p w14:paraId="56C2A7C9" w14:textId="236B8207" w:rsidR="0068023C" w:rsidRDefault="0068023C" w:rsidP="000F56F6">
      <w:pPr>
        <w:ind w:left="708"/>
        <w:jc w:val="both"/>
        <w:rPr>
          <w:b/>
          <w:sz w:val="22"/>
        </w:rPr>
      </w:pPr>
    </w:p>
    <w:p w14:paraId="04ABBD90" w14:textId="6E681571" w:rsidR="00DA4890" w:rsidRDefault="00EC79DF" w:rsidP="000F56F6">
      <w:pPr>
        <w:ind w:left="708"/>
        <w:jc w:val="both"/>
        <w:rPr>
          <w:b/>
          <w:sz w:val="22"/>
        </w:rPr>
      </w:pPr>
      <w:r>
        <w:rPr>
          <w:b/>
          <w:noProof/>
          <w:sz w:val="22"/>
          <w:lang w:eastAsia="pl-PL"/>
        </w:rPr>
        <w:drawing>
          <wp:anchor distT="0" distB="0" distL="114300" distR="114300" simplePos="0" relativeHeight="252032000" behindDoc="0" locked="0" layoutInCell="1" allowOverlap="1" wp14:anchorId="32C22018" wp14:editId="63C6D95B">
            <wp:simplePos x="0" y="0"/>
            <wp:positionH relativeFrom="column">
              <wp:posOffset>908685</wp:posOffset>
            </wp:positionH>
            <wp:positionV relativeFrom="paragraph">
              <wp:posOffset>89535</wp:posOffset>
            </wp:positionV>
            <wp:extent cx="3854468" cy="2247900"/>
            <wp:effectExtent l="0" t="0" r="0" b="0"/>
            <wp:wrapNone/>
            <wp:docPr id="14349" name="Obraz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 name="V blok z drogą.JPG"/>
                    <pic:cNvPicPr/>
                  </pic:nvPicPr>
                  <pic:blipFill rotWithShape="1">
                    <a:blip r:embed="rId123" cstate="print">
                      <a:extLst>
                        <a:ext uri="{28A0092B-C50C-407E-A947-70E740481C1C}">
                          <a14:useLocalDpi xmlns:a14="http://schemas.microsoft.com/office/drawing/2010/main" val="0"/>
                        </a:ext>
                      </a:extLst>
                    </a:blip>
                    <a:srcRect r="6033" b="26927"/>
                    <a:stretch/>
                  </pic:blipFill>
                  <pic:spPr bwMode="auto">
                    <a:xfrm>
                      <a:off x="0" y="0"/>
                      <a:ext cx="3854468" cy="22479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3F43C" w14:textId="77777777" w:rsidR="00DA4890" w:rsidRDefault="00DA4890" w:rsidP="000F56F6">
      <w:pPr>
        <w:ind w:left="708"/>
        <w:jc w:val="both"/>
        <w:rPr>
          <w:b/>
          <w:sz w:val="22"/>
        </w:rPr>
      </w:pPr>
    </w:p>
    <w:p w14:paraId="060D811C" w14:textId="77777777" w:rsidR="00DA4890" w:rsidRDefault="00DA4890" w:rsidP="000F56F6">
      <w:pPr>
        <w:ind w:left="708"/>
        <w:jc w:val="both"/>
        <w:rPr>
          <w:b/>
          <w:sz w:val="22"/>
        </w:rPr>
      </w:pPr>
    </w:p>
    <w:p w14:paraId="4F1EC472" w14:textId="77777777" w:rsidR="00F912C3" w:rsidRDefault="00F912C3" w:rsidP="000F56F6">
      <w:pPr>
        <w:ind w:left="708"/>
        <w:jc w:val="both"/>
        <w:rPr>
          <w:b/>
          <w:sz w:val="22"/>
        </w:rPr>
      </w:pPr>
    </w:p>
    <w:p w14:paraId="6A6328DF" w14:textId="77777777" w:rsidR="0068023C" w:rsidRDefault="0068023C" w:rsidP="000F56F6">
      <w:pPr>
        <w:ind w:left="708"/>
        <w:jc w:val="both"/>
        <w:rPr>
          <w:b/>
          <w:sz w:val="22"/>
        </w:rPr>
      </w:pPr>
    </w:p>
    <w:p w14:paraId="7923DC95" w14:textId="77777777" w:rsidR="0068023C" w:rsidRDefault="0068023C" w:rsidP="000F56F6">
      <w:pPr>
        <w:ind w:left="708"/>
        <w:jc w:val="both"/>
        <w:rPr>
          <w:b/>
          <w:sz w:val="22"/>
        </w:rPr>
      </w:pPr>
    </w:p>
    <w:p w14:paraId="7C2E648E" w14:textId="77777777" w:rsidR="00EC79DF" w:rsidRDefault="00EC79DF" w:rsidP="000F56F6">
      <w:pPr>
        <w:ind w:left="708"/>
        <w:jc w:val="both"/>
        <w:rPr>
          <w:b/>
          <w:sz w:val="22"/>
        </w:rPr>
      </w:pPr>
    </w:p>
    <w:p w14:paraId="1AD4A48F" w14:textId="77777777" w:rsidR="00EC79DF" w:rsidRDefault="00EC79DF" w:rsidP="000F56F6">
      <w:pPr>
        <w:ind w:left="708"/>
        <w:jc w:val="both"/>
        <w:rPr>
          <w:b/>
          <w:sz w:val="22"/>
        </w:rPr>
      </w:pPr>
    </w:p>
    <w:p w14:paraId="562DCE1C" w14:textId="0E11D153" w:rsidR="0068023C" w:rsidRPr="00D730D6" w:rsidRDefault="0068023C" w:rsidP="000F56F6">
      <w:pPr>
        <w:ind w:left="708"/>
        <w:jc w:val="both"/>
        <w:rPr>
          <w:b/>
          <w:sz w:val="22"/>
        </w:rPr>
      </w:pPr>
    </w:p>
    <w:p w14:paraId="76900E82" w14:textId="77777777" w:rsidR="001B4EF0" w:rsidRPr="00D87403" w:rsidRDefault="001B4EF0" w:rsidP="001B4EF0">
      <w:pPr>
        <w:spacing w:line="276" w:lineRule="auto"/>
        <w:ind w:left="567"/>
        <w:rPr>
          <w:sz w:val="22"/>
          <w:u w:val="single"/>
        </w:rPr>
      </w:pPr>
      <w:r w:rsidRPr="00D87403">
        <w:rPr>
          <w:sz w:val="22"/>
          <w:u w:val="single"/>
        </w:rPr>
        <w:t>Budynek nr 5 - Koszalińska 85 H Osiedle Biedronka w Karlinie.</w:t>
      </w:r>
    </w:p>
    <w:p w14:paraId="0F89855E" w14:textId="103081C7" w:rsidR="001B4EF0" w:rsidRPr="00D87403" w:rsidRDefault="001B4EF0" w:rsidP="001B4EF0">
      <w:pPr>
        <w:ind w:left="567"/>
        <w:jc w:val="both"/>
        <w:rPr>
          <w:sz w:val="22"/>
        </w:rPr>
      </w:pPr>
      <w:r w:rsidRPr="00D87403">
        <w:rPr>
          <w:sz w:val="22"/>
        </w:rPr>
        <w:t xml:space="preserve">Budowa budynku mieszkalnego nr 5 Osiedla Biedronka została rozpoczęta przez wykonawcę tj. Konsorcjum firm: </w:t>
      </w:r>
      <w:proofErr w:type="spellStart"/>
      <w:r w:rsidRPr="00D87403">
        <w:rPr>
          <w:sz w:val="22"/>
        </w:rPr>
        <w:t>Matexim</w:t>
      </w:r>
      <w:proofErr w:type="spellEnd"/>
      <w:r w:rsidRPr="00D87403">
        <w:rPr>
          <w:sz w:val="22"/>
        </w:rPr>
        <w:t xml:space="preserve"> z Białogardu oraz </w:t>
      </w:r>
      <w:proofErr w:type="spellStart"/>
      <w:r w:rsidRPr="00D87403">
        <w:rPr>
          <w:sz w:val="22"/>
        </w:rPr>
        <w:t>Budomal</w:t>
      </w:r>
      <w:proofErr w:type="spellEnd"/>
      <w:r w:rsidRPr="00D87403">
        <w:rPr>
          <w:sz w:val="22"/>
        </w:rPr>
        <w:t xml:space="preserve"> z Koszalina  26 marca 2018 r. -</w:t>
      </w:r>
      <w:r w:rsidR="003D1CBF">
        <w:rPr>
          <w:sz w:val="22"/>
        </w:rPr>
        <w:t xml:space="preserve"> </w:t>
      </w:r>
      <w:r w:rsidRPr="00D87403">
        <w:rPr>
          <w:sz w:val="22"/>
        </w:rPr>
        <w:t>przekazanie placu budowy. Budynek do eksploatacji oddano 10 kwietnia 2019 r. - decyzja pozwolenie na użytkowanie</w:t>
      </w:r>
      <w:r w:rsidR="003D1CBF">
        <w:rPr>
          <w:sz w:val="22"/>
        </w:rPr>
        <w:t xml:space="preserve"> </w:t>
      </w:r>
      <w:r w:rsidRPr="00D87403">
        <w:rPr>
          <w:sz w:val="22"/>
        </w:rPr>
        <w:t>- 9 kwietnia. 2019 r. Koszt inwestycji wyniósł</w:t>
      </w:r>
      <w:r w:rsidRPr="00D87403">
        <w:rPr>
          <w:b/>
          <w:sz w:val="22"/>
        </w:rPr>
        <w:t xml:space="preserve">  5 222 396.,77</w:t>
      </w:r>
      <w:r w:rsidRPr="00D87403">
        <w:rPr>
          <w:sz w:val="22"/>
        </w:rPr>
        <w:t xml:space="preserve"> zł (w tym: roboty budowlane, wartość gruntu, koszt dokumentacji oraz nadzór inwestorski). Koszt przedsięwzięcia </w:t>
      </w:r>
      <w:proofErr w:type="spellStart"/>
      <w:r w:rsidRPr="00D87403">
        <w:rPr>
          <w:sz w:val="22"/>
        </w:rPr>
        <w:t>tj</w:t>
      </w:r>
      <w:proofErr w:type="spellEnd"/>
      <w:r w:rsidRPr="00D87403">
        <w:rPr>
          <w:sz w:val="22"/>
        </w:rPr>
        <w:t xml:space="preserve"> budowy 28 lokali mieszkalnych dla Gminy Karlino wyniósł 5 134 549,52 zł, z czego wsparcie z Funduszu Dopłat </w:t>
      </w:r>
      <w:r w:rsidR="008945B7">
        <w:rPr>
          <w:sz w:val="22"/>
        </w:rPr>
        <w:t>to </w:t>
      </w:r>
      <w:r w:rsidRPr="00D87403">
        <w:rPr>
          <w:sz w:val="22"/>
        </w:rPr>
        <w:t>44,63 % kosztu przedsięwzięcia tj.  2 291 386,54 zł oraz udział Gminy w wysokości 2 843 162,98 zł  tj. 55,37 %.</w:t>
      </w:r>
    </w:p>
    <w:p w14:paraId="29CE2F9B" w14:textId="77777777" w:rsidR="001B4EF0" w:rsidRPr="00D87403" w:rsidRDefault="001B4EF0" w:rsidP="001B4EF0">
      <w:pPr>
        <w:ind w:left="567"/>
        <w:jc w:val="both"/>
        <w:rPr>
          <w:sz w:val="22"/>
        </w:rPr>
      </w:pPr>
      <w:r w:rsidRPr="00D87403">
        <w:rPr>
          <w:sz w:val="22"/>
        </w:rPr>
        <w:t>W budynku zostało oddanych 28 lokali mieszkalnych o powierzchni użytkowej   1.271,82 m</w:t>
      </w:r>
      <w:r w:rsidRPr="00D87403">
        <w:rPr>
          <w:sz w:val="22"/>
          <w:vertAlign w:val="superscript"/>
        </w:rPr>
        <w:t>2</w:t>
      </w:r>
      <w:r w:rsidRPr="00D87403">
        <w:rPr>
          <w:sz w:val="22"/>
        </w:rPr>
        <w:t>, w tym wszystkie lokale przeznaczone zostały na wynajem dla Gminy Karlino.</w:t>
      </w:r>
    </w:p>
    <w:p w14:paraId="3EB8758C" w14:textId="77777777" w:rsidR="00362E3E" w:rsidRDefault="00362E3E" w:rsidP="00D87403">
      <w:pPr>
        <w:ind w:left="567"/>
        <w:jc w:val="both"/>
        <w:rPr>
          <w:sz w:val="22"/>
        </w:rPr>
      </w:pPr>
      <w:r w:rsidRPr="00282260">
        <w:rPr>
          <w:sz w:val="22"/>
        </w:rPr>
        <w:t>Mieszkania komunalne są elementem pr</w:t>
      </w:r>
      <w:r w:rsidR="00765E3D" w:rsidRPr="00282260">
        <w:rPr>
          <w:sz w:val="22"/>
        </w:rPr>
        <w:t>ogramu realizowanego przez gminę, który tworzy doskonałą ścieżkę rozwoju dla młodych ludzi w Karlinie.</w:t>
      </w:r>
      <w:r w:rsidR="00282260" w:rsidRPr="00282260">
        <w:rPr>
          <w:sz w:val="22"/>
        </w:rPr>
        <w:t xml:space="preserve"> </w:t>
      </w:r>
    </w:p>
    <w:p w14:paraId="4B5B4DC8" w14:textId="77777777" w:rsidR="00DA4890" w:rsidRDefault="00DA4890">
      <w:pPr>
        <w:spacing w:after="200" w:line="276" w:lineRule="auto"/>
        <w:rPr>
          <w:sz w:val="22"/>
        </w:rPr>
      </w:pPr>
      <w:r>
        <w:rPr>
          <w:sz w:val="22"/>
        </w:rPr>
        <w:br w:type="page"/>
      </w:r>
    </w:p>
    <w:p w14:paraId="08C3DEFB" w14:textId="77777777" w:rsidR="00B272DF" w:rsidRPr="00D87403" w:rsidRDefault="00B272DF" w:rsidP="00BE09F1">
      <w:pPr>
        <w:pStyle w:val="Nagwek1"/>
        <w:rPr>
          <w:color w:val="0070C0"/>
        </w:rPr>
      </w:pPr>
      <w:bookmarkStart w:id="48" w:name="_Toc45785860"/>
      <w:r w:rsidRPr="00D87403">
        <w:rPr>
          <w:color w:val="0070C0"/>
        </w:rPr>
        <w:lastRenderedPageBreak/>
        <w:t>Polityka Społeczna</w:t>
      </w:r>
      <w:bookmarkEnd w:id="48"/>
    </w:p>
    <w:p w14:paraId="5D4DF72F" w14:textId="77777777" w:rsidR="004530D7" w:rsidRDefault="004530D7" w:rsidP="00AB242E">
      <w:pPr>
        <w:spacing w:after="0"/>
        <w:ind w:left="709"/>
        <w:jc w:val="both"/>
        <w:rPr>
          <w:rFonts w:cstheme="minorHAnsi"/>
          <w:b/>
          <w:sz w:val="22"/>
        </w:rPr>
      </w:pPr>
    </w:p>
    <w:p w14:paraId="1310A22A" w14:textId="77777777" w:rsidR="00BE09F1" w:rsidRPr="00D87403" w:rsidRDefault="00AB242E" w:rsidP="00BE09F1">
      <w:pPr>
        <w:pStyle w:val="Nagwek2"/>
        <w:rPr>
          <w:rFonts w:cstheme="minorHAnsi"/>
          <w:color w:val="0070C0"/>
          <w:sz w:val="22"/>
        </w:rPr>
      </w:pPr>
      <w:bookmarkStart w:id="49" w:name="_Toc45785861"/>
      <w:r w:rsidRPr="00D87403">
        <w:rPr>
          <w:rStyle w:val="Nagwek2Znak"/>
          <w:color w:val="0070C0"/>
        </w:rPr>
        <w:t>Gminna Strategia Rozwiązywania Problemów Społecznych na lata 2015 – 2020 gminy Karlino</w:t>
      </w:r>
      <w:bookmarkEnd w:id="49"/>
      <w:r w:rsidRPr="00D87403">
        <w:rPr>
          <w:rFonts w:cstheme="minorHAnsi"/>
          <w:color w:val="0070C0"/>
          <w:sz w:val="22"/>
        </w:rPr>
        <w:t xml:space="preserve"> </w:t>
      </w:r>
    </w:p>
    <w:p w14:paraId="0029E1CE" w14:textId="77777777" w:rsidR="00252604" w:rsidRDefault="00252604" w:rsidP="00AB242E">
      <w:pPr>
        <w:spacing w:after="0"/>
        <w:ind w:left="709"/>
        <w:jc w:val="both"/>
        <w:rPr>
          <w:rFonts w:cstheme="minorHAnsi"/>
          <w:sz w:val="22"/>
        </w:rPr>
      </w:pPr>
    </w:p>
    <w:p w14:paraId="144B6BAA" w14:textId="77777777" w:rsidR="00C81792" w:rsidRDefault="00C81792" w:rsidP="00C81792">
      <w:pPr>
        <w:spacing w:after="0"/>
        <w:ind w:left="709"/>
        <w:jc w:val="both"/>
        <w:rPr>
          <w:rFonts w:cs="Calibri"/>
          <w:sz w:val="22"/>
        </w:rPr>
      </w:pPr>
      <w:r>
        <w:rPr>
          <w:rFonts w:cs="Calibri"/>
          <w:sz w:val="22"/>
        </w:rPr>
        <w:t>Gminna Strategia Rozwiązywania Problemów Społecznych na lata 2015 – 2020 gminy Karlino - określa misję i wytycza kierunki jej realizacji. Na bazie zdiagnozowanych problemów społecznych, ich przyczyn i skali, w oparciu o istniejące instytucje, organizacje i siły społeczne określa priorytety, formułuje długofalowe cele, określa narzędzia i instrumenty ich realizacji. Działania Miejsko – Gminnego Ośrodka Pomocy Społecznej w Karlinie mają na celu nie tylko łagodzenie skutków trudnej sytuacji bytowej beneficjentów, lecz także usuwanie przyczyn tkwiących w sferze psychicznej i społecznej.</w:t>
      </w:r>
    </w:p>
    <w:p w14:paraId="2C6E1860" w14:textId="77777777" w:rsidR="00C81792" w:rsidRDefault="00C81792" w:rsidP="00C81792">
      <w:pPr>
        <w:pStyle w:val="FirstParagraph"/>
        <w:spacing w:before="0" w:after="0" w:line="276" w:lineRule="auto"/>
        <w:ind w:left="709"/>
        <w:rPr>
          <w:rFonts w:cs="Calibri"/>
          <w:szCs w:val="22"/>
          <w:lang w:val="pl-PL"/>
        </w:rPr>
      </w:pPr>
      <w:r>
        <w:rPr>
          <w:rFonts w:cs="Calibri"/>
          <w:szCs w:val="22"/>
          <w:lang w:val="pl-PL"/>
        </w:rPr>
        <w:t xml:space="preserve">Misją polityki społecznej samorządu lokalnego Gminy Karlino jest zapewnienie mieszkańcom warunków rozwoju osobistego i społecznego, uczestnictwa na zasadzie równości; wspomaganie najsłabszych i przeciwdziałanie odrzuceniu społecznemu oraz integracja środowisk. W Strategii określone zostały cele strategiczne, które zgodnie z zasadą pomocniczości system polityki i pomocy społecznej powinny uzupełniać i wspomagać naturalną strukturę społeczną w samoorganizacji I kompensowaniu podstawowych potrzeb. </w:t>
      </w:r>
    </w:p>
    <w:p w14:paraId="16A9D685" w14:textId="77777777" w:rsidR="00C81792" w:rsidRDefault="00C81792" w:rsidP="00C81792">
      <w:pPr>
        <w:pStyle w:val="Tekstpodstawowy"/>
        <w:spacing w:before="0" w:after="0" w:line="276" w:lineRule="auto"/>
        <w:ind w:left="709"/>
        <w:rPr>
          <w:rFonts w:cs="Calibri"/>
          <w:szCs w:val="22"/>
          <w:lang w:val="pl-PL"/>
        </w:rPr>
      </w:pPr>
    </w:p>
    <w:p w14:paraId="0C977646" w14:textId="77777777" w:rsidR="00C81792" w:rsidRDefault="00C81792" w:rsidP="00C81792">
      <w:pPr>
        <w:pStyle w:val="Tekstpodstawowy"/>
        <w:spacing w:before="0" w:after="0" w:line="276" w:lineRule="auto"/>
        <w:ind w:left="709"/>
        <w:rPr>
          <w:rFonts w:cs="Calibri"/>
          <w:b/>
          <w:szCs w:val="22"/>
        </w:rPr>
      </w:pPr>
      <w:proofErr w:type="spellStart"/>
      <w:r>
        <w:rPr>
          <w:rFonts w:cs="Calibri"/>
          <w:b/>
          <w:szCs w:val="22"/>
        </w:rPr>
        <w:t>Cele</w:t>
      </w:r>
      <w:proofErr w:type="spellEnd"/>
      <w:r>
        <w:rPr>
          <w:rFonts w:cs="Calibri"/>
          <w:b/>
          <w:szCs w:val="22"/>
        </w:rPr>
        <w:t xml:space="preserve"> </w:t>
      </w:r>
      <w:proofErr w:type="spellStart"/>
      <w:r>
        <w:rPr>
          <w:rFonts w:cs="Calibri"/>
          <w:b/>
          <w:szCs w:val="22"/>
        </w:rPr>
        <w:t>strategiczne</w:t>
      </w:r>
      <w:proofErr w:type="spellEnd"/>
      <w:r>
        <w:rPr>
          <w:rFonts w:cs="Calibri"/>
          <w:b/>
          <w:szCs w:val="22"/>
        </w:rPr>
        <w:t>:</w:t>
      </w:r>
    </w:p>
    <w:p w14:paraId="29A1199F" w14:textId="77777777" w:rsidR="00C81792" w:rsidRDefault="00C81792" w:rsidP="0040352D">
      <w:pPr>
        <w:numPr>
          <w:ilvl w:val="0"/>
          <w:numId w:val="24"/>
        </w:numPr>
        <w:tabs>
          <w:tab w:val="left" w:pos="0"/>
        </w:tabs>
        <w:suppressAutoHyphens/>
        <w:autoSpaceDN w:val="0"/>
        <w:spacing w:after="0" w:line="276" w:lineRule="auto"/>
        <w:ind w:left="709" w:firstLine="0"/>
        <w:jc w:val="both"/>
        <w:textAlignment w:val="baseline"/>
        <w:rPr>
          <w:rFonts w:cs="Calibri"/>
          <w:sz w:val="22"/>
        </w:rPr>
      </w:pPr>
      <w:r>
        <w:rPr>
          <w:rFonts w:cs="Calibri"/>
          <w:sz w:val="22"/>
        </w:rPr>
        <w:t>Wzmacnianie lokalnej społeczności w samodzielnym rozwiązywaniu własnych problemów.</w:t>
      </w:r>
    </w:p>
    <w:p w14:paraId="2460B976" w14:textId="77777777" w:rsidR="00C81792" w:rsidRDefault="00C81792" w:rsidP="0040352D">
      <w:pPr>
        <w:numPr>
          <w:ilvl w:val="0"/>
          <w:numId w:val="24"/>
        </w:numPr>
        <w:tabs>
          <w:tab w:val="left" w:pos="0"/>
        </w:tabs>
        <w:suppressAutoHyphens/>
        <w:autoSpaceDN w:val="0"/>
        <w:spacing w:after="0" w:line="276" w:lineRule="auto"/>
        <w:ind w:left="709" w:firstLine="0"/>
        <w:jc w:val="both"/>
        <w:textAlignment w:val="baseline"/>
        <w:rPr>
          <w:rFonts w:cs="Calibri"/>
          <w:sz w:val="22"/>
        </w:rPr>
      </w:pPr>
      <w:r>
        <w:rPr>
          <w:rFonts w:cs="Calibri"/>
          <w:sz w:val="22"/>
        </w:rPr>
        <w:t>Tworzenie warunków sprzyjających umacnianiu instytucji rodziny i przeciwdziałanie patologiom w rodzinie.</w:t>
      </w:r>
    </w:p>
    <w:p w14:paraId="2DB7AF65" w14:textId="77777777" w:rsidR="00C81792" w:rsidRDefault="00C81792" w:rsidP="0040352D">
      <w:pPr>
        <w:numPr>
          <w:ilvl w:val="0"/>
          <w:numId w:val="24"/>
        </w:numPr>
        <w:tabs>
          <w:tab w:val="left" w:pos="0"/>
        </w:tabs>
        <w:suppressAutoHyphens/>
        <w:autoSpaceDN w:val="0"/>
        <w:spacing w:after="0" w:line="276" w:lineRule="auto"/>
        <w:ind w:left="709" w:firstLine="0"/>
        <w:jc w:val="both"/>
        <w:textAlignment w:val="baseline"/>
        <w:rPr>
          <w:rFonts w:cs="Calibri"/>
          <w:sz w:val="22"/>
        </w:rPr>
      </w:pPr>
      <w:r>
        <w:rPr>
          <w:rFonts w:cs="Calibri"/>
          <w:sz w:val="22"/>
        </w:rPr>
        <w:t>Promowanie zatrudnienia oraz wsparcie osób bezrobotnych i poszukujących pracy.</w:t>
      </w:r>
    </w:p>
    <w:p w14:paraId="7AD09320" w14:textId="77777777" w:rsidR="00C81792" w:rsidRDefault="00C81792" w:rsidP="0040352D">
      <w:pPr>
        <w:numPr>
          <w:ilvl w:val="0"/>
          <w:numId w:val="24"/>
        </w:numPr>
        <w:tabs>
          <w:tab w:val="left" w:pos="0"/>
        </w:tabs>
        <w:suppressAutoHyphens/>
        <w:autoSpaceDN w:val="0"/>
        <w:spacing w:after="0" w:line="276" w:lineRule="auto"/>
        <w:ind w:left="709" w:firstLine="0"/>
        <w:jc w:val="both"/>
        <w:textAlignment w:val="baseline"/>
        <w:rPr>
          <w:rFonts w:cs="Calibri"/>
          <w:sz w:val="22"/>
        </w:rPr>
      </w:pPr>
      <w:r>
        <w:rPr>
          <w:rFonts w:cs="Calibri"/>
          <w:sz w:val="22"/>
        </w:rPr>
        <w:t xml:space="preserve">Rozwijanie systemu pomocy służącego zaspakajaniu podstawowych potrzeb osób starszych, chorych i niepełnosprawnych. </w:t>
      </w:r>
    </w:p>
    <w:p w14:paraId="2EA91FDF" w14:textId="77777777" w:rsidR="00C81792" w:rsidRDefault="00C81792" w:rsidP="0040352D">
      <w:pPr>
        <w:numPr>
          <w:ilvl w:val="0"/>
          <w:numId w:val="24"/>
        </w:numPr>
        <w:tabs>
          <w:tab w:val="left" w:pos="0"/>
        </w:tabs>
        <w:suppressAutoHyphens/>
        <w:autoSpaceDN w:val="0"/>
        <w:spacing w:after="0" w:line="276" w:lineRule="auto"/>
        <w:ind w:left="709" w:firstLine="0"/>
        <w:jc w:val="both"/>
        <w:textAlignment w:val="baseline"/>
        <w:rPr>
          <w:rFonts w:cs="Calibri"/>
          <w:sz w:val="22"/>
        </w:rPr>
      </w:pPr>
      <w:r>
        <w:rPr>
          <w:rFonts w:cs="Calibri"/>
          <w:sz w:val="22"/>
        </w:rPr>
        <w:t xml:space="preserve">Budowa zintegrowanego systemu profilaktyki i rozwiązywania problemów uzależnień na terenie gminy. </w:t>
      </w:r>
    </w:p>
    <w:p w14:paraId="2938818F" w14:textId="77777777" w:rsidR="00C81792" w:rsidRDefault="00C81792" w:rsidP="00C81792">
      <w:pPr>
        <w:spacing w:after="0" w:line="276" w:lineRule="auto"/>
        <w:ind w:left="709"/>
        <w:jc w:val="both"/>
        <w:rPr>
          <w:rFonts w:cs="Calibri"/>
          <w:sz w:val="22"/>
        </w:rPr>
      </w:pPr>
    </w:p>
    <w:p w14:paraId="77CF12BA" w14:textId="77777777" w:rsidR="00C81792" w:rsidRDefault="00C81792" w:rsidP="00C81792">
      <w:pPr>
        <w:spacing w:after="0"/>
        <w:ind w:left="709"/>
        <w:jc w:val="both"/>
        <w:rPr>
          <w:rFonts w:cs="Calibri"/>
          <w:b/>
          <w:sz w:val="22"/>
        </w:rPr>
      </w:pPr>
      <w:r>
        <w:rPr>
          <w:rFonts w:cs="Calibri"/>
          <w:b/>
          <w:sz w:val="22"/>
        </w:rPr>
        <w:t>Cele operacyjne:</w:t>
      </w:r>
    </w:p>
    <w:p w14:paraId="5E0E6A38" w14:textId="77777777" w:rsidR="00C81792" w:rsidRDefault="00C81792" w:rsidP="0040352D">
      <w:pPr>
        <w:pStyle w:val="Akapitzlist"/>
        <w:numPr>
          <w:ilvl w:val="0"/>
          <w:numId w:val="25"/>
        </w:numPr>
        <w:suppressAutoHyphens/>
        <w:autoSpaceDN w:val="0"/>
        <w:spacing w:after="0" w:line="276" w:lineRule="auto"/>
        <w:ind w:left="709" w:firstLine="0"/>
        <w:contextualSpacing w:val="0"/>
        <w:jc w:val="both"/>
        <w:textAlignment w:val="baseline"/>
        <w:rPr>
          <w:rFonts w:cs="Calibri"/>
          <w:sz w:val="22"/>
        </w:rPr>
      </w:pPr>
      <w:r>
        <w:rPr>
          <w:rFonts w:cs="Calibri"/>
          <w:sz w:val="22"/>
        </w:rPr>
        <w:t>Inicjowanie integracji społeczności lokalnych.</w:t>
      </w:r>
    </w:p>
    <w:p w14:paraId="6A0DE1E6" w14:textId="77777777" w:rsidR="00C81792" w:rsidRDefault="00C81792" w:rsidP="0040352D">
      <w:pPr>
        <w:pStyle w:val="Akapitzlist"/>
        <w:numPr>
          <w:ilvl w:val="0"/>
          <w:numId w:val="25"/>
        </w:numPr>
        <w:suppressAutoHyphens/>
        <w:autoSpaceDN w:val="0"/>
        <w:spacing w:after="0" w:line="276" w:lineRule="auto"/>
        <w:ind w:left="709" w:firstLine="0"/>
        <w:contextualSpacing w:val="0"/>
        <w:jc w:val="both"/>
        <w:textAlignment w:val="baseline"/>
        <w:rPr>
          <w:rFonts w:cs="Calibri"/>
          <w:sz w:val="22"/>
        </w:rPr>
      </w:pPr>
      <w:r>
        <w:rPr>
          <w:rFonts w:cs="Calibri"/>
          <w:sz w:val="22"/>
        </w:rPr>
        <w:t>Wspólne diagnozowanie potrzeb i problemów społeczności lokalnych.</w:t>
      </w:r>
    </w:p>
    <w:p w14:paraId="31A0228D" w14:textId="77777777" w:rsidR="00C81792" w:rsidRDefault="00C81792" w:rsidP="0040352D">
      <w:pPr>
        <w:pStyle w:val="Akapitzlist"/>
        <w:numPr>
          <w:ilvl w:val="0"/>
          <w:numId w:val="25"/>
        </w:numPr>
        <w:suppressAutoHyphens/>
        <w:autoSpaceDN w:val="0"/>
        <w:spacing w:after="0" w:line="276" w:lineRule="auto"/>
        <w:ind w:left="709" w:firstLine="0"/>
        <w:contextualSpacing w:val="0"/>
        <w:jc w:val="both"/>
        <w:textAlignment w:val="baseline"/>
        <w:rPr>
          <w:rFonts w:cs="Calibri"/>
          <w:sz w:val="22"/>
        </w:rPr>
      </w:pPr>
      <w:r>
        <w:rPr>
          <w:rFonts w:cs="Calibri"/>
          <w:sz w:val="22"/>
        </w:rPr>
        <w:t>Inicjowanie współdziałania pomiędzy grupami społecznymi i organizacjami pozarządowymi a instytucjami rządowymi i samorządowymi.</w:t>
      </w:r>
    </w:p>
    <w:p w14:paraId="675A4793"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Zintensyfikowanie i rozwój form pracy socjalnej, ze szczególnym uwzględnieniem dzieci ze środowisk niewydolnych wychowawczo.</w:t>
      </w:r>
    </w:p>
    <w:p w14:paraId="0D78AFC4"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Wspieranie i usprawnianie systemu wsparcia dla rodziny: psychologicznego, prawnego, socjalnego.</w:t>
      </w:r>
    </w:p>
    <w:p w14:paraId="69FBB21D"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Współpraca z instytucjami i organizacjami zajmującymi się opieką i pomocą rodzinie.</w:t>
      </w:r>
    </w:p>
    <w:p w14:paraId="77ED0069"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Zapewnienie dzieciom i młodzieży w tym niepełnosprawnym odpowiednich warunków do życia i rozwoju zgodnie z ich potrzebami i przysługującymi im prawami.</w:t>
      </w:r>
    </w:p>
    <w:p w14:paraId="5A35C257"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Stałe diagnozowanie potrzeb i bezpieczeństwa socjalnego osób starszych, chorych i niepełnosprawnych.</w:t>
      </w:r>
    </w:p>
    <w:p w14:paraId="5B6D69BB"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Aktywizacja osób bezrobotnych w celu podnoszenia swoich kwalifikacji zawodowych.</w:t>
      </w:r>
    </w:p>
    <w:p w14:paraId="0F7E1AE1" w14:textId="77777777" w:rsidR="00C81792" w:rsidRDefault="00C81792" w:rsidP="0040352D">
      <w:pPr>
        <w:numPr>
          <w:ilvl w:val="0"/>
          <w:numId w:val="25"/>
        </w:numPr>
        <w:suppressAutoHyphens/>
        <w:autoSpaceDN w:val="0"/>
        <w:spacing w:after="0" w:line="276" w:lineRule="auto"/>
        <w:ind w:left="709" w:firstLine="0"/>
        <w:jc w:val="both"/>
        <w:textAlignment w:val="baseline"/>
        <w:rPr>
          <w:rFonts w:cs="Calibri"/>
          <w:sz w:val="22"/>
        </w:rPr>
      </w:pPr>
      <w:r>
        <w:rPr>
          <w:rFonts w:cs="Calibri"/>
          <w:sz w:val="22"/>
        </w:rPr>
        <w:t>Współpraca z Powiatowym Urzędem Pracy w zakresie organizacji szkoleń i zmian kwalifikacji osób bezrobotnych.</w:t>
      </w:r>
    </w:p>
    <w:p w14:paraId="73D9EB73" w14:textId="77777777" w:rsidR="00C81792" w:rsidRDefault="00C81792" w:rsidP="00C81792">
      <w:pPr>
        <w:spacing w:after="0"/>
        <w:ind w:left="709"/>
        <w:jc w:val="both"/>
        <w:rPr>
          <w:rFonts w:cs="Calibri"/>
          <w:b/>
          <w:sz w:val="22"/>
        </w:rPr>
      </w:pPr>
    </w:p>
    <w:p w14:paraId="0A2A8016" w14:textId="77777777" w:rsidR="00C81792" w:rsidRDefault="00C81792" w:rsidP="00C81792">
      <w:pPr>
        <w:spacing w:after="0"/>
        <w:ind w:left="709"/>
        <w:jc w:val="both"/>
        <w:rPr>
          <w:rFonts w:cs="Calibri"/>
          <w:b/>
          <w:sz w:val="22"/>
        </w:rPr>
      </w:pPr>
      <w:r>
        <w:rPr>
          <w:rFonts w:cs="Calibri"/>
          <w:b/>
          <w:sz w:val="22"/>
        </w:rPr>
        <w:lastRenderedPageBreak/>
        <w:t>Zadania do wykonania:</w:t>
      </w:r>
    </w:p>
    <w:p w14:paraId="1B806F49"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 xml:space="preserve">Systematyczna diagnoza i monitoring istniejących problemów społecznych. </w:t>
      </w:r>
    </w:p>
    <w:p w14:paraId="293A0C34"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Wspomaganie inicjatyw społecznych i inspirowanie rozwoju idei samopomocy.</w:t>
      </w:r>
    </w:p>
    <w:p w14:paraId="32F2E1B6"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Systematyczne wzmacnianie kadr Miejsko - Gminnego Ośrodka Pomocy Społecznej poprzez dokształcanie i utrzymanie odpowiedniej liczby pracowników.</w:t>
      </w:r>
    </w:p>
    <w:p w14:paraId="2AC9CD26"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Zmniejszanie rozmiarów problemu przemocy w rodzinie.</w:t>
      </w:r>
    </w:p>
    <w:p w14:paraId="1ACFEFF7"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Utrzymanie osób starszych i niepełnosprawnych wymagających opieki w środowisku zamieszkania poprzez system usług opiekuńczych.</w:t>
      </w:r>
    </w:p>
    <w:p w14:paraId="3635A34F"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 xml:space="preserve">Systematyczne szkolenia dla osób realizujących opiekę nad osobami starszymi. </w:t>
      </w:r>
    </w:p>
    <w:p w14:paraId="42C6D99A"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 xml:space="preserve">Podjęcie działań ukierunkowanych na aktywizację zawodową i społeczną. </w:t>
      </w:r>
    </w:p>
    <w:p w14:paraId="6196C2DC"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Wsparcie materialne dla rodzin i osób dotkniętych ubóstwem.</w:t>
      </w:r>
    </w:p>
    <w:p w14:paraId="6FBE4A8F" w14:textId="77777777" w:rsidR="00C81792" w:rsidRDefault="00C81792" w:rsidP="0040352D">
      <w:pPr>
        <w:pStyle w:val="Tekstpodstawowy"/>
        <w:numPr>
          <w:ilvl w:val="0"/>
          <w:numId w:val="26"/>
        </w:numPr>
        <w:suppressAutoHyphens/>
        <w:autoSpaceDN w:val="0"/>
        <w:spacing w:before="0" w:after="0" w:line="276" w:lineRule="auto"/>
        <w:ind w:left="709" w:firstLine="0"/>
        <w:textAlignment w:val="baseline"/>
        <w:rPr>
          <w:rFonts w:cs="Calibri"/>
          <w:szCs w:val="22"/>
          <w:lang w:val="pl-PL"/>
        </w:rPr>
      </w:pPr>
      <w:r>
        <w:rPr>
          <w:rFonts w:cs="Calibri"/>
          <w:szCs w:val="22"/>
          <w:lang w:val="pl-PL"/>
        </w:rPr>
        <w:t>Rozwój współpracy z Powiatowym Urzędem Pracy oraz instytucjami i organizacjami działającymi w obszarze zatrudnienia, bezrobocia oraz pośrednictwa pracy i doradztwa zawodowego.</w:t>
      </w:r>
    </w:p>
    <w:p w14:paraId="723F4B94" w14:textId="77777777" w:rsidR="00C81792" w:rsidRDefault="00C81792" w:rsidP="00C81792">
      <w:pPr>
        <w:pStyle w:val="Tekstpodstawowy"/>
        <w:spacing w:before="0" w:after="0" w:line="276" w:lineRule="auto"/>
        <w:ind w:left="709"/>
        <w:rPr>
          <w:rFonts w:cs="Calibri"/>
          <w:szCs w:val="22"/>
          <w:lang w:val="pl-PL"/>
        </w:rPr>
      </w:pPr>
    </w:p>
    <w:p w14:paraId="014361E2" w14:textId="77777777" w:rsidR="00C81792" w:rsidRDefault="00C81792" w:rsidP="00C81792">
      <w:pPr>
        <w:pStyle w:val="Tekstpodstawowy"/>
        <w:spacing w:before="0" w:after="0" w:line="276" w:lineRule="auto"/>
        <w:ind w:left="709"/>
        <w:rPr>
          <w:rFonts w:cs="Calibri"/>
          <w:szCs w:val="22"/>
          <w:lang w:val="pl-PL"/>
        </w:rPr>
      </w:pPr>
      <w:r>
        <w:rPr>
          <w:rFonts w:cs="Calibri"/>
          <w:szCs w:val="22"/>
          <w:lang w:val="pl-PL"/>
        </w:rPr>
        <w:t xml:space="preserve">We wdrożeniu Gminnej Strategii Rozwiązywania Problemów Społecznych na terenie gminy Karlino uczestniczą, min.: </w:t>
      </w:r>
    </w:p>
    <w:p w14:paraId="110ECAFC" w14:textId="77777777" w:rsidR="00C81792" w:rsidRDefault="00C81792" w:rsidP="0040352D">
      <w:pPr>
        <w:pStyle w:val="Akapitzlist"/>
        <w:numPr>
          <w:ilvl w:val="0"/>
          <w:numId w:val="27"/>
        </w:numPr>
        <w:tabs>
          <w:tab w:val="left" w:pos="480"/>
        </w:tabs>
        <w:suppressAutoHyphens/>
        <w:autoSpaceDN w:val="0"/>
        <w:spacing w:after="0" w:line="276" w:lineRule="auto"/>
        <w:ind w:left="709" w:firstLine="0"/>
        <w:contextualSpacing w:val="0"/>
        <w:jc w:val="both"/>
        <w:textAlignment w:val="baseline"/>
        <w:rPr>
          <w:rFonts w:cs="Calibri"/>
          <w:sz w:val="22"/>
        </w:rPr>
      </w:pPr>
      <w:r>
        <w:rPr>
          <w:rFonts w:cs="Calibri"/>
          <w:sz w:val="22"/>
        </w:rPr>
        <w:t>Miejsko-Gminny Ośrodek Pomocy Społecznej w Karlinie,</w:t>
      </w:r>
    </w:p>
    <w:p w14:paraId="7F8DDBA5"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Ośrodki Zdrowia w Karlinie,</w:t>
      </w:r>
    </w:p>
    <w:p w14:paraId="003033D5"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Gminna Komisja Profilaktyki i Rozwiązywania Problemów Alkoholowych</w:t>
      </w:r>
    </w:p>
    <w:p w14:paraId="54411705"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Karliński Ośrodek Kultury,</w:t>
      </w:r>
    </w:p>
    <w:p w14:paraId="601CEDD6"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Biblioteka Publiczna w Karlinie,</w:t>
      </w:r>
    </w:p>
    <w:p w14:paraId="50DD1CDB"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Policja w Karlinie,</w:t>
      </w:r>
    </w:p>
    <w:p w14:paraId="4DA8EFE6"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Straż Miejska,</w:t>
      </w:r>
    </w:p>
    <w:p w14:paraId="65082B6F" w14:textId="77777777" w:rsidR="00C81792" w:rsidRDefault="00C81792" w:rsidP="0040352D">
      <w:pPr>
        <w:numPr>
          <w:ilvl w:val="0"/>
          <w:numId w:val="27"/>
        </w:numPr>
        <w:tabs>
          <w:tab w:val="left" w:pos="480"/>
        </w:tabs>
        <w:suppressAutoHyphens/>
        <w:autoSpaceDN w:val="0"/>
        <w:spacing w:after="0" w:line="276" w:lineRule="auto"/>
        <w:ind w:left="709" w:firstLine="0"/>
        <w:jc w:val="both"/>
        <w:textAlignment w:val="baseline"/>
        <w:rPr>
          <w:rFonts w:cs="Calibri"/>
          <w:sz w:val="22"/>
        </w:rPr>
      </w:pPr>
      <w:r>
        <w:rPr>
          <w:rFonts w:cs="Calibri"/>
          <w:sz w:val="22"/>
        </w:rPr>
        <w:t>placówki oświatowe.</w:t>
      </w:r>
    </w:p>
    <w:p w14:paraId="05773C36" w14:textId="77777777" w:rsidR="00C81792" w:rsidRPr="00C81792" w:rsidRDefault="00C81792" w:rsidP="00C81792">
      <w:pPr>
        <w:pStyle w:val="Tekstpodstawowy"/>
        <w:spacing w:before="0" w:after="0" w:line="276" w:lineRule="auto"/>
        <w:ind w:left="709"/>
        <w:rPr>
          <w:lang w:val="pl-PL"/>
        </w:rPr>
      </w:pPr>
      <w:r>
        <w:rPr>
          <w:rFonts w:cs="Calibri"/>
          <w:szCs w:val="22"/>
          <w:lang w:val="pl-PL"/>
        </w:rPr>
        <w:t>Cele zawarte w Gminnej Strategii Rozwiązywania Problemów Społecznych na lata 2015 – 2020 gminy Karlino realizowane są w oparciu o wiele aktów prawnych</w:t>
      </w:r>
      <w:r>
        <w:rPr>
          <w:rStyle w:val="Odwoanieprzypisudolnego"/>
          <w:rFonts w:cs="Calibri"/>
          <w:szCs w:val="22"/>
        </w:rPr>
        <w:footnoteReference w:id="1"/>
      </w:r>
      <w:r>
        <w:rPr>
          <w:rFonts w:cs="Calibri"/>
          <w:szCs w:val="22"/>
          <w:lang w:val="pl-PL"/>
        </w:rPr>
        <w:t>.</w:t>
      </w:r>
    </w:p>
    <w:p w14:paraId="4A4D92E6" w14:textId="77777777" w:rsidR="00C81792" w:rsidRDefault="00C81792" w:rsidP="00C81792">
      <w:pPr>
        <w:pStyle w:val="Tekstpodstawowy"/>
        <w:spacing w:before="0" w:after="0" w:line="276" w:lineRule="auto"/>
        <w:ind w:left="709"/>
        <w:rPr>
          <w:rFonts w:cs="Calibri"/>
          <w:szCs w:val="22"/>
          <w:lang w:val="pl-PL"/>
        </w:rPr>
      </w:pPr>
    </w:p>
    <w:p w14:paraId="1D094CA3" w14:textId="77777777" w:rsidR="00C81792" w:rsidRDefault="00C81792" w:rsidP="00C81792">
      <w:pPr>
        <w:autoSpaceDE w:val="0"/>
        <w:spacing w:after="0" w:line="240" w:lineRule="auto"/>
        <w:ind w:left="709"/>
        <w:jc w:val="both"/>
        <w:rPr>
          <w:rFonts w:cs="Calibri"/>
          <w:sz w:val="22"/>
        </w:rPr>
      </w:pPr>
      <w:r>
        <w:rPr>
          <w:rFonts w:cs="Calibri"/>
          <w:sz w:val="22"/>
        </w:rPr>
        <w:t>Zgodnie z art. 16a ustawy z 12 marca 2004 r. o pomocy społecznej gmina, powiat oraz samorząd województwa zobowiązani są do sporządzenia corocznie oceny zasobów pomocy społecznej w oparciu o analizę lokalnej sytuacji społeczno-demograficznej, która w szczególności winna obejmować: infrastrukturę, kadrę, organizacje pozarządowe, nakłady finansowe ponoszone na zadania pomocy społecznej oraz informacje o osobach i rodzinach korzystających z pomocy społecznej.</w:t>
      </w:r>
    </w:p>
    <w:p w14:paraId="08CDBCD8" w14:textId="77777777" w:rsidR="00C81792" w:rsidRDefault="00C81792" w:rsidP="00C81792">
      <w:pPr>
        <w:autoSpaceDE w:val="0"/>
        <w:spacing w:after="0" w:line="240" w:lineRule="auto"/>
        <w:ind w:left="708"/>
        <w:jc w:val="both"/>
        <w:rPr>
          <w:rFonts w:cs="Calibri"/>
          <w:sz w:val="22"/>
        </w:rPr>
      </w:pPr>
      <w:r>
        <w:rPr>
          <w:rFonts w:cs="Calibri"/>
          <w:sz w:val="22"/>
        </w:rPr>
        <w:t>Pomoc i wsparcie w gminie Karlino z pomocy społecznej w 2019 roku uzyskały 752 osoby, co stanowiło 8,47 % wszystkich mieszkańców gminy. W roku oceny, w stosunku do 2018 roku, łączna liczba osób korzystających z pomocy i wsparcia zwiększyła się o 189 osób. W 2019 r. z pomocy skorzystały 242 rodziny.</w:t>
      </w:r>
    </w:p>
    <w:p w14:paraId="57D263B6" w14:textId="77777777" w:rsidR="00C81792" w:rsidRDefault="00C81792" w:rsidP="00C81792">
      <w:pPr>
        <w:autoSpaceDE w:val="0"/>
        <w:spacing w:after="0" w:line="240" w:lineRule="auto"/>
        <w:ind w:left="709"/>
        <w:jc w:val="both"/>
        <w:rPr>
          <w:rFonts w:cs="Calibri"/>
          <w:i/>
          <w:sz w:val="22"/>
        </w:rPr>
      </w:pPr>
    </w:p>
    <w:p w14:paraId="1617D377" w14:textId="77777777" w:rsidR="00C81792" w:rsidRDefault="00C81792" w:rsidP="00C81792">
      <w:pPr>
        <w:autoSpaceDE w:val="0"/>
        <w:spacing w:after="0" w:line="240" w:lineRule="auto"/>
        <w:ind w:left="709"/>
        <w:jc w:val="both"/>
        <w:rPr>
          <w:rFonts w:cs="Calibri"/>
          <w:sz w:val="22"/>
        </w:rPr>
      </w:pPr>
    </w:p>
    <w:p w14:paraId="2B1840F1" w14:textId="77777777" w:rsidR="00C81792" w:rsidRDefault="00C81792" w:rsidP="00C81792">
      <w:pPr>
        <w:autoSpaceDE w:val="0"/>
        <w:spacing w:after="0" w:line="240" w:lineRule="auto"/>
        <w:ind w:left="709"/>
        <w:jc w:val="both"/>
      </w:pPr>
      <w:r>
        <w:rPr>
          <w:rFonts w:cs="Calibri"/>
          <w:noProof/>
          <w:sz w:val="22"/>
          <w:lang w:eastAsia="pl-PL"/>
        </w:rPr>
        <w:drawing>
          <wp:inline distT="0" distB="0" distL="0" distR="0" wp14:anchorId="7A306974" wp14:editId="2E4A74C3">
            <wp:extent cx="5486400" cy="3200400"/>
            <wp:effectExtent l="0" t="0" r="0" b="0"/>
            <wp:docPr id="31"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C8026AE" w14:textId="7C01A231" w:rsidR="00C81792" w:rsidRPr="004C3C7A" w:rsidRDefault="00C81792" w:rsidP="004C3C7A">
      <w:pPr>
        <w:autoSpaceDE w:val="0"/>
        <w:spacing w:after="0" w:line="240" w:lineRule="auto"/>
        <w:ind w:left="709"/>
        <w:jc w:val="center"/>
        <w:rPr>
          <w:rFonts w:cs="Calibri"/>
          <w:i/>
          <w:sz w:val="18"/>
          <w:szCs w:val="18"/>
        </w:rPr>
      </w:pPr>
      <w:r w:rsidRPr="004C3C7A">
        <w:rPr>
          <w:rFonts w:cs="Calibri"/>
          <w:i/>
          <w:sz w:val="18"/>
          <w:szCs w:val="18"/>
        </w:rPr>
        <w:t xml:space="preserve">Wykres </w:t>
      </w:r>
      <w:r w:rsidR="004C3C7A" w:rsidRPr="004C3C7A">
        <w:rPr>
          <w:rFonts w:cs="Calibri"/>
          <w:i/>
          <w:sz w:val="18"/>
          <w:szCs w:val="18"/>
        </w:rPr>
        <w:t>21</w:t>
      </w:r>
      <w:r w:rsidRPr="004C3C7A">
        <w:rPr>
          <w:rFonts w:cs="Calibri"/>
          <w:i/>
          <w:sz w:val="18"/>
          <w:szCs w:val="18"/>
        </w:rPr>
        <w:t xml:space="preserve"> Liczba osób korzystających ze świadczeń z pomocy społecznej w latach 201</w:t>
      </w:r>
      <w:r w:rsidR="00187C7E">
        <w:rPr>
          <w:rFonts w:cs="Calibri"/>
          <w:i/>
          <w:sz w:val="18"/>
          <w:szCs w:val="18"/>
        </w:rPr>
        <w:t>8</w:t>
      </w:r>
      <w:r w:rsidRPr="004C3C7A">
        <w:rPr>
          <w:rFonts w:cs="Calibri"/>
          <w:i/>
          <w:sz w:val="18"/>
          <w:szCs w:val="18"/>
        </w:rPr>
        <w:t xml:space="preserve"> – 201</w:t>
      </w:r>
      <w:r w:rsidR="00187C7E">
        <w:rPr>
          <w:rFonts w:cs="Calibri"/>
          <w:i/>
          <w:sz w:val="18"/>
          <w:szCs w:val="18"/>
        </w:rPr>
        <w:t>9</w:t>
      </w:r>
    </w:p>
    <w:p w14:paraId="3B58C5D7" w14:textId="77777777" w:rsidR="00C81792" w:rsidRPr="004C3C7A" w:rsidRDefault="00C81792" w:rsidP="004C3C7A">
      <w:pPr>
        <w:autoSpaceDE w:val="0"/>
        <w:spacing w:after="0" w:line="240" w:lineRule="auto"/>
        <w:ind w:left="709"/>
        <w:jc w:val="center"/>
        <w:rPr>
          <w:rFonts w:cs="Calibri"/>
          <w:i/>
          <w:sz w:val="18"/>
          <w:szCs w:val="18"/>
        </w:rPr>
      </w:pPr>
      <w:r w:rsidRPr="004C3C7A">
        <w:rPr>
          <w:rFonts w:cs="Calibri"/>
          <w:i/>
          <w:sz w:val="18"/>
          <w:szCs w:val="18"/>
        </w:rPr>
        <w:t>Źródło: opracowanie własne MGOPS</w:t>
      </w:r>
    </w:p>
    <w:p w14:paraId="57AAA0C5" w14:textId="77777777" w:rsidR="00C81792" w:rsidRDefault="00C81792" w:rsidP="00C81792">
      <w:pPr>
        <w:autoSpaceDE w:val="0"/>
        <w:spacing w:after="0" w:line="240" w:lineRule="auto"/>
        <w:ind w:left="709"/>
        <w:jc w:val="both"/>
        <w:rPr>
          <w:rFonts w:cs="Calibri"/>
          <w:sz w:val="22"/>
        </w:rPr>
      </w:pPr>
    </w:p>
    <w:p w14:paraId="47E69356" w14:textId="4D8B1CDE" w:rsidR="00C81792" w:rsidRDefault="00C81792" w:rsidP="00C81792">
      <w:pPr>
        <w:autoSpaceDE w:val="0"/>
        <w:spacing w:after="0" w:line="240" w:lineRule="auto"/>
        <w:ind w:left="708"/>
        <w:rPr>
          <w:rFonts w:cs="Calibri"/>
          <w:sz w:val="22"/>
        </w:rPr>
      </w:pPr>
      <w:r>
        <w:rPr>
          <w:rFonts w:cs="Calibri"/>
          <w:sz w:val="22"/>
        </w:rPr>
        <w:t>W gminie Karlino najczęściej występującymi przyczynami trudnej sytuacji życiowej osób i rodzin a</w:t>
      </w:r>
      <w:r w:rsidR="00D87403">
        <w:rPr>
          <w:rFonts w:cs="Calibri"/>
          <w:sz w:val="22"/>
        </w:rPr>
        <w:t> </w:t>
      </w:r>
      <w:r>
        <w:rPr>
          <w:rFonts w:cs="Calibri"/>
          <w:sz w:val="22"/>
        </w:rPr>
        <w:t xml:space="preserve">jednocześnie powodami ubiegania się o pomoc społeczną, w 2019 roku było kolejno: ubóstwo, bezrobocie, długotrwała choroba, potrzeba ochrony macierzyństwa, i bezradność opiekuńczo - wychowawcza. </w:t>
      </w:r>
    </w:p>
    <w:p w14:paraId="23E15617" w14:textId="77777777" w:rsidR="00805F3F" w:rsidRDefault="00805F3F" w:rsidP="00C81792">
      <w:pPr>
        <w:autoSpaceDE w:val="0"/>
        <w:spacing w:after="0" w:line="240" w:lineRule="auto"/>
        <w:ind w:left="708"/>
        <w:rPr>
          <w:rFonts w:cs="Calibri"/>
          <w:sz w:val="22"/>
        </w:rPr>
      </w:pPr>
    </w:p>
    <w:p w14:paraId="16B064CF" w14:textId="77777777" w:rsidR="00805F3F" w:rsidRDefault="00805F3F" w:rsidP="00C81792">
      <w:pPr>
        <w:autoSpaceDE w:val="0"/>
        <w:spacing w:after="0" w:line="240" w:lineRule="auto"/>
        <w:ind w:left="708"/>
        <w:rPr>
          <w:rFonts w:cs="Calibri"/>
          <w:sz w:val="22"/>
        </w:rPr>
      </w:pPr>
    </w:p>
    <w:p w14:paraId="178DD6F1" w14:textId="2951DA97" w:rsidR="00C81792" w:rsidRDefault="00C81792" w:rsidP="00C81792">
      <w:pPr>
        <w:pStyle w:val="Akapitzlist"/>
        <w:autoSpaceDE w:val="0"/>
        <w:spacing w:after="0" w:line="240" w:lineRule="auto"/>
        <w:ind w:left="709"/>
        <w:jc w:val="both"/>
        <w:rPr>
          <w:rFonts w:cs="Calibri"/>
          <w:sz w:val="22"/>
        </w:rPr>
      </w:pPr>
      <w:r>
        <w:rPr>
          <w:rFonts w:cs="Calibri"/>
          <w:sz w:val="22"/>
        </w:rPr>
        <w:t>Tab. 1</w:t>
      </w:r>
      <w:r w:rsidR="00E101A8">
        <w:rPr>
          <w:rFonts w:cs="Calibri"/>
          <w:sz w:val="22"/>
        </w:rPr>
        <w:t xml:space="preserve">1 </w:t>
      </w:r>
      <w:r>
        <w:rPr>
          <w:rFonts w:cs="Calibri"/>
          <w:sz w:val="22"/>
        </w:rPr>
        <w:t>Analiza sytuacji życiowej osób objętych pomocą MGOPS w Karlinie.</w:t>
      </w:r>
    </w:p>
    <w:tbl>
      <w:tblPr>
        <w:tblW w:w="5533" w:type="pct"/>
        <w:tblLayout w:type="fixed"/>
        <w:tblCellMar>
          <w:left w:w="10" w:type="dxa"/>
          <w:right w:w="10" w:type="dxa"/>
        </w:tblCellMar>
        <w:tblLook w:val="0000" w:firstRow="0" w:lastRow="0" w:firstColumn="0" w:lastColumn="0" w:noHBand="0" w:noVBand="0"/>
      </w:tblPr>
      <w:tblGrid>
        <w:gridCol w:w="489"/>
        <w:gridCol w:w="1777"/>
        <w:gridCol w:w="2000"/>
        <w:gridCol w:w="1521"/>
        <w:gridCol w:w="1780"/>
        <w:gridCol w:w="1872"/>
        <w:gridCol w:w="26"/>
        <w:gridCol w:w="204"/>
        <w:gridCol w:w="836"/>
      </w:tblGrid>
      <w:tr w:rsidR="00C81792" w14:paraId="01ACA726" w14:textId="77777777" w:rsidTr="009166E8">
        <w:trPr>
          <w:trHeight w:val="435"/>
        </w:trPr>
        <w:tc>
          <w:tcPr>
            <w:tcW w:w="2234" w:type="dxa"/>
            <w:gridSpan w:val="2"/>
            <w:vMerge w:val="restart"/>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77BA9C7" w14:textId="77777777" w:rsidR="00C81792" w:rsidRDefault="00C81792" w:rsidP="009166E8">
            <w:pPr>
              <w:snapToGrid w:val="0"/>
              <w:spacing w:after="120" w:line="240" w:lineRule="auto"/>
              <w:rPr>
                <w:rFonts w:ascii="Arial" w:eastAsia="Times New Roman" w:hAnsi="Arial"/>
                <w:b/>
                <w:sz w:val="20"/>
                <w:szCs w:val="20"/>
                <w:lang w:eastAsia="zh-CN"/>
              </w:rPr>
            </w:pPr>
            <w:r>
              <w:rPr>
                <w:rFonts w:ascii="Arial" w:eastAsia="Times New Roman" w:hAnsi="Arial" w:cs="Arial"/>
                <w:b/>
                <w:sz w:val="20"/>
                <w:szCs w:val="20"/>
                <w:lang w:eastAsia="zh-CN"/>
              </w:rPr>
              <w:t>Powód trudnej sytuacji życiowej</w:t>
            </w:r>
          </w:p>
        </w:tc>
        <w:tc>
          <w:tcPr>
            <w:tcW w:w="34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2D030C" w14:textId="77777777" w:rsidR="00C81792" w:rsidRDefault="00C81792" w:rsidP="009166E8">
            <w:pPr>
              <w:snapToGrid w:val="0"/>
              <w:spacing w:after="120" w:line="240" w:lineRule="auto"/>
              <w:jc w:val="center"/>
              <w:rPr>
                <w:rFonts w:ascii="Arial" w:eastAsia="Times New Roman" w:hAnsi="Arial"/>
                <w:b/>
                <w:sz w:val="20"/>
                <w:szCs w:val="20"/>
                <w:lang w:eastAsia="zh-CN"/>
              </w:rPr>
            </w:pPr>
            <w:r>
              <w:rPr>
                <w:rFonts w:ascii="Arial" w:eastAsia="Times New Roman" w:hAnsi="Arial" w:cs="Arial"/>
                <w:b/>
                <w:sz w:val="20"/>
                <w:szCs w:val="20"/>
                <w:lang w:eastAsia="zh-CN"/>
              </w:rPr>
              <w:t>2018</w:t>
            </w:r>
          </w:p>
        </w:tc>
        <w:tc>
          <w:tcPr>
            <w:tcW w:w="3599" w:type="dxa"/>
            <w:gridSpan w:val="2"/>
            <w:tcBorders>
              <w:top w:val="single" w:sz="4" w:space="0" w:color="000000"/>
              <w:left w:val="single" w:sz="4" w:space="0" w:color="000000"/>
            </w:tcBorders>
            <w:shd w:val="clear" w:color="auto" w:fill="auto"/>
            <w:tcMar>
              <w:top w:w="0" w:type="dxa"/>
              <w:left w:w="0" w:type="dxa"/>
              <w:bottom w:w="0" w:type="dxa"/>
              <w:right w:w="0" w:type="dxa"/>
            </w:tcMar>
          </w:tcPr>
          <w:p w14:paraId="3FDAAF56" w14:textId="77777777" w:rsidR="00C81792" w:rsidRDefault="00C81792" w:rsidP="009166E8">
            <w:pPr>
              <w:snapToGrid w:val="0"/>
              <w:spacing w:after="120" w:line="240" w:lineRule="auto"/>
              <w:jc w:val="center"/>
              <w:rPr>
                <w:rFonts w:ascii="Arial" w:eastAsia="Times New Roman" w:hAnsi="Arial"/>
                <w:b/>
                <w:bCs/>
                <w:sz w:val="20"/>
                <w:szCs w:val="20"/>
                <w:lang w:eastAsia="zh-CN"/>
              </w:rPr>
            </w:pPr>
            <w:r>
              <w:rPr>
                <w:rFonts w:ascii="Arial" w:eastAsia="Times New Roman" w:hAnsi="Arial" w:cs="Arial"/>
                <w:b/>
                <w:bCs/>
                <w:sz w:val="20"/>
                <w:szCs w:val="20"/>
                <w:lang w:eastAsia="zh-CN"/>
              </w:rPr>
              <w:t>2019</w:t>
            </w:r>
          </w:p>
        </w:tc>
        <w:tc>
          <w:tcPr>
            <w:tcW w:w="26" w:type="dxa"/>
            <w:tcBorders>
              <w:left w:val="single" w:sz="4" w:space="0" w:color="000000"/>
            </w:tcBorders>
            <w:shd w:val="clear" w:color="auto" w:fill="auto"/>
            <w:tcMar>
              <w:top w:w="0" w:type="dxa"/>
              <w:left w:w="0" w:type="dxa"/>
              <w:bottom w:w="0" w:type="dxa"/>
              <w:right w:w="0" w:type="dxa"/>
            </w:tcMar>
          </w:tcPr>
          <w:p w14:paraId="43855720"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6D6C3B2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C25D01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5C9C0FF3" w14:textId="77777777" w:rsidTr="009166E8">
        <w:trPr>
          <w:trHeight w:val="435"/>
        </w:trPr>
        <w:tc>
          <w:tcPr>
            <w:tcW w:w="2234" w:type="dxa"/>
            <w:gridSpan w:val="2"/>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57951779" w14:textId="77777777" w:rsidR="00C81792" w:rsidRDefault="00C81792" w:rsidP="009166E8">
            <w:pPr>
              <w:snapToGrid w:val="0"/>
              <w:spacing w:after="120" w:line="240" w:lineRule="auto"/>
              <w:rPr>
                <w:rFonts w:ascii="Arial" w:eastAsia="Times New Roman" w:hAnsi="Arial"/>
                <w:b/>
                <w:sz w:val="20"/>
                <w:szCs w:val="20"/>
                <w:lang w:eastAsia="zh-CN"/>
              </w:rPr>
            </w:pPr>
          </w:p>
        </w:tc>
        <w:tc>
          <w:tcPr>
            <w:tcW w:w="1971" w:type="dxa"/>
            <w:vMerge w:val="restart"/>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0DB25F6B" w14:textId="77777777" w:rsidR="00C81792" w:rsidRDefault="00C81792" w:rsidP="009166E8">
            <w:pPr>
              <w:snapToGrid w:val="0"/>
              <w:spacing w:after="120" w:line="240" w:lineRule="auto"/>
              <w:jc w:val="center"/>
              <w:rPr>
                <w:rFonts w:ascii="Arial" w:eastAsia="Times New Roman" w:hAnsi="Arial"/>
                <w:b/>
                <w:sz w:val="20"/>
                <w:szCs w:val="20"/>
                <w:lang w:eastAsia="zh-CN"/>
              </w:rPr>
            </w:pPr>
            <w:r>
              <w:rPr>
                <w:rFonts w:ascii="Arial" w:eastAsia="Times New Roman" w:hAnsi="Arial" w:cs="Arial"/>
                <w:b/>
                <w:sz w:val="20"/>
                <w:szCs w:val="20"/>
                <w:lang w:eastAsia="zh-CN"/>
              </w:rPr>
              <w:t>Liczba rodzin</w:t>
            </w:r>
          </w:p>
          <w:p w14:paraId="0F0349EA" w14:textId="77777777" w:rsidR="00C81792" w:rsidRDefault="00C81792" w:rsidP="009166E8">
            <w:pPr>
              <w:snapToGrid w:val="0"/>
              <w:spacing w:after="120" w:line="240" w:lineRule="auto"/>
              <w:jc w:val="center"/>
              <w:rPr>
                <w:rFonts w:ascii="Arial" w:eastAsia="Times New Roman" w:hAnsi="Arial"/>
                <w:b/>
                <w:sz w:val="20"/>
                <w:szCs w:val="20"/>
                <w:lang w:eastAsia="zh-CN"/>
              </w:rPr>
            </w:pPr>
            <w:r>
              <w:rPr>
                <w:rFonts w:ascii="Arial" w:eastAsia="Times New Roman" w:hAnsi="Arial" w:cs="Arial"/>
                <w:b/>
                <w:sz w:val="20"/>
                <w:szCs w:val="20"/>
                <w:lang w:eastAsia="zh-CN"/>
              </w:rPr>
              <w:t>ogółem</w:t>
            </w:r>
          </w:p>
          <w:p w14:paraId="0C3758C6"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49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2555156" w14:textId="77777777" w:rsidR="00C81792" w:rsidRDefault="00C81792" w:rsidP="009166E8">
            <w:pPr>
              <w:snapToGrid w:val="0"/>
              <w:spacing w:after="120" w:line="240" w:lineRule="auto"/>
              <w:jc w:val="center"/>
              <w:rPr>
                <w:rFonts w:ascii="Arial" w:eastAsia="Times New Roman" w:hAnsi="Arial"/>
                <w:b/>
                <w:sz w:val="20"/>
                <w:szCs w:val="20"/>
                <w:lang w:eastAsia="zh-CN"/>
              </w:rPr>
            </w:pPr>
          </w:p>
          <w:p w14:paraId="5E1E2CED" w14:textId="77777777" w:rsidR="00C81792" w:rsidRDefault="00C81792" w:rsidP="009166E8">
            <w:pPr>
              <w:snapToGrid w:val="0"/>
              <w:spacing w:after="120" w:line="240" w:lineRule="auto"/>
              <w:jc w:val="center"/>
              <w:rPr>
                <w:rFonts w:ascii="Arial" w:eastAsia="Times New Roman" w:hAnsi="Arial"/>
                <w:b/>
                <w:sz w:val="20"/>
                <w:szCs w:val="20"/>
                <w:lang w:eastAsia="zh-CN"/>
              </w:rPr>
            </w:pPr>
            <w:r>
              <w:rPr>
                <w:rFonts w:ascii="Arial" w:eastAsia="Times New Roman" w:hAnsi="Arial" w:cs="Arial"/>
                <w:b/>
                <w:sz w:val="20"/>
                <w:szCs w:val="20"/>
                <w:lang w:eastAsia="zh-CN"/>
              </w:rPr>
              <w:t xml:space="preserve">Liczba osób </w:t>
            </w:r>
            <w:r>
              <w:rPr>
                <w:rFonts w:ascii="Arial" w:eastAsia="Times New Roman" w:hAnsi="Arial" w:cs="Arial"/>
                <w:b/>
                <w:sz w:val="20"/>
                <w:szCs w:val="20"/>
                <w:lang w:eastAsia="zh-CN"/>
              </w:rPr>
              <w:br/>
              <w:t>w rodzinach</w:t>
            </w:r>
          </w:p>
        </w:tc>
        <w:tc>
          <w:tcPr>
            <w:tcW w:w="17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E7463" w14:textId="77777777" w:rsidR="00C81792" w:rsidRDefault="00C81792" w:rsidP="009166E8">
            <w:pPr>
              <w:snapToGrid w:val="0"/>
              <w:spacing w:after="120" w:line="240" w:lineRule="auto"/>
              <w:jc w:val="center"/>
              <w:rPr>
                <w:rFonts w:ascii="Arial" w:eastAsia="Times New Roman" w:hAnsi="Arial"/>
                <w:b/>
                <w:sz w:val="20"/>
                <w:szCs w:val="20"/>
                <w:lang w:eastAsia="zh-CN"/>
              </w:rPr>
            </w:pPr>
          </w:p>
          <w:p w14:paraId="2DB3D035" w14:textId="77777777" w:rsidR="00C81792" w:rsidRDefault="00C81792" w:rsidP="009166E8">
            <w:pPr>
              <w:snapToGrid w:val="0"/>
              <w:spacing w:after="120" w:line="240" w:lineRule="auto"/>
              <w:jc w:val="center"/>
            </w:pPr>
            <w:r>
              <w:rPr>
                <w:rFonts w:ascii="Arial" w:eastAsia="Times New Roman" w:hAnsi="Arial" w:cs="Arial"/>
                <w:b/>
                <w:sz w:val="20"/>
                <w:szCs w:val="20"/>
                <w:lang w:eastAsia="zh-CN"/>
              </w:rPr>
              <w:t>Liczba rodzin</w:t>
            </w:r>
          </w:p>
          <w:p w14:paraId="66475DB7" w14:textId="77777777" w:rsidR="00C81792" w:rsidRDefault="00C81792" w:rsidP="009166E8">
            <w:pPr>
              <w:snapToGrid w:val="0"/>
              <w:spacing w:after="120" w:line="240" w:lineRule="auto"/>
              <w:jc w:val="center"/>
              <w:rPr>
                <w:rFonts w:ascii="Arial" w:eastAsia="Times New Roman" w:hAnsi="Arial"/>
                <w:b/>
                <w:sz w:val="20"/>
                <w:szCs w:val="20"/>
                <w:lang w:eastAsia="zh-CN"/>
              </w:rPr>
            </w:pPr>
            <w:r>
              <w:rPr>
                <w:rFonts w:ascii="Arial" w:eastAsia="Times New Roman" w:hAnsi="Arial" w:cs="Arial"/>
                <w:b/>
                <w:sz w:val="20"/>
                <w:szCs w:val="20"/>
                <w:lang w:eastAsia="zh-CN"/>
              </w:rPr>
              <w:t>ogółem</w:t>
            </w:r>
          </w:p>
        </w:tc>
        <w:tc>
          <w:tcPr>
            <w:tcW w:w="1845" w:type="dxa"/>
            <w:vMerge w:val="restart"/>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5AE314DD" w14:textId="77777777" w:rsidR="00C81792" w:rsidRDefault="00C81792" w:rsidP="009166E8">
            <w:pPr>
              <w:snapToGrid w:val="0"/>
              <w:spacing w:after="120" w:line="240" w:lineRule="auto"/>
              <w:jc w:val="center"/>
            </w:pPr>
            <w:r>
              <w:rPr>
                <w:rFonts w:ascii="Arial" w:eastAsia="Times New Roman" w:hAnsi="Arial" w:cs="Arial"/>
                <w:b/>
                <w:sz w:val="20"/>
                <w:szCs w:val="20"/>
                <w:lang w:eastAsia="zh-CN"/>
              </w:rPr>
              <w:t xml:space="preserve">Liczba osób </w:t>
            </w:r>
            <w:r>
              <w:rPr>
                <w:rFonts w:ascii="Arial" w:eastAsia="Times New Roman" w:hAnsi="Arial" w:cs="Arial"/>
                <w:b/>
                <w:sz w:val="20"/>
                <w:szCs w:val="20"/>
                <w:lang w:eastAsia="zh-CN"/>
              </w:rPr>
              <w:br/>
              <w:t>w rodzinach</w:t>
            </w:r>
          </w:p>
        </w:tc>
        <w:tc>
          <w:tcPr>
            <w:tcW w:w="26" w:type="dxa"/>
            <w:tcBorders>
              <w:left w:val="single" w:sz="4" w:space="0" w:color="000000"/>
            </w:tcBorders>
            <w:shd w:val="clear" w:color="auto" w:fill="auto"/>
            <w:tcMar>
              <w:top w:w="0" w:type="dxa"/>
              <w:left w:w="0" w:type="dxa"/>
              <w:bottom w:w="0" w:type="dxa"/>
              <w:right w:w="0" w:type="dxa"/>
            </w:tcMar>
          </w:tcPr>
          <w:p w14:paraId="54A444E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3CF3BA2B"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D39C73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0FBD157D" w14:textId="77777777" w:rsidTr="009166E8">
        <w:trPr>
          <w:trHeight w:val="435"/>
        </w:trPr>
        <w:tc>
          <w:tcPr>
            <w:tcW w:w="2234" w:type="dxa"/>
            <w:gridSpan w:val="2"/>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6A1CB311" w14:textId="77777777" w:rsidR="00C81792" w:rsidRDefault="00C81792" w:rsidP="009166E8">
            <w:pPr>
              <w:snapToGrid w:val="0"/>
              <w:spacing w:after="120" w:line="240" w:lineRule="auto"/>
              <w:rPr>
                <w:rFonts w:ascii="Arial" w:eastAsia="Times New Roman" w:hAnsi="Arial"/>
                <w:b/>
                <w:sz w:val="20"/>
                <w:szCs w:val="20"/>
                <w:lang w:eastAsia="zh-CN"/>
              </w:rPr>
            </w:pPr>
          </w:p>
        </w:tc>
        <w:tc>
          <w:tcPr>
            <w:tcW w:w="1971" w:type="dxa"/>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6A0E928D"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499" w:type="dxa"/>
            <w:vMerge/>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C192355"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7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D543C" w14:textId="77777777" w:rsidR="00C81792" w:rsidRDefault="00C81792" w:rsidP="009166E8">
            <w:pPr>
              <w:snapToGrid w:val="0"/>
              <w:spacing w:after="120" w:line="240" w:lineRule="auto"/>
              <w:jc w:val="center"/>
              <w:rPr>
                <w:rFonts w:ascii="Arial" w:eastAsia="Times New Roman" w:hAnsi="Arial"/>
                <w:sz w:val="20"/>
                <w:szCs w:val="20"/>
                <w:lang w:eastAsia="zh-CN"/>
              </w:rPr>
            </w:pPr>
          </w:p>
        </w:tc>
        <w:tc>
          <w:tcPr>
            <w:tcW w:w="1845" w:type="dxa"/>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C457244" w14:textId="77777777" w:rsidR="00C81792" w:rsidRDefault="00C81792" w:rsidP="009166E8">
            <w:pPr>
              <w:snapToGrid w:val="0"/>
              <w:spacing w:after="120" w:line="240" w:lineRule="auto"/>
              <w:jc w:val="center"/>
              <w:rPr>
                <w:rFonts w:ascii="Arial" w:eastAsia="Times New Roman" w:hAnsi="Arial"/>
                <w:sz w:val="20"/>
                <w:szCs w:val="20"/>
                <w:lang w:eastAsia="zh-CN"/>
              </w:rPr>
            </w:pPr>
          </w:p>
        </w:tc>
        <w:tc>
          <w:tcPr>
            <w:tcW w:w="26" w:type="dxa"/>
            <w:tcBorders>
              <w:left w:val="single" w:sz="4" w:space="0" w:color="000000"/>
            </w:tcBorders>
            <w:shd w:val="clear" w:color="auto" w:fill="auto"/>
            <w:tcMar>
              <w:top w:w="0" w:type="dxa"/>
              <w:left w:w="0" w:type="dxa"/>
              <w:bottom w:w="0" w:type="dxa"/>
              <w:right w:w="0" w:type="dxa"/>
            </w:tcMar>
          </w:tcPr>
          <w:p w14:paraId="7F3D66E7"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71A1A1B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0C564E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1691969D" w14:textId="77777777" w:rsidTr="009166E8">
        <w:trPr>
          <w:trHeight w:val="280"/>
        </w:trPr>
        <w:tc>
          <w:tcPr>
            <w:tcW w:w="2234" w:type="dxa"/>
            <w:gridSpan w:val="2"/>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63EE23E4"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971" w:type="dxa"/>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1E3C69B"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499"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70DE9"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7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ED892B"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1845" w:type="dxa"/>
            <w:vMerge/>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1DB43B8C" w14:textId="77777777" w:rsidR="00C81792" w:rsidRDefault="00C81792" w:rsidP="009166E8">
            <w:pPr>
              <w:snapToGrid w:val="0"/>
              <w:spacing w:after="120" w:line="240" w:lineRule="auto"/>
              <w:jc w:val="center"/>
              <w:rPr>
                <w:rFonts w:ascii="Arial" w:eastAsia="Times New Roman" w:hAnsi="Arial"/>
                <w:b/>
                <w:sz w:val="20"/>
                <w:szCs w:val="20"/>
                <w:lang w:eastAsia="zh-CN"/>
              </w:rPr>
            </w:pPr>
          </w:p>
        </w:tc>
        <w:tc>
          <w:tcPr>
            <w:tcW w:w="26" w:type="dxa"/>
            <w:tcBorders>
              <w:left w:val="single" w:sz="4" w:space="0" w:color="000000"/>
            </w:tcBorders>
            <w:shd w:val="clear" w:color="auto" w:fill="auto"/>
            <w:tcMar>
              <w:top w:w="0" w:type="dxa"/>
              <w:left w:w="0" w:type="dxa"/>
              <w:bottom w:w="0" w:type="dxa"/>
              <w:right w:w="0" w:type="dxa"/>
            </w:tcMar>
          </w:tcPr>
          <w:p w14:paraId="265D265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5E942E6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75C4B646"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08F541D6"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6A4BD030"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Ubóstwo</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797EA264"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296</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0A28D82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943</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A2E4E"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242</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27CF5F1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752</w:t>
            </w:r>
          </w:p>
        </w:tc>
        <w:tc>
          <w:tcPr>
            <w:tcW w:w="26" w:type="dxa"/>
            <w:tcBorders>
              <w:left w:val="single" w:sz="4" w:space="0" w:color="000000"/>
            </w:tcBorders>
            <w:shd w:val="clear" w:color="auto" w:fill="auto"/>
            <w:tcMar>
              <w:top w:w="0" w:type="dxa"/>
              <w:left w:w="0" w:type="dxa"/>
              <w:bottom w:w="0" w:type="dxa"/>
              <w:right w:w="0" w:type="dxa"/>
            </w:tcMar>
          </w:tcPr>
          <w:p w14:paraId="5980FA9B"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441AFE0D"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5A91083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672450B4"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43EB5B06"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Sieroctwo</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370FDC6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76884D5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BD33A"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6EB342FE"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26" w:type="dxa"/>
            <w:tcBorders>
              <w:left w:val="single" w:sz="4" w:space="0" w:color="000000"/>
            </w:tcBorders>
            <w:shd w:val="clear" w:color="auto" w:fill="auto"/>
            <w:tcMar>
              <w:top w:w="0" w:type="dxa"/>
              <w:left w:w="0" w:type="dxa"/>
              <w:bottom w:w="0" w:type="dxa"/>
              <w:right w:w="0" w:type="dxa"/>
            </w:tcMar>
          </w:tcPr>
          <w:p w14:paraId="6E1DEBD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0CED110A"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7DB36B32"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165C4740"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7738E6D3"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Bezrobocie</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5CFC19E5"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250</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4E7A6019"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850</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C58D3A"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218</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00C7C45D"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745</w:t>
            </w:r>
          </w:p>
        </w:tc>
        <w:tc>
          <w:tcPr>
            <w:tcW w:w="26" w:type="dxa"/>
            <w:tcBorders>
              <w:left w:val="single" w:sz="4" w:space="0" w:color="000000"/>
            </w:tcBorders>
            <w:shd w:val="clear" w:color="auto" w:fill="auto"/>
            <w:tcMar>
              <w:top w:w="0" w:type="dxa"/>
              <w:left w:w="0" w:type="dxa"/>
              <w:bottom w:w="0" w:type="dxa"/>
              <w:right w:w="0" w:type="dxa"/>
            </w:tcMar>
          </w:tcPr>
          <w:p w14:paraId="0AC4D28B"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3BCDDF29"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3F703DE"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40AB77D8"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6D260F6E"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Długotrwała choroba</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682ADD1A"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139</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4F712F3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324</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E66F1"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108</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43300A5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247</w:t>
            </w:r>
          </w:p>
        </w:tc>
        <w:tc>
          <w:tcPr>
            <w:tcW w:w="26" w:type="dxa"/>
            <w:tcBorders>
              <w:left w:val="single" w:sz="4" w:space="0" w:color="000000"/>
            </w:tcBorders>
            <w:shd w:val="clear" w:color="auto" w:fill="auto"/>
            <w:tcMar>
              <w:top w:w="0" w:type="dxa"/>
              <w:left w:w="0" w:type="dxa"/>
              <w:bottom w:w="0" w:type="dxa"/>
              <w:right w:w="0" w:type="dxa"/>
            </w:tcMar>
          </w:tcPr>
          <w:p w14:paraId="25095677"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7246E92C"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256C23F0"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45BC6168"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0D216227"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Niepełnosprawność</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54BF2CFC"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57</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452DAFF0"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116</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375B7"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61</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598793B1"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132</w:t>
            </w:r>
          </w:p>
        </w:tc>
        <w:tc>
          <w:tcPr>
            <w:tcW w:w="26" w:type="dxa"/>
            <w:tcBorders>
              <w:left w:val="single" w:sz="4" w:space="0" w:color="000000"/>
            </w:tcBorders>
            <w:shd w:val="clear" w:color="auto" w:fill="auto"/>
            <w:tcMar>
              <w:top w:w="0" w:type="dxa"/>
              <w:left w:w="0" w:type="dxa"/>
              <w:bottom w:w="0" w:type="dxa"/>
              <w:right w:w="0" w:type="dxa"/>
            </w:tcMar>
          </w:tcPr>
          <w:p w14:paraId="4139DF91"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64429796"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9BE547E"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16D326F4" w14:textId="77777777" w:rsidTr="009166E8">
        <w:trPr>
          <w:trHeight w:val="465"/>
        </w:trPr>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66F1A161"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Bezdomność</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5EC8F4D5"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21</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5E656D1D"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39</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17D44A"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22</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51380428"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49</w:t>
            </w:r>
          </w:p>
        </w:tc>
        <w:tc>
          <w:tcPr>
            <w:tcW w:w="26" w:type="dxa"/>
            <w:tcBorders>
              <w:left w:val="single" w:sz="4" w:space="0" w:color="000000"/>
            </w:tcBorders>
            <w:shd w:val="clear" w:color="auto" w:fill="auto"/>
            <w:tcMar>
              <w:top w:w="0" w:type="dxa"/>
              <w:left w:w="0" w:type="dxa"/>
              <w:bottom w:w="0" w:type="dxa"/>
              <w:right w:w="0" w:type="dxa"/>
            </w:tcMar>
          </w:tcPr>
          <w:p w14:paraId="6D04544F"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5A235C79"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199F7EE0"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15D8DA4F" w14:textId="77777777" w:rsidTr="009166E8">
        <w:trPr>
          <w:trHeight w:val="330"/>
        </w:trPr>
        <w:tc>
          <w:tcPr>
            <w:tcW w:w="2234" w:type="dxa"/>
            <w:gridSpan w:val="2"/>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3D8A0E5F"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Przemoc w rodzinie</w:t>
            </w:r>
          </w:p>
        </w:tc>
        <w:tc>
          <w:tcPr>
            <w:tcW w:w="197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74562109"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w:t>
            </w:r>
          </w:p>
        </w:tc>
        <w:tc>
          <w:tcPr>
            <w:tcW w:w="1499"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273E3DE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4</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D95C20"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845"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42AFFA9C"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26" w:type="dxa"/>
            <w:tcBorders>
              <w:left w:val="single" w:sz="4" w:space="0" w:color="000000"/>
            </w:tcBorders>
            <w:shd w:val="clear" w:color="auto" w:fill="auto"/>
            <w:tcMar>
              <w:top w:w="0" w:type="dxa"/>
              <w:left w:w="0" w:type="dxa"/>
              <w:bottom w:w="0" w:type="dxa"/>
              <w:right w:w="0" w:type="dxa"/>
            </w:tcMar>
          </w:tcPr>
          <w:p w14:paraId="742E1B5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27DBF5A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3C6BFD1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79C5E2F8"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3B3BCDB5"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Alkoholizm</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004F7DC3"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54</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04984FA0"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103</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35FED"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39</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67F3F527"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83</w:t>
            </w:r>
          </w:p>
        </w:tc>
        <w:tc>
          <w:tcPr>
            <w:tcW w:w="26" w:type="dxa"/>
            <w:tcBorders>
              <w:left w:val="single" w:sz="4" w:space="0" w:color="000000"/>
            </w:tcBorders>
            <w:shd w:val="clear" w:color="auto" w:fill="auto"/>
            <w:tcMar>
              <w:top w:w="0" w:type="dxa"/>
              <w:left w:w="0" w:type="dxa"/>
              <w:bottom w:w="0" w:type="dxa"/>
              <w:right w:w="0" w:type="dxa"/>
            </w:tcMar>
          </w:tcPr>
          <w:p w14:paraId="1510BC00"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3E0915E1"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7D993652"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66B6B12C"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37A1359C"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Bezradność opiekuńczo - wychowawcza i prowadzenia gospodarstwa domowego</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3E9282B4" w14:textId="77777777" w:rsidR="00C81792" w:rsidRDefault="00C81792" w:rsidP="009166E8">
            <w:pPr>
              <w:snapToGrid w:val="0"/>
              <w:spacing w:after="120" w:line="240" w:lineRule="auto"/>
              <w:jc w:val="center"/>
              <w:rPr>
                <w:rFonts w:ascii="Arial" w:eastAsia="Times New Roman" w:hAnsi="Arial"/>
                <w:b/>
                <w:bCs/>
                <w:sz w:val="24"/>
                <w:szCs w:val="24"/>
                <w:lang w:eastAsia="zh-CN"/>
              </w:rPr>
            </w:pPr>
          </w:p>
          <w:p w14:paraId="15AD15D9"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57</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2C2BF33C" w14:textId="77777777" w:rsidR="00C81792" w:rsidRDefault="00C81792" w:rsidP="009166E8">
            <w:pPr>
              <w:snapToGrid w:val="0"/>
              <w:spacing w:after="120" w:line="240" w:lineRule="auto"/>
              <w:jc w:val="center"/>
              <w:rPr>
                <w:rFonts w:ascii="Arial" w:eastAsia="Times New Roman" w:hAnsi="Arial"/>
                <w:b/>
                <w:bCs/>
                <w:sz w:val="24"/>
                <w:szCs w:val="24"/>
                <w:lang w:eastAsia="zh-CN"/>
              </w:rPr>
            </w:pPr>
          </w:p>
          <w:p w14:paraId="2D1F10A0" w14:textId="77777777" w:rsidR="00C81792" w:rsidRDefault="00C81792" w:rsidP="009166E8">
            <w:pPr>
              <w:spacing w:after="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315</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9D13" w14:textId="77777777" w:rsidR="00C81792" w:rsidRDefault="00C81792" w:rsidP="009166E8">
            <w:pPr>
              <w:snapToGrid w:val="0"/>
              <w:spacing w:after="120" w:line="240" w:lineRule="auto"/>
              <w:jc w:val="center"/>
              <w:rPr>
                <w:rFonts w:ascii="Arial" w:eastAsia="Times New Roman" w:hAnsi="Arial"/>
                <w:b/>
                <w:bCs/>
                <w:sz w:val="24"/>
                <w:szCs w:val="24"/>
                <w:lang w:eastAsia="zh-CN"/>
              </w:rPr>
            </w:pPr>
          </w:p>
          <w:p w14:paraId="3A0F984D"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45</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035296DF" w14:textId="77777777" w:rsidR="00C81792" w:rsidRDefault="00C81792" w:rsidP="009166E8">
            <w:pPr>
              <w:snapToGrid w:val="0"/>
              <w:spacing w:after="120" w:line="240" w:lineRule="auto"/>
              <w:jc w:val="center"/>
              <w:rPr>
                <w:rFonts w:ascii="Arial" w:eastAsia="Times New Roman" w:hAnsi="Arial"/>
                <w:b/>
                <w:bCs/>
                <w:sz w:val="24"/>
                <w:szCs w:val="24"/>
                <w:lang w:eastAsia="zh-CN"/>
              </w:rPr>
            </w:pPr>
          </w:p>
          <w:p w14:paraId="127294C6" w14:textId="77777777" w:rsidR="00C81792" w:rsidRDefault="00C81792" w:rsidP="009166E8">
            <w:pPr>
              <w:spacing w:after="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254</w:t>
            </w:r>
          </w:p>
        </w:tc>
        <w:tc>
          <w:tcPr>
            <w:tcW w:w="26" w:type="dxa"/>
            <w:tcBorders>
              <w:left w:val="single" w:sz="4" w:space="0" w:color="000000"/>
            </w:tcBorders>
            <w:shd w:val="clear" w:color="auto" w:fill="auto"/>
            <w:tcMar>
              <w:top w:w="0" w:type="dxa"/>
              <w:left w:w="0" w:type="dxa"/>
              <w:bottom w:w="0" w:type="dxa"/>
              <w:right w:w="0" w:type="dxa"/>
            </w:tcMar>
          </w:tcPr>
          <w:p w14:paraId="50C22667"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4348304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4371257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1905F722" w14:textId="77777777" w:rsidTr="009166E8">
        <w:tc>
          <w:tcPr>
            <w:tcW w:w="483" w:type="dxa"/>
            <w:tcBorders>
              <w:top w:val="single" w:sz="4" w:space="0" w:color="000000"/>
              <w:left w:val="single" w:sz="4" w:space="0" w:color="000000"/>
            </w:tcBorders>
            <w:shd w:val="clear" w:color="auto" w:fill="auto"/>
            <w:tcMar>
              <w:top w:w="0" w:type="dxa"/>
              <w:left w:w="0" w:type="dxa"/>
              <w:bottom w:w="0" w:type="dxa"/>
              <w:right w:w="0" w:type="dxa"/>
            </w:tcMar>
          </w:tcPr>
          <w:p w14:paraId="09B7E39E"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lastRenderedPageBreak/>
              <w:t xml:space="preserve">w tym: </w:t>
            </w:r>
          </w:p>
        </w:tc>
        <w:tc>
          <w:tcPr>
            <w:tcW w:w="175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6EA3D6D3"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rodziny niepełne</w:t>
            </w:r>
          </w:p>
        </w:tc>
        <w:tc>
          <w:tcPr>
            <w:tcW w:w="197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1E753FDC"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38</w:t>
            </w:r>
          </w:p>
        </w:tc>
        <w:tc>
          <w:tcPr>
            <w:tcW w:w="1499"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131FA148"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189</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B1023"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27</w:t>
            </w:r>
          </w:p>
        </w:tc>
        <w:tc>
          <w:tcPr>
            <w:tcW w:w="1845"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6F26E568"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134</w:t>
            </w:r>
          </w:p>
        </w:tc>
        <w:tc>
          <w:tcPr>
            <w:tcW w:w="26" w:type="dxa"/>
            <w:tcBorders>
              <w:left w:val="single" w:sz="4" w:space="0" w:color="000000"/>
            </w:tcBorders>
            <w:shd w:val="clear" w:color="auto" w:fill="auto"/>
            <w:tcMar>
              <w:top w:w="0" w:type="dxa"/>
              <w:left w:w="0" w:type="dxa"/>
              <w:bottom w:w="0" w:type="dxa"/>
              <w:right w:w="0" w:type="dxa"/>
            </w:tcMar>
          </w:tcPr>
          <w:p w14:paraId="423BA6B1"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05769AF6"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32238DDC"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7CB93683" w14:textId="77777777" w:rsidTr="009166E8">
        <w:tc>
          <w:tcPr>
            <w:tcW w:w="483" w:type="dxa"/>
            <w:tcBorders>
              <w:left w:val="single" w:sz="4" w:space="0" w:color="000000"/>
              <w:bottom w:val="single" w:sz="4" w:space="0" w:color="000000"/>
            </w:tcBorders>
            <w:shd w:val="clear" w:color="auto" w:fill="auto"/>
            <w:tcMar>
              <w:top w:w="0" w:type="dxa"/>
              <w:left w:w="0" w:type="dxa"/>
              <w:bottom w:w="0" w:type="dxa"/>
              <w:right w:w="0" w:type="dxa"/>
            </w:tcMar>
          </w:tcPr>
          <w:p w14:paraId="14E68E66" w14:textId="77777777" w:rsidR="00C81792" w:rsidRDefault="00C81792" w:rsidP="009166E8">
            <w:pPr>
              <w:snapToGrid w:val="0"/>
              <w:spacing w:after="120" w:line="240" w:lineRule="auto"/>
              <w:rPr>
                <w:rFonts w:ascii="Arial" w:eastAsia="Times New Roman" w:hAnsi="Arial"/>
                <w:sz w:val="20"/>
                <w:szCs w:val="20"/>
                <w:lang w:eastAsia="zh-CN"/>
              </w:rPr>
            </w:pPr>
          </w:p>
        </w:tc>
        <w:tc>
          <w:tcPr>
            <w:tcW w:w="175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6BF197A0"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rodziny wielodzietne</w:t>
            </w:r>
          </w:p>
        </w:tc>
        <w:tc>
          <w:tcPr>
            <w:tcW w:w="197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2E52B449"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18</w:t>
            </w:r>
          </w:p>
        </w:tc>
        <w:tc>
          <w:tcPr>
            <w:tcW w:w="1499"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35DB225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137</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265C9"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16</w:t>
            </w:r>
          </w:p>
        </w:tc>
        <w:tc>
          <w:tcPr>
            <w:tcW w:w="1845"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tcPr>
          <w:p w14:paraId="66C7B09A"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122</w:t>
            </w:r>
          </w:p>
        </w:tc>
        <w:tc>
          <w:tcPr>
            <w:tcW w:w="26" w:type="dxa"/>
            <w:tcBorders>
              <w:left w:val="single" w:sz="4" w:space="0" w:color="000000"/>
            </w:tcBorders>
            <w:shd w:val="clear" w:color="auto" w:fill="auto"/>
            <w:tcMar>
              <w:top w:w="0" w:type="dxa"/>
              <w:left w:w="0" w:type="dxa"/>
              <w:bottom w:w="0" w:type="dxa"/>
              <w:right w:w="0" w:type="dxa"/>
            </w:tcMar>
          </w:tcPr>
          <w:p w14:paraId="15CEE2F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3CE590C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4DEF9F2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214F3967" w14:textId="77777777" w:rsidTr="009166E8">
        <w:tc>
          <w:tcPr>
            <w:tcW w:w="2234" w:type="dxa"/>
            <w:gridSpan w:val="2"/>
            <w:tcBorders>
              <w:left w:val="single" w:sz="4" w:space="0" w:color="000000"/>
            </w:tcBorders>
            <w:shd w:val="clear" w:color="auto" w:fill="auto"/>
            <w:tcMar>
              <w:top w:w="0" w:type="dxa"/>
              <w:left w:w="0" w:type="dxa"/>
              <w:bottom w:w="0" w:type="dxa"/>
              <w:right w:w="0" w:type="dxa"/>
            </w:tcMar>
          </w:tcPr>
          <w:p w14:paraId="686D4B41"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Potrzeba ochrony macierzyństwa</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43ECECA2"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68</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733ECB87"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389</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130197"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54</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3330C7F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311</w:t>
            </w:r>
          </w:p>
        </w:tc>
        <w:tc>
          <w:tcPr>
            <w:tcW w:w="26" w:type="dxa"/>
            <w:tcBorders>
              <w:left w:val="single" w:sz="4" w:space="0" w:color="000000"/>
            </w:tcBorders>
            <w:shd w:val="clear" w:color="auto" w:fill="auto"/>
            <w:tcMar>
              <w:top w:w="0" w:type="dxa"/>
              <w:left w:w="0" w:type="dxa"/>
              <w:bottom w:w="0" w:type="dxa"/>
              <w:right w:w="0" w:type="dxa"/>
            </w:tcMar>
          </w:tcPr>
          <w:p w14:paraId="7173F47E"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08777499"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9C0B792"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6ED0749E"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7759E454"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w tym: wielodzietność</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4E996865"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48</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6E46CA8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311</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45CBC"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38</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69F65B0E"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251</w:t>
            </w:r>
          </w:p>
        </w:tc>
        <w:tc>
          <w:tcPr>
            <w:tcW w:w="26" w:type="dxa"/>
            <w:tcBorders>
              <w:left w:val="single" w:sz="4" w:space="0" w:color="000000"/>
            </w:tcBorders>
            <w:shd w:val="clear" w:color="auto" w:fill="auto"/>
            <w:tcMar>
              <w:top w:w="0" w:type="dxa"/>
              <w:left w:w="0" w:type="dxa"/>
              <w:bottom w:w="0" w:type="dxa"/>
              <w:right w:w="0" w:type="dxa"/>
            </w:tcMar>
          </w:tcPr>
          <w:p w14:paraId="2B10223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24FD9B08"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30314FD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32D1BC61"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4E16D439"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Narkomania</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5CD86E3D"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760A0AB3"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96E7C"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6E2075D1"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26" w:type="dxa"/>
            <w:tcBorders>
              <w:left w:val="single" w:sz="4" w:space="0" w:color="000000"/>
            </w:tcBorders>
            <w:shd w:val="clear" w:color="auto" w:fill="auto"/>
            <w:tcMar>
              <w:top w:w="0" w:type="dxa"/>
              <w:left w:w="0" w:type="dxa"/>
              <w:bottom w:w="0" w:type="dxa"/>
              <w:right w:w="0" w:type="dxa"/>
            </w:tcMar>
          </w:tcPr>
          <w:p w14:paraId="6E54CCFB"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4648B557"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E61A3B1"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6B767988" w14:textId="77777777" w:rsidTr="009166E8">
        <w:tc>
          <w:tcPr>
            <w:tcW w:w="2234" w:type="dxa"/>
            <w:gridSpan w:val="2"/>
            <w:tcBorders>
              <w:left w:val="single" w:sz="4" w:space="0" w:color="000000"/>
              <w:bottom w:val="single" w:sz="4" w:space="0" w:color="000000"/>
            </w:tcBorders>
            <w:shd w:val="clear" w:color="auto" w:fill="auto"/>
            <w:tcMar>
              <w:top w:w="0" w:type="dxa"/>
              <w:left w:w="0" w:type="dxa"/>
              <w:bottom w:w="0" w:type="dxa"/>
              <w:right w:w="0" w:type="dxa"/>
            </w:tcMar>
          </w:tcPr>
          <w:p w14:paraId="3334B17A" w14:textId="77777777" w:rsidR="00C81792" w:rsidRDefault="00C81792" w:rsidP="009166E8">
            <w:pPr>
              <w:snapToGrid w:val="0"/>
              <w:spacing w:after="120" w:line="240" w:lineRule="auto"/>
              <w:jc w:val="center"/>
              <w:rPr>
                <w:rFonts w:ascii="Arial" w:eastAsia="Times New Roman" w:hAnsi="Arial"/>
                <w:sz w:val="20"/>
                <w:szCs w:val="20"/>
                <w:lang w:eastAsia="zh-CN"/>
              </w:rPr>
            </w:pPr>
            <w:r>
              <w:rPr>
                <w:rFonts w:ascii="Arial" w:eastAsia="Times New Roman" w:hAnsi="Arial" w:cs="Arial"/>
                <w:sz w:val="20"/>
                <w:szCs w:val="20"/>
                <w:lang w:eastAsia="zh-CN"/>
              </w:rPr>
              <w:t>Trudności w przystosowaniu do życia po zwolnieniu z Zakładu Karnego</w:t>
            </w:r>
          </w:p>
        </w:tc>
        <w:tc>
          <w:tcPr>
            <w:tcW w:w="1971" w:type="dxa"/>
            <w:tcBorders>
              <w:left w:val="single" w:sz="4" w:space="0" w:color="000000"/>
              <w:bottom w:val="single" w:sz="4" w:space="0" w:color="000000"/>
            </w:tcBorders>
            <w:shd w:val="clear" w:color="auto" w:fill="auto"/>
            <w:tcMar>
              <w:top w:w="0" w:type="dxa"/>
              <w:left w:w="0" w:type="dxa"/>
              <w:bottom w:w="0" w:type="dxa"/>
              <w:right w:w="0" w:type="dxa"/>
            </w:tcMar>
          </w:tcPr>
          <w:p w14:paraId="07895FCE"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499" w:type="dxa"/>
            <w:tcBorders>
              <w:left w:val="single" w:sz="4" w:space="0" w:color="000000"/>
              <w:bottom w:val="single" w:sz="4" w:space="0" w:color="000000"/>
            </w:tcBorders>
            <w:shd w:val="clear" w:color="auto" w:fill="auto"/>
            <w:tcMar>
              <w:top w:w="0" w:type="dxa"/>
              <w:left w:w="0" w:type="dxa"/>
              <w:bottom w:w="0" w:type="dxa"/>
              <w:right w:w="0" w:type="dxa"/>
            </w:tcMar>
          </w:tcPr>
          <w:p w14:paraId="3C2D0414"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754"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24D7B"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7</w:t>
            </w:r>
          </w:p>
        </w:tc>
        <w:tc>
          <w:tcPr>
            <w:tcW w:w="1845" w:type="dxa"/>
            <w:tcBorders>
              <w:left w:val="single" w:sz="4" w:space="0" w:color="000000"/>
              <w:bottom w:val="single" w:sz="4" w:space="0" w:color="000000"/>
            </w:tcBorders>
            <w:shd w:val="clear" w:color="auto" w:fill="auto"/>
            <w:tcMar>
              <w:top w:w="0" w:type="dxa"/>
              <w:left w:w="0" w:type="dxa"/>
              <w:bottom w:w="0" w:type="dxa"/>
              <w:right w:w="0" w:type="dxa"/>
            </w:tcMar>
          </w:tcPr>
          <w:p w14:paraId="416335D6"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16</w:t>
            </w:r>
          </w:p>
        </w:tc>
        <w:tc>
          <w:tcPr>
            <w:tcW w:w="26" w:type="dxa"/>
            <w:tcBorders>
              <w:left w:val="single" w:sz="4" w:space="0" w:color="000000"/>
            </w:tcBorders>
            <w:shd w:val="clear" w:color="auto" w:fill="auto"/>
            <w:tcMar>
              <w:top w:w="0" w:type="dxa"/>
              <w:left w:w="0" w:type="dxa"/>
              <w:bottom w:w="0" w:type="dxa"/>
              <w:right w:w="0" w:type="dxa"/>
            </w:tcMar>
          </w:tcPr>
          <w:p w14:paraId="16151787"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201" w:type="dxa"/>
          </w:tcPr>
          <w:p w14:paraId="42346624"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c>
          <w:tcPr>
            <w:tcW w:w="824" w:type="dxa"/>
          </w:tcPr>
          <w:p w14:paraId="6F3F5395" w14:textId="77777777" w:rsidR="00C81792" w:rsidRDefault="00C81792" w:rsidP="009166E8">
            <w:pPr>
              <w:snapToGrid w:val="0"/>
              <w:spacing w:after="0" w:line="240" w:lineRule="auto"/>
              <w:rPr>
                <w:rFonts w:ascii="Times New Roman" w:eastAsia="Times New Roman" w:hAnsi="Times New Roman" w:cs="Times New Roman"/>
                <w:szCs w:val="28"/>
                <w:lang w:eastAsia="zh-CN"/>
              </w:rPr>
            </w:pPr>
          </w:p>
        </w:tc>
      </w:tr>
      <w:tr w:rsidR="00C81792" w14:paraId="2499EED1" w14:textId="77777777" w:rsidTr="009166E8">
        <w:tc>
          <w:tcPr>
            <w:tcW w:w="2234" w:type="dxa"/>
            <w:gridSpan w:val="2"/>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3B2140BB"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Sytuacja kryzysowa</w:t>
            </w:r>
          </w:p>
        </w:tc>
        <w:tc>
          <w:tcPr>
            <w:tcW w:w="1971"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05BD1630"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w:t>
            </w:r>
          </w:p>
        </w:tc>
        <w:tc>
          <w:tcPr>
            <w:tcW w:w="1499"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4208D128"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74CBB54"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1845"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05BB7084"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0</w:t>
            </w:r>
          </w:p>
        </w:tc>
        <w:tc>
          <w:tcPr>
            <w:tcW w:w="227" w:type="dxa"/>
            <w:gridSpan w:val="2"/>
            <w:tcBorders>
              <w:left w:val="single" w:sz="4" w:space="0" w:color="000000"/>
            </w:tcBorders>
            <w:shd w:val="clear" w:color="auto" w:fill="auto"/>
            <w:tcMar>
              <w:top w:w="0" w:type="dxa"/>
              <w:left w:w="70" w:type="dxa"/>
              <w:bottom w:w="0" w:type="dxa"/>
              <w:right w:w="70" w:type="dxa"/>
            </w:tcMar>
          </w:tcPr>
          <w:p w14:paraId="02D83A1E" w14:textId="77777777" w:rsidR="00C81792" w:rsidRDefault="00C81792" w:rsidP="009166E8">
            <w:pPr>
              <w:snapToGrid w:val="0"/>
              <w:spacing w:after="120" w:line="240" w:lineRule="auto"/>
              <w:rPr>
                <w:rFonts w:ascii="Times New Roman" w:eastAsia="Times New Roman" w:hAnsi="Times New Roman" w:cs="Times New Roman"/>
                <w:szCs w:val="28"/>
                <w:lang w:eastAsia="zh-CN"/>
              </w:rPr>
            </w:pPr>
          </w:p>
        </w:tc>
        <w:tc>
          <w:tcPr>
            <w:tcW w:w="824" w:type="dxa"/>
            <w:shd w:val="clear" w:color="auto" w:fill="auto"/>
            <w:tcMar>
              <w:top w:w="0" w:type="dxa"/>
              <w:left w:w="70" w:type="dxa"/>
              <w:bottom w:w="0" w:type="dxa"/>
              <w:right w:w="70" w:type="dxa"/>
            </w:tcMar>
          </w:tcPr>
          <w:p w14:paraId="3C3A5349" w14:textId="77777777" w:rsidR="00C81792" w:rsidRDefault="00C81792" w:rsidP="009166E8">
            <w:pPr>
              <w:snapToGrid w:val="0"/>
              <w:spacing w:after="120" w:line="240" w:lineRule="auto"/>
              <w:jc w:val="center"/>
              <w:rPr>
                <w:rFonts w:ascii="Times New Roman" w:eastAsia="Times New Roman" w:hAnsi="Times New Roman" w:cs="Times New Roman"/>
                <w:sz w:val="20"/>
                <w:szCs w:val="20"/>
                <w:lang w:eastAsia="zh-CN"/>
              </w:rPr>
            </w:pPr>
          </w:p>
        </w:tc>
      </w:tr>
      <w:tr w:rsidR="00C81792" w14:paraId="3193E112" w14:textId="77777777" w:rsidTr="009166E8">
        <w:tc>
          <w:tcPr>
            <w:tcW w:w="2234" w:type="dxa"/>
            <w:gridSpan w:val="2"/>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406B837E" w14:textId="77777777" w:rsidR="00C81792" w:rsidRDefault="00C81792" w:rsidP="009166E8">
            <w:pPr>
              <w:snapToGrid w:val="0"/>
              <w:spacing w:after="120" w:line="240" w:lineRule="auto"/>
              <w:rPr>
                <w:rFonts w:ascii="Arial" w:eastAsia="Times New Roman" w:hAnsi="Arial"/>
                <w:sz w:val="20"/>
                <w:szCs w:val="20"/>
                <w:lang w:eastAsia="zh-CN"/>
              </w:rPr>
            </w:pPr>
            <w:r>
              <w:rPr>
                <w:rFonts w:ascii="Arial" w:eastAsia="Times New Roman" w:hAnsi="Arial" w:cs="Arial"/>
                <w:sz w:val="20"/>
                <w:szCs w:val="20"/>
                <w:lang w:eastAsia="zh-CN"/>
              </w:rPr>
              <w:t>Zdarzenie losowe</w:t>
            </w:r>
          </w:p>
        </w:tc>
        <w:tc>
          <w:tcPr>
            <w:tcW w:w="1971"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77A0621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1</w:t>
            </w:r>
          </w:p>
        </w:tc>
        <w:tc>
          <w:tcPr>
            <w:tcW w:w="1499"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5EE127EF"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2</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EC5F295"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3</w:t>
            </w:r>
          </w:p>
        </w:tc>
        <w:tc>
          <w:tcPr>
            <w:tcW w:w="1845" w:type="dxa"/>
            <w:tcBorders>
              <w:top w:val="single" w:sz="4" w:space="0" w:color="000000"/>
              <w:left w:val="single" w:sz="4" w:space="0" w:color="000000"/>
              <w:bottom w:val="single" w:sz="4" w:space="0" w:color="000000"/>
            </w:tcBorders>
            <w:shd w:val="clear" w:color="auto" w:fill="auto"/>
            <w:tcMar>
              <w:top w:w="0" w:type="dxa"/>
              <w:left w:w="70" w:type="dxa"/>
              <w:bottom w:w="0" w:type="dxa"/>
              <w:right w:w="70" w:type="dxa"/>
            </w:tcMar>
          </w:tcPr>
          <w:p w14:paraId="0AF83A83" w14:textId="77777777" w:rsidR="00C81792" w:rsidRDefault="00C81792" w:rsidP="009166E8">
            <w:pPr>
              <w:snapToGrid w:val="0"/>
              <w:spacing w:after="120" w:line="240" w:lineRule="auto"/>
              <w:jc w:val="center"/>
              <w:rPr>
                <w:rFonts w:ascii="Arial" w:eastAsia="Times New Roman" w:hAnsi="Arial"/>
                <w:b/>
                <w:bCs/>
                <w:sz w:val="24"/>
                <w:szCs w:val="24"/>
                <w:lang w:eastAsia="zh-CN"/>
              </w:rPr>
            </w:pPr>
            <w:r>
              <w:rPr>
                <w:rFonts w:ascii="Arial" w:eastAsia="Times New Roman" w:hAnsi="Arial" w:cs="Arial"/>
                <w:b/>
                <w:bCs/>
                <w:sz w:val="24"/>
                <w:szCs w:val="24"/>
                <w:lang w:eastAsia="zh-CN"/>
              </w:rPr>
              <w:t>5</w:t>
            </w:r>
          </w:p>
        </w:tc>
        <w:tc>
          <w:tcPr>
            <w:tcW w:w="227" w:type="dxa"/>
            <w:gridSpan w:val="2"/>
            <w:tcBorders>
              <w:left w:val="single" w:sz="4" w:space="0" w:color="000000"/>
            </w:tcBorders>
            <w:shd w:val="clear" w:color="auto" w:fill="auto"/>
            <w:tcMar>
              <w:top w:w="0" w:type="dxa"/>
              <w:left w:w="70" w:type="dxa"/>
              <w:bottom w:w="0" w:type="dxa"/>
              <w:right w:w="70" w:type="dxa"/>
            </w:tcMar>
          </w:tcPr>
          <w:p w14:paraId="6FE97B25" w14:textId="77777777" w:rsidR="00C81792" w:rsidRDefault="00C81792" w:rsidP="009166E8">
            <w:pPr>
              <w:snapToGrid w:val="0"/>
              <w:spacing w:after="120" w:line="240" w:lineRule="auto"/>
              <w:rPr>
                <w:rFonts w:ascii="Times New Roman" w:eastAsia="Times New Roman" w:hAnsi="Times New Roman" w:cs="Times New Roman"/>
                <w:szCs w:val="28"/>
                <w:lang w:eastAsia="zh-CN"/>
              </w:rPr>
            </w:pPr>
          </w:p>
        </w:tc>
        <w:tc>
          <w:tcPr>
            <w:tcW w:w="824" w:type="dxa"/>
            <w:shd w:val="clear" w:color="auto" w:fill="auto"/>
            <w:tcMar>
              <w:top w:w="0" w:type="dxa"/>
              <w:left w:w="70" w:type="dxa"/>
              <w:bottom w:w="0" w:type="dxa"/>
              <w:right w:w="70" w:type="dxa"/>
            </w:tcMar>
          </w:tcPr>
          <w:p w14:paraId="6B262630" w14:textId="77777777" w:rsidR="00C81792" w:rsidRDefault="00C81792" w:rsidP="009166E8">
            <w:pPr>
              <w:snapToGrid w:val="0"/>
              <w:spacing w:after="120" w:line="240" w:lineRule="auto"/>
              <w:jc w:val="center"/>
              <w:rPr>
                <w:rFonts w:ascii="Times New Roman" w:eastAsia="Times New Roman" w:hAnsi="Times New Roman" w:cs="Times New Roman"/>
                <w:b/>
                <w:szCs w:val="28"/>
                <w:lang w:eastAsia="zh-CN"/>
              </w:rPr>
            </w:pPr>
          </w:p>
        </w:tc>
      </w:tr>
    </w:tbl>
    <w:p w14:paraId="112E3D18" w14:textId="77777777" w:rsidR="00C81792" w:rsidRDefault="00C81792" w:rsidP="00C81792">
      <w:pPr>
        <w:ind w:left="709"/>
        <w:jc w:val="both"/>
      </w:pPr>
      <w:r>
        <w:rPr>
          <w:rFonts w:cs="Calibri"/>
          <w:i/>
          <w:color w:val="000000"/>
          <w:sz w:val="22"/>
        </w:rPr>
        <w:t xml:space="preserve">Źródło: </w:t>
      </w:r>
      <w:r>
        <w:rPr>
          <w:rFonts w:cs="Calibri"/>
          <w:i/>
          <w:sz w:val="22"/>
        </w:rPr>
        <w:t>Opracowanie własne MGOPS.</w:t>
      </w:r>
    </w:p>
    <w:p w14:paraId="35EA751F" w14:textId="0C6E90C3" w:rsidR="00C81792" w:rsidRDefault="00C81792" w:rsidP="00C81792">
      <w:pPr>
        <w:autoSpaceDE w:val="0"/>
        <w:spacing w:after="0" w:line="240" w:lineRule="auto"/>
        <w:ind w:left="708"/>
        <w:jc w:val="both"/>
      </w:pPr>
      <w:r w:rsidRPr="00187C7E">
        <w:rPr>
          <w:rFonts w:cstheme="minorHAnsi"/>
          <w:sz w:val="22"/>
        </w:rPr>
        <w:t>Pomoc i wsparcie w gminie Karlino z pomocy społecznej w 2019 roku w postaci świadczeń pieniężnych uzyskały 752 osoby, zaś w postaci świadczeń niepieniężnych 54</w:t>
      </w:r>
      <w:r w:rsidRPr="00187C7E">
        <w:rPr>
          <w:rFonts w:cstheme="minorHAnsi"/>
          <w:sz w:val="12"/>
          <w:szCs w:val="12"/>
        </w:rPr>
        <w:t xml:space="preserve"> </w:t>
      </w:r>
      <w:r w:rsidRPr="00187C7E">
        <w:rPr>
          <w:rFonts w:cstheme="minorHAnsi"/>
          <w:sz w:val="22"/>
        </w:rPr>
        <w:t>osoby (pobyt w</w:t>
      </w:r>
      <w:r w:rsidR="00D87403" w:rsidRPr="00187C7E">
        <w:rPr>
          <w:rFonts w:cstheme="minorHAnsi"/>
          <w:sz w:val="22"/>
        </w:rPr>
        <w:t> </w:t>
      </w:r>
      <w:r w:rsidRPr="00187C7E">
        <w:rPr>
          <w:rFonts w:cstheme="minorHAnsi"/>
          <w:sz w:val="22"/>
        </w:rPr>
        <w:t>domach pomocy społecznej oraz usługi opiekuńcze). O</w:t>
      </w:r>
      <w:r>
        <w:rPr>
          <w:rFonts w:cs="Calibri"/>
          <w:sz w:val="22"/>
        </w:rPr>
        <w:t>dpłatność gminy za pobyt w Domu Pomocy Społecznej dotyczyła 27 osób. W gminie funkcjonowało</w:t>
      </w:r>
      <w:r>
        <w:rPr>
          <w:rFonts w:ascii="2293Ec2a4Arial" w:hAnsi="2293Ec2a4Arial" w:cs="2293Ec2a4Arial"/>
          <w:sz w:val="12"/>
          <w:szCs w:val="12"/>
        </w:rPr>
        <w:t xml:space="preserve"> </w:t>
      </w:r>
      <w:r>
        <w:rPr>
          <w:rFonts w:cs="Calibri"/>
          <w:sz w:val="22"/>
        </w:rPr>
        <w:t>5 asystentów rodziny (3</w:t>
      </w:r>
      <w:r w:rsidR="00D87403">
        <w:rPr>
          <w:rFonts w:cs="Calibri"/>
          <w:sz w:val="22"/>
        </w:rPr>
        <w:t> </w:t>
      </w:r>
      <w:r>
        <w:rPr>
          <w:rFonts w:cs="Calibri"/>
          <w:sz w:val="22"/>
        </w:rPr>
        <w:t>zatrudnionych na umowę o pracę w ramach realizowanych przez MGOPS w Karlinie projektów). Z</w:t>
      </w:r>
      <w:r w:rsidR="00D87403">
        <w:rPr>
          <w:rFonts w:cs="Calibri"/>
          <w:sz w:val="22"/>
        </w:rPr>
        <w:t> </w:t>
      </w:r>
      <w:r>
        <w:rPr>
          <w:rFonts w:cs="Calibri"/>
          <w:sz w:val="22"/>
        </w:rPr>
        <w:t>pomocy w postaci posiłków szkołach, w 2019</w:t>
      </w:r>
      <w:r>
        <w:rPr>
          <w:rFonts w:ascii="2293Ec2a4Arial" w:hAnsi="2293Ec2a4Arial" w:cs="2293Ec2a4Arial"/>
          <w:sz w:val="12"/>
          <w:szCs w:val="12"/>
        </w:rPr>
        <w:t xml:space="preserve"> </w:t>
      </w:r>
      <w:r>
        <w:rPr>
          <w:rFonts w:cs="Calibri"/>
          <w:sz w:val="22"/>
        </w:rPr>
        <w:t>r. skorzystało 158 dzieci.</w:t>
      </w:r>
      <w:r w:rsidR="003D1CBF">
        <w:rPr>
          <w:rFonts w:cs="Calibri"/>
          <w:sz w:val="22"/>
        </w:rPr>
        <w:t xml:space="preserve"> Dwóch</w:t>
      </w:r>
      <w:r>
        <w:rPr>
          <w:rFonts w:cs="Calibri"/>
          <w:sz w:val="22"/>
        </w:rPr>
        <w:t xml:space="preserve"> asystentów było zatrudnionych na umowę o pracę na czas nieokreślony. Współpracowali oni z 32 rodzinami (razem 70 dzieci) przeżywającymi trudności w wypełnianiu funkcji opiekuńczo-wychowawczej. </w:t>
      </w:r>
      <w:r w:rsidR="003D1CBF">
        <w:rPr>
          <w:rFonts w:cs="Calibri"/>
          <w:sz w:val="22"/>
        </w:rPr>
        <w:t>Dwaj</w:t>
      </w:r>
      <w:r>
        <w:rPr>
          <w:rFonts w:cs="Calibri"/>
          <w:sz w:val="22"/>
        </w:rPr>
        <w:t xml:space="preserve"> asystenci realizowali zadania w</w:t>
      </w:r>
      <w:r w:rsidR="00D87403">
        <w:rPr>
          <w:rFonts w:cs="Calibri"/>
          <w:sz w:val="22"/>
        </w:rPr>
        <w:t> </w:t>
      </w:r>
      <w:r>
        <w:rPr>
          <w:rFonts w:cs="Calibri"/>
          <w:sz w:val="22"/>
        </w:rPr>
        <w:t xml:space="preserve">ramach projektu </w:t>
      </w:r>
      <w:r w:rsidR="003D1CBF">
        <w:rPr>
          <w:rFonts w:cs="Calibri"/>
          <w:sz w:val="22"/>
        </w:rPr>
        <w:t>„</w:t>
      </w:r>
      <w:r>
        <w:rPr>
          <w:rFonts w:cs="Calibri"/>
          <w:sz w:val="22"/>
        </w:rPr>
        <w:t>Nie bój się zmian na lepsze! Aktywna integracja w Gminie Karlino”. W 2019 r. została podpisana umowa z gminą Biesiekierz</w:t>
      </w:r>
      <w:r w:rsidR="003D1CBF">
        <w:rPr>
          <w:rFonts w:cs="Calibri"/>
          <w:sz w:val="22"/>
        </w:rPr>
        <w:t>,</w:t>
      </w:r>
      <w:r>
        <w:rPr>
          <w:rFonts w:cs="Calibri"/>
          <w:sz w:val="22"/>
        </w:rPr>
        <w:t xml:space="preserve"> dotycząca umożliwienia uczestnictwa 1 mieszkańca gminy Karlino w zajęciach Środowiskowego Domu</w:t>
      </w:r>
      <w:r>
        <w:rPr>
          <w:rFonts w:ascii="2293Ec2a4Arial" w:hAnsi="2293Ec2a4Arial" w:cs="2293Ec2a4Arial"/>
          <w:sz w:val="12"/>
          <w:szCs w:val="12"/>
        </w:rPr>
        <w:t xml:space="preserve"> </w:t>
      </w:r>
      <w:r>
        <w:rPr>
          <w:rFonts w:cs="Calibri"/>
          <w:sz w:val="22"/>
        </w:rPr>
        <w:t>Samopomocy w</w:t>
      </w:r>
      <w:r w:rsidR="00D87403">
        <w:rPr>
          <w:rFonts w:cs="Calibri"/>
          <w:sz w:val="22"/>
        </w:rPr>
        <w:t> </w:t>
      </w:r>
      <w:r>
        <w:rPr>
          <w:rFonts w:cs="Calibri"/>
          <w:sz w:val="22"/>
        </w:rPr>
        <w:t>Biesiekierzu. Z pomocy w postaci schronienia w nie skorzystała żadna osoba. Jeden mieszkaniec przebywał w Hostelu Dom Ojca w Koszalinie.</w:t>
      </w:r>
    </w:p>
    <w:p w14:paraId="7E9BF0F6" w14:textId="77777777" w:rsidR="00C81792" w:rsidRDefault="00C81792" w:rsidP="00C81792">
      <w:pPr>
        <w:spacing w:after="0"/>
        <w:ind w:left="709"/>
        <w:jc w:val="both"/>
        <w:rPr>
          <w:rFonts w:cs="Calibri"/>
          <w:color w:val="000000"/>
          <w:sz w:val="22"/>
        </w:rPr>
      </w:pPr>
      <w:r>
        <w:rPr>
          <w:rFonts w:cs="Calibri"/>
          <w:color w:val="000000"/>
          <w:sz w:val="22"/>
        </w:rPr>
        <w:t xml:space="preserve">Do zadań własnych samorządu należą zadania określone w ustawie  o pomocy społecznej, są to: zasiłki okresowe i celowe, pomoc rzeczowa, sprawienie pogrzebu, zapewnienie posiłku, schronienia, ubrania, dożywianie, praca socjalna. Środki na ten cel przyznaje Rada Miejska w Karlinie. </w:t>
      </w:r>
    </w:p>
    <w:p w14:paraId="3F78113E" w14:textId="77777777" w:rsidR="00C81792" w:rsidRDefault="00C81792" w:rsidP="00C81792">
      <w:pPr>
        <w:autoSpaceDE w:val="0"/>
        <w:spacing w:after="0"/>
        <w:ind w:left="709"/>
        <w:jc w:val="both"/>
        <w:rPr>
          <w:rFonts w:cs="Calibri"/>
          <w:b/>
          <w:sz w:val="22"/>
        </w:rPr>
      </w:pPr>
    </w:p>
    <w:p w14:paraId="7C3A455F" w14:textId="0DE1CF83" w:rsidR="00C81792" w:rsidRDefault="00C81792" w:rsidP="00C81792">
      <w:pPr>
        <w:shd w:val="clear" w:color="auto" w:fill="FFFFFF"/>
        <w:spacing w:after="0" w:line="276" w:lineRule="auto"/>
        <w:ind w:left="708"/>
        <w:jc w:val="both"/>
        <w:rPr>
          <w:rFonts w:eastAsia="Times New Roman" w:cs="Calibri"/>
          <w:color w:val="000000"/>
          <w:sz w:val="22"/>
          <w:lang w:eastAsia="pl-PL"/>
        </w:rPr>
      </w:pPr>
      <w:r>
        <w:rPr>
          <w:rFonts w:eastAsia="Times New Roman" w:cs="Calibri"/>
          <w:color w:val="000000"/>
          <w:sz w:val="22"/>
          <w:lang w:eastAsia="pl-PL"/>
        </w:rPr>
        <w:t xml:space="preserve">Świadczenia pomocy społecznej są zróżnicowane, niektóre z nich </w:t>
      </w:r>
      <w:r w:rsidR="00D87403">
        <w:rPr>
          <w:rFonts w:eastAsia="Times New Roman" w:cs="Calibri"/>
          <w:color w:val="000000"/>
          <w:sz w:val="22"/>
          <w:lang w:eastAsia="pl-PL"/>
        </w:rPr>
        <w:t xml:space="preserve">mają charakter obligatoryjny, </w:t>
      </w:r>
      <w:r>
        <w:rPr>
          <w:rFonts w:eastAsia="Times New Roman" w:cs="Calibri"/>
          <w:color w:val="000000"/>
          <w:sz w:val="22"/>
          <w:lang w:eastAsia="pl-PL"/>
        </w:rPr>
        <w:t>a</w:t>
      </w:r>
      <w:r w:rsidR="00D87403">
        <w:rPr>
          <w:rFonts w:eastAsia="Times New Roman" w:cs="Calibri"/>
          <w:color w:val="000000"/>
          <w:sz w:val="22"/>
          <w:lang w:eastAsia="pl-PL"/>
        </w:rPr>
        <w:t> </w:t>
      </w:r>
      <w:r>
        <w:rPr>
          <w:rFonts w:eastAsia="Times New Roman" w:cs="Calibri"/>
          <w:color w:val="000000"/>
          <w:sz w:val="22"/>
          <w:lang w:eastAsia="pl-PL"/>
        </w:rPr>
        <w:t xml:space="preserve">inne fakultatywny. Każdy rodzaj świadczenia ma ustawowo określone przesłanki będące podstawą ich przyznania. </w:t>
      </w:r>
    </w:p>
    <w:p w14:paraId="62844326" w14:textId="77777777" w:rsidR="00C81792" w:rsidRDefault="00C81792" w:rsidP="00C81792">
      <w:pPr>
        <w:shd w:val="clear" w:color="auto" w:fill="FFFFFF"/>
        <w:spacing w:after="0" w:line="276" w:lineRule="auto"/>
        <w:ind w:firstLine="708"/>
        <w:rPr>
          <w:rFonts w:eastAsia="Times New Roman" w:cs="Calibri"/>
          <w:color w:val="000000"/>
          <w:sz w:val="22"/>
          <w:lang w:eastAsia="pl-PL"/>
        </w:rPr>
      </w:pPr>
      <w:r>
        <w:rPr>
          <w:rFonts w:eastAsia="Times New Roman" w:cs="Calibri"/>
          <w:color w:val="000000"/>
          <w:sz w:val="22"/>
          <w:lang w:eastAsia="pl-PL"/>
        </w:rPr>
        <w:t xml:space="preserve">Do świadczeń pieniężnych należą: </w:t>
      </w:r>
    </w:p>
    <w:p w14:paraId="0710E98A"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zasiłek stały,</w:t>
      </w:r>
    </w:p>
    <w:p w14:paraId="2EDC19B7"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zasiłek okresowy,</w:t>
      </w:r>
    </w:p>
    <w:p w14:paraId="4CD35F5D"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zasiłek celowy i specjalny zasiłek celowy,</w:t>
      </w:r>
    </w:p>
    <w:p w14:paraId="63FE637A"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zasiłek i pożyczka na ekonomiczne usamodzielnienie,</w:t>
      </w:r>
    </w:p>
    <w:p w14:paraId="313B205B"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świadczenie pieniężne na utrzymanie i pokrycie wydatków związanych z nauką języka polskiego dla cudzoziemców, którzy uzyskali  w Rzeczypospolitej Polskiej status uchodźcy lub ochronę uzupełniającą,</w:t>
      </w:r>
    </w:p>
    <w:p w14:paraId="4454FF27"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wynagrodzenie należne opiekunowi z tytułu sprawowania opieki przyznane przez sąd (świadczenie wypłacane bez konieczności przeprowadzenia wywiadu środowiskowego oraz bez konieczności wydania decyzji administracyjnej),,</w:t>
      </w:r>
    </w:p>
    <w:p w14:paraId="0BCD4893" w14:textId="4E9CF6A4"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lastRenderedPageBreak/>
        <w:t xml:space="preserve">opłacanie składek na ubezpieczenie emerytalne i rentowe za osobę, która rezygnuje </w:t>
      </w:r>
      <w:r w:rsidR="00D22EE3">
        <w:rPr>
          <w:rFonts w:eastAsia="Times New Roman" w:cs="Calibri"/>
          <w:color w:val="000000"/>
          <w:sz w:val="22"/>
          <w:lang w:eastAsia="pl-PL"/>
        </w:rPr>
        <w:t>z </w:t>
      </w:r>
      <w:r>
        <w:rPr>
          <w:rFonts w:eastAsia="Times New Roman" w:cs="Calibri"/>
          <w:color w:val="000000"/>
          <w:sz w:val="22"/>
          <w:lang w:eastAsia="pl-PL"/>
        </w:rPr>
        <w:t>zatrudnienia w związku z koniecznością sprawowania bezpośredniej, osobistej opieki nad długotrwale lub ciężko chorym członkiem rodziny oraz wspólnie niezamieszkującymi matką, ojcem lub rodzeństwem</w:t>
      </w:r>
    </w:p>
    <w:p w14:paraId="5D65D4DD" w14:textId="77777777"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przyznawanie i wypłacanie zasiłków celowych a także udzielania schronienia, posiłku oraz niezbędnego ubrania cudzoziemcom</w:t>
      </w:r>
    </w:p>
    <w:p w14:paraId="26A41B99" w14:textId="7FD03E1C" w:rsidR="00C81792" w:rsidRDefault="00C81792" w:rsidP="0040352D">
      <w:pPr>
        <w:numPr>
          <w:ilvl w:val="0"/>
          <w:numId w:val="29"/>
        </w:numPr>
        <w:shd w:val="clear" w:color="auto" w:fill="FFFFFF"/>
        <w:tabs>
          <w:tab w:val="left" w:pos="720"/>
        </w:tabs>
        <w:suppressAutoHyphens/>
        <w:autoSpaceDN w:val="0"/>
        <w:spacing w:after="0" w:line="276" w:lineRule="auto"/>
        <w:ind w:left="1208" w:hanging="357"/>
        <w:jc w:val="both"/>
        <w:textAlignment w:val="baseline"/>
        <w:rPr>
          <w:rFonts w:eastAsia="Times New Roman" w:cs="Calibri"/>
          <w:color w:val="000000"/>
          <w:sz w:val="22"/>
          <w:lang w:eastAsia="pl-PL"/>
        </w:rPr>
      </w:pPr>
      <w:r>
        <w:rPr>
          <w:rFonts w:eastAsia="Times New Roman" w:cs="Calibri"/>
          <w:color w:val="000000"/>
          <w:sz w:val="22"/>
          <w:lang w:eastAsia="pl-PL"/>
        </w:rPr>
        <w:t xml:space="preserve">przyznawanie i wypłacanie zasiłków celowych, a także udzielanie schronienia, posiłku </w:t>
      </w:r>
      <w:r w:rsidR="00FB6AD1">
        <w:rPr>
          <w:rFonts w:eastAsia="Times New Roman" w:cs="Calibri"/>
          <w:color w:val="000000"/>
          <w:sz w:val="22"/>
          <w:lang w:eastAsia="pl-PL"/>
        </w:rPr>
        <w:t>i </w:t>
      </w:r>
      <w:r>
        <w:rPr>
          <w:rFonts w:eastAsia="Times New Roman" w:cs="Calibri"/>
          <w:color w:val="000000"/>
          <w:sz w:val="22"/>
          <w:lang w:eastAsia="pl-PL"/>
        </w:rPr>
        <w:t>niezbędnego ubrania cudzoziemcom, którzy uzyskali zgodę na pobyt tolerowany na terytorium Rzeczypospolitej Polskiej.</w:t>
      </w:r>
    </w:p>
    <w:p w14:paraId="00C372FC" w14:textId="13E51C91" w:rsidR="00C81792" w:rsidRDefault="00C81792" w:rsidP="00C81792">
      <w:pPr>
        <w:spacing w:after="0" w:line="276" w:lineRule="auto"/>
        <w:ind w:left="708"/>
        <w:jc w:val="both"/>
      </w:pPr>
      <w:r>
        <w:rPr>
          <w:rFonts w:eastAsia="Times New Roman" w:cs="Calibri"/>
          <w:color w:val="000000"/>
          <w:sz w:val="22"/>
          <w:lang w:eastAsia="zh-CN"/>
        </w:rPr>
        <w:t>W przypadku stwierdzenia marnotrawienia środków finansowych lub bezradność w prowadzeniu gospodarstwa domowego, świadczenia pomocowe realizowane są w formie bezgotówkowej. Realizacja przyznanych zasiłków odbywa się  w sklepach na terenie miasta i gminy.</w:t>
      </w:r>
    </w:p>
    <w:p w14:paraId="651EDC13" w14:textId="77777777" w:rsidR="00C81792" w:rsidRDefault="00C81792" w:rsidP="00C81792">
      <w:pPr>
        <w:spacing w:after="0" w:line="276" w:lineRule="auto"/>
        <w:ind w:left="708"/>
        <w:jc w:val="both"/>
        <w:rPr>
          <w:rFonts w:eastAsia="Times New Roman" w:cs="Calibri"/>
          <w:color w:val="000000"/>
          <w:sz w:val="22"/>
          <w:lang w:eastAsia="zh-CN"/>
        </w:rPr>
      </w:pPr>
      <w:r>
        <w:rPr>
          <w:rFonts w:eastAsia="Times New Roman" w:cs="Calibri"/>
          <w:color w:val="000000"/>
          <w:sz w:val="22"/>
          <w:lang w:eastAsia="zh-CN"/>
        </w:rPr>
        <w:t xml:space="preserve">W 2019 roku pomocą społeczną w postaci różnego rodzaju świadczeń pieniężnych i rzeczowych objęto w gminie 446 rodzin tj. 984 osób. Wiele z tych osób korzysta z pomocy w postaci: pracy socjalnej, poradnictwa, załatwiania spraw w urzędach, sądach, orzecznictwie do spraw niepełnosprawności, ustalenia uprawnień do rent, emerytur. Ponadto przeprowadzamy wywiady środowiskowe oraz wywiady alimentacyjne dla innych ośrodków, policji, sądów i instytucji. </w:t>
      </w:r>
    </w:p>
    <w:p w14:paraId="6BEDBD63" w14:textId="77777777" w:rsidR="00C81792" w:rsidRDefault="00C81792" w:rsidP="00C81792">
      <w:pPr>
        <w:spacing w:after="0" w:line="276" w:lineRule="auto"/>
        <w:ind w:left="708"/>
        <w:jc w:val="both"/>
        <w:rPr>
          <w:rFonts w:eastAsia="Times New Roman" w:cs="Calibri"/>
          <w:color w:val="000000"/>
          <w:sz w:val="22"/>
          <w:lang w:eastAsia="zh-CN"/>
        </w:rPr>
      </w:pPr>
      <w:r>
        <w:rPr>
          <w:rFonts w:eastAsia="Times New Roman" w:cs="Calibri"/>
          <w:color w:val="000000"/>
          <w:sz w:val="22"/>
          <w:lang w:eastAsia="zh-CN"/>
        </w:rPr>
        <w:t xml:space="preserve">Do zadań własnych samorządu gminy należą zadania określone w ustawie z dnia 12 marca 2004 r. o pomocy społecznej, są to m.in.: zasiłki okresowe i celowe, pomoc rzeczowa, sprawienie pogrzebu, zapewnienie posiłku, schronienia, ubrania, dożywianie, praca socjalna. </w:t>
      </w:r>
    </w:p>
    <w:p w14:paraId="1A876745" w14:textId="77777777" w:rsidR="00C81792" w:rsidRDefault="00C81792" w:rsidP="00C81792">
      <w:pPr>
        <w:spacing w:after="0" w:line="276" w:lineRule="auto"/>
        <w:ind w:left="708"/>
        <w:jc w:val="both"/>
        <w:rPr>
          <w:rFonts w:eastAsia="Times New Roman" w:cs="Calibri"/>
          <w:color w:val="000000"/>
          <w:sz w:val="22"/>
          <w:lang w:eastAsia="zh-CN"/>
        </w:rPr>
      </w:pPr>
    </w:p>
    <w:p w14:paraId="57916F8C" w14:textId="77777777" w:rsidR="00C81792" w:rsidRDefault="00C81792" w:rsidP="00C81792">
      <w:pPr>
        <w:spacing w:after="0" w:line="276" w:lineRule="auto"/>
        <w:ind w:left="708"/>
        <w:jc w:val="both"/>
      </w:pPr>
      <w:r>
        <w:rPr>
          <w:rFonts w:eastAsia="Times New Roman" w:cs="Calibri"/>
          <w:color w:val="000000"/>
          <w:sz w:val="22"/>
          <w:lang w:eastAsia="zh-CN"/>
        </w:rPr>
        <w:t xml:space="preserve">Na realizację zadań z pomocy społecznej w okresie od 1 stycznia 2019 r. do 31 grudnia 2019 r.  wydatkowano ogółem: </w:t>
      </w:r>
      <w:r>
        <w:rPr>
          <w:rFonts w:eastAsia="Times New Roman" w:cs="Calibri"/>
          <w:b/>
          <w:bCs/>
          <w:color w:val="000000"/>
          <w:sz w:val="22"/>
          <w:lang w:eastAsia="zh-CN"/>
        </w:rPr>
        <w:t>2.819.532,76 zł</w:t>
      </w:r>
    </w:p>
    <w:p w14:paraId="6E855EC1" w14:textId="2B21EAC7" w:rsidR="00C81792" w:rsidRDefault="00E101A8" w:rsidP="00187C7E">
      <w:pPr>
        <w:spacing w:after="0" w:line="240" w:lineRule="auto"/>
        <w:ind w:firstLine="360"/>
        <w:jc w:val="center"/>
        <w:rPr>
          <w:rFonts w:eastAsia="Times New Roman" w:cs="Calibri"/>
          <w:b/>
          <w:bCs/>
          <w:i/>
          <w:iCs/>
          <w:color w:val="000000"/>
          <w:sz w:val="22"/>
          <w:lang w:eastAsia="zh-CN"/>
        </w:rPr>
      </w:pPr>
      <w:bookmarkStart w:id="50" w:name="_Hlk32456986"/>
      <w:r>
        <w:rPr>
          <w:rFonts w:eastAsia="Times New Roman" w:cs="Calibri"/>
          <w:b/>
          <w:bCs/>
          <w:i/>
          <w:iCs/>
          <w:color w:val="000000"/>
          <w:sz w:val="22"/>
          <w:lang w:eastAsia="zh-CN"/>
        </w:rPr>
        <w:t>Tab.</w:t>
      </w:r>
      <w:r w:rsidR="00C81792">
        <w:rPr>
          <w:rFonts w:eastAsia="Times New Roman" w:cs="Calibri"/>
          <w:b/>
          <w:bCs/>
          <w:i/>
          <w:iCs/>
          <w:color w:val="000000"/>
          <w:sz w:val="22"/>
          <w:lang w:eastAsia="zh-CN"/>
        </w:rPr>
        <w:t xml:space="preserve"> </w:t>
      </w:r>
      <w:r>
        <w:rPr>
          <w:rFonts w:eastAsia="Times New Roman" w:cs="Calibri"/>
          <w:b/>
          <w:bCs/>
          <w:i/>
          <w:iCs/>
          <w:color w:val="000000"/>
          <w:sz w:val="22"/>
          <w:lang w:eastAsia="zh-CN"/>
        </w:rPr>
        <w:t>12</w:t>
      </w:r>
      <w:r w:rsidR="00C81792">
        <w:rPr>
          <w:rFonts w:eastAsia="Times New Roman" w:cs="Calibri"/>
          <w:b/>
          <w:bCs/>
          <w:i/>
          <w:iCs/>
          <w:color w:val="000000"/>
          <w:sz w:val="22"/>
          <w:lang w:eastAsia="zh-CN"/>
        </w:rPr>
        <w:t xml:space="preserve"> Środki własne gminy Karlino na realizację zadań z pomocy społecznej</w:t>
      </w:r>
    </w:p>
    <w:tbl>
      <w:tblPr>
        <w:tblW w:w="9212" w:type="dxa"/>
        <w:tblCellMar>
          <w:left w:w="10" w:type="dxa"/>
          <w:right w:w="10" w:type="dxa"/>
        </w:tblCellMar>
        <w:tblLook w:val="0000" w:firstRow="0" w:lastRow="0" w:firstColumn="0" w:lastColumn="0" w:noHBand="0" w:noVBand="0"/>
      </w:tblPr>
      <w:tblGrid>
        <w:gridCol w:w="959"/>
        <w:gridCol w:w="5182"/>
        <w:gridCol w:w="3071"/>
      </w:tblGrid>
      <w:tr w:rsidR="00C81792" w14:paraId="7BA6EC2F"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CF033"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L.p.</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79E42"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Zadanie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F19A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Kwota</w:t>
            </w:r>
          </w:p>
        </w:tc>
      </w:tr>
      <w:tr w:rsidR="00C81792" w14:paraId="08FE781C"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FB7D7"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C9B2E"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Opłata za pobyt mieszkańców w domach pomocy społecznej</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A1903"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 xml:space="preserve">851.935,78 </w:t>
            </w:r>
          </w:p>
        </w:tc>
      </w:tr>
      <w:tr w:rsidR="00C81792" w14:paraId="0022093B"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292DB"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2</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89660"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Opłata za pobyt dzieci w pieczy zastępczej</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DD144"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421.410,88</w:t>
            </w:r>
          </w:p>
        </w:tc>
      </w:tr>
      <w:tr w:rsidR="00C81792" w14:paraId="474316A2"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8C2B9"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3</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30615"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 xml:space="preserve">Zatrudnienie 2 asystentów rodziny </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D117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68.945,75</w:t>
            </w:r>
          </w:p>
        </w:tc>
      </w:tr>
      <w:tr w:rsidR="00C81792" w14:paraId="1E032DD5"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824FB"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4</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FB31C"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 xml:space="preserve">Zasiłki celowe </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711D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 xml:space="preserve">86.135,52 </w:t>
            </w:r>
          </w:p>
        </w:tc>
      </w:tr>
      <w:tr w:rsidR="00C81792" w14:paraId="7E449447"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12FA"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5</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EEF6B"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Dodatki mieszkaniowe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3933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546.851,24</w:t>
            </w:r>
          </w:p>
        </w:tc>
      </w:tr>
      <w:tr w:rsidR="00C81792" w14:paraId="75E2BA95"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95112"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6</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7E680"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Projekt „Nie bój się zmiany na lepsze. Aktywna integracja w gminie Karlino”</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2708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115.363,92</w:t>
            </w:r>
          </w:p>
        </w:tc>
      </w:tr>
      <w:tr w:rsidR="00C81792" w14:paraId="3BD10BF2"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CEF67"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7</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8ECE6"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Utrzymanie Ośrodka Pomocy Społecznej</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53362"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559.061,13</w:t>
            </w:r>
          </w:p>
        </w:tc>
      </w:tr>
      <w:tr w:rsidR="00C81792" w14:paraId="648DB7CF"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4187B"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8</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C1128"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Usługi opiekuńcze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5B09A4"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 xml:space="preserve">124.828,54 </w:t>
            </w:r>
          </w:p>
        </w:tc>
      </w:tr>
      <w:tr w:rsidR="00C81792" w14:paraId="22E897A0"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17B3C"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9</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16A04"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Dożywianie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CDE49"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45.000 zł</w:t>
            </w:r>
          </w:p>
        </w:tc>
      </w:tr>
      <w:tr w:rsidR="00C81792" w14:paraId="36CDE18A" w14:textId="77777777" w:rsidTr="009166E8">
        <w:tc>
          <w:tcPr>
            <w:tcW w:w="6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D8767"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RAZEM</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04FB0"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2.819.532,76</w:t>
            </w:r>
          </w:p>
        </w:tc>
      </w:tr>
    </w:tbl>
    <w:bookmarkEnd w:id="50"/>
    <w:p w14:paraId="53895485" w14:textId="77777777" w:rsidR="00C81792" w:rsidRDefault="00C81792" w:rsidP="00187C7E">
      <w:pPr>
        <w:shd w:val="clear" w:color="auto" w:fill="FFFFFF"/>
        <w:spacing w:after="0" w:line="276" w:lineRule="auto"/>
        <w:jc w:val="center"/>
      </w:pPr>
      <w:r>
        <w:rPr>
          <w:rFonts w:eastAsia="Times New Roman" w:cs="Calibri"/>
          <w:i/>
          <w:iCs/>
          <w:color w:val="000000"/>
          <w:sz w:val="22"/>
          <w:lang w:eastAsia="zh-CN"/>
        </w:rPr>
        <w:t>Źródło: opracowanie własne</w:t>
      </w:r>
    </w:p>
    <w:p w14:paraId="567C5512" w14:textId="77777777" w:rsidR="00C81792" w:rsidRDefault="00C81792" w:rsidP="00C81792">
      <w:pPr>
        <w:spacing w:after="0" w:line="360" w:lineRule="auto"/>
        <w:ind w:firstLine="360"/>
        <w:jc w:val="both"/>
        <w:rPr>
          <w:rFonts w:eastAsia="Times New Roman" w:cs="Calibri"/>
          <w:color w:val="000000"/>
          <w:sz w:val="22"/>
          <w:lang w:eastAsia="zh-CN"/>
        </w:rPr>
      </w:pPr>
    </w:p>
    <w:p w14:paraId="7AD87CCF" w14:textId="05A5DF29" w:rsidR="00C81792" w:rsidRDefault="00C81792" w:rsidP="00C81792">
      <w:pPr>
        <w:spacing w:after="0" w:line="240" w:lineRule="auto"/>
        <w:ind w:left="357"/>
        <w:jc w:val="both"/>
      </w:pPr>
      <w:bookmarkStart w:id="51" w:name="_Hlk36033748"/>
      <w:r>
        <w:rPr>
          <w:rFonts w:eastAsia="Times New Roman" w:cs="Calibri"/>
          <w:color w:val="000000"/>
          <w:sz w:val="22"/>
          <w:lang w:eastAsia="zh-CN"/>
        </w:rPr>
        <w:t xml:space="preserve">W </w:t>
      </w:r>
      <w:r w:rsidR="00187C7E">
        <w:rPr>
          <w:rFonts w:eastAsia="Times New Roman" w:cs="Calibri"/>
          <w:color w:val="000000"/>
          <w:sz w:val="22"/>
          <w:lang w:eastAsia="zh-CN"/>
        </w:rPr>
        <w:t xml:space="preserve">2019 </w:t>
      </w:r>
      <w:r>
        <w:rPr>
          <w:rFonts w:eastAsia="Times New Roman" w:cs="Calibri"/>
          <w:color w:val="000000"/>
          <w:sz w:val="22"/>
          <w:lang w:eastAsia="zh-CN"/>
        </w:rPr>
        <w:t xml:space="preserve">roku w domach pomocy społecznej przebywało 27 mieszkańców gminy Karlino. W związku z pobytem w domu pomocy społecznej mieszkańcy ponoszą odpłatność w wysokości 70 % dochodów netto. Pozostałą część wnoszą odpowiednio członkowie rodziny zobowiązani do alimentacji (zstępni przed wstępnymi) oraz gmina Karlino. Miesięczny koszt utrzymania w domach pomocy społecznej </w:t>
      </w:r>
      <w:r>
        <w:rPr>
          <w:rFonts w:eastAsia="Times New Roman" w:cs="Calibri"/>
          <w:color w:val="000000"/>
          <w:sz w:val="22"/>
          <w:lang w:eastAsia="zh-CN"/>
        </w:rPr>
        <w:lastRenderedPageBreak/>
        <w:t xml:space="preserve">wynosił od </w:t>
      </w:r>
      <w:r>
        <w:rPr>
          <w:rFonts w:eastAsia="Times New Roman" w:cs="Calibri"/>
          <w:bCs/>
          <w:sz w:val="22"/>
          <w:lang w:eastAsia="zh-CN"/>
        </w:rPr>
        <w:t>3573,67 zł (DPS w Białogardzie)</w:t>
      </w:r>
      <w:r>
        <w:rPr>
          <w:rFonts w:eastAsia="Times New Roman" w:cs="Calibri"/>
          <w:color w:val="000000"/>
          <w:sz w:val="22"/>
          <w:lang w:eastAsia="zh-CN"/>
        </w:rPr>
        <w:t xml:space="preserve"> do </w:t>
      </w:r>
      <w:r>
        <w:rPr>
          <w:rFonts w:eastAsia="Times New Roman" w:cs="Calibri"/>
          <w:bCs/>
          <w:sz w:val="22"/>
          <w:lang w:eastAsia="zh-CN"/>
        </w:rPr>
        <w:t>4083,59 (DPS w Modrzewcu)</w:t>
      </w:r>
      <w:r>
        <w:rPr>
          <w:rFonts w:eastAsia="Times New Roman" w:cs="Calibri"/>
          <w:b/>
          <w:sz w:val="22"/>
          <w:lang w:eastAsia="zh-CN"/>
        </w:rPr>
        <w:t xml:space="preserve"> </w:t>
      </w:r>
      <w:r>
        <w:rPr>
          <w:rFonts w:eastAsia="Times New Roman" w:cs="Calibri"/>
          <w:color w:val="000000"/>
          <w:sz w:val="22"/>
          <w:lang w:eastAsia="zh-CN"/>
        </w:rPr>
        <w:t>miesięcznie.</w:t>
      </w:r>
      <w:r>
        <w:rPr>
          <w:rFonts w:eastAsia="Times New Roman" w:cs="Calibri"/>
          <w:b/>
          <w:sz w:val="22"/>
          <w:lang w:eastAsia="zh-CN"/>
        </w:rPr>
        <w:t xml:space="preserve"> </w:t>
      </w:r>
      <w:r>
        <w:rPr>
          <w:rFonts w:eastAsia="Times New Roman" w:cs="Calibri"/>
          <w:color w:val="000000"/>
          <w:sz w:val="22"/>
          <w:lang w:eastAsia="zh-CN"/>
        </w:rPr>
        <w:t>Z usług opiekuńczych w 2019 r. skorzystało 27 mieszkańców gminy Karlino. Do końca maja 2019 r. usługi świadczone były przez Firmę UNFUND z Krakowa. W związku z licznymi negatywnymi informacjami napływającymi ze środowiska oraz od samych osób na rzecz których świadczone, problemami w</w:t>
      </w:r>
      <w:r w:rsidR="00D87403">
        <w:rPr>
          <w:rFonts w:eastAsia="Times New Roman" w:cs="Calibri"/>
          <w:color w:val="000000"/>
          <w:sz w:val="22"/>
          <w:lang w:eastAsia="zh-CN"/>
        </w:rPr>
        <w:t> </w:t>
      </w:r>
      <w:r>
        <w:rPr>
          <w:rFonts w:eastAsia="Times New Roman" w:cs="Calibri"/>
          <w:color w:val="000000"/>
          <w:sz w:val="22"/>
          <w:lang w:eastAsia="zh-CN"/>
        </w:rPr>
        <w:t>kontaktach  z przedstawicielami firmy były usługi umowa z firmą została rozwiązana i usługi świadczone są przez opiekunki zatrudnione w Miejsko – Gminnym Ośrodku Pomocy Społecznej w</w:t>
      </w:r>
      <w:r w:rsidR="00D87403">
        <w:rPr>
          <w:rFonts w:eastAsia="Times New Roman" w:cs="Calibri"/>
          <w:color w:val="000000"/>
          <w:sz w:val="22"/>
          <w:lang w:eastAsia="zh-CN"/>
        </w:rPr>
        <w:t> </w:t>
      </w:r>
      <w:r>
        <w:rPr>
          <w:rFonts w:eastAsia="Times New Roman" w:cs="Calibri"/>
          <w:color w:val="000000"/>
          <w:sz w:val="22"/>
          <w:lang w:eastAsia="zh-CN"/>
        </w:rPr>
        <w:t xml:space="preserve">Karlinie. </w:t>
      </w:r>
    </w:p>
    <w:p w14:paraId="5E391944" w14:textId="5DB4F9E4" w:rsidR="00C81792" w:rsidRDefault="00C81792" w:rsidP="00C81792">
      <w:pPr>
        <w:spacing w:after="0" w:line="276" w:lineRule="auto"/>
        <w:ind w:left="357"/>
        <w:jc w:val="both"/>
        <w:rPr>
          <w:rFonts w:eastAsia="Times New Roman" w:cs="Calibri"/>
          <w:sz w:val="22"/>
          <w:lang w:eastAsia="zh-CN"/>
        </w:rPr>
      </w:pPr>
      <w:r>
        <w:rPr>
          <w:rFonts w:eastAsia="Times New Roman" w:cs="Calibri"/>
          <w:sz w:val="22"/>
          <w:lang w:eastAsia="zh-CN"/>
        </w:rPr>
        <w:t>Od kilku lat zauważalny jest proces starzenia się społeczeństwa i w latach najbliższych lokalna polityka społeczna powinna rozwijać się w kierunku zapewnienia wsparcia osobom starszym oraz z</w:t>
      </w:r>
      <w:r w:rsidR="00D87403">
        <w:rPr>
          <w:rFonts w:eastAsia="Times New Roman" w:cs="Calibri"/>
          <w:sz w:val="22"/>
          <w:lang w:eastAsia="zh-CN"/>
        </w:rPr>
        <w:t> </w:t>
      </w:r>
      <w:r>
        <w:rPr>
          <w:rFonts w:eastAsia="Times New Roman" w:cs="Calibri"/>
          <w:sz w:val="22"/>
          <w:lang w:eastAsia="zh-CN"/>
        </w:rPr>
        <w:t xml:space="preserve">niepełnosprawnościami. </w:t>
      </w:r>
    </w:p>
    <w:bookmarkEnd w:id="51"/>
    <w:p w14:paraId="4F8B4083" w14:textId="77777777" w:rsidR="00C81792" w:rsidRDefault="00C81792" w:rsidP="00C81792">
      <w:pPr>
        <w:spacing w:after="0" w:line="360" w:lineRule="auto"/>
        <w:ind w:firstLine="360"/>
        <w:jc w:val="both"/>
        <w:rPr>
          <w:rFonts w:eastAsia="Times New Roman" w:cs="Calibri"/>
          <w:sz w:val="22"/>
          <w:lang w:eastAsia="zh-CN"/>
        </w:rPr>
      </w:pPr>
    </w:p>
    <w:p w14:paraId="2C36B044" w14:textId="77777777" w:rsidR="00C81792" w:rsidRDefault="00C81792" w:rsidP="00C81792">
      <w:pPr>
        <w:spacing w:after="0" w:line="276" w:lineRule="auto"/>
        <w:ind w:firstLine="357"/>
        <w:jc w:val="both"/>
        <w:rPr>
          <w:rFonts w:eastAsia="Times New Roman" w:cs="Calibri"/>
          <w:color w:val="000000"/>
          <w:sz w:val="22"/>
          <w:lang w:eastAsia="zh-CN"/>
        </w:rPr>
      </w:pPr>
      <w:r>
        <w:rPr>
          <w:rFonts w:eastAsia="Times New Roman" w:cs="Calibri"/>
          <w:color w:val="000000"/>
          <w:sz w:val="22"/>
          <w:lang w:eastAsia="zh-CN"/>
        </w:rPr>
        <w:t xml:space="preserve">Do zadań zleconych gminie z zakresu pomocy społecznej w 2019 roku należało m.in: </w:t>
      </w:r>
    </w:p>
    <w:p w14:paraId="4914EFE7" w14:textId="77777777" w:rsidR="00C81792" w:rsidRDefault="00C81792" w:rsidP="0040352D">
      <w:pPr>
        <w:numPr>
          <w:ilvl w:val="0"/>
          <w:numId w:val="30"/>
        </w:numPr>
        <w:suppressAutoHyphens/>
        <w:autoSpaceDN w:val="0"/>
        <w:spacing w:after="0" w:line="276" w:lineRule="auto"/>
        <w:ind w:left="924" w:hanging="357"/>
        <w:jc w:val="both"/>
        <w:textAlignment w:val="baseline"/>
        <w:rPr>
          <w:rFonts w:eastAsia="Times New Roman" w:cs="Calibri"/>
          <w:color w:val="000000"/>
          <w:sz w:val="22"/>
          <w:lang w:eastAsia="zh-CN"/>
        </w:rPr>
      </w:pPr>
      <w:r>
        <w:rPr>
          <w:rFonts w:eastAsia="Times New Roman" w:cs="Calibri"/>
          <w:color w:val="000000"/>
          <w:sz w:val="22"/>
          <w:lang w:eastAsia="zh-CN"/>
        </w:rPr>
        <w:t>przyznawanie i wypłacanie zasiłków stałych, opłacanie składek na ubezpieczenie zdrowotne określonych w przepisach o powszechnym ubezpieczeniu w Narodowym Funduszu Zdrowia, oraz udzielenie pomocy w formie specjalistycznych usług opiekuńczych w miejscu zamieszkania dla osób   z zaburzeniami psychicznymi,</w:t>
      </w:r>
    </w:p>
    <w:p w14:paraId="43444A88" w14:textId="77777777" w:rsidR="00C81792" w:rsidRDefault="00C81792" w:rsidP="0040352D">
      <w:pPr>
        <w:numPr>
          <w:ilvl w:val="0"/>
          <w:numId w:val="30"/>
        </w:numPr>
        <w:suppressAutoHyphens/>
        <w:autoSpaceDN w:val="0"/>
        <w:spacing w:after="0" w:line="276" w:lineRule="auto"/>
        <w:ind w:left="924" w:hanging="357"/>
        <w:jc w:val="both"/>
        <w:textAlignment w:val="baseline"/>
        <w:rPr>
          <w:rFonts w:eastAsia="Times New Roman" w:cs="Calibri"/>
          <w:color w:val="000000"/>
          <w:sz w:val="22"/>
          <w:lang w:eastAsia="zh-CN"/>
        </w:rPr>
      </w:pPr>
      <w:r>
        <w:rPr>
          <w:rFonts w:eastAsia="Times New Roman" w:cs="Calibri"/>
          <w:color w:val="000000"/>
          <w:sz w:val="22"/>
          <w:lang w:eastAsia="zh-CN"/>
        </w:rPr>
        <w:t>wypłata wynagrodzenia dla opiekunów prawnych</w:t>
      </w:r>
    </w:p>
    <w:p w14:paraId="2DEC268A" w14:textId="77777777" w:rsidR="00C81792" w:rsidRDefault="00C81792" w:rsidP="0040352D">
      <w:pPr>
        <w:numPr>
          <w:ilvl w:val="0"/>
          <w:numId w:val="30"/>
        </w:numPr>
        <w:suppressAutoHyphens/>
        <w:autoSpaceDN w:val="0"/>
        <w:spacing w:after="0" w:line="276" w:lineRule="auto"/>
        <w:ind w:left="924" w:hanging="357"/>
        <w:jc w:val="both"/>
        <w:textAlignment w:val="baseline"/>
        <w:rPr>
          <w:rFonts w:eastAsia="Times New Roman" w:cs="Calibri"/>
          <w:color w:val="000000"/>
          <w:sz w:val="22"/>
          <w:lang w:eastAsia="zh-CN"/>
        </w:rPr>
      </w:pPr>
      <w:r>
        <w:rPr>
          <w:rFonts w:eastAsia="Times New Roman" w:cs="Calibri"/>
          <w:color w:val="000000"/>
          <w:sz w:val="22"/>
          <w:lang w:eastAsia="zh-CN"/>
        </w:rPr>
        <w:t>realizacja zadań wynikających z rządowych programów pomocy społecznej mających na celu ochronę poziomu życia osób, rodzin i grup społecznych. Środki na realizację  i obsługę tych zadań zapewnia budżet państwa.</w:t>
      </w:r>
    </w:p>
    <w:p w14:paraId="578F3B85" w14:textId="77777777" w:rsidR="00C81792" w:rsidRDefault="00C81792" w:rsidP="00C81792">
      <w:pPr>
        <w:spacing w:after="0" w:line="276" w:lineRule="auto"/>
        <w:jc w:val="both"/>
        <w:rPr>
          <w:rFonts w:eastAsia="Times New Roman" w:cs="Calibri"/>
          <w:color w:val="000000"/>
          <w:sz w:val="22"/>
          <w:lang w:eastAsia="zh-CN"/>
        </w:rPr>
      </w:pPr>
    </w:p>
    <w:p w14:paraId="2CEB50C8" w14:textId="77777777" w:rsidR="00C81792" w:rsidRDefault="00C81792" w:rsidP="00C81792">
      <w:pPr>
        <w:spacing w:after="0" w:line="276" w:lineRule="auto"/>
        <w:ind w:firstLine="360"/>
        <w:jc w:val="both"/>
      </w:pPr>
      <w:r>
        <w:rPr>
          <w:rFonts w:eastAsia="Times New Roman" w:cs="Calibri"/>
          <w:color w:val="000000"/>
          <w:sz w:val="22"/>
          <w:lang w:eastAsia="zh-CN"/>
        </w:rPr>
        <w:t xml:space="preserve">Dofinansowanie z budżetu państwa na realizację zadań własnych w roku 2019 wyniosło: </w:t>
      </w:r>
      <w:r>
        <w:rPr>
          <w:rFonts w:eastAsia="Times New Roman" w:cs="Calibri"/>
          <w:b/>
          <w:bCs/>
          <w:color w:val="000000"/>
          <w:sz w:val="22"/>
          <w:lang w:eastAsia="zh-CN"/>
        </w:rPr>
        <w:t>1.461.357,16</w:t>
      </w:r>
    </w:p>
    <w:p w14:paraId="5A86DEF9" w14:textId="77777777" w:rsidR="00C81792" w:rsidRDefault="00C81792" w:rsidP="00C81792">
      <w:pPr>
        <w:spacing w:after="0" w:line="276" w:lineRule="auto"/>
        <w:ind w:firstLine="360"/>
        <w:jc w:val="both"/>
        <w:rPr>
          <w:rFonts w:eastAsia="Times New Roman" w:cs="Calibri"/>
          <w:b/>
          <w:bCs/>
          <w:color w:val="FF0000"/>
          <w:sz w:val="22"/>
          <w:lang w:eastAsia="zh-CN"/>
        </w:rPr>
      </w:pPr>
      <w:r>
        <w:rPr>
          <w:rFonts w:eastAsia="Times New Roman" w:cs="Calibri"/>
          <w:b/>
          <w:bCs/>
          <w:color w:val="FF0000"/>
          <w:sz w:val="22"/>
          <w:lang w:eastAsia="zh-CN"/>
        </w:rPr>
        <w:t xml:space="preserve"> </w:t>
      </w:r>
    </w:p>
    <w:p w14:paraId="0324D9E4" w14:textId="48724E95" w:rsidR="00C81792" w:rsidRDefault="00C81792" w:rsidP="00C81792">
      <w:pPr>
        <w:spacing w:after="0" w:line="276" w:lineRule="auto"/>
        <w:ind w:firstLine="360"/>
        <w:jc w:val="right"/>
        <w:rPr>
          <w:rFonts w:eastAsia="Times New Roman" w:cs="Calibri"/>
          <w:b/>
          <w:bCs/>
          <w:i/>
          <w:iCs/>
          <w:color w:val="000000"/>
          <w:sz w:val="22"/>
          <w:lang w:eastAsia="zh-CN"/>
        </w:rPr>
      </w:pPr>
      <w:r>
        <w:rPr>
          <w:rFonts w:eastAsia="Times New Roman" w:cs="Calibri"/>
          <w:b/>
          <w:bCs/>
          <w:i/>
          <w:iCs/>
          <w:color w:val="000000"/>
          <w:sz w:val="22"/>
          <w:lang w:eastAsia="zh-CN"/>
        </w:rPr>
        <w:t>Tab</w:t>
      </w:r>
      <w:r w:rsidR="00E101A8">
        <w:rPr>
          <w:rFonts w:eastAsia="Times New Roman" w:cs="Calibri"/>
          <w:b/>
          <w:bCs/>
          <w:i/>
          <w:iCs/>
          <w:color w:val="000000"/>
          <w:sz w:val="22"/>
          <w:lang w:eastAsia="zh-CN"/>
        </w:rPr>
        <w:t>.13</w:t>
      </w:r>
      <w:r>
        <w:rPr>
          <w:rFonts w:eastAsia="Times New Roman" w:cs="Calibri"/>
          <w:b/>
          <w:bCs/>
          <w:i/>
          <w:iCs/>
          <w:color w:val="000000"/>
          <w:sz w:val="22"/>
          <w:lang w:eastAsia="zh-CN"/>
        </w:rPr>
        <w:t xml:space="preserve"> Dofinansowanie zadań z budżetu państwa na realizację zadań  MGOPS w Karlinie</w:t>
      </w:r>
    </w:p>
    <w:p w14:paraId="37C7B4BA" w14:textId="77777777" w:rsidR="00C81792" w:rsidRDefault="00C81792" w:rsidP="00C81792">
      <w:pPr>
        <w:spacing w:after="0" w:line="360" w:lineRule="auto"/>
        <w:ind w:firstLine="360"/>
        <w:jc w:val="both"/>
        <w:rPr>
          <w:rFonts w:eastAsia="Times New Roman" w:cs="Calibri"/>
          <w:b/>
          <w:bCs/>
          <w:color w:val="FF0000"/>
          <w:sz w:val="22"/>
          <w:lang w:eastAsia="zh-CN"/>
        </w:rPr>
      </w:pPr>
    </w:p>
    <w:tbl>
      <w:tblPr>
        <w:tblW w:w="9212" w:type="dxa"/>
        <w:tblCellMar>
          <w:left w:w="10" w:type="dxa"/>
          <w:right w:w="10" w:type="dxa"/>
        </w:tblCellMar>
        <w:tblLook w:val="0000" w:firstRow="0" w:lastRow="0" w:firstColumn="0" w:lastColumn="0" w:noHBand="0" w:noVBand="0"/>
      </w:tblPr>
      <w:tblGrid>
        <w:gridCol w:w="959"/>
        <w:gridCol w:w="5182"/>
        <w:gridCol w:w="3071"/>
      </w:tblGrid>
      <w:tr w:rsidR="00C81792" w14:paraId="20A30BD3"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D268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L.p.</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CDE0C"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Zadanie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F1846"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Kwota</w:t>
            </w:r>
          </w:p>
        </w:tc>
      </w:tr>
      <w:tr w:rsidR="00C81792" w14:paraId="44F57414" w14:textId="77777777" w:rsidTr="009166E8">
        <w:tc>
          <w:tcPr>
            <w:tcW w:w="92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961B0"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Dotacje na zadania zlecone</w:t>
            </w:r>
          </w:p>
        </w:tc>
      </w:tr>
      <w:tr w:rsidR="00C81792" w14:paraId="25460EE1"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306A0"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1D60F"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Świadczenie wychowawcze 500+</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0DBE30"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7.744.734,44</w:t>
            </w:r>
          </w:p>
        </w:tc>
      </w:tr>
      <w:tr w:rsidR="00C81792" w14:paraId="5FC10EDA"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5A69B"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2</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54C1E"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Świadczenia rodzinne i alimentacyjne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6037F"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4.642.986,67</w:t>
            </w:r>
          </w:p>
        </w:tc>
      </w:tr>
      <w:tr w:rsidR="00C81792" w14:paraId="100E20C1"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3BAC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3</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431B"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Składki na ubezpieczenie zdrowotne za osoby pobierające niektóre świadczenia</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54D96"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88.333,00</w:t>
            </w:r>
          </w:p>
        </w:tc>
      </w:tr>
      <w:tr w:rsidR="00C81792" w14:paraId="626A138A"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B348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4</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9E8AC"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Dodatki energetyczne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FBD9D"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13.140,22</w:t>
            </w:r>
          </w:p>
        </w:tc>
      </w:tr>
      <w:tr w:rsidR="00C81792" w14:paraId="25EC052D"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C775E"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5</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C09A5"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Wynagrodzenie dla opiekuna osoby całkowicie ubezwłasnowolnionej</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AD721"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4.263</w:t>
            </w:r>
          </w:p>
        </w:tc>
      </w:tr>
      <w:tr w:rsidR="00C81792" w14:paraId="20BFC639"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F504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6</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8D30C"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Świadczenie Dobry Start</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53FDC"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329.068,42</w:t>
            </w:r>
          </w:p>
        </w:tc>
      </w:tr>
      <w:tr w:rsidR="00C81792" w14:paraId="60521ACD" w14:textId="77777777" w:rsidTr="009166E8">
        <w:tc>
          <w:tcPr>
            <w:tcW w:w="6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43060" w14:textId="77777777" w:rsidR="00C81792" w:rsidRDefault="00C81792" w:rsidP="009166E8">
            <w:pPr>
              <w:spacing w:after="0" w:line="360" w:lineRule="auto"/>
              <w:jc w:val="both"/>
              <w:rPr>
                <w:rFonts w:eastAsia="Times New Roman" w:cs="Calibri"/>
                <w:b/>
                <w:bCs/>
                <w:color w:val="000000"/>
                <w:sz w:val="22"/>
                <w:lang w:eastAsia="zh-CN"/>
              </w:rPr>
            </w:pPr>
            <w:r>
              <w:rPr>
                <w:rFonts w:eastAsia="Times New Roman" w:cs="Calibri"/>
                <w:b/>
                <w:bCs/>
                <w:color w:val="000000"/>
                <w:sz w:val="22"/>
                <w:lang w:eastAsia="zh-CN"/>
              </w:rPr>
              <w:t>Dotacje na zadania zlecone razem</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0D182"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12.822.525,75</w:t>
            </w:r>
          </w:p>
        </w:tc>
      </w:tr>
      <w:tr w:rsidR="00C81792" w14:paraId="18BF3A84" w14:textId="77777777" w:rsidTr="009166E8">
        <w:tc>
          <w:tcPr>
            <w:tcW w:w="92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1B9D"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Dotacje na zadania własne</w:t>
            </w:r>
          </w:p>
        </w:tc>
      </w:tr>
      <w:tr w:rsidR="00C81792" w14:paraId="59E7DAD7"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34A3AE"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7</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84039"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Składki na ubezpieczenie zdrowotne osób pobierających zasiłek stały</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44A7D7" w14:textId="72FF3381" w:rsidR="00C81792" w:rsidRDefault="00E51DBE"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 xml:space="preserve">                     </w:t>
            </w:r>
            <w:r w:rsidR="00C81792">
              <w:rPr>
                <w:rFonts w:eastAsia="Times New Roman" w:cs="Calibri"/>
                <w:color w:val="000000"/>
                <w:sz w:val="22"/>
                <w:lang w:eastAsia="zh-CN"/>
              </w:rPr>
              <w:t>16.804,24</w:t>
            </w:r>
          </w:p>
        </w:tc>
      </w:tr>
      <w:tr w:rsidR="00C81792" w14:paraId="66133AE7"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34E23"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8</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95B00"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Zasiłki okresowe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D103"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403.534,14</w:t>
            </w:r>
          </w:p>
        </w:tc>
      </w:tr>
      <w:tr w:rsidR="00C81792" w14:paraId="0D404BCE"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78F75"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9</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71F52"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Zasiłki stałe</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95FE2"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202.198,93</w:t>
            </w:r>
          </w:p>
        </w:tc>
      </w:tr>
      <w:tr w:rsidR="00C81792" w14:paraId="0B7E6E38"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8C41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lastRenderedPageBreak/>
              <w:t>10</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8D27F"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Utrzymanie Ośrodka</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02815"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180.000</w:t>
            </w:r>
          </w:p>
        </w:tc>
      </w:tr>
      <w:tr w:rsidR="00C81792" w14:paraId="1C66AC51"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723DA"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11</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71CF1"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Program „Posiłek w szkole i w domu”</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E0C9C"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126.156,15</w:t>
            </w:r>
          </w:p>
        </w:tc>
      </w:tr>
      <w:tr w:rsidR="00C81792" w14:paraId="7958B506"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D6BA1"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12</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6CEEA"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Projekt „Nie bój się zmiany na lepsze. Aktywna integracja w gminie Karlino.”</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CAF29"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476.677,77</w:t>
            </w:r>
          </w:p>
        </w:tc>
      </w:tr>
      <w:tr w:rsidR="00C81792" w14:paraId="30913647"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58E34"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13</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D57CD"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Zatrudnienie asystenta rodziny (program)</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E376D"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27.930,00</w:t>
            </w:r>
          </w:p>
        </w:tc>
      </w:tr>
      <w:tr w:rsidR="00C81792" w14:paraId="4C2FF070" w14:textId="77777777" w:rsidTr="009166E8">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C07ED"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14</w:t>
            </w:r>
          </w:p>
        </w:tc>
        <w:tc>
          <w:tcPr>
            <w:tcW w:w="51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8E98A" w14:textId="77777777" w:rsidR="00C81792" w:rsidRDefault="00C81792" w:rsidP="009166E8">
            <w:pPr>
              <w:spacing w:after="0" w:line="360" w:lineRule="auto"/>
              <w:jc w:val="both"/>
              <w:rPr>
                <w:rFonts w:eastAsia="Times New Roman" w:cs="Calibri"/>
                <w:color w:val="000000"/>
                <w:sz w:val="22"/>
                <w:lang w:eastAsia="zh-CN"/>
              </w:rPr>
            </w:pPr>
            <w:r>
              <w:rPr>
                <w:rFonts w:eastAsia="Times New Roman" w:cs="Calibri"/>
                <w:color w:val="000000"/>
                <w:sz w:val="22"/>
                <w:lang w:eastAsia="zh-CN"/>
              </w:rPr>
              <w:t>Zatrudnienie asystenta rodziny Projekt partnerski „Podziel się domem, razem możemy więcej”</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40FD2" w14:textId="77777777" w:rsidR="00C81792" w:rsidRDefault="00C81792" w:rsidP="009166E8">
            <w:pPr>
              <w:spacing w:after="0" w:line="360" w:lineRule="auto"/>
              <w:jc w:val="center"/>
              <w:rPr>
                <w:rFonts w:eastAsia="Times New Roman" w:cs="Calibri"/>
                <w:color w:val="000000"/>
                <w:sz w:val="22"/>
                <w:lang w:eastAsia="zh-CN"/>
              </w:rPr>
            </w:pPr>
            <w:r>
              <w:rPr>
                <w:rFonts w:eastAsia="Times New Roman" w:cs="Calibri"/>
                <w:color w:val="000000"/>
                <w:sz w:val="22"/>
                <w:lang w:eastAsia="zh-CN"/>
              </w:rPr>
              <w:t>28.055,93</w:t>
            </w:r>
          </w:p>
        </w:tc>
      </w:tr>
      <w:tr w:rsidR="00C81792" w14:paraId="0BE45C56" w14:textId="77777777" w:rsidTr="009166E8">
        <w:tc>
          <w:tcPr>
            <w:tcW w:w="6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7C9FC"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Dotacje na zadania własne razem</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7CA576" w14:textId="77777777" w:rsidR="00C81792" w:rsidRDefault="00C81792" w:rsidP="009166E8">
            <w:pPr>
              <w:spacing w:after="0" w:line="360" w:lineRule="auto"/>
              <w:jc w:val="center"/>
              <w:rPr>
                <w:rFonts w:eastAsia="Times New Roman" w:cs="Calibri"/>
                <w:b/>
                <w:bCs/>
                <w:color w:val="000000"/>
                <w:sz w:val="22"/>
                <w:lang w:eastAsia="zh-CN"/>
              </w:rPr>
            </w:pPr>
            <w:bookmarkStart w:id="52" w:name="_Hlk36030828"/>
            <w:r>
              <w:rPr>
                <w:rFonts w:eastAsia="Times New Roman" w:cs="Calibri"/>
                <w:b/>
                <w:bCs/>
                <w:color w:val="000000"/>
                <w:sz w:val="22"/>
                <w:lang w:eastAsia="zh-CN"/>
              </w:rPr>
              <w:t>1.461.357,16</w:t>
            </w:r>
            <w:bookmarkEnd w:id="52"/>
          </w:p>
        </w:tc>
      </w:tr>
      <w:tr w:rsidR="00C81792" w14:paraId="500D34A6" w14:textId="77777777" w:rsidTr="009166E8">
        <w:tc>
          <w:tcPr>
            <w:tcW w:w="6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7191F"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 xml:space="preserve"> DOTACJE RAZEM</w:t>
            </w:r>
          </w:p>
        </w:tc>
        <w:tc>
          <w:tcPr>
            <w:tcW w:w="30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B97D9" w14:textId="77777777" w:rsidR="00C81792" w:rsidRDefault="00C81792" w:rsidP="009166E8">
            <w:pPr>
              <w:spacing w:after="0" w:line="360" w:lineRule="auto"/>
              <w:jc w:val="center"/>
              <w:rPr>
                <w:rFonts w:eastAsia="Times New Roman" w:cs="Calibri"/>
                <w:b/>
                <w:bCs/>
                <w:color w:val="000000"/>
                <w:sz w:val="22"/>
                <w:lang w:eastAsia="zh-CN"/>
              </w:rPr>
            </w:pPr>
            <w:r>
              <w:rPr>
                <w:rFonts w:eastAsia="Times New Roman" w:cs="Calibri"/>
                <w:b/>
                <w:bCs/>
                <w:color w:val="000000"/>
                <w:sz w:val="22"/>
                <w:lang w:eastAsia="zh-CN"/>
              </w:rPr>
              <w:t>14.283.882,91</w:t>
            </w:r>
          </w:p>
        </w:tc>
      </w:tr>
    </w:tbl>
    <w:p w14:paraId="25A9B5D3" w14:textId="77777777" w:rsidR="00C81792" w:rsidRDefault="00C81792" w:rsidP="00C81792">
      <w:pPr>
        <w:shd w:val="clear" w:color="auto" w:fill="FFFFFF"/>
        <w:spacing w:after="0" w:line="276" w:lineRule="auto"/>
        <w:jc w:val="both"/>
        <w:rPr>
          <w:rFonts w:eastAsia="Times New Roman" w:cs="Calibri"/>
          <w:color w:val="000000"/>
          <w:sz w:val="22"/>
          <w:lang w:eastAsia="zh-CN"/>
        </w:rPr>
      </w:pPr>
      <w:r>
        <w:rPr>
          <w:rFonts w:eastAsia="Times New Roman" w:cs="Calibri"/>
          <w:color w:val="000000"/>
          <w:sz w:val="22"/>
          <w:lang w:eastAsia="zh-CN"/>
        </w:rPr>
        <w:t xml:space="preserve"> </w:t>
      </w:r>
    </w:p>
    <w:p w14:paraId="7AB11A3E" w14:textId="77777777" w:rsidR="00C81792" w:rsidRDefault="00C81792" w:rsidP="00C81792">
      <w:pPr>
        <w:shd w:val="clear" w:color="auto" w:fill="FFFFFF"/>
        <w:spacing w:after="0" w:line="276" w:lineRule="auto"/>
        <w:jc w:val="both"/>
      </w:pPr>
      <w:r>
        <w:rPr>
          <w:rFonts w:eastAsia="Times New Roman" w:cs="Calibri"/>
          <w:i/>
          <w:iCs/>
          <w:color w:val="000000"/>
          <w:sz w:val="22"/>
          <w:lang w:eastAsia="zh-CN"/>
        </w:rPr>
        <w:t>Źródło: opracowanie własne</w:t>
      </w:r>
    </w:p>
    <w:p w14:paraId="7748BE5F" w14:textId="77777777" w:rsidR="00C81792" w:rsidRDefault="00C81792" w:rsidP="00C81792">
      <w:pPr>
        <w:spacing w:after="0" w:line="276" w:lineRule="auto"/>
        <w:jc w:val="both"/>
        <w:rPr>
          <w:rFonts w:ascii="Arial" w:eastAsia="Times New Roman" w:hAnsi="Arial"/>
          <w:color w:val="000000"/>
          <w:sz w:val="24"/>
          <w:szCs w:val="24"/>
          <w:lang w:eastAsia="zh-CN"/>
        </w:rPr>
      </w:pPr>
    </w:p>
    <w:p w14:paraId="3CBC3A79" w14:textId="79C0E736" w:rsidR="00C81792" w:rsidRDefault="00C81792" w:rsidP="00C81792">
      <w:pPr>
        <w:spacing w:after="0" w:line="276" w:lineRule="auto"/>
        <w:ind w:left="708"/>
        <w:jc w:val="both"/>
      </w:pPr>
      <w:r>
        <w:rPr>
          <w:rFonts w:eastAsia="Times New Roman" w:cs="Arial"/>
          <w:color w:val="000000"/>
          <w:sz w:val="22"/>
          <w:lang w:eastAsia="zh-CN"/>
        </w:rPr>
        <w:t xml:space="preserve">Miejsko – Gminny Ośrodek Pomocy Społecznej w Karlinie w ciągu całego roku prowadził zbiórkę odzieży używanej. Ponadto nawiązana została ponowna współpraca z duńską Fundacją Projekt </w:t>
      </w:r>
      <w:proofErr w:type="spellStart"/>
      <w:r>
        <w:rPr>
          <w:rFonts w:eastAsia="Times New Roman" w:cs="Arial"/>
          <w:color w:val="000000"/>
          <w:sz w:val="22"/>
          <w:lang w:eastAsia="zh-CN"/>
        </w:rPr>
        <w:t>Ost</w:t>
      </w:r>
      <w:proofErr w:type="spellEnd"/>
      <w:r>
        <w:rPr>
          <w:rFonts w:eastAsia="Times New Roman" w:cs="Arial"/>
          <w:color w:val="000000"/>
          <w:sz w:val="22"/>
          <w:lang w:eastAsia="zh-CN"/>
        </w:rPr>
        <w:t xml:space="preserve"> oraz Bankiem Żywności w Nowych Bielicach. W ramach wsp</w:t>
      </w:r>
      <w:r w:rsidR="00D87403">
        <w:rPr>
          <w:rFonts w:eastAsia="Times New Roman" w:cs="Arial"/>
          <w:color w:val="000000"/>
          <w:sz w:val="22"/>
          <w:lang w:eastAsia="zh-CN"/>
        </w:rPr>
        <w:t xml:space="preserve">ółpracy z Fundacją Projekt </w:t>
      </w:r>
      <w:proofErr w:type="spellStart"/>
      <w:r w:rsidR="00D87403">
        <w:rPr>
          <w:rFonts w:eastAsia="Times New Roman" w:cs="Arial"/>
          <w:color w:val="000000"/>
          <w:sz w:val="22"/>
          <w:lang w:eastAsia="zh-CN"/>
        </w:rPr>
        <w:t>Ost</w:t>
      </w:r>
      <w:proofErr w:type="spellEnd"/>
      <w:r w:rsidR="00D87403">
        <w:rPr>
          <w:rFonts w:eastAsia="Times New Roman" w:cs="Arial"/>
          <w:color w:val="000000"/>
          <w:sz w:val="22"/>
          <w:lang w:eastAsia="zh-CN"/>
        </w:rPr>
        <w:t xml:space="preserve"> </w:t>
      </w:r>
      <w:r>
        <w:rPr>
          <w:rFonts w:eastAsia="Times New Roman" w:cs="Arial"/>
          <w:color w:val="000000"/>
          <w:sz w:val="22"/>
          <w:lang w:eastAsia="zh-CN"/>
        </w:rPr>
        <w:t xml:space="preserve">w 2019 r. przyjęty został  1 transport, w którym znajdował się sprzęt rehabilitacyjny (chodziki, wózki), artykuły higieniczne (pieluchy dla dzieci, wkładki higieniczne, podpaski), meble, używana odzież, które na bieżąco były wydawane mieszkańcom miasta i gminy Karlino. W roku sprawozdawczym została podpisana umowa z Bankiem Żywności w Nowych Bielicach w ramach </w:t>
      </w:r>
      <w:r>
        <w:rPr>
          <w:rFonts w:eastAsia="Times New Roman" w:cs="Arial"/>
          <w:sz w:val="22"/>
          <w:lang w:eastAsia="zh-CN"/>
        </w:rPr>
        <w:t>Programu Operacyjnego Pomoc Żywnościowa FEAD 2014-2020</w:t>
      </w:r>
      <w:r>
        <w:rPr>
          <w:rFonts w:eastAsia="Times New Roman" w:cs="Arial"/>
          <w:color w:val="000000"/>
          <w:sz w:val="22"/>
          <w:lang w:eastAsia="zh-CN"/>
        </w:rPr>
        <w:t xml:space="preserve">. </w:t>
      </w:r>
      <w:r>
        <w:rPr>
          <w:rFonts w:eastAsia="Times New Roman" w:cs="Arial"/>
          <w:sz w:val="22"/>
          <w:lang w:eastAsia="zh-CN"/>
        </w:rPr>
        <w:t>Pracownicy socjalni wydawali skierowania dla osób kwalifikujących się do  Programu</w:t>
      </w:r>
      <w:r>
        <w:rPr>
          <w:rFonts w:eastAsia="Times New Roman" w:cs="Times New Roman"/>
          <w:sz w:val="22"/>
          <w:lang w:eastAsia="zh-CN"/>
        </w:rPr>
        <w:t xml:space="preserve"> </w:t>
      </w:r>
      <w:r>
        <w:rPr>
          <w:rFonts w:eastAsia="Times New Roman" w:cs="Arial"/>
          <w:color w:val="000000"/>
          <w:sz w:val="22"/>
          <w:lang w:eastAsia="zh-CN"/>
        </w:rPr>
        <w:t>a także informowali o terminach wydawania żywności. W</w:t>
      </w:r>
      <w:r w:rsidR="00D87403">
        <w:rPr>
          <w:rFonts w:eastAsia="Times New Roman" w:cs="Arial"/>
          <w:color w:val="000000"/>
          <w:sz w:val="22"/>
          <w:lang w:eastAsia="zh-CN"/>
        </w:rPr>
        <w:t> </w:t>
      </w:r>
      <w:r>
        <w:rPr>
          <w:rFonts w:eastAsia="Times New Roman" w:cs="Arial"/>
          <w:color w:val="000000"/>
          <w:sz w:val="22"/>
          <w:lang w:eastAsia="zh-CN"/>
        </w:rPr>
        <w:t>efekcie współpracy w 2019 r. wydano 833 paczki żywnościowe</w:t>
      </w:r>
      <w:r>
        <w:rPr>
          <w:rFonts w:cs="Calibri"/>
          <w:sz w:val="22"/>
        </w:rPr>
        <w:t>.</w:t>
      </w:r>
    </w:p>
    <w:p w14:paraId="1C1C0675" w14:textId="77777777" w:rsidR="00C81792" w:rsidRDefault="00C81792" w:rsidP="00C81792">
      <w:pPr>
        <w:ind w:left="709"/>
        <w:jc w:val="both"/>
        <w:rPr>
          <w:rFonts w:cs="Calibri"/>
          <w:sz w:val="22"/>
        </w:rPr>
      </w:pPr>
    </w:p>
    <w:p w14:paraId="2BC0F304" w14:textId="578590B6" w:rsidR="00823F6A" w:rsidRPr="00D87403" w:rsidRDefault="00823F6A" w:rsidP="00823F6A">
      <w:pPr>
        <w:ind w:left="709"/>
        <w:jc w:val="both"/>
        <w:rPr>
          <w:rFonts w:cstheme="minorHAnsi"/>
          <w:sz w:val="22"/>
        </w:rPr>
      </w:pPr>
      <w:r w:rsidRPr="00D87403">
        <w:rPr>
          <w:rFonts w:cstheme="minorHAnsi"/>
          <w:sz w:val="22"/>
        </w:rPr>
        <w:t>W grudniu 2019</w:t>
      </w:r>
      <w:r w:rsidR="003D1CBF">
        <w:rPr>
          <w:rFonts w:cstheme="minorHAnsi"/>
          <w:sz w:val="22"/>
        </w:rPr>
        <w:t xml:space="preserve"> </w:t>
      </w:r>
      <w:r w:rsidRPr="00D87403">
        <w:rPr>
          <w:rFonts w:cstheme="minorHAnsi"/>
          <w:sz w:val="22"/>
        </w:rPr>
        <w:t xml:space="preserve">r. Gmina Karlino zrealizowała projekt pn. Mikołajkowa spartakiada osób niepełnosprawnych koordynowany przez </w:t>
      </w:r>
      <w:proofErr w:type="spellStart"/>
      <w:r w:rsidRPr="00D87403">
        <w:rPr>
          <w:rFonts w:cstheme="minorHAnsi"/>
          <w:sz w:val="22"/>
        </w:rPr>
        <w:t>ZOSTiR</w:t>
      </w:r>
      <w:proofErr w:type="spellEnd"/>
      <w:r w:rsidRPr="00D87403">
        <w:rPr>
          <w:rFonts w:cstheme="minorHAnsi"/>
          <w:sz w:val="22"/>
        </w:rPr>
        <w:t xml:space="preserve"> Sp. z o.o.. Impreza zorganizowana została w dniu 05 grudnia tj. Dniu Wolontariusza. Na imprezę otrzymano dofinansowanie z PCPR, jej celem byłą integracja osób niepełnosprawnych z trenu Gminy Karlino, zwrócenie uwagi na temat niepełnosprawności oraz popularyzacja aktywności fizycznej wśród osób niepełnosprawnych.</w:t>
      </w:r>
    </w:p>
    <w:p w14:paraId="2437B5A6" w14:textId="77777777" w:rsidR="00823F6A" w:rsidRPr="00D87403" w:rsidRDefault="00823F6A" w:rsidP="00823F6A">
      <w:pPr>
        <w:ind w:left="709"/>
        <w:jc w:val="both"/>
        <w:rPr>
          <w:rFonts w:cstheme="minorHAnsi"/>
          <w:sz w:val="22"/>
        </w:rPr>
      </w:pPr>
    </w:p>
    <w:p w14:paraId="084068F1" w14:textId="77777777" w:rsidR="00823F6A" w:rsidRPr="00D87403" w:rsidRDefault="00823F6A" w:rsidP="00823F6A">
      <w:pPr>
        <w:ind w:left="709"/>
        <w:jc w:val="both"/>
        <w:rPr>
          <w:rFonts w:cstheme="minorHAnsi"/>
          <w:sz w:val="22"/>
        </w:rPr>
      </w:pPr>
      <w:r w:rsidRPr="00D87403">
        <w:rPr>
          <w:rFonts w:cstheme="minorHAnsi"/>
          <w:sz w:val="22"/>
        </w:rPr>
        <w:t xml:space="preserve">W miesiącach od stycznia do grudnia z wyłączeniem okresu wakacyjnego </w:t>
      </w:r>
      <w:proofErr w:type="spellStart"/>
      <w:r w:rsidRPr="00D87403">
        <w:rPr>
          <w:rFonts w:cstheme="minorHAnsi"/>
          <w:sz w:val="22"/>
        </w:rPr>
        <w:t>ZOSTiR</w:t>
      </w:r>
      <w:proofErr w:type="spellEnd"/>
      <w:r w:rsidRPr="00D87403">
        <w:rPr>
          <w:rFonts w:cstheme="minorHAnsi"/>
          <w:sz w:val="22"/>
        </w:rPr>
        <w:t xml:space="preserve"> sp. z o.o. w ramach realizacji zadań własnych Gminy Karlino organizował 2 x w tygodniu gimnastykę dla seniorów, której celem było i jest:  </w:t>
      </w:r>
    </w:p>
    <w:p w14:paraId="2A068B8B" w14:textId="42D86CCA" w:rsidR="00823F6A" w:rsidRPr="00D417E4" w:rsidRDefault="00823F6A" w:rsidP="00D417E4">
      <w:pPr>
        <w:pStyle w:val="Akapitzlist"/>
        <w:numPr>
          <w:ilvl w:val="0"/>
          <w:numId w:val="60"/>
        </w:numPr>
        <w:jc w:val="both"/>
        <w:rPr>
          <w:rFonts w:cstheme="minorHAnsi"/>
          <w:sz w:val="22"/>
        </w:rPr>
      </w:pPr>
      <w:r w:rsidRPr="00D417E4">
        <w:rPr>
          <w:rFonts w:cstheme="minorHAnsi"/>
          <w:sz w:val="22"/>
        </w:rPr>
        <w:t>podniesienie sprawności psychofizycznej osób starszych - emerytów i rencistów,</w:t>
      </w:r>
    </w:p>
    <w:p w14:paraId="58240A7E" w14:textId="39AEB81C" w:rsidR="00823F6A" w:rsidRPr="00D417E4" w:rsidRDefault="00823F6A" w:rsidP="00D417E4">
      <w:pPr>
        <w:pStyle w:val="Akapitzlist"/>
        <w:numPr>
          <w:ilvl w:val="0"/>
          <w:numId w:val="60"/>
        </w:numPr>
        <w:jc w:val="both"/>
        <w:rPr>
          <w:rFonts w:cstheme="minorHAnsi"/>
          <w:sz w:val="22"/>
        </w:rPr>
      </w:pPr>
      <w:r w:rsidRPr="00D417E4">
        <w:rPr>
          <w:rFonts w:cstheme="minorHAnsi"/>
          <w:sz w:val="22"/>
        </w:rPr>
        <w:t>wdrażanie nawyku do prozdrowotnego stylu życia obejmując</w:t>
      </w:r>
      <w:r w:rsidR="00187C7E" w:rsidRPr="00D417E4">
        <w:rPr>
          <w:rFonts w:cstheme="minorHAnsi"/>
          <w:sz w:val="22"/>
        </w:rPr>
        <w:t>ego ćwiczenia fizyczne, dietę i </w:t>
      </w:r>
      <w:r w:rsidRPr="00D417E4">
        <w:rPr>
          <w:rFonts w:cstheme="minorHAnsi"/>
          <w:sz w:val="22"/>
        </w:rPr>
        <w:t>pozytywne myślenie,</w:t>
      </w:r>
    </w:p>
    <w:p w14:paraId="79B36A0C" w14:textId="07F339EE" w:rsidR="00823F6A" w:rsidRPr="00D417E4" w:rsidRDefault="00823F6A" w:rsidP="00D417E4">
      <w:pPr>
        <w:pStyle w:val="Akapitzlist"/>
        <w:numPr>
          <w:ilvl w:val="0"/>
          <w:numId w:val="60"/>
        </w:numPr>
        <w:jc w:val="both"/>
        <w:rPr>
          <w:rFonts w:cstheme="minorHAnsi"/>
          <w:sz w:val="22"/>
        </w:rPr>
      </w:pPr>
      <w:r w:rsidRPr="00D417E4">
        <w:rPr>
          <w:rFonts w:cstheme="minorHAnsi"/>
          <w:sz w:val="22"/>
        </w:rPr>
        <w:t>podniesienie zdolności do samodzielnego funkcjonowania,</w:t>
      </w:r>
    </w:p>
    <w:p w14:paraId="72F84C3C" w14:textId="7F5E15B3" w:rsidR="00823F6A" w:rsidRPr="00D417E4" w:rsidRDefault="00823F6A" w:rsidP="00D417E4">
      <w:pPr>
        <w:pStyle w:val="Akapitzlist"/>
        <w:numPr>
          <w:ilvl w:val="0"/>
          <w:numId w:val="60"/>
        </w:numPr>
        <w:jc w:val="both"/>
        <w:rPr>
          <w:rFonts w:cstheme="minorHAnsi"/>
          <w:sz w:val="22"/>
        </w:rPr>
      </w:pPr>
      <w:r w:rsidRPr="00D417E4">
        <w:rPr>
          <w:rFonts w:cstheme="minorHAnsi"/>
          <w:sz w:val="22"/>
        </w:rPr>
        <w:t>podniesienie jakości życia,</w:t>
      </w:r>
    </w:p>
    <w:p w14:paraId="3A919FFE" w14:textId="054435E8" w:rsidR="00823F6A" w:rsidRPr="00D417E4" w:rsidRDefault="00823F6A" w:rsidP="00D417E4">
      <w:pPr>
        <w:pStyle w:val="Akapitzlist"/>
        <w:numPr>
          <w:ilvl w:val="0"/>
          <w:numId w:val="60"/>
        </w:numPr>
        <w:jc w:val="both"/>
        <w:rPr>
          <w:rFonts w:cstheme="minorHAnsi"/>
          <w:sz w:val="22"/>
        </w:rPr>
      </w:pPr>
      <w:r w:rsidRPr="00D417E4">
        <w:rPr>
          <w:rFonts w:cstheme="minorHAnsi"/>
          <w:sz w:val="22"/>
        </w:rPr>
        <w:t>przeciwdziałanie monotonii dnia codziennego,</w:t>
      </w:r>
    </w:p>
    <w:p w14:paraId="7FB3B966" w14:textId="0ECC6725" w:rsidR="00823F6A" w:rsidRPr="00D417E4" w:rsidRDefault="00823F6A" w:rsidP="00D417E4">
      <w:pPr>
        <w:pStyle w:val="Akapitzlist"/>
        <w:numPr>
          <w:ilvl w:val="0"/>
          <w:numId w:val="60"/>
        </w:numPr>
        <w:jc w:val="both"/>
        <w:rPr>
          <w:rFonts w:cstheme="minorHAnsi"/>
          <w:sz w:val="22"/>
        </w:rPr>
      </w:pPr>
      <w:r w:rsidRPr="00D417E4">
        <w:rPr>
          <w:rFonts w:cstheme="minorHAnsi"/>
          <w:sz w:val="22"/>
        </w:rPr>
        <w:t>uświadomienie potrzeby i kształtowanie nawyku aktywności ruchowej,</w:t>
      </w:r>
    </w:p>
    <w:p w14:paraId="2CDC6E00" w14:textId="063BC628" w:rsidR="00823F6A" w:rsidRPr="00D417E4" w:rsidRDefault="00823F6A" w:rsidP="00D417E4">
      <w:pPr>
        <w:pStyle w:val="Akapitzlist"/>
        <w:numPr>
          <w:ilvl w:val="0"/>
          <w:numId w:val="60"/>
        </w:numPr>
        <w:jc w:val="both"/>
        <w:rPr>
          <w:rFonts w:cstheme="minorHAnsi"/>
          <w:sz w:val="22"/>
        </w:rPr>
      </w:pPr>
      <w:r w:rsidRPr="00D417E4">
        <w:rPr>
          <w:rFonts w:cstheme="minorHAnsi"/>
          <w:sz w:val="22"/>
        </w:rPr>
        <w:t>rozszerzenie możliwości kontaktu z innymi ludźmi dla osób samotnych.</w:t>
      </w:r>
    </w:p>
    <w:p w14:paraId="1F74B7DD" w14:textId="77777777" w:rsidR="00D357B1" w:rsidRPr="00D87403" w:rsidRDefault="00823F6A" w:rsidP="00823F6A">
      <w:pPr>
        <w:ind w:left="709"/>
        <w:jc w:val="both"/>
        <w:rPr>
          <w:rFonts w:cstheme="minorHAnsi"/>
          <w:sz w:val="22"/>
        </w:rPr>
      </w:pPr>
      <w:r w:rsidRPr="00D87403">
        <w:rPr>
          <w:rFonts w:cstheme="minorHAnsi"/>
          <w:sz w:val="22"/>
        </w:rPr>
        <w:t xml:space="preserve">W okresie wakacyjnym zorganizowana została Olimpiada seniora, mająca na celu integrację karlińskich seniorów. W Siłowni Karlino przygotowano atrakcyjne pakiety dla seniorów, </w:t>
      </w:r>
      <w:r w:rsidRPr="00D87403">
        <w:rPr>
          <w:rFonts w:cstheme="minorHAnsi"/>
          <w:sz w:val="22"/>
        </w:rPr>
        <w:lastRenderedPageBreak/>
        <w:t xml:space="preserve">umożliwiające tej grupie korzystanie z siłowni oraz z różnorodnych zabiegów rehabilitacyjnych. Dodatkowo specjalnie dla seniorów </w:t>
      </w:r>
      <w:proofErr w:type="spellStart"/>
      <w:r w:rsidRPr="00D87403">
        <w:rPr>
          <w:rFonts w:cstheme="minorHAnsi"/>
          <w:sz w:val="22"/>
        </w:rPr>
        <w:t>ZOSTiR</w:t>
      </w:r>
      <w:proofErr w:type="spellEnd"/>
      <w:r w:rsidRPr="00D87403">
        <w:rPr>
          <w:rFonts w:cstheme="minorHAnsi"/>
          <w:sz w:val="22"/>
        </w:rPr>
        <w:t xml:space="preserve"> przygotował dwie imprezy </w:t>
      </w:r>
      <w:proofErr w:type="spellStart"/>
      <w:r w:rsidRPr="00D87403">
        <w:rPr>
          <w:rFonts w:cstheme="minorHAnsi"/>
          <w:sz w:val="22"/>
        </w:rPr>
        <w:t>muzyczno</w:t>
      </w:r>
      <w:proofErr w:type="spellEnd"/>
      <w:r w:rsidRPr="00D87403">
        <w:rPr>
          <w:rFonts w:cstheme="minorHAnsi"/>
          <w:sz w:val="22"/>
        </w:rPr>
        <w:t xml:space="preserve"> – taneczne dedykowane seniorom w Kręgielni Karlino pn. Taneczne walentynki seniorów oraz Taneczna majówka seniorów, które cieszyły się dużym zainteresowaniem tej grupy społecznej, wskazując na potrzebę organizacji imprez dla tej grupy wiekowej, integrując seniorów z całej Gminy i nie tylko.</w:t>
      </w:r>
    </w:p>
    <w:p w14:paraId="5BBE6629" w14:textId="77777777" w:rsidR="00AB242E" w:rsidRPr="00C81792" w:rsidRDefault="00AB242E" w:rsidP="00B30F3B">
      <w:pPr>
        <w:pStyle w:val="Nagwek2"/>
        <w:rPr>
          <w:color w:val="00B050"/>
        </w:rPr>
      </w:pPr>
      <w:bookmarkStart w:id="53" w:name="_Toc45785862"/>
      <w:r w:rsidRPr="00052BCD">
        <w:rPr>
          <w:color w:val="0070C0"/>
        </w:rPr>
        <w:t>Pomoc w zakresie dożywiania</w:t>
      </w:r>
      <w:r w:rsidRPr="00C81792">
        <w:rPr>
          <w:color w:val="00B050"/>
        </w:rPr>
        <w:t>.</w:t>
      </w:r>
      <w:bookmarkEnd w:id="53"/>
    </w:p>
    <w:p w14:paraId="32621AAC" w14:textId="77777777" w:rsidR="00D357B1" w:rsidRDefault="00D357B1" w:rsidP="00AB242E">
      <w:pPr>
        <w:ind w:left="709"/>
        <w:jc w:val="both"/>
        <w:rPr>
          <w:rFonts w:cstheme="minorHAnsi"/>
          <w:sz w:val="22"/>
        </w:rPr>
      </w:pPr>
    </w:p>
    <w:p w14:paraId="6E4691B8" w14:textId="77777777" w:rsidR="00C81792" w:rsidRDefault="00C81792" w:rsidP="00C81792">
      <w:pPr>
        <w:ind w:left="709"/>
        <w:jc w:val="both"/>
      </w:pPr>
      <w:r>
        <w:rPr>
          <w:rFonts w:cs="Calibri"/>
          <w:sz w:val="22"/>
        </w:rPr>
        <w:t xml:space="preserve">Kryterium dochodowe uprawniające do korzystania z pomocy w ramach programu „ Pomoc Państwa w zakresie dożywiania” wynosi 150 % </w:t>
      </w:r>
      <w:r>
        <w:rPr>
          <w:rFonts w:cs="Calibri"/>
          <w:color w:val="000000"/>
          <w:sz w:val="22"/>
        </w:rPr>
        <w:t>kryterium dochodowego określonego w ustawie o pomocy społecznej i od 01.10.2018 r. wynosi</w:t>
      </w:r>
      <w:r>
        <w:rPr>
          <w:rFonts w:cs="Calibri"/>
          <w:sz w:val="22"/>
        </w:rPr>
        <w:t>:</w:t>
      </w:r>
    </w:p>
    <w:p w14:paraId="24512BD1" w14:textId="3A21C082" w:rsidR="00C81792" w:rsidRDefault="00C81792" w:rsidP="0040352D">
      <w:pPr>
        <w:numPr>
          <w:ilvl w:val="0"/>
          <w:numId w:val="31"/>
        </w:numPr>
        <w:tabs>
          <w:tab w:val="left" w:pos="360"/>
        </w:tabs>
        <w:suppressAutoHyphens/>
        <w:autoSpaceDN w:val="0"/>
        <w:spacing w:after="0" w:line="276" w:lineRule="auto"/>
        <w:ind w:left="709" w:firstLine="0"/>
        <w:jc w:val="both"/>
        <w:textAlignment w:val="baseline"/>
      </w:pPr>
      <w:r>
        <w:rPr>
          <w:rFonts w:cs="Calibri"/>
          <w:sz w:val="22"/>
        </w:rPr>
        <w:t xml:space="preserve">w przypadku osoby samotnie gospodarującej – </w:t>
      </w:r>
      <w:r>
        <w:rPr>
          <w:rFonts w:cs="Calibri"/>
          <w:b/>
          <w:sz w:val="22"/>
        </w:rPr>
        <w:t>1 051,50 zł</w:t>
      </w:r>
      <w:r>
        <w:rPr>
          <w:rFonts w:cs="Calibri"/>
          <w:sz w:val="22"/>
        </w:rPr>
        <w:t>,</w:t>
      </w:r>
    </w:p>
    <w:p w14:paraId="590AC106" w14:textId="3BE31C69" w:rsidR="00C81792" w:rsidRDefault="00C81792" w:rsidP="0040352D">
      <w:pPr>
        <w:numPr>
          <w:ilvl w:val="0"/>
          <w:numId w:val="31"/>
        </w:numPr>
        <w:tabs>
          <w:tab w:val="left" w:pos="360"/>
        </w:tabs>
        <w:suppressAutoHyphens/>
        <w:autoSpaceDN w:val="0"/>
        <w:spacing w:after="0" w:line="276" w:lineRule="auto"/>
        <w:ind w:left="709" w:firstLine="0"/>
        <w:jc w:val="both"/>
        <w:textAlignment w:val="baseline"/>
      </w:pPr>
      <w:r>
        <w:rPr>
          <w:rFonts w:cs="Calibri"/>
          <w:sz w:val="22"/>
        </w:rPr>
        <w:t xml:space="preserve">w przypadku osób w rodzinie – </w:t>
      </w:r>
      <w:r>
        <w:rPr>
          <w:rFonts w:cs="Calibri"/>
          <w:b/>
          <w:sz w:val="22"/>
        </w:rPr>
        <w:t>792,00 zł</w:t>
      </w:r>
    </w:p>
    <w:p w14:paraId="537AAEFA" w14:textId="08BAB3EC" w:rsidR="00C81792" w:rsidRDefault="00C81792" w:rsidP="00C81792">
      <w:pPr>
        <w:ind w:left="709"/>
        <w:jc w:val="both"/>
        <w:rPr>
          <w:rFonts w:cs="Calibri"/>
          <w:sz w:val="22"/>
        </w:rPr>
      </w:pPr>
      <w:r>
        <w:rPr>
          <w:rFonts w:cs="Calibri"/>
          <w:sz w:val="22"/>
        </w:rPr>
        <w:t>W okresie od stycznia do grudnia 2019 r. w ramach rządowego programu „Posiłek w szkole i</w:t>
      </w:r>
      <w:r w:rsidR="00052BCD">
        <w:rPr>
          <w:rFonts w:cs="Calibri"/>
          <w:sz w:val="22"/>
        </w:rPr>
        <w:t> </w:t>
      </w:r>
      <w:r>
        <w:rPr>
          <w:rFonts w:cs="Calibri"/>
          <w:sz w:val="22"/>
        </w:rPr>
        <w:t>w</w:t>
      </w:r>
      <w:r w:rsidR="00052BCD">
        <w:rPr>
          <w:rFonts w:cs="Calibri"/>
          <w:sz w:val="22"/>
        </w:rPr>
        <w:t> </w:t>
      </w:r>
      <w:r>
        <w:rPr>
          <w:rFonts w:cs="Calibri"/>
          <w:sz w:val="22"/>
        </w:rPr>
        <w:t>domu” objęto pomocą 171 rodzin, w tym z pomocy skorzystało 373 dzieci.</w:t>
      </w:r>
    </w:p>
    <w:p w14:paraId="24979712" w14:textId="476EE9D5" w:rsidR="00C81792" w:rsidRDefault="00C81792" w:rsidP="00C81792">
      <w:pPr>
        <w:ind w:left="709"/>
        <w:jc w:val="both"/>
        <w:rPr>
          <w:rFonts w:cs="Calibri"/>
          <w:sz w:val="22"/>
        </w:rPr>
      </w:pPr>
      <w:r>
        <w:rPr>
          <w:rFonts w:cs="Calibri"/>
          <w:sz w:val="22"/>
        </w:rPr>
        <w:t>Wykonanie dożywiania w formie posiłku w poszczególnych szkołach przedstawia się następująco:</w:t>
      </w:r>
    </w:p>
    <w:p w14:paraId="246F7B7C" w14:textId="050D643A" w:rsidR="00C81792" w:rsidRDefault="00E101A8" w:rsidP="00187C7E">
      <w:pPr>
        <w:ind w:left="709"/>
        <w:jc w:val="center"/>
        <w:rPr>
          <w:rFonts w:cs="Calibri"/>
          <w:sz w:val="22"/>
        </w:rPr>
      </w:pPr>
      <w:r>
        <w:rPr>
          <w:rFonts w:cs="Calibri"/>
          <w:sz w:val="22"/>
        </w:rPr>
        <w:t>Tab. 14</w:t>
      </w:r>
      <w:r w:rsidR="00C81792">
        <w:rPr>
          <w:rFonts w:cs="Calibri"/>
          <w:sz w:val="22"/>
        </w:rPr>
        <w:t xml:space="preserve"> Dożywianie dzieci w szkołach w roku 2019 r.</w:t>
      </w:r>
    </w:p>
    <w:tbl>
      <w:tblPr>
        <w:tblW w:w="9195" w:type="dxa"/>
        <w:jc w:val="center"/>
        <w:tblLayout w:type="fixed"/>
        <w:tblCellMar>
          <w:left w:w="10" w:type="dxa"/>
          <w:right w:w="10" w:type="dxa"/>
        </w:tblCellMar>
        <w:tblLook w:val="0000" w:firstRow="0" w:lastRow="0" w:firstColumn="0" w:lastColumn="0" w:noHBand="0" w:noVBand="0"/>
      </w:tblPr>
      <w:tblGrid>
        <w:gridCol w:w="8061"/>
        <w:gridCol w:w="1134"/>
      </w:tblGrid>
      <w:tr w:rsidR="00C81792" w14:paraId="38D54E6E" w14:textId="77777777" w:rsidTr="00C81792">
        <w:trPr>
          <w:trHeight w:val="671"/>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0F7F8" w14:textId="77777777" w:rsidR="00C81792" w:rsidRDefault="00C81792" w:rsidP="009166E8">
            <w:pPr>
              <w:spacing w:after="0" w:line="240" w:lineRule="auto"/>
              <w:jc w:val="center"/>
              <w:rPr>
                <w:rFonts w:eastAsia="Times New Roman" w:cs="Calibri"/>
                <w:b/>
                <w:bCs/>
                <w:sz w:val="22"/>
                <w:lang w:eastAsia="zh-CN"/>
              </w:rPr>
            </w:pPr>
            <w:r>
              <w:rPr>
                <w:rFonts w:eastAsia="Times New Roman" w:cs="Calibri"/>
                <w:b/>
                <w:bCs/>
                <w:sz w:val="22"/>
                <w:lang w:eastAsia="zh-CN"/>
              </w:rPr>
              <w:t>SZKOŁA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5E093" w14:textId="77777777" w:rsidR="00C81792" w:rsidRDefault="00C81792" w:rsidP="009166E8">
            <w:pPr>
              <w:spacing w:after="0" w:line="240" w:lineRule="auto"/>
              <w:rPr>
                <w:rFonts w:eastAsia="Times New Roman" w:cs="Calibri"/>
                <w:b/>
                <w:bCs/>
                <w:sz w:val="22"/>
                <w:lang w:eastAsia="zh-CN"/>
              </w:rPr>
            </w:pPr>
            <w:r>
              <w:rPr>
                <w:rFonts w:eastAsia="Times New Roman" w:cs="Calibri"/>
                <w:b/>
                <w:bCs/>
                <w:sz w:val="22"/>
                <w:lang w:eastAsia="zh-CN"/>
              </w:rPr>
              <w:t>Liczba dzieci</w:t>
            </w:r>
          </w:p>
        </w:tc>
      </w:tr>
      <w:tr w:rsidR="00C81792" w14:paraId="7FE1157F" w14:textId="77777777" w:rsidTr="00C81792">
        <w:trPr>
          <w:trHeight w:val="525"/>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A26F"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Szkoła Podstawowa w Karlinie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A5950"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51</w:t>
            </w:r>
          </w:p>
        </w:tc>
      </w:tr>
      <w:tr w:rsidR="00C81792" w14:paraId="6925C26E" w14:textId="77777777" w:rsidTr="00C81792">
        <w:trPr>
          <w:trHeight w:val="531"/>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29541"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-w Karwinie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4E302"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5</w:t>
            </w:r>
          </w:p>
        </w:tc>
      </w:tr>
      <w:tr w:rsidR="00C81792" w14:paraId="36762516" w14:textId="77777777" w:rsidTr="00C81792">
        <w:trPr>
          <w:trHeight w:val="542"/>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0D5CB"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-w Karścinie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6B2CC"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32</w:t>
            </w:r>
          </w:p>
        </w:tc>
      </w:tr>
      <w:tr w:rsidR="00C81792" w14:paraId="2B683433" w14:textId="77777777" w:rsidTr="00C81792">
        <w:trPr>
          <w:trHeight w:val="522"/>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982E6"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-w Daszewie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F9D73"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33</w:t>
            </w:r>
          </w:p>
        </w:tc>
      </w:tr>
      <w:tr w:rsidR="00C81792" w14:paraId="61357F15" w14:textId="77777777" w:rsidTr="00C81792">
        <w:trPr>
          <w:trHeight w:val="587"/>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73FD3"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Zespół Szkół w Karlinie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85D70"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2</w:t>
            </w:r>
          </w:p>
        </w:tc>
      </w:tr>
      <w:tr w:rsidR="00C81792" w14:paraId="494C9229" w14:textId="77777777" w:rsidTr="00C81792">
        <w:trPr>
          <w:trHeight w:val="538"/>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5929F6"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Przedszkole w Karlinie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B9A55"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24</w:t>
            </w:r>
          </w:p>
        </w:tc>
      </w:tr>
      <w:tr w:rsidR="00C81792" w14:paraId="7EB320BD" w14:textId="77777777" w:rsidTr="00C81792">
        <w:trPr>
          <w:trHeight w:val="532"/>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FFC39"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Szkoła Specjalna w Białogardzie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BDB91"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6</w:t>
            </w:r>
          </w:p>
        </w:tc>
      </w:tr>
      <w:tr w:rsidR="00C81792" w14:paraId="3F33558C" w14:textId="77777777" w:rsidTr="00C81792">
        <w:trPr>
          <w:trHeight w:val="624"/>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BF569"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Zespół Szkół Ekonomiczno- Hotelarskich w Kołobrzegu</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295A3"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1</w:t>
            </w:r>
          </w:p>
        </w:tc>
      </w:tr>
      <w:tr w:rsidR="00C81792" w14:paraId="7861D1CA" w14:textId="77777777" w:rsidTr="00C81792">
        <w:trPr>
          <w:trHeight w:val="534"/>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5B2B4" w14:textId="77777777" w:rsidR="00C81792" w:rsidRDefault="00C81792" w:rsidP="009166E8">
            <w:pPr>
              <w:spacing w:after="0" w:line="240" w:lineRule="auto"/>
              <w:rPr>
                <w:rFonts w:eastAsia="Times New Roman" w:cs="Calibri"/>
                <w:bCs/>
                <w:sz w:val="22"/>
                <w:lang w:eastAsia="zh-CN"/>
              </w:rPr>
            </w:pPr>
            <w:r>
              <w:rPr>
                <w:rFonts w:eastAsia="Times New Roman" w:cs="Calibri"/>
                <w:bCs/>
                <w:sz w:val="22"/>
                <w:lang w:eastAsia="zh-CN"/>
              </w:rPr>
              <w:t xml:space="preserve">Zespół Szkół w Świeminie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56ADF"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3</w:t>
            </w:r>
          </w:p>
        </w:tc>
      </w:tr>
      <w:tr w:rsidR="00C81792" w14:paraId="00ED753A" w14:textId="77777777" w:rsidTr="00C81792">
        <w:trPr>
          <w:trHeight w:val="528"/>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A180F" w14:textId="77777777" w:rsidR="00C81792" w:rsidRDefault="00C81792" w:rsidP="009166E8">
            <w:pPr>
              <w:autoSpaceDE w:val="0"/>
              <w:spacing w:after="0" w:line="240" w:lineRule="auto"/>
              <w:rPr>
                <w:rFonts w:eastAsia="Times New Roman" w:cs="Calibri"/>
                <w:sz w:val="22"/>
                <w:lang w:eastAsia="pl-PL"/>
              </w:rPr>
            </w:pPr>
            <w:r>
              <w:rPr>
                <w:rFonts w:eastAsia="Times New Roman" w:cs="Calibri"/>
                <w:sz w:val="22"/>
                <w:lang w:eastAsia="pl-PL"/>
              </w:rPr>
              <w:t>Młodzieżowy Ośrodek Socjoterapii w WOJSCE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9E406"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1</w:t>
            </w:r>
          </w:p>
        </w:tc>
      </w:tr>
      <w:tr w:rsidR="00C81792" w14:paraId="670F4FDC" w14:textId="77777777" w:rsidTr="00C81792">
        <w:trPr>
          <w:trHeight w:val="614"/>
          <w:jc w:val="center"/>
        </w:trPr>
        <w:tc>
          <w:tcPr>
            <w:tcW w:w="80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6EAA4" w14:textId="77777777" w:rsidR="00C81792" w:rsidRDefault="00C81792" w:rsidP="009166E8">
            <w:pPr>
              <w:spacing w:after="0" w:line="240" w:lineRule="auto"/>
              <w:rPr>
                <w:rFonts w:eastAsia="Times New Roman" w:cs="Calibri"/>
                <w:b/>
                <w:bCs/>
                <w:sz w:val="22"/>
                <w:lang w:eastAsia="zh-CN"/>
              </w:rPr>
            </w:pPr>
            <w:r>
              <w:rPr>
                <w:rFonts w:eastAsia="Times New Roman" w:cs="Calibri"/>
                <w:b/>
                <w:bCs/>
                <w:sz w:val="22"/>
                <w:lang w:eastAsia="zh-CN"/>
              </w:rPr>
              <w:t>Razem:</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474BC" w14:textId="77777777" w:rsidR="00C81792" w:rsidRDefault="00C81792" w:rsidP="009166E8">
            <w:pPr>
              <w:spacing w:after="0" w:line="240" w:lineRule="auto"/>
              <w:jc w:val="center"/>
              <w:rPr>
                <w:rFonts w:eastAsia="Times New Roman" w:cs="Calibri"/>
                <w:b/>
                <w:sz w:val="22"/>
                <w:lang w:eastAsia="zh-CN"/>
              </w:rPr>
            </w:pPr>
            <w:r>
              <w:rPr>
                <w:rFonts w:eastAsia="Times New Roman" w:cs="Calibri"/>
                <w:b/>
                <w:sz w:val="22"/>
                <w:lang w:eastAsia="zh-CN"/>
              </w:rPr>
              <w:t>158</w:t>
            </w:r>
          </w:p>
        </w:tc>
      </w:tr>
    </w:tbl>
    <w:p w14:paraId="5177A162" w14:textId="77777777" w:rsidR="00C81792" w:rsidRDefault="00C81792" w:rsidP="00187C7E">
      <w:pPr>
        <w:ind w:left="709"/>
        <w:jc w:val="center"/>
        <w:rPr>
          <w:rFonts w:cs="Calibri"/>
          <w:i/>
          <w:iCs/>
          <w:sz w:val="22"/>
        </w:rPr>
      </w:pPr>
      <w:r>
        <w:rPr>
          <w:rFonts w:cs="Calibri"/>
          <w:i/>
          <w:iCs/>
          <w:sz w:val="22"/>
        </w:rPr>
        <w:t>Źródło: opracowanie własne</w:t>
      </w:r>
    </w:p>
    <w:p w14:paraId="75770D1B" w14:textId="77777777" w:rsidR="00C81792" w:rsidRDefault="00C81792" w:rsidP="00C81792">
      <w:pPr>
        <w:ind w:left="709"/>
        <w:jc w:val="both"/>
        <w:rPr>
          <w:rFonts w:cs="Calibri"/>
          <w:sz w:val="22"/>
        </w:rPr>
      </w:pPr>
    </w:p>
    <w:p w14:paraId="733EC336" w14:textId="77777777" w:rsidR="00C81792" w:rsidRDefault="00C81792" w:rsidP="00C81792">
      <w:pPr>
        <w:ind w:left="709"/>
        <w:jc w:val="both"/>
        <w:rPr>
          <w:rFonts w:cs="Calibri"/>
          <w:sz w:val="22"/>
        </w:rPr>
      </w:pPr>
      <w:r>
        <w:rPr>
          <w:rFonts w:cs="Calibri"/>
          <w:sz w:val="22"/>
        </w:rPr>
        <w:t xml:space="preserve">W sumie z pomocy w postaci posiłków szkołach, w 2019 r. skorzystało 158 dzieci. Z programu mogą skorzystać także osoby dorosłe. W 2019 r. sfinansowano zakup posiłków dla 171 osób na łączną </w:t>
      </w:r>
      <w:r>
        <w:rPr>
          <w:rFonts w:cs="Calibri"/>
          <w:sz w:val="22"/>
        </w:rPr>
        <w:lastRenderedPageBreak/>
        <w:t xml:space="preserve">kwotę 79 724 zł  W przypadku osób mających problemy z poruszaniem się posiłki dostarczano do ich miejsca zamieszkania. </w:t>
      </w:r>
    </w:p>
    <w:p w14:paraId="49D3D8F1" w14:textId="77777777" w:rsidR="00C81792" w:rsidRDefault="00C81792" w:rsidP="00C81792">
      <w:pPr>
        <w:ind w:left="709"/>
        <w:jc w:val="both"/>
        <w:rPr>
          <w:rFonts w:cs="Calibri"/>
          <w:sz w:val="22"/>
        </w:rPr>
      </w:pPr>
      <w:r>
        <w:rPr>
          <w:rFonts w:cs="Calibri"/>
          <w:sz w:val="22"/>
        </w:rPr>
        <w:t xml:space="preserve">Na realizację programu „Posiłek w szkole i w domu” w 2019 r. wydatkowano łączną kwotę 171.156,15 zł. W ramach programu wypłacane są także zasiłki celowe na sporządzanie posiłków. </w:t>
      </w:r>
    </w:p>
    <w:p w14:paraId="5F3665CC" w14:textId="74035BA0" w:rsidR="00C81792" w:rsidRDefault="00805F3F" w:rsidP="00C81792">
      <w:pPr>
        <w:ind w:left="709"/>
        <w:jc w:val="both"/>
      </w:pPr>
      <w:r>
        <w:rPr>
          <w:rFonts w:cs="Calibri"/>
          <w:color w:val="000000"/>
          <w:sz w:val="22"/>
        </w:rPr>
        <w:t>W</w:t>
      </w:r>
      <w:r w:rsidR="00C81792">
        <w:rPr>
          <w:rFonts w:cs="Calibri"/>
          <w:sz w:val="22"/>
        </w:rPr>
        <w:t xml:space="preserve"> szczególnie uzasadnionych przypadkach, dyrektor szkoły może udzielić pomocy w formie posiłku, informując jednocześnie ośrodek pomocy społecznej właściwy ze względu na miejsce zamieszkania ucznia o udzieleniu pomocy.</w:t>
      </w:r>
    </w:p>
    <w:p w14:paraId="44EC318E" w14:textId="77777777" w:rsidR="00C81792" w:rsidRDefault="00C81792" w:rsidP="00C81792">
      <w:pPr>
        <w:ind w:left="709"/>
        <w:jc w:val="both"/>
        <w:rPr>
          <w:rFonts w:cs="Calibri"/>
          <w:sz w:val="22"/>
        </w:rPr>
      </w:pPr>
      <w:r>
        <w:rPr>
          <w:rFonts w:cs="Calibri"/>
          <w:sz w:val="22"/>
        </w:rPr>
        <w:t xml:space="preserve">Przyznanie pomocy, o której mowa powyżej, nie wymaga ani ustalania sytuacji rodziny w drodze rodzinnego wywiadu środowiskowego, ani wydania przez ośrodek pomocy społecznej decyzji administracyjnej. </w:t>
      </w:r>
    </w:p>
    <w:p w14:paraId="2A8C0073" w14:textId="77777777" w:rsidR="00AB242E" w:rsidRPr="00187C7E" w:rsidRDefault="00141A0F" w:rsidP="00D23260">
      <w:pPr>
        <w:pStyle w:val="Nagwek2"/>
        <w:rPr>
          <w:color w:val="0070C0"/>
        </w:rPr>
      </w:pPr>
      <w:bookmarkStart w:id="54" w:name="_Toc45785863"/>
      <w:r w:rsidRPr="00187C7E">
        <w:rPr>
          <w:color w:val="0070C0"/>
        </w:rPr>
        <w:t>Inne świadczenia</w:t>
      </w:r>
      <w:bookmarkEnd w:id="54"/>
    </w:p>
    <w:p w14:paraId="57FA146B" w14:textId="77777777" w:rsidR="00141A0F" w:rsidRPr="009A0391" w:rsidRDefault="00141A0F" w:rsidP="00AB242E">
      <w:pPr>
        <w:widowControl w:val="0"/>
        <w:autoSpaceDN w:val="0"/>
        <w:spacing w:after="0"/>
        <w:ind w:left="709"/>
        <w:jc w:val="both"/>
        <w:textAlignment w:val="baseline"/>
        <w:rPr>
          <w:rFonts w:eastAsia="SimSun" w:cstheme="minorHAnsi"/>
          <w:color w:val="00B050"/>
          <w:kern w:val="3"/>
          <w:sz w:val="22"/>
          <w:lang w:bidi="hi-IN"/>
        </w:rPr>
      </w:pPr>
    </w:p>
    <w:p w14:paraId="5F223B6A" w14:textId="77777777" w:rsidR="009A0391" w:rsidRDefault="009A0391" w:rsidP="009A0391">
      <w:pPr>
        <w:pStyle w:val="Standard"/>
        <w:spacing w:line="276" w:lineRule="auto"/>
        <w:ind w:left="708"/>
        <w:jc w:val="both"/>
        <w:rPr>
          <w:rFonts w:hint="eastAsia"/>
        </w:rPr>
      </w:pPr>
      <w:r>
        <w:rPr>
          <w:rFonts w:ascii="Calibri" w:hAnsi="Calibri" w:cs="Calibri"/>
          <w:sz w:val="22"/>
          <w:szCs w:val="22"/>
        </w:rPr>
        <w:t>Do dnia 31 grudnia 2019 roku świadczenia rodzinne wypłacano</w:t>
      </w:r>
      <w:r>
        <w:rPr>
          <w:rFonts w:ascii="Calibri" w:hAnsi="Calibri" w:cs="Calibri"/>
          <w:b/>
          <w:sz w:val="22"/>
          <w:szCs w:val="22"/>
        </w:rPr>
        <w:t xml:space="preserve"> 690</w:t>
      </w:r>
      <w:r>
        <w:rPr>
          <w:rFonts w:ascii="Calibri" w:hAnsi="Calibri" w:cs="Calibri"/>
          <w:sz w:val="22"/>
          <w:szCs w:val="22"/>
        </w:rPr>
        <w:t xml:space="preserve"> rodzinom Ogólna kwota wypłaconych świadczeń rodzinnych wyniosła </w:t>
      </w:r>
      <w:r>
        <w:rPr>
          <w:rFonts w:ascii="Calibri" w:eastAsia="Calibri" w:hAnsi="Calibri" w:cs="Calibri"/>
          <w:b/>
          <w:bCs/>
          <w:i/>
          <w:sz w:val="22"/>
          <w:szCs w:val="22"/>
          <w:lang w:eastAsia="en-US"/>
        </w:rPr>
        <w:t xml:space="preserve">3 688 108,72 </w:t>
      </w:r>
      <w:r>
        <w:rPr>
          <w:rFonts w:ascii="Calibri" w:hAnsi="Calibri" w:cs="Calibri"/>
          <w:b/>
          <w:bCs/>
          <w:i/>
          <w:sz w:val="22"/>
          <w:szCs w:val="22"/>
        </w:rPr>
        <w:t>zł</w:t>
      </w:r>
      <w:r>
        <w:rPr>
          <w:rFonts w:ascii="Calibri" w:hAnsi="Calibri" w:cs="Calibri"/>
          <w:b/>
          <w:bCs/>
          <w:sz w:val="22"/>
          <w:szCs w:val="22"/>
        </w:rPr>
        <w:t>.</w:t>
      </w:r>
      <w:r>
        <w:rPr>
          <w:rFonts w:ascii="Calibri" w:hAnsi="Calibri" w:cs="Calibri"/>
          <w:sz w:val="22"/>
          <w:szCs w:val="22"/>
        </w:rPr>
        <w:t xml:space="preserve">  </w:t>
      </w:r>
    </w:p>
    <w:p w14:paraId="3F4E2CC5" w14:textId="77777777" w:rsidR="009A0391" w:rsidRDefault="009A0391" w:rsidP="009A0391">
      <w:pPr>
        <w:pStyle w:val="Standard"/>
        <w:spacing w:line="276" w:lineRule="auto"/>
        <w:ind w:firstLine="708"/>
        <w:jc w:val="both"/>
        <w:rPr>
          <w:rFonts w:ascii="Calibri" w:hAnsi="Calibri" w:cs="Calibri"/>
          <w:sz w:val="22"/>
          <w:szCs w:val="22"/>
        </w:rPr>
      </w:pPr>
      <w:r>
        <w:rPr>
          <w:rFonts w:ascii="Calibri" w:hAnsi="Calibri" w:cs="Calibri"/>
          <w:sz w:val="22"/>
          <w:szCs w:val="22"/>
        </w:rPr>
        <w:t>Wypłacono:</w:t>
      </w:r>
    </w:p>
    <w:p w14:paraId="3518648C"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439</w:t>
      </w:r>
      <w:r>
        <w:rPr>
          <w:rFonts w:ascii="Calibri" w:hAnsi="Calibri" w:cs="Calibri"/>
          <w:b/>
          <w:sz w:val="22"/>
          <w:szCs w:val="22"/>
        </w:rPr>
        <w:t xml:space="preserve">  </w:t>
      </w:r>
      <w:r>
        <w:rPr>
          <w:rFonts w:ascii="Calibri" w:hAnsi="Calibri" w:cs="Calibri"/>
          <w:sz w:val="22"/>
          <w:szCs w:val="22"/>
        </w:rPr>
        <w:t xml:space="preserve">rodzinom zasiłki rodzinne na łączną kwotę </w:t>
      </w:r>
      <w:r>
        <w:rPr>
          <w:rFonts w:ascii="Calibri" w:hAnsi="Calibri" w:cs="Calibri"/>
          <w:iCs/>
          <w:sz w:val="22"/>
          <w:szCs w:val="22"/>
        </w:rPr>
        <w:t>1 063 501,26 zł;</w:t>
      </w:r>
    </w:p>
    <w:p w14:paraId="03D626AE"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41</w:t>
      </w:r>
      <w:r>
        <w:rPr>
          <w:rFonts w:ascii="Calibri" w:hAnsi="Calibri" w:cs="Calibri"/>
          <w:b/>
          <w:sz w:val="22"/>
          <w:szCs w:val="22"/>
        </w:rPr>
        <w:t xml:space="preserve"> </w:t>
      </w:r>
      <w:r>
        <w:rPr>
          <w:rFonts w:ascii="Calibri" w:hAnsi="Calibri" w:cs="Calibri"/>
          <w:sz w:val="22"/>
          <w:szCs w:val="22"/>
        </w:rPr>
        <w:t xml:space="preserve">rodzinom przyznano jednorazowe dodatki w wysokości </w:t>
      </w:r>
      <w:r>
        <w:rPr>
          <w:rFonts w:ascii="Calibri" w:hAnsi="Calibri" w:cs="Calibri"/>
          <w:i/>
          <w:sz w:val="22"/>
          <w:szCs w:val="22"/>
        </w:rPr>
        <w:t>1000</w:t>
      </w:r>
      <w:r>
        <w:rPr>
          <w:rFonts w:ascii="Calibri" w:hAnsi="Calibri" w:cs="Calibri"/>
          <w:sz w:val="22"/>
          <w:szCs w:val="22"/>
        </w:rPr>
        <w:t xml:space="preserve"> zł z tytułu urodzenia dziecka na łączną kwotę </w:t>
      </w:r>
      <w:r>
        <w:rPr>
          <w:rFonts w:ascii="Calibri" w:hAnsi="Calibri" w:cs="Calibri"/>
          <w:iCs/>
          <w:sz w:val="22"/>
          <w:szCs w:val="22"/>
        </w:rPr>
        <w:t>34 006,99 zł;</w:t>
      </w:r>
    </w:p>
    <w:p w14:paraId="49969031" w14:textId="45512D82"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 xml:space="preserve">19 </w:t>
      </w:r>
      <w:r>
        <w:rPr>
          <w:rFonts w:ascii="Calibri" w:hAnsi="Calibri" w:cs="Calibri"/>
          <w:b/>
          <w:sz w:val="22"/>
          <w:szCs w:val="22"/>
        </w:rPr>
        <w:t xml:space="preserve"> </w:t>
      </w:r>
      <w:r>
        <w:rPr>
          <w:rFonts w:ascii="Calibri" w:hAnsi="Calibri" w:cs="Calibri"/>
          <w:sz w:val="22"/>
          <w:szCs w:val="22"/>
        </w:rPr>
        <w:t xml:space="preserve">rodzinom dodatki z tytułu opieki nad dzieckiem w okresie korzystania z urlopu wychowawczego w wysokości </w:t>
      </w:r>
      <w:r>
        <w:rPr>
          <w:rFonts w:ascii="Calibri" w:hAnsi="Calibri" w:cs="Calibri"/>
          <w:i/>
          <w:sz w:val="22"/>
          <w:szCs w:val="22"/>
        </w:rPr>
        <w:t>400</w:t>
      </w:r>
      <w:r>
        <w:rPr>
          <w:rFonts w:ascii="Calibri" w:hAnsi="Calibri" w:cs="Calibri"/>
          <w:sz w:val="22"/>
          <w:szCs w:val="22"/>
        </w:rPr>
        <w:t xml:space="preserve"> zł na łączną kwotę </w:t>
      </w:r>
      <w:r>
        <w:rPr>
          <w:rFonts w:ascii="Calibri" w:hAnsi="Calibri" w:cs="Calibri"/>
          <w:i/>
          <w:sz w:val="22"/>
          <w:szCs w:val="22"/>
        </w:rPr>
        <w:t xml:space="preserve"> </w:t>
      </w:r>
      <w:r w:rsidR="00B912E0">
        <w:rPr>
          <w:rFonts w:ascii="Calibri" w:hAnsi="Calibri" w:cs="Calibri"/>
          <w:iCs/>
          <w:sz w:val="22"/>
          <w:szCs w:val="22"/>
        </w:rPr>
        <w:t>52 467 zł;</w:t>
      </w:r>
    </w:p>
    <w:p w14:paraId="30267D5F"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sz w:val="22"/>
          <w:szCs w:val="22"/>
        </w:rPr>
        <w:t xml:space="preserve">dodatek z tytułu samotnego wychowywania dziecka otrzymywały </w:t>
      </w:r>
      <w:r>
        <w:rPr>
          <w:rFonts w:ascii="Calibri" w:hAnsi="Calibri" w:cs="Calibri"/>
          <w:bCs/>
          <w:sz w:val="22"/>
          <w:szCs w:val="22"/>
        </w:rPr>
        <w:t xml:space="preserve">34 </w:t>
      </w:r>
      <w:r>
        <w:rPr>
          <w:rFonts w:ascii="Calibri" w:hAnsi="Calibri" w:cs="Calibri"/>
          <w:sz w:val="22"/>
          <w:szCs w:val="22"/>
        </w:rPr>
        <w:t xml:space="preserve">rodziny w łącznej kwocie </w:t>
      </w:r>
      <w:r>
        <w:rPr>
          <w:rFonts w:ascii="Calibri" w:hAnsi="Calibri" w:cs="Calibri"/>
          <w:iCs/>
          <w:sz w:val="22"/>
          <w:szCs w:val="22"/>
        </w:rPr>
        <w:t>75 588,66  zł;</w:t>
      </w:r>
    </w:p>
    <w:p w14:paraId="4FA4699F"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sz w:val="22"/>
          <w:szCs w:val="22"/>
        </w:rPr>
        <w:t xml:space="preserve">dodatki do zasiłku rodzinnego z tytułu wychowywania dziecka w rodzinie wielodzietnej na trzecie i kolejne dzieci uprawnione do zasiłku rodzinnego dla </w:t>
      </w:r>
      <w:r>
        <w:rPr>
          <w:rFonts w:ascii="Calibri" w:hAnsi="Calibri" w:cs="Calibri"/>
          <w:bCs/>
          <w:sz w:val="22"/>
          <w:szCs w:val="22"/>
        </w:rPr>
        <w:t xml:space="preserve">113 </w:t>
      </w:r>
      <w:r>
        <w:rPr>
          <w:rFonts w:ascii="Calibri" w:hAnsi="Calibri" w:cs="Calibri"/>
          <w:sz w:val="22"/>
          <w:szCs w:val="22"/>
        </w:rPr>
        <w:t xml:space="preserve">rodzin w łącznej kwocie </w:t>
      </w:r>
      <w:r>
        <w:rPr>
          <w:rFonts w:ascii="Calibri" w:hAnsi="Calibri" w:cs="Calibri"/>
          <w:iCs/>
          <w:sz w:val="22"/>
          <w:szCs w:val="22"/>
        </w:rPr>
        <w:t>186 098,50 zł;</w:t>
      </w:r>
    </w:p>
    <w:p w14:paraId="7174D6DE"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sz w:val="22"/>
          <w:szCs w:val="22"/>
        </w:rPr>
        <w:t>45 rodzin</w:t>
      </w:r>
      <w:r>
        <w:rPr>
          <w:rFonts w:ascii="Calibri" w:hAnsi="Calibri" w:cs="Calibri"/>
          <w:b/>
          <w:sz w:val="22"/>
          <w:szCs w:val="22"/>
        </w:rPr>
        <w:t xml:space="preserve"> </w:t>
      </w:r>
      <w:r>
        <w:rPr>
          <w:rFonts w:ascii="Calibri" w:hAnsi="Calibri" w:cs="Calibri"/>
          <w:sz w:val="22"/>
          <w:szCs w:val="22"/>
        </w:rPr>
        <w:t>otrzymało</w:t>
      </w:r>
      <w:r>
        <w:rPr>
          <w:rFonts w:ascii="Calibri" w:hAnsi="Calibri" w:cs="Calibri"/>
          <w:b/>
          <w:sz w:val="22"/>
          <w:szCs w:val="22"/>
        </w:rPr>
        <w:t xml:space="preserve"> </w:t>
      </w:r>
      <w:r>
        <w:rPr>
          <w:rFonts w:ascii="Calibri" w:hAnsi="Calibri" w:cs="Calibri"/>
          <w:sz w:val="22"/>
          <w:szCs w:val="22"/>
        </w:rPr>
        <w:t>dodatki  z tytułu kształcenia i rehabilitacji dziecka niepełnosprawnego na łączną kwotę 53 257,62 zł;</w:t>
      </w:r>
    </w:p>
    <w:p w14:paraId="2A64083F"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sz w:val="22"/>
          <w:szCs w:val="22"/>
        </w:rPr>
        <w:t xml:space="preserve">509 dzieci w </w:t>
      </w:r>
      <w:r>
        <w:rPr>
          <w:rFonts w:ascii="Calibri" w:hAnsi="Calibri" w:cs="Calibri"/>
          <w:bCs/>
          <w:sz w:val="22"/>
          <w:szCs w:val="22"/>
        </w:rPr>
        <w:t xml:space="preserve">293 </w:t>
      </w:r>
      <w:r>
        <w:rPr>
          <w:rFonts w:ascii="Calibri" w:hAnsi="Calibri" w:cs="Calibri"/>
          <w:sz w:val="22"/>
          <w:szCs w:val="22"/>
        </w:rPr>
        <w:t>rodzinach</w:t>
      </w:r>
      <w:r>
        <w:rPr>
          <w:rFonts w:ascii="Calibri" w:hAnsi="Calibri" w:cs="Calibri"/>
          <w:b/>
          <w:sz w:val="22"/>
          <w:szCs w:val="22"/>
        </w:rPr>
        <w:t xml:space="preserve"> </w:t>
      </w:r>
      <w:r>
        <w:rPr>
          <w:rFonts w:ascii="Calibri" w:hAnsi="Calibri" w:cs="Calibri"/>
          <w:sz w:val="22"/>
          <w:szCs w:val="22"/>
        </w:rPr>
        <w:t xml:space="preserve">otrzymało jednorazowe dodatki z tytułu rozpoczęcia roku szkolnego (100 zł)  w kwocie </w:t>
      </w:r>
      <w:r>
        <w:rPr>
          <w:rFonts w:ascii="Calibri" w:hAnsi="Calibri" w:cs="Calibri"/>
          <w:iCs/>
          <w:sz w:val="22"/>
          <w:szCs w:val="22"/>
        </w:rPr>
        <w:t>47 564,92 zł;</w:t>
      </w:r>
    </w:p>
    <w:p w14:paraId="5A9D2DA1"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93 rodziny</w:t>
      </w:r>
      <w:r>
        <w:rPr>
          <w:rFonts w:ascii="Calibri" w:hAnsi="Calibri" w:cs="Calibri"/>
          <w:b/>
          <w:bCs/>
          <w:sz w:val="22"/>
          <w:szCs w:val="22"/>
        </w:rPr>
        <w:t xml:space="preserve"> </w:t>
      </w:r>
      <w:r>
        <w:rPr>
          <w:rFonts w:ascii="Calibri" w:hAnsi="Calibri" w:cs="Calibri"/>
          <w:sz w:val="22"/>
          <w:szCs w:val="22"/>
        </w:rPr>
        <w:t>skorzystały z</w:t>
      </w:r>
      <w:r>
        <w:rPr>
          <w:rFonts w:ascii="Calibri" w:hAnsi="Calibri" w:cs="Calibri"/>
          <w:b/>
          <w:sz w:val="22"/>
          <w:szCs w:val="22"/>
        </w:rPr>
        <w:t xml:space="preserve"> </w:t>
      </w:r>
      <w:r>
        <w:rPr>
          <w:rFonts w:ascii="Calibri" w:hAnsi="Calibri" w:cs="Calibri"/>
          <w:sz w:val="22"/>
          <w:szCs w:val="22"/>
        </w:rPr>
        <w:t>dodatków z tytułu podjęcia przez dziecko nauki poza miejscem zamieszkania na kwotę 50 187,77 zł;</w:t>
      </w:r>
    </w:p>
    <w:p w14:paraId="5AEC6409"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238</w:t>
      </w:r>
      <w:r>
        <w:rPr>
          <w:rFonts w:ascii="Calibri" w:hAnsi="Calibri" w:cs="Calibri"/>
          <w:b/>
          <w:sz w:val="22"/>
          <w:szCs w:val="22"/>
        </w:rPr>
        <w:t xml:space="preserve"> </w:t>
      </w:r>
      <w:r>
        <w:rPr>
          <w:rFonts w:ascii="Calibri" w:hAnsi="Calibri" w:cs="Calibri"/>
          <w:sz w:val="22"/>
          <w:szCs w:val="22"/>
        </w:rPr>
        <w:t>osobom</w:t>
      </w:r>
      <w:r>
        <w:rPr>
          <w:rFonts w:ascii="Calibri" w:hAnsi="Calibri" w:cs="Calibri"/>
          <w:b/>
          <w:sz w:val="22"/>
          <w:szCs w:val="22"/>
        </w:rPr>
        <w:t xml:space="preserve"> </w:t>
      </w:r>
      <w:r>
        <w:rPr>
          <w:rFonts w:ascii="Calibri" w:hAnsi="Calibri" w:cs="Calibri"/>
          <w:sz w:val="22"/>
          <w:szCs w:val="22"/>
        </w:rPr>
        <w:t xml:space="preserve">zasiłki pielęgnacyjne z tytułu niepełnosprawności oraz 3 osoby z tytułu ukończenia 75 roku życia na kwotę </w:t>
      </w:r>
      <w:r>
        <w:rPr>
          <w:rFonts w:ascii="Calibri" w:hAnsi="Calibri" w:cs="Calibri"/>
          <w:iCs/>
          <w:sz w:val="22"/>
          <w:szCs w:val="22"/>
        </w:rPr>
        <w:t>526 861 zł</w:t>
      </w:r>
      <w:r>
        <w:rPr>
          <w:rFonts w:ascii="Calibri" w:hAnsi="Calibri" w:cs="Calibri"/>
          <w:b/>
          <w:bCs/>
          <w:i/>
          <w:sz w:val="22"/>
          <w:szCs w:val="22"/>
        </w:rPr>
        <w:t>;</w:t>
      </w:r>
    </w:p>
    <w:p w14:paraId="39C69259"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61</w:t>
      </w:r>
      <w:r>
        <w:rPr>
          <w:rFonts w:ascii="Calibri" w:hAnsi="Calibri" w:cs="Calibri"/>
          <w:b/>
          <w:sz w:val="22"/>
          <w:szCs w:val="22"/>
        </w:rPr>
        <w:t xml:space="preserve"> </w:t>
      </w:r>
      <w:r>
        <w:rPr>
          <w:rFonts w:ascii="Calibri" w:hAnsi="Calibri" w:cs="Calibri"/>
          <w:sz w:val="22"/>
          <w:szCs w:val="22"/>
        </w:rPr>
        <w:t>rodzin</w:t>
      </w:r>
      <w:r>
        <w:rPr>
          <w:rFonts w:ascii="Calibri" w:hAnsi="Calibri" w:cs="Calibri"/>
          <w:b/>
          <w:sz w:val="22"/>
          <w:szCs w:val="22"/>
        </w:rPr>
        <w:t xml:space="preserve"> </w:t>
      </w:r>
      <w:r>
        <w:rPr>
          <w:rFonts w:ascii="Calibri" w:hAnsi="Calibri" w:cs="Calibri"/>
          <w:sz w:val="22"/>
          <w:szCs w:val="22"/>
        </w:rPr>
        <w:t>miało uprawnienia do świadczenia pielęgnacyjnego. Łącznie wypłacono świadczeń na kwotę 1 051 920,00 zł;</w:t>
      </w:r>
    </w:p>
    <w:p w14:paraId="11E93B73"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sz w:val="22"/>
          <w:szCs w:val="22"/>
        </w:rPr>
        <w:t xml:space="preserve">specjalny zasiłek opiekuńczy pobierało </w:t>
      </w:r>
      <w:r>
        <w:rPr>
          <w:rFonts w:ascii="Calibri" w:hAnsi="Calibri" w:cs="Calibri"/>
          <w:bCs/>
          <w:sz w:val="22"/>
          <w:szCs w:val="22"/>
        </w:rPr>
        <w:t>7</w:t>
      </w:r>
      <w:r>
        <w:rPr>
          <w:rFonts w:ascii="Calibri" w:hAnsi="Calibri" w:cs="Calibri"/>
          <w:sz w:val="22"/>
          <w:szCs w:val="22"/>
        </w:rPr>
        <w:t xml:space="preserve"> rodzin na łączną kwotę </w:t>
      </w:r>
      <w:r>
        <w:rPr>
          <w:rFonts w:ascii="Calibri" w:hAnsi="Calibri" w:cs="Calibri"/>
          <w:iCs/>
          <w:sz w:val="22"/>
          <w:szCs w:val="22"/>
        </w:rPr>
        <w:t>44 740,00</w:t>
      </w:r>
      <w:r>
        <w:rPr>
          <w:rFonts w:ascii="Calibri" w:hAnsi="Calibri" w:cs="Calibri"/>
          <w:b/>
          <w:bCs/>
          <w:i/>
          <w:sz w:val="22"/>
          <w:szCs w:val="22"/>
        </w:rPr>
        <w:t xml:space="preserve">  </w:t>
      </w:r>
      <w:r>
        <w:rPr>
          <w:rFonts w:ascii="Calibri" w:hAnsi="Calibri" w:cs="Calibri"/>
          <w:i/>
          <w:sz w:val="22"/>
          <w:szCs w:val="22"/>
        </w:rPr>
        <w:t>zł;</w:t>
      </w:r>
    </w:p>
    <w:p w14:paraId="3B9A5975"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5</w:t>
      </w:r>
      <w:r>
        <w:rPr>
          <w:rFonts w:ascii="Calibri" w:hAnsi="Calibri" w:cs="Calibri"/>
          <w:sz w:val="22"/>
          <w:szCs w:val="22"/>
        </w:rPr>
        <w:t xml:space="preserve"> osób pobierało zasiłek dla opiekuna w łącznej kwocie </w:t>
      </w:r>
      <w:r>
        <w:rPr>
          <w:rFonts w:ascii="Calibri" w:hAnsi="Calibri" w:cs="Calibri"/>
          <w:iCs/>
          <w:sz w:val="22"/>
          <w:szCs w:val="22"/>
        </w:rPr>
        <w:t>30 520,00 zł;</w:t>
      </w:r>
    </w:p>
    <w:p w14:paraId="2B66BD90" w14:textId="75D6BC68"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 xml:space="preserve">78 </w:t>
      </w:r>
      <w:r>
        <w:rPr>
          <w:rFonts w:ascii="Calibri" w:hAnsi="Calibri" w:cs="Calibri"/>
          <w:sz w:val="22"/>
          <w:szCs w:val="22"/>
        </w:rPr>
        <w:t>rodzinom wypłacono jednorazową zapomogę z tytułu urodzenia dziecko żywego w</w:t>
      </w:r>
      <w:r w:rsidR="00052BCD">
        <w:rPr>
          <w:rFonts w:ascii="Calibri" w:hAnsi="Calibri" w:cs="Calibri"/>
          <w:sz w:val="22"/>
          <w:szCs w:val="22"/>
        </w:rPr>
        <w:t> </w:t>
      </w:r>
      <w:r>
        <w:rPr>
          <w:rFonts w:ascii="Calibri" w:hAnsi="Calibri" w:cs="Calibri"/>
          <w:sz w:val="22"/>
          <w:szCs w:val="22"/>
        </w:rPr>
        <w:t xml:space="preserve">wysokości </w:t>
      </w:r>
      <w:r>
        <w:rPr>
          <w:rFonts w:ascii="Calibri" w:hAnsi="Calibri" w:cs="Calibri"/>
          <w:i/>
          <w:iCs/>
          <w:sz w:val="22"/>
          <w:szCs w:val="22"/>
        </w:rPr>
        <w:t xml:space="preserve">1 000 </w:t>
      </w:r>
      <w:r>
        <w:rPr>
          <w:rFonts w:ascii="Calibri" w:hAnsi="Calibri" w:cs="Calibri"/>
          <w:sz w:val="22"/>
          <w:szCs w:val="22"/>
        </w:rPr>
        <w:t>zł w łącznej kwocie 78 000,00  zł;</w:t>
      </w:r>
    </w:p>
    <w:p w14:paraId="1F8311E9" w14:textId="77777777" w:rsidR="009A0391" w:rsidRDefault="009A0391" w:rsidP="0040352D">
      <w:pPr>
        <w:pStyle w:val="Standard"/>
        <w:numPr>
          <w:ilvl w:val="0"/>
          <w:numId w:val="32"/>
        </w:numPr>
        <w:spacing w:line="276" w:lineRule="auto"/>
        <w:ind w:left="1208" w:hanging="357"/>
        <w:jc w:val="both"/>
        <w:rPr>
          <w:rFonts w:hint="eastAsia"/>
        </w:rPr>
      </w:pPr>
      <w:r>
        <w:rPr>
          <w:rFonts w:ascii="Calibri" w:hAnsi="Calibri" w:cs="Calibri"/>
          <w:bCs/>
          <w:sz w:val="22"/>
          <w:szCs w:val="22"/>
        </w:rPr>
        <w:t>69</w:t>
      </w:r>
      <w:r>
        <w:rPr>
          <w:rFonts w:ascii="Calibri" w:hAnsi="Calibri" w:cs="Calibri"/>
          <w:sz w:val="22"/>
          <w:szCs w:val="22"/>
        </w:rPr>
        <w:t xml:space="preserve"> osób korzystało ze świadczenia rodzicielskiego na łączną kwotę </w:t>
      </w:r>
      <w:r>
        <w:rPr>
          <w:rFonts w:ascii="Calibri" w:hAnsi="Calibri" w:cs="Calibri"/>
          <w:iCs/>
          <w:sz w:val="22"/>
          <w:szCs w:val="22"/>
        </w:rPr>
        <w:t>423 915,00 zł;</w:t>
      </w:r>
    </w:p>
    <w:p w14:paraId="0252CDE6" w14:textId="77777777" w:rsidR="009A0391" w:rsidRDefault="009A0391" w:rsidP="009A0391">
      <w:pPr>
        <w:pStyle w:val="Standard"/>
        <w:spacing w:line="276" w:lineRule="auto"/>
        <w:jc w:val="both"/>
        <w:rPr>
          <w:rFonts w:hint="eastAsia"/>
        </w:rPr>
      </w:pPr>
      <w:r>
        <w:rPr>
          <w:rFonts w:ascii="Calibri" w:hAnsi="Calibri" w:cs="Calibri"/>
          <w:sz w:val="22"/>
          <w:szCs w:val="22"/>
        </w:rPr>
        <w:t>Ponadto opłacane były składki na ubezpieczenie zdrowotne i emerytalno-rentowe 73 osobom otrzymującym świadczenie pielęgnacyjne, zasiłek dla opiekuna oraz specjalny zasiłek opiekuńczy w łącznej kwocie 326 059,06</w:t>
      </w:r>
      <w:r>
        <w:rPr>
          <w:rFonts w:ascii="Calibri" w:hAnsi="Calibri" w:cs="Calibri"/>
          <w:i/>
          <w:iCs/>
          <w:sz w:val="22"/>
          <w:szCs w:val="22"/>
        </w:rPr>
        <w:t xml:space="preserve"> </w:t>
      </w:r>
      <w:r>
        <w:rPr>
          <w:rFonts w:ascii="Calibri" w:hAnsi="Calibri" w:cs="Calibri"/>
          <w:i/>
          <w:sz w:val="22"/>
          <w:szCs w:val="22"/>
        </w:rPr>
        <w:t>zł.</w:t>
      </w:r>
    </w:p>
    <w:p w14:paraId="3DB19126" w14:textId="3CB363BB" w:rsidR="009A0391" w:rsidRDefault="004C3C7A" w:rsidP="009A0391">
      <w:pPr>
        <w:autoSpaceDE w:val="0"/>
        <w:spacing w:after="0"/>
        <w:ind w:left="709"/>
        <w:jc w:val="both"/>
        <w:rPr>
          <w:rFonts w:cs="Calibri"/>
          <w:sz w:val="22"/>
        </w:rPr>
      </w:pPr>
      <w:r>
        <w:rPr>
          <w:rFonts w:cs="Calibri"/>
          <w:noProof/>
          <w:sz w:val="22"/>
          <w:lang w:eastAsia="pl-PL"/>
        </w:rPr>
        <w:lastRenderedPageBreak/>
        <w:drawing>
          <wp:inline distT="0" distB="0" distL="0" distR="0" wp14:anchorId="4905D1FA" wp14:editId="7F5543E0">
            <wp:extent cx="5486400" cy="3200400"/>
            <wp:effectExtent l="0" t="0" r="0" b="0"/>
            <wp:docPr id="14338"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01A392B" w14:textId="289E1C20" w:rsidR="009A0391" w:rsidRPr="004C3C7A" w:rsidRDefault="009A0391" w:rsidP="004C3C7A">
      <w:pPr>
        <w:spacing w:after="0"/>
        <w:ind w:left="709"/>
        <w:jc w:val="center"/>
        <w:rPr>
          <w:rFonts w:cs="Calibri"/>
          <w:sz w:val="18"/>
          <w:szCs w:val="18"/>
        </w:rPr>
      </w:pPr>
      <w:r w:rsidRPr="004C3C7A">
        <w:rPr>
          <w:rFonts w:eastAsia="Calibri" w:cs="Calibri"/>
          <w:sz w:val="18"/>
          <w:szCs w:val="18"/>
        </w:rPr>
        <w:t xml:space="preserve">Wykres </w:t>
      </w:r>
      <w:r w:rsidR="004C3C7A" w:rsidRPr="004C3C7A">
        <w:rPr>
          <w:rFonts w:eastAsia="Calibri" w:cs="Calibri"/>
          <w:sz w:val="18"/>
          <w:szCs w:val="18"/>
        </w:rPr>
        <w:t>22</w:t>
      </w:r>
      <w:r w:rsidRPr="004C3C7A">
        <w:rPr>
          <w:rFonts w:eastAsia="Calibri" w:cs="Calibri"/>
          <w:sz w:val="18"/>
          <w:szCs w:val="18"/>
        </w:rPr>
        <w:t xml:space="preserve"> Liczba rodzin pobierających świadczenia rodzinne w latach 2018 - 2019</w:t>
      </w:r>
    </w:p>
    <w:p w14:paraId="74776CAC" w14:textId="77777777" w:rsidR="009A0391" w:rsidRDefault="009A0391" w:rsidP="004C3C7A">
      <w:pPr>
        <w:autoSpaceDE w:val="0"/>
        <w:spacing w:after="0"/>
        <w:ind w:left="709"/>
        <w:jc w:val="center"/>
        <w:rPr>
          <w:rFonts w:cs="Calibri"/>
          <w:i/>
          <w:sz w:val="22"/>
        </w:rPr>
      </w:pPr>
      <w:r w:rsidRPr="004C3C7A">
        <w:rPr>
          <w:rFonts w:cs="Calibri"/>
          <w:sz w:val="18"/>
          <w:szCs w:val="18"/>
        </w:rPr>
        <w:t>Źródło: opracowanie własne MGOP</w:t>
      </w:r>
      <w:r>
        <w:rPr>
          <w:rFonts w:cs="Calibri"/>
          <w:i/>
          <w:sz w:val="22"/>
        </w:rPr>
        <w:t>S</w:t>
      </w:r>
    </w:p>
    <w:p w14:paraId="2491023D" w14:textId="77777777" w:rsidR="009A0391" w:rsidRDefault="009A0391" w:rsidP="009A0391">
      <w:pPr>
        <w:widowControl w:val="0"/>
        <w:spacing w:after="0"/>
        <w:ind w:left="709"/>
        <w:jc w:val="both"/>
        <w:rPr>
          <w:rFonts w:eastAsia="SimSun" w:cs="Calibri"/>
          <w:i/>
          <w:kern w:val="3"/>
          <w:sz w:val="22"/>
          <w:lang w:bidi="hi-IN"/>
        </w:rPr>
      </w:pPr>
    </w:p>
    <w:p w14:paraId="7657FD96" w14:textId="77777777" w:rsidR="009A0391" w:rsidRDefault="009A0391" w:rsidP="009A0391">
      <w:pPr>
        <w:spacing w:after="0"/>
        <w:ind w:left="709"/>
        <w:jc w:val="both"/>
        <w:rPr>
          <w:rFonts w:cs="Calibri"/>
          <w:sz w:val="22"/>
        </w:rPr>
      </w:pPr>
      <w:r w:rsidRPr="00805F3F">
        <w:rPr>
          <w:rFonts w:eastAsia="Calibri" w:cs="Calibri"/>
          <w:b/>
          <w:sz w:val="22"/>
        </w:rPr>
        <w:t>Program Rodzina 500 plus</w:t>
      </w:r>
      <w:r>
        <w:rPr>
          <w:rFonts w:eastAsia="Calibri" w:cs="Calibri"/>
          <w:sz w:val="22"/>
        </w:rPr>
        <w:t xml:space="preserve"> to systemowe wsparcie polskich rodzin. Świadczenie wychowawcze realizowane jest w gminach, a w sprawach, w których zastosowanie mają unijne przepisy o koordynacji systemów zabezpieczenia społecznego, świadczenie realizują marszałkowie województw.</w:t>
      </w:r>
    </w:p>
    <w:p w14:paraId="28A851B7" w14:textId="77777777" w:rsidR="009A0391" w:rsidRDefault="009A0391" w:rsidP="009A0391">
      <w:pPr>
        <w:pStyle w:val="Bezodstpw"/>
        <w:spacing w:line="276" w:lineRule="auto"/>
        <w:ind w:left="708"/>
        <w:jc w:val="both"/>
        <w:rPr>
          <w:rFonts w:cs="Calibri"/>
        </w:rPr>
      </w:pPr>
      <w:r>
        <w:rPr>
          <w:rFonts w:ascii="Calibri" w:hAnsi="Calibri" w:cs="Calibri"/>
        </w:rPr>
        <w:t>Od dnia 01.01.2019 r. w Miejsko – Gminnym Ośrodku Pomocy Społecznej w Karlinie prowadzona była bieżąca obsługa świadczeń wychowawczych, tj. przyjmowano nowe wnioski, naliczano listy wypłat, sporządzano sprawozdawczość.</w:t>
      </w:r>
    </w:p>
    <w:p w14:paraId="5C539473" w14:textId="3A0D6C23" w:rsidR="009A0391" w:rsidRDefault="009A0391" w:rsidP="009A0391">
      <w:pPr>
        <w:pStyle w:val="Bezodstpw"/>
        <w:spacing w:line="276" w:lineRule="auto"/>
        <w:ind w:left="708"/>
        <w:jc w:val="both"/>
      </w:pPr>
      <w:r>
        <w:rPr>
          <w:rFonts w:ascii="Calibri" w:hAnsi="Calibri" w:cs="Calibri"/>
        </w:rPr>
        <w:t>W terminie od</w:t>
      </w:r>
      <w:r>
        <w:rPr>
          <w:rFonts w:ascii="Calibri" w:hAnsi="Calibri" w:cs="Calibri"/>
          <w:b/>
        </w:rPr>
        <w:t xml:space="preserve"> </w:t>
      </w:r>
      <w:r>
        <w:rPr>
          <w:rFonts w:ascii="Calibri" w:hAnsi="Calibri" w:cs="Calibri"/>
          <w:bCs/>
        </w:rPr>
        <w:t>dnia 01.01.2019</w:t>
      </w:r>
      <w:r w:rsidR="003D1CBF">
        <w:rPr>
          <w:rFonts w:ascii="Calibri" w:hAnsi="Calibri" w:cs="Calibri"/>
          <w:bCs/>
        </w:rPr>
        <w:t xml:space="preserve"> </w:t>
      </w:r>
      <w:r>
        <w:rPr>
          <w:rFonts w:ascii="Calibri" w:hAnsi="Calibri" w:cs="Calibri"/>
          <w:bCs/>
        </w:rPr>
        <w:t xml:space="preserve">r do dnia 31.12.2019 r. wpłynęły </w:t>
      </w:r>
      <w:r>
        <w:rPr>
          <w:rFonts w:ascii="Calibri" w:hAnsi="Calibri" w:cs="Calibri"/>
          <w:b/>
        </w:rPr>
        <w:t>1093</w:t>
      </w:r>
      <w:r>
        <w:rPr>
          <w:rFonts w:ascii="Calibri" w:hAnsi="Calibri" w:cs="Calibri"/>
          <w:bCs/>
        </w:rPr>
        <w:t xml:space="preserve"> wnioski </w:t>
      </w:r>
      <w:r>
        <w:rPr>
          <w:rFonts w:ascii="Calibri" w:hAnsi="Calibri" w:cs="Calibri"/>
          <w:bCs/>
        </w:rPr>
        <w:br/>
        <w:t>o świadczenie wychowawcze, w tym:</w:t>
      </w:r>
    </w:p>
    <w:p w14:paraId="0D72D7BF" w14:textId="77777777" w:rsidR="009A0391" w:rsidRDefault="009A0391" w:rsidP="0040352D">
      <w:pPr>
        <w:pStyle w:val="Bezodstpw"/>
        <w:numPr>
          <w:ilvl w:val="0"/>
          <w:numId w:val="33"/>
        </w:numPr>
        <w:suppressAutoHyphens/>
        <w:autoSpaceDN w:val="0"/>
        <w:spacing w:line="276" w:lineRule="auto"/>
        <w:jc w:val="both"/>
        <w:textAlignment w:val="baseline"/>
        <w:rPr>
          <w:rFonts w:cs="Calibri"/>
        </w:rPr>
      </w:pPr>
      <w:r>
        <w:rPr>
          <w:rFonts w:ascii="Calibri" w:hAnsi="Calibri" w:cs="Calibri"/>
        </w:rPr>
        <w:t>598 złożono drogą elektroniczną;</w:t>
      </w:r>
    </w:p>
    <w:p w14:paraId="09CB774F" w14:textId="77777777" w:rsidR="009A0391" w:rsidRDefault="009A0391" w:rsidP="0040352D">
      <w:pPr>
        <w:pStyle w:val="Bezodstpw"/>
        <w:numPr>
          <w:ilvl w:val="0"/>
          <w:numId w:val="33"/>
        </w:numPr>
        <w:suppressAutoHyphens/>
        <w:autoSpaceDN w:val="0"/>
        <w:spacing w:line="276" w:lineRule="auto"/>
        <w:jc w:val="both"/>
        <w:textAlignment w:val="baseline"/>
        <w:rPr>
          <w:rFonts w:cs="Calibri"/>
        </w:rPr>
      </w:pPr>
      <w:r>
        <w:rPr>
          <w:rFonts w:ascii="Calibri" w:hAnsi="Calibri" w:cs="Calibri"/>
        </w:rPr>
        <w:t>495  złożono drogą papierową;</w:t>
      </w:r>
    </w:p>
    <w:p w14:paraId="5DACB8A9" w14:textId="77777777" w:rsidR="009A0391" w:rsidRDefault="009A0391" w:rsidP="0040352D">
      <w:pPr>
        <w:pStyle w:val="Bezodstpw"/>
        <w:numPr>
          <w:ilvl w:val="0"/>
          <w:numId w:val="33"/>
        </w:numPr>
        <w:suppressAutoHyphens/>
        <w:autoSpaceDN w:val="0"/>
        <w:spacing w:line="276" w:lineRule="auto"/>
        <w:jc w:val="both"/>
        <w:textAlignment w:val="baseline"/>
        <w:rPr>
          <w:rFonts w:cs="Calibri"/>
        </w:rPr>
      </w:pPr>
      <w:r>
        <w:rPr>
          <w:rFonts w:ascii="Calibri" w:hAnsi="Calibri" w:cs="Calibri"/>
        </w:rPr>
        <w:t>38 wniosków przekazane Wojewodzie Zachodniopomorskiemu do ustalenia czy mają zastosowania przepisy dotyczące koordynacji systemów zabezpieczenia społecznego.</w:t>
      </w:r>
    </w:p>
    <w:p w14:paraId="4635169E" w14:textId="77777777" w:rsidR="009A0391" w:rsidRDefault="009A0391" w:rsidP="009A0391">
      <w:pPr>
        <w:pStyle w:val="Bezodstpw"/>
        <w:spacing w:line="276" w:lineRule="auto"/>
        <w:ind w:firstLine="408"/>
        <w:jc w:val="both"/>
        <w:rPr>
          <w:rFonts w:cs="Calibri"/>
          <w:bCs/>
        </w:rPr>
      </w:pPr>
      <w:r>
        <w:rPr>
          <w:rFonts w:ascii="Calibri" w:hAnsi="Calibri" w:cs="Calibri"/>
          <w:bCs/>
        </w:rPr>
        <w:t>Od dnia 01.01.2019 r. do dnia 31.12.2019 r. wydano 1101 decyzji/informacji w tym:</w:t>
      </w:r>
    </w:p>
    <w:p w14:paraId="7DB18276"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2 decyzje rozłożenie na raty świadczeń nienależnie pobranych;</w:t>
      </w:r>
    </w:p>
    <w:p w14:paraId="1DE6EB9F"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7 decyzji ustalające nienależnie pobrane świadczenie;</w:t>
      </w:r>
    </w:p>
    <w:p w14:paraId="3EE9E4E4"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1022 decyzje/informacje w sprawie świadczenia (przyznające);</w:t>
      </w:r>
    </w:p>
    <w:p w14:paraId="2DFEC629"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4 decyzje odmownych i przyznających świadczenie;</w:t>
      </w:r>
    </w:p>
    <w:p w14:paraId="2204E9BD"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30 decyzji innych (zmieniające, uchylenie częściowe itd.);</w:t>
      </w:r>
    </w:p>
    <w:p w14:paraId="3187BF25"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14 decyzji odmownych;</w:t>
      </w:r>
    </w:p>
    <w:p w14:paraId="3FBCACDB"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2 decyzji o zakończeniu realizacji;</w:t>
      </w:r>
    </w:p>
    <w:p w14:paraId="44403329" w14:textId="77777777" w:rsidR="009A0391" w:rsidRDefault="009A0391" w:rsidP="0040352D">
      <w:pPr>
        <w:pStyle w:val="Bezodstpw"/>
        <w:numPr>
          <w:ilvl w:val="0"/>
          <w:numId w:val="34"/>
        </w:numPr>
        <w:suppressAutoHyphens/>
        <w:autoSpaceDN w:val="0"/>
        <w:spacing w:line="276" w:lineRule="auto"/>
        <w:ind w:left="1208" w:hanging="357"/>
        <w:jc w:val="both"/>
        <w:textAlignment w:val="baseline"/>
        <w:rPr>
          <w:rFonts w:cs="Calibri"/>
        </w:rPr>
      </w:pPr>
      <w:r>
        <w:rPr>
          <w:rFonts w:ascii="Calibri" w:hAnsi="Calibri" w:cs="Calibri"/>
        </w:rPr>
        <w:t>20 decyzji uchylających świadczenie;</w:t>
      </w:r>
    </w:p>
    <w:p w14:paraId="6DF7916B" w14:textId="27A83E0A" w:rsidR="009A0391" w:rsidRDefault="009A0391" w:rsidP="009A0391">
      <w:pPr>
        <w:pStyle w:val="Bezodstpw"/>
        <w:spacing w:line="276" w:lineRule="auto"/>
        <w:ind w:left="708"/>
        <w:jc w:val="both"/>
        <w:rPr>
          <w:rFonts w:ascii="Calibri" w:hAnsi="Calibri" w:cs="Calibri"/>
          <w:b/>
        </w:rPr>
      </w:pPr>
      <w:r>
        <w:rPr>
          <w:rFonts w:ascii="Calibri" w:hAnsi="Calibri" w:cs="Calibri"/>
          <w:bCs/>
        </w:rPr>
        <w:t xml:space="preserve">Ogólna kwota faktycznie wypłaconych świadczeń wychowawczych za w/w okres wyniosła - </w:t>
      </w:r>
      <w:r w:rsidR="0067221A">
        <w:rPr>
          <w:rFonts w:ascii="Calibri" w:hAnsi="Calibri" w:cs="Calibri"/>
          <w:bCs/>
        </w:rPr>
        <w:t xml:space="preserve">          </w:t>
      </w:r>
      <w:r>
        <w:rPr>
          <w:rFonts w:ascii="Calibri" w:hAnsi="Calibri" w:cs="Calibri"/>
          <w:b/>
        </w:rPr>
        <w:t>7 619 245,47 zł.</w:t>
      </w:r>
    </w:p>
    <w:p w14:paraId="6DBCA394" w14:textId="77777777" w:rsidR="004C3C7A" w:rsidRDefault="004C3C7A" w:rsidP="009A0391">
      <w:pPr>
        <w:pStyle w:val="Bezodstpw"/>
        <w:spacing w:line="276" w:lineRule="auto"/>
        <w:ind w:left="708"/>
        <w:jc w:val="both"/>
      </w:pPr>
    </w:p>
    <w:p w14:paraId="4D92BACB" w14:textId="11BECAC8" w:rsidR="009A0391" w:rsidRDefault="004C3C7A" w:rsidP="009A0391">
      <w:pPr>
        <w:spacing w:after="0"/>
        <w:ind w:left="709"/>
        <w:jc w:val="both"/>
        <w:rPr>
          <w:rFonts w:cs="Calibri"/>
          <w:b/>
          <w:i/>
          <w:sz w:val="22"/>
        </w:rPr>
      </w:pPr>
      <w:r>
        <w:rPr>
          <w:rFonts w:cs="Calibri"/>
          <w:noProof/>
          <w:sz w:val="22"/>
          <w:lang w:eastAsia="pl-PL"/>
        </w:rPr>
        <w:lastRenderedPageBreak/>
        <w:drawing>
          <wp:inline distT="0" distB="0" distL="0" distR="0" wp14:anchorId="5F762150" wp14:editId="51E8DEEA">
            <wp:extent cx="5486400" cy="3200400"/>
            <wp:effectExtent l="0" t="0" r="0" b="0"/>
            <wp:docPr id="14339" name="Wykres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114E094" w14:textId="74B4F078" w:rsidR="009A0391" w:rsidRPr="004C3C7A" w:rsidRDefault="009A0391" w:rsidP="004C3C7A">
      <w:pPr>
        <w:spacing w:after="0"/>
        <w:ind w:left="709"/>
        <w:jc w:val="center"/>
        <w:rPr>
          <w:rFonts w:cs="Calibri"/>
          <w:i/>
          <w:sz w:val="18"/>
          <w:szCs w:val="18"/>
        </w:rPr>
      </w:pPr>
      <w:r w:rsidRPr="004C3C7A">
        <w:rPr>
          <w:rFonts w:eastAsia="Calibri" w:cs="Calibri"/>
          <w:i/>
          <w:sz w:val="18"/>
          <w:szCs w:val="18"/>
        </w:rPr>
        <w:t xml:space="preserve">Wykres </w:t>
      </w:r>
      <w:r w:rsidR="004C3C7A" w:rsidRPr="004C3C7A">
        <w:rPr>
          <w:rFonts w:eastAsia="Calibri" w:cs="Calibri"/>
          <w:i/>
          <w:sz w:val="18"/>
          <w:szCs w:val="18"/>
        </w:rPr>
        <w:t>23</w:t>
      </w:r>
      <w:r w:rsidRPr="004C3C7A">
        <w:rPr>
          <w:rFonts w:eastAsia="Calibri" w:cs="Calibri"/>
          <w:i/>
          <w:sz w:val="18"/>
          <w:szCs w:val="18"/>
        </w:rPr>
        <w:t xml:space="preserve"> Liczba rodzin pobierających zasiłek wychowawczy w latach 2017 - 2018</w:t>
      </w:r>
    </w:p>
    <w:p w14:paraId="386A39DD" w14:textId="77777777" w:rsidR="009A0391" w:rsidRPr="004C3C7A" w:rsidRDefault="009A0391" w:rsidP="004C3C7A">
      <w:pPr>
        <w:autoSpaceDE w:val="0"/>
        <w:spacing w:after="0"/>
        <w:ind w:left="709"/>
        <w:jc w:val="center"/>
        <w:rPr>
          <w:rFonts w:cs="Calibri"/>
          <w:i/>
          <w:sz w:val="18"/>
          <w:szCs w:val="18"/>
        </w:rPr>
      </w:pPr>
      <w:r w:rsidRPr="004C3C7A">
        <w:rPr>
          <w:rFonts w:cs="Calibri"/>
          <w:i/>
          <w:sz w:val="18"/>
          <w:szCs w:val="18"/>
        </w:rPr>
        <w:t>Źródło: opracowanie własne MGOPS</w:t>
      </w:r>
    </w:p>
    <w:p w14:paraId="5E3A9E70" w14:textId="77777777" w:rsidR="009A0391" w:rsidRDefault="009A0391" w:rsidP="009A0391">
      <w:pPr>
        <w:autoSpaceDE w:val="0"/>
        <w:spacing w:after="0"/>
        <w:ind w:left="709"/>
        <w:jc w:val="both"/>
        <w:rPr>
          <w:rFonts w:cs="Calibri"/>
          <w:sz w:val="22"/>
        </w:rPr>
      </w:pPr>
    </w:p>
    <w:p w14:paraId="09DD0FA6" w14:textId="77777777" w:rsidR="009A0391" w:rsidRDefault="009A0391" w:rsidP="009A0391">
      <w:pPr>
        <w:spacing w:after="0"/>
        <w:ind w:left="709"/>
        <w:jc w:val="both"/>
      </w:pPr>
      <w:r>
        <w:rPr>
          <w:rFonts w:cs="Calibri"/>
          <w:sz w:val="22"/>
        </w:rPr>
        <w:t>Liczba pobierających w roku oceny zasiłek wychowawczy wyniosła 897 rodzin. W stosunku do roku poprzedniego liczba ta wzrosła o 303 rodziny.</w:t>
      </w:r>
    </w:p>
    <w:p w14:paraId="00AE086F" w14:textId="77777777" w:rsidR="009A0391" w:rsidRDefault="009A0391" w:rsidP="009A0391">
      <w:pPr>
        <w:spacing w:after="0"/>
        <w:ind w:left="709"/>
        <w:jc w:val="both"/>
        <w:rPr>
          <w:rFonts w:cs="Calibri"/>
          <w:bCs/>
          <w:sz w:val="22"/>
        </w:rPr>
      </w:pPr>
    </w:p>
    <w:p w14:paraId="2F86357C" w14:textId="77777777" w:rsidR="009A0391" w:rsidRDefault="009A0391" w:rsidP="009A0391">
      <w:pPr>
        <w:spacing w:after="0"/>
        <w:ind w:left="709"/>
        <w:jc w:val="both"/>
      </w:pPr>
      <w:r>
        <w:rPr>
          <w:rFonts w:eastAsia="Calibri" w:cs="Calibri"/>
          <w:bCs/>
          <w:sz w:val="22"/>
        </w:rPr>
        <w:t xml:space="preserve">Świadczenie </w:t>
      </w:r>
      <w:r>
        <w:rPr>
          <w:rFonts w:eastAsia="Calibri" w:cs="Calibri"/>
          <w:b/>
          <w:bCs/>
          <w:i/>
          <w:sz w:val="22"/>
        </w:rPr>
        <w:t>„Dobry Start”</w:t>
      </w:r>
      <w:r>
        <w:rPr>
          <w:rFonts w:eastAsia="Calibri" w:cs="Calibri"/>
          <w:bCs/>
          <w:sz w:val="22"/>
        </w:rPr>
        <w:t xml:space="preserve"> przysługuje rodzicom, opiekunowi faktycznemu dziecka, opiekunowi prawnemu, rodzinom zastępczym, osobom prowadzącym rodzinne domy dziecka, dyrektorom placówek opiekuńczo-wychowawczych, dyrektorom regionalnych placówek opiekuńczo – terapeutycznych na dziecko umieszczone w pieczy zastępczej, osobie uczącej się będącej osobą usamodzielnianą w rozumieniu ustawy.</w:t>
      </w:r>
    </w:p>
    <w:p w14:paraId="4ABEA180" w14:textId="77777777" w:rsidR="009A0391" w:rsidRDefault="009A0391" w:rsidP="009A0391">
      <w:pPr>
        <w:spacing w:after="0"/>
        <w:ind w:left="709"/>
        <w:jc w:val="both"/>
      </w:pPr>
      <w:r>
        <w:rPr>
          <w:rFonts w:eastAsia="Calibri" w:cs="Calibri"/>
          <w:bCs/>
          <w:sz w:val="22"/>
        </w:rPr>
        <w:t>Świadczenie „Dobry Start” przysługuje w związku z rozpoczęciem roku szkolnego do ukończenia:</w:t>
      </w:r>
    </w:p>
    <w:p w14:paraId="0E468D79" w14:textId="77777777" w:rsidR="009A0391" w:rsidRDefault="009A0391" w:rsidP="0040352D">
      <w:pPr>
        <w:pStyle w:val="Akapitzlist"/>
        <w:numPr>
          <w:ilvl w:val="0"/>
          <w:numId w:val="35"/>
        </w:numPr>
        <w:suppressAutoHyphens/>
        <w:autoSpaceDN w:val="0"/>
        <w:spacing w:after="0" w:line="276" w:lineRule="auto"/>
        <w:ind w:left="709" w:firstLine="0"/>
        <w:contextualSpacing w:val="0"/>
        <w:jc w:val="both"/>
        <w:textAlignment w:val="baseline"/>
      </w:pPr>
      <w:r>
        <w:rPr>
          <w:rFonts w:eastAsia="Calibri" w:cs="Calibri"/>
          <w:bCs/>
          <w:sz w:val="22"/>
        </w:rPr>
        <w:t>przez dziecko lub osobę uczącą się do 20 roku życia,</w:t>
      </w:r>
    </w:p>
    <w:p w14:paraId="43AE0E35" w14:textId="77777777" w:rsidR="009A0391" w:rsidRDefault="009A0391" w:rsidP="0040352D">
      <w:pPr>
        <w:pStyle w:val="Akapitzlist"/>
        <w:numPr>
          <w:ilvl w:val="0"/>
          <w:numId w:val="35"/>
        </w:numPr>
        <w:suppressAutoHyphens/>
        <w:autoSpaceDN w:val="0"/>
        <w:spacing w:after="0" w:line="276" w:lineRule="auto"/>
        <w:ind w:left="709" w:firstLine="0"/>
        <w:contextualSpacing w:val="0"/>
        <w:jc w:val="both"/>
        <w:textAlignment w:val="baseline"/>
      </w:pPr>
      <w:r>
        <w:rPr>
          <w:rFonts w:eastAsia="Calibri" w:cs="Calibri"/>
          <w:bCs/>
          <w:sz w:val="22"/>
        </w:rPr>
        <w:t>przez dziecko lub osobę uczącą się do 24 roku życia – w przypadku dzieci lub osób uczących się legitymujących się orzeczeniem o niepełnosprawności,</w:t>
      </w:r>
    </w:p>
    <w:p w14:paraId="0763EA63" w14:textId="77777777" w:rsidR="009A0391" w:rsidRDefault="009A0391" w:rsidP="0040352D">
      <w:pPr>
        <w:pStyle w:val="Akapitzlist"/>
        <w:numPr>
          <w:ilvl w:val="0"/>
          <w:numId w:val="35"/>
        </w:numPr>
        <w:suppressAutoHyphens/>
        <w:autoSpaceDN w:val="0"/>
        <w:spacing w:after="0" w:line="276" w:lineRule="auto"/>
        <w:ind w:left="709" w:firstLine="0"/>
        <w:contextualSpacing w:val="0"/>
        <w:jc w:val="both"/>
        <w:textAlignment w:val="baseline"/>
      </w:pPr>
      <w:r>
        <w:rPr>
          <w:rFonts w:eastAsia="Calibri" w:cs="Calibri"/>
          <w:bCs/>
          <w:sz w:val="22"/>
        </w:rPr>
        <w:t>osobie uczącej się, będącej osobą usamodzielnianą, o której mowa w ustawie z dnia 9 czerwca 2011 r. o wspieraniu rodziny i systemie pieczy zastępczej,</w:t>
      </w:r>
    </w:p>
    <w:p w14:paraId="1F23975B" w14:textId="77777777" w:rsidR="009A0391" w:rsidRDefault="009A0391" w:rsidP="0040352D">
      <w:pPr>
        <w:pStyle w:val="Akapitzlist"/>
        <w:numPr>
          <w:ilvl w:val="0"/>
          <w:numId w:val="35"/>
        </w:numPr>
        <w:suppressAutoHyphens/>
        <w:autoSpaceDN w:val="0"/>
        <w:spacing w:after="0" w:line="276" w:lineRule="auto"/>
        <w:ind w:left="709" w:firstLine="0"/>
        <w:contextualSpacing w:val="0"/>
        <w:jc w:val="both"/>
        <w:textAlignment w:val="baseline"/>
      </w:pPr>
      <w:r>
        <w:rPr>
          <w:rFonts w:eastAsia="Calibri" w:cs="Calibri"/>
          <w:bCs/>
          <w:sz w:val="22"/>
        </w:rPr>
        <w:t>ukończenia 20 roku życia przez dziecko lub osobę uczącą się przed rozpoczęciem roku szkolnego w roku kalendarzowym, w którym dziecko lub osoba ucząca się kończy 20 rok życia,</w:t>
      </w:r>
    </w:p>
    <w:p w14:paraId="33724B29" w14:textId="77777777" w:rsidR="009A0391" w:rsidRDefault="009A0391" w:rsidP="0040352D">
      <w:pPr>
        <w:pStyle w:val="Akapitzlist"/>
        <w:numPr>
          <w:ilvl w:val="0"/>
          <w:numId w:val="35"/>
        </w:numPr>
        <w:suppressAutoHyphens/>
        <w:autoSpaceDN w:val="0"/>
        <w:spacing w:after="0" w:line="276" w:lineRule="auto"/>
        <w:ind w:left="709" w:firstLine="0"/>
        <w:contextualSpacing w:val="0"/>
        <w:jc w:val="both"/>
        <w:textAlignment w:val="baseline"/>
      </w:pPr>
      <w:r>
        <w:rPr>
          <w:rFonts w:eastAsia="Calibri" w:cs="Calibri"/>
          <w:bCs/>
          <w:sz w:val="22"/>
        </w:rPr>
        <w:t>ukończenia 24 roku życia przez dziecko lub osobę uczącą się przed rozpoczęciem roku szkolnego w roku kalendarzowym, w którym dziecko lub osoba ucząca się kończy 24 rok życia w przypadku dzieci lub osób uczących się legitymujących się orzeczeniem o niepełnosprawności.</w:t>
      </w:r>
    </w:p>
    <w:p w14:paraId="42BA3A36" w14:textId="7C60BF79" w:rsidR="009A0391" w:rsidRDefault="009A0391" w:rsidP="009A0391">
      <w:pPr>
        <w:pStyle w:val="Bezodstpw"/>
        <w:spacing w:line="276" w:lineRule="auto"/>
        <w:ind w:left="708"/>
        <w:jc w:val="both"/>
      </w:pPr>
      <w:r>
        <w:rPr>
          <w:rFonts w:cs="Calibri"/>
          <w:bCs/>
        </w:rPr>
        <w:t xml:space="preserve">W przypadku dziecka biorącego udział w zajęciach rewalidacyjno-wychowawczych, świadczenie „Dobry Start” przysługuje nie wcześniej niż od roku kalendarzowego, w którym dziecko kończy 7 rok życia. </w:t>
      </w:r>
      <w:r>
        <w:rPr>
          <w:rFonts w:ascii="Calibri" w:hAnsi="Calibri" w:cs="Arial"/>
          <w:bCs/>
        </w:rPr>
        <w:t xml:space="preserve">Ogólna kwota wypłaconych świadczeń Dobry start w okresie sprawozdawczym wyniosła - </w:t>
      </w:r>
      <w:r w:rsidR="0067221A">
        <w:rPr>
          <w:rFonts w:ascii="Calibri" w:hAnsi="Calibri" w:cs="Arial"/>
          <w:bCs/>
        </w:rPr>
        <w:t xml:space="preserve">     </w:t>
      </w:r>
      <w:r>
        <w:rPr>
          <w:rFonts w:ascii="Calibri" w:hAnsi="Calibri" w:cs="Arial"/>
          <w:b/>
        </w:rPr>
        <w:t>318 300 zł.</w:t>
      </w:r>
    </w:p>
    <w:p w14:paraId="7D580D0B" w14:textId="77777777" w:rsidR="009A0391" w:rsidRDefault="009A0391" w:rsidP="009A0391">
      <w:pPr>
        <w:spacing w:after="0"/>
        <w:ind w:left="709"/>
        <w:jc w:val="both"/>
        <w:rPr>
          <w:rFonts w:cs="Calibri"/>
          <w:sz w:val="22"/>
        </w:rPr>
      </w:pPr>
    </w:p>
    <w:p w14:paraId="35F9609F" w14:textId="77777777" w:rsidR="009A0391" w:rsidRDefault="009A0391" w:rsidP="009A0391">
      <w:pPr>
        <w:spacing w:after="0"/>
        <w:ind w:left="709"/>
        <w:jc w:val="both"/>
      </w:pPr>
      <w:r>
        <w:rPr>
          <w:rFonts w:eastAsia="Calibri" w:cs="Calibri"/>
          <w:sz w:val="22"/>
        </w:rPr>
        <w:t xml:space="preserve">Zgodnie z ustawą z dnia 7 września 2007 roku o pomocy osobom uprawnionym do alimentów </w:t>
      </w:r>
      <w:r>
        <w:rPr>
          <w:rFonts w:eastAsia="Calibri" w:cs="Calibri"/>
          <w:b/>
          <w:sz w:val="22"/>
        </w:rPr>
        <w:t>świadczenia z funduszu alimentacyjnego</w:t>
      </w:r>
      <w:r>
        <w:rPr>
          <w:rFonts w:eastAsia="Calibri" w:cs="Calibri"/>
          <w:sz w:val="22"/>
        </w:rPr>
        <w:t xml:space="preserve"> przysługują osobie uprawnionej do ukończenia przez nią 18 roku życia albo w przypadku gdy uczy się w szkole lub w szkole wyższej do ukończenia przez nią 25 roku życia, albo w przypadku posiadania orzeczenia o znacznym stopniu niepełnosprawności.</w:t>
      </w:r>
    </w:p>
    <w:p w14:paraId="3AFC96E4" w14:textId="77777777" w:rsidR="009A0391" w:rsidRDefault="009A0391" w:rsidP="009A0391">
      <w:pPr>
        <w:spacing w:after="0"/>
        <w:ind w:left="709"/>
        <w:jc w:val="both"/>
      </w:pPr>
      <w:r>
        <w:rPr>
          <w:rFonts w:eastAsia="Calibri" w:cs="Calibri"/>
          <w:sz w:val="22"/>
        </w:rPr>
        <w:lastRenderedPageBreak/>
        <w:t xml:space="preserve">W 2018 r. wypłacono świadczenia z funduszu alimentacyjnego na ogólną kwotę </w:t>
      </w:r>
      <w:r>
        <w:rPr>
          <w:rFonts w:eastAsia="Calibri" w:cs="Calibri"/>
          <w:b/>
          <w:sz w:val="22"/>
        </w:rPr>
        <w:t>634 210,00 zł.</w:t>
      </w:r>
    </w:p>
    <w:p w14:paraId="07358E96" w14:textId="77777777" w:rsidR="009A0391" w:rsidRDefault="009A0391" w:rsidP="009A0391">
      <w:pPr>
        <w:spacing w:after="0"/>
        <w:ind w:left="709"/>
        <w:jc w:val="both"/>
        <w:rPr>
          <w:rFonts w:cs="Calibri"/>
          <w:sz w:val="22"/>
        </w:rPr>
      </w:pPr>
    </w:p>
    <w:p w14:paraId="2CABB73B" w14:textId="77777777" w:rsidR="009A0391" w:rsidRDefault="009A0391" w:rsidP="009A0391">
      <w:pPr>
        <w:spacing w:after="0"/>
        <w:ind w:left="709"/>
        <w:jc w:val="both"/>
      </w:pPr>
      <w:r>
        <w:rPr>
          <w:rFonts w:cs="Calibri"/>
          <w:b/>
          <w:sz w:val="22"/>
          <w:lang w:eastAsia="pl-PL"/>
        </w:rPr>
        <w:t>Dodatek mieszkaniowy</w:t>
      </w:r>
      <w:r>
        <w:rPr>
          <w:rFonts w:cs="Calibri"/>
          <w:sz w:val="22"/>
          <w:lang w:eastAsia="pl-PL"/>
        </w:rPr>
        <w:t xml:space="preserve"> jest formą pomocy państwa dla osób, które nie są  w stanie pokryć kosztów związanych z utrzymaniem mieszkania</w:t>
      </w:r>
      <w:r>
        <w:rPr>
          <w:rFonts w:cs="Calibri"/>
          <w:color w:val="303030"/>
          <w:sz w:val="22"/>
          <w:lang w:eastAsia="pl-PL"/>
        </w:rPr>
        <w:t xml:space="preserve">. </w:t>
      </w:r>
    </w:p>
    <w:p w14:paraId="52A128C0" w14:textId="77777777" w:rsidR="009A0391" w:rsidRDefault="009A0391" w:rsidP="009A0391">
      <w:pPr>
        <w:spacing w:after="0"/>
        <w:ind w:left="709"/>
        <w:rPr>
          <w:rFonts w:cs="Calibri"/>
          <w:sz w:val="22"/>
          <w:lang w:eastAsia="pl-PL"/>
        </w:rPr>
      </w:pPr>
      <w:r>
        <w:rPr>
          <w:rFonts w:cs="Calibri"/>
          <w:sz w:val="22"/>
          <w:lang w:eastAsia="pl-PL"/>
        </w:rPr>
        <w:t>Dodatek mieszkaniowy przysługuje:</w:t>
      </w:r>
    </w:p>
    <w:p w14:paraId="0BA5312F" w14:textId="77777777" w:rsidR="009A0391" w:rsidRDefault="009A0391" w:rsidP="0040352D">
      <w:pPr>
        <w:numPr>
          <w:ilvl w:val="0"/>
          <w:numId w:val="37"/>
        </w:numPr>
        <w:tabs>
          <w:tab w:val="left" w:pos="720"/>
        </w:tabs>
        <w:suppressAutoHyphens/>
        <w:autoSpaceDN w:val="0"/>
        <w:spacing w:after="0" w:line="276" w:lineRule="auto"/>
        <w:ind w:left="709" w:firstLine="0"/>
        <w:textAlignment w:val="baseline"/>
        <w:rPr>
          <w:rFonts w:cs="Calibri"/>
          <w:sz w:val="22"/>
          <w:lang w:eastAsia="pl-PL"/>
        </w:rPr>
      </w:pPr>
      <w:r>
        <w:rPr>
          <w:rFonts w:cs="Calibri"/>
          <w:sz w:val="22"/>
          <w:lang w:eastAsia="pl-PL"/>
        </w:rPr>
        <w:t>najemcom oraz podnajemcom lokali mieszkalnych,</w:t>
      </w:r>
    </w:p>
    <w:p w14:paraId="5B5C8CF9" w14:textId="77777777" w:rsidR="009A0391" w:rsidRDefault="009A0391" w:rsidP="0040352D">
      <w:pPr>
        <w:numPr>
          <w:ilvl w:val="0"/>
          <w:numId w:val="36"/>
        </w:numPr>
        <w:tabs>
          <w:tab w:val="left" w:pos="720"/>
        </w:tabs>
        <w:suppressAutoHyphens/>
        <w:autoSpaceDN w:val="0"/>
        <w:spacing w:after="0" w:line="276" w:lineRule="auto"/>
        <w:ind w:left="709" w:firstLine="0"/>
        <w:textAlignment w:val="baseline"/>
        <w:rPr>
          <w:rFonts w:cs="Calibri"/>
          <w:sz w:val="22"/>
          <w:lang w:eastAsia="pl-PL"/>
        </w:rPr>
      </w:pPr>
      <w:r>
        <w:rPr>
          <w:rFonts w:cs="Calibri"/>
          <w:sz w:val="22"/>
          <w:lang w:eastAsia="pl-PL"/>
        </w:rPr>
        <w:t>członkom spółdzielni mieszkaniowych zamieszkującym na podstawie spółdzielczego prawa do lokalu mieszkalnego,</w:t>
      </w:r>
    </w:p>
    <w:p w14:paraId="08990F71" w14:textId="77777777" w:rsidR="009A0391" w:rsidRDefault="009A0391" w:rsidP="0040352D">
      <w:pPr>
        <w:numPr>
          <w:ilvl w:val="0"/>
          <w:numId w:val="36"/>
        </w:numPr>
        <w:tabs>
          <w:tab w:val="left" w:pos="720"/>
        </w:tabs>
        <w:suppressAutoHyphens/>
        <w:autoSpaceDN w:val="0"/>
        <w:spacing w:after="0" w:line="276" w:lineRule="auto"/>
        <w:ind w:left="709" w:firstLine="0"/>
        <w:textAlignment w:val="baseline"/>
        <w:rPr>
          <w:rFonts w:cs="Calibri"/>
          <w:sz w:val="22"/>
          <w:lang w:eastAsia="pl-PL"/>
        </w:rPr>
      </w:pPr>
      <w:r>
        <w:rPr>
          <w:rFonts w:cs="Calibri"/>
          <w:sz w:val="22"/>
          <w:lang w:eastAsia="pl-PL"/>
        </w:rPr>
        <w:t>osobom zajmującym lokale mieszkalne w budynkach stanowiących ich własność i właścicielom lokali mieszkalnych,</w:t>
      </w:r>
    </w:p>
    <w:p w14:paraId="72F21380" w14:textId="77777777" w:rsidR="009A0391" w:rsidRDefault="009A0391" w:rsidP="0040352D">
      <w:pPr>
        <w:numPr>
          <w:ilvl w:val="0"/>
          <w:numId w:val="36"/>
        </w:numPr>
        <w:tabs>
          <w:tab w:val="left" w:pos="720"/>
        </w:tabs>
        <w:suppressAutoHyphens/>
        <w:autoSpaceDN w:val="0"/>
        <w:spacing w:after="0" w:line="276" w:lineRule="auto"/>
        <w:ind w:left="709" w:firstLine="0"/>
        <w:textAlignment w:val="baseline"/>
        <w:rPr>
          <w:rFonts w:cs="Calibri"/>
          <w:sz w:val="22"/>
          <w:lang w:eastAsia="pl-PL"/>
        </w:rPr>
      </w:pPr>
      <w:r>
        <w:rPr>
          <w:rFonts w:cs="Calibri"/>
          <w:sz w:val="22"/>
          <w:lang w:eastAsia="pl-PL"/>
        </w:rPr>
        <w:t>innym osobom mającym tytuł prawny do zajmowanego lokalu mieszkalnego i ponoszącym wydatki związane z jego zajmowaniem,</w:t>
      </w:r>
    </w:p>
    <w:p w14:paraId="4BE31135" w14:textId="77777777" w:rsidR="009A0391" w:rsidRDefault="009A0391" w:rsidP="0040352D">
      <w:pPr>
        <w:numPr>
          <w:ilvl w:val="0"/>
          <w:numId w:val="36"/>
        </w:numPr>
        <w:tabs>
          <w:tab w:val="left" w:pos="720"/>
        </w:tabs>
        <w:suppressAutoHyphens/>
        <w:autoSpaceDN w:val="0"/>
        <w:spacing w:after="0" w:line="276" w:lineRule="auto"/>
        <w:ind w:left="709" w:firstLine="0"/>
        <w:textAlignment w:val="baseline"/>
        <w:rPr>
          <w:rFonts w:cs="Calibri"/>
          <w:sz w:val="22"/>
          <w:lang w:eastAsia="pl-PL"/>
        </w:rPr>
      </w:pPr>
      <w:r>
        <w:rPr>
          <w:rFonts w:cs="Calibri"/>
          <w:sz w:val="22"/>
          <w:lang w:eastAsia="pl-PL"/>
        </w:rPr>
        <w:t>osobom zajmującym lokal mieszkalny bez tytułu prawnego, oczekującym na przysługujący im lokal zamienny lub socjalny.</w:t>
      </w:r>
    </w:p>
    <w:p w14:paraId="6117F3E5" w14:textId="77777777" w:rsidR="009A0391" w:rsidRDefault="009A0391" w:rsidP="009A0391">
      <w:pPr>
        <w:spacing w:after="0"/>
        <w:ind w:left="709"/>
        <w:jc w:val="both"/>
        <w:rPr>
          <w:rFonts w:cs="Calibri"/>
          <w:sz w:val="22"/>
          <w:lang w:eastAsia="pl-PL"/>
        </w:rPr>
      </w:pPr>
      <w:r>
        <w:rPr>
          <w:rFonts w:cs="Calibri"/>
          <w:sz w:val="22"/>
          <w:lang w:eastAsia="pl-PL"/>
        </w:rPr>
        <w:t xml:space="preserve">Dodatek mieszkaniowy przysługuje osobom, jeżeli średni miesięczny dochód na jednego członka gospodarstwa domowego w okresie 3 miesięcy poprzedzających datę złożenia wniosku o przyznanie dodatku mieszkaniowego nie przekracza 175% najniższej emerytury obowiązującej w dniu złożenia wniosku w gospodarstwie jednoosobowym i 125% tej kwoty w gospodarstwie wieloosobowym. </w:t>
      </w:r>
    </w:p>
    <w:p w14:paraId="6EF489A1" w14:textId="77777777" w:rsidR="009A0391" w:rsidRDefault="009A0391" w:rsidP="009A0391">
      <w:pPr>
        <w:spacing w:after="0" w:line="276" w:lineRule="auto"/>
        <w:ind w:left="708"/>
        <w:jc w:val="both"/>
      </w:pPr>
      <w:r>
        <w:rPr>
          <w:rFonts w:eastAsia="Times New Roman" w:cs="Arial"/>
          <w:sz w:val="22"/>
          <w:lang w:eastAsia="pl-PL"/>
        </w:rPr>
        <w:t xml:space="preserve">W okresie od 01.01.2019 do 31.12.2019 Miejsko Gminny Ośrodek Pomocy Społecznej wypłacił świadczenia z funduszu alimentacyjnego na łączną kwotę </w:t>
      </w:r>
      <w:r>
        <w:rPr>
          <w:rFonts w:eastAsia="Times New Roman" w:cs="Arial"/>
          <w:b/>
          <w:bCs/>
          <w:sz w:val="22"/>
          <w:lang w:eastAsia="pl-PL"/>
        </w:rPr>
        <w:t>570 580,00 zł.</w:t>
      </w:r>
    </w:p>
    <w:p w14:paraId="3650E5D7" w14:textId="77777777" w:rsidR="009A0391" w:rsidRDefault="009A0391" w:rsidP="009A0391">
      <w:pPr>
        <w:pStyle w:val="NormalnyWeb"/>
        <w:spacing w:before="0" w:after="0" w:line="276" w:lineRule="auto"/>
        <w:ind w:left="709"/>
        <w:jc w:val="both"/>
      </w:pPr>
      <w:r>
        <w:rPr>
          <w:rFonts w:ascii="Calibri" w:hAnsi="Calibri" w:cs="Calibri"/>
          <w:sz w:val="22"/>
          <w:szCs w:val="22"/>
        </w:rPr>
        <w:t xml:space="preserve">Od 1 stycznia 2014 r. na podstawie przepisów ustawy z dnia 10 kwietnia 1997r. Prawo energetyczne odbiorcy wrażliwemu energii  elektrycznej przysługuje </w:t>
      </w:r>
      <w:r>
        <w:rPr>
          <w:rFonts w:ascii="Calibri" w:hAnsi="Calibri" w:cs="Calibri"/>
          <w:b/>
          <w:sz w:val="22"/>
          <w:szCs w:val="22"/>
        </w:rPr>
        <w:t>zryczałtowany dodatek energetyczny</w:t>
      </w:r>
      <w:r>
        <w:rPr>
          <w:rFonts w:ascii="Calibri" w:hAnsi="Calibri" w:cs="Calibri"/>
          <w:sz w:val="22"/>
          <w:szCs w:val="22"/>
        </w:rPr>
        <w:t>.  Zgodnie z jej zapisami,</w:t>
      </w:r>
      <w:r>
        <w:rPr>
          <w:rStyle w:val="Pogrubienie"/>
          <w:rFonts w:ascii="Calibri" w:hAnsi="Calibri" w:cs="Calibri"/>
          <w:sz w:val="22"/>
          <w:szCs w:val="22"/>
        </w:rPr>
        <w:t xml:space="preserve"> odbiorcą wrażliwym energii elektrycznej jest osoba, której przyznano dodatek mieszkaniowy</w:t>
      </w:r>
      <w:r>
        <w:rPr>
          <w:rFonts w:ascii="Calibri" w:hAnsi="Calibri" w:cs="Calibri"/>
          <w:sz w:val="22"/>
          <w:szCs w:val="22"/>
        </w:rPr>
        <w:t xml:space="preserve"> w rozumieniu art. 2 ust. 1 ustawy o dodatkach mieszkaniowych, która jest stroną umowy kompleksowej lub umowy sprzedaży energii elektrycznej zawartej z przedsiębiorstwem energetycznym  i zamieszkuje w miejscu dostarczania energii elektrycznej.</w:t>
      </w:r>
    </w:p>
    <w:p w14:paraId="588E48CA" w14:textId="77777777" w:rsidR="009A0391" w:rsidRDefault="009A0391" w:rsidP="009A0391">
      <w:pPr>
        <w:spacing w:after="0"/>
        <w:ind w:left="709"/>
        <w:jc w:val="both"/>
        <w:rPr>
          <w:rFonts w:cs="Calibri"/>
          <w:sz w:val="22"/>
        </w:rPr>
      </w:pPr>
      <w:r>
        <w:rPr>
          <w:rFonts w:cs="Calibri"/>
          <w:sz w:val="22"/>
        </w:rPr>
        <w:t>Zgodnie z obwieszczeniem Ministra Gospodarki z dnia 27 kwietnia 2018 r. - wysokość dodatku energetycznego w okresie od dnia 1 maja 2018 r. do dnia 30 kwietnia 2019 r. dla gospodarstwa domowego:</w:t>
      </w:r>
    </w:p>
    <w:p w14:paraId="658B457F" w14:textId="269E8DDA" w:rsidR="009A0391" w:rsidRDefault="009A0391" w:rsidP="0040352D">
      <w:pPr>
        <w:numPr>
          <w:ilvl w:val="0"/>
          <w:numId w:val="38"/>
        </w:numPr>
        <w:tabs>
          <w:tab w:val="left" w:pos="720"/>
        </w:tabs>
        <w:suppressAutoHyphens/>
        <w:autoSpaceDN w:val="0"/>
        <w:spacing w:after="0" w:line="360" w:lineRule="auto"/>
        <w:ind w:left="709" w:firstLine="0"/>
        <w:jc w:val="both"/>
        <w:textAlignment w:val="baseline"/>
      </w:pPr>
      <w:r>
        <w:rPr>
          <w:rFonts w:cs="Calibri"/>
          <w:sz w:val="22"/>
        </w:rPr>
        <w:t>prowadzonego przez osobę samotną  wynosi</w:t>
      </w:r>
      <w:r w:rsidR="0067221A">
        <w:rPr>
          <w:rFonts w:cs="Calibri"/>
          <w:sz w:val="22"/>
        </w:rPr>
        <w:t>ł</w:t>
      </w:r>
      <w:r>
        <w:rPr>
          <w:rFonts w:cs="Calibri"/>
          <w:sz w:val="22"/>
        </w:rPr>
        <w:t xml:space="preserve"> -</w:t>
      </w:r>
      <w:r w:rsidR="00B912E0">
        <w:rPr>
          <w:rFonts w:cs="Calibri"/>
          <w:b/>
          <w:bCs/>
          <w:sz w:val="22"/>
        </w:rPr>
        <w:t xml:space="preserve"> 11,35 zł </w:t>
      </w:r>
      <w:r>
        <w:rPr>
          <w:rFonts w:cs="Calibri"/>
          <w:b/>
          <w:bCs/>
          <w:sz w:val="22"/>
        </w:rPr>
        <w:t>/miesiąc,</w:t>
      </w:r>
    </w:p>
    <w:p w14:paraId="2AF60A5B" w14:textId="2BB4B8A4" w:rsidR="009A0391" w:rsidRDefault="009A0391" w:rsidP="0040352D">
      <w:pPr>
        <w:numPr>
          <w:ilvl w:val="0"/>
          <w:numId w:val="38"/>
        </w:numPr>
        <w:tabs>
          <w:tab w:val="left" w:pos="720"/>
        </w:tabs>
        <w:suppressAutoHyphens/>
        <w:autoSpaceDN w:val="0"/>
        <w:spacing w:after="0" w:line="360" w:lineRule="auto"/>
        <w:ind w:left="709" w:firstLine="0"/>
        <w:jc w:val="both"/>
        <w:textAlignment w:val="baseline"/>
      </w:pPr>
      <w:r>
        <w:rPr>
          <w:rFonts w:cs="Calibri"/>
          <w:sz w:val="22"/>
        </w:rPr>
        <w:t>składającego się z 2 do 4 osób wynosi</w:t>
      </w:r>
      <w:r w:rsidR="0067221A">
        <w:rPr>
          <w:rFonts w:cs="Calibri"/>
          <w:sz w:val="22"/>
        </w:rPr>
        <w:t>ł</w:t>
      </w:r>
      <w:r>
        <w:rPr>
          <w:rFonts w:cs="Calibri"/>
          <w:sz w:val="22"/>
        </w:rPr>
        <w:t xml:space="preserve"> -</w:t>
      </w:r>
      <w:r w:rsidR="00B912E0">
        <w:rPr>
          <w:rFonts w:cs="Calibri"/>
          <w:b/>
          <w:bCs/>
          <w:sz w:val="22"/>
        </w:rPr>
        <w:t xml:space="preserve"> 15,77 zł </w:t>
      </w:r>
      <w:r>
        <w:rPr>
          <w:rFonts w:cs="Calibri"/>
          <w:b/>
          <w:bCs/>
          <w:sz w:val="22"/>
        </w:rPr>
        <w:t>/ miesiąc</w:t>
      </w:r>
      <w:r>
        <w:rPr>
          <w:rFonts w:cs="Calibri"/>
          <w:sz w:val="22"/>
        </w:rPr>
        <w:t>,</w:t>
      </w:r>
    </w:p>
    <w:p w14:paraId="3BF80A25" w14:textId="4F1C3A41" w:rsidR="009A0391" w:rsidRDefault="009A0391" w:rsidP="0040352D">
      <w:pPr>
        <w:numPr>
          <w:ilvl w:val="0"/>
          <w:numId w:val="38"/>
        </w:numPr>
        <w:tabs>
          <w:tab w:val="left" w:pos="720"/>
        </w:tabs>
        <w:suppressAutoHyphens/>
        <w:autoSpaceDN w:val="0"/>
        <w:spacing w:after="0" w:line="360" w:lineRule="auto"/>
        <w:ind w:left="709" w:firstLine="0"/>
        <w:jc w:val="both"/>
        <w:textAlignment w:val="baseline"/>
      </w:pPr>
      <w:r>
        <w:rPr>
          <w:rFonts w:cs="Calibri"/>
          <w:sz w:val="22"/>
        </w:rPr>
        <w:t>składającego się z co najmniej 5 osób wynosi</w:t>
      </w:r>
      <w:r w:rsidR="0067221A">
        <w:rPr>
          <w:rFonts w:cs="Calibri"/>
          <w:sz w:val="22"/>
        </w:rPr>
        <w:t>ł</w:t>
      </w:r>
      <w:r>
        <w:rPr>
          <w:rFonts w:cs="Calibri"/>
          <w:sz w:val="22"/>
        </w:rPr>
        <w:t xml:space="preserve"> -</w:t>
      </w:r>
      <w:r w:rsidR="00B912E0">
        <w:rPr>
          <w:rFonts w:cs="Calibri"/>
          <w:b/>
          <w:bCs/>
          <w:sz w:val="22"/>
        </w:rPr>
        <w:t xml:space="preserve"> 18,92 zł </w:t>
      </w:r>
      <w:r>
        <w:rPr>
          <w:rFonts w:cs="Calibri"/>
          <w:b/>
          <w:bCs/>
          <w:sz w:val="22"/>
        </w:rPr>
        <w:t>/miesiąc.</w:t>
      </w:r>
    </w:p>
    <w:p w14:paraId="35A9F30D" w14:textId="08F39ED1" w:rsidR="009A0391" w:rsidRDefault="009A0391" w:rsidP="009A0391">
      <w:pPr>
        <w:spacing w:line="276" w:lineRule="auto"/>
        <w:ind w:firstLine="360"/>
        <w:jc w:val="both"/>
        <w:rPr>
          <w:sz w:val="22"/>
        </w:rPr>
      </w:pPr>
      <w:r>
        <w:rPr>
          <w:rFonts w:cs="Arial"/>
          <w:sz w:val="22"/>
        </w:rPr>
        <w:t>Od. 01.05.2019r. do 30.04.2020 r . dodatek energetyczny wynosi odpowiednio:</w:t>
      </w:r>
    </w:p>
    <w:p w14:paraId="53DE09BF" w14:textId="481B42A1" w:rsidR="009A0391" w:rsidRDefault="009A0391" w:rsidP="0040352D">
      <w:pPr>
        <w:numPr>
          <w:ilvl w:val="0"/>
          <w:numId w:val="39"/>
        </w:numPr>
        <w:tabs>
          <w:tab w:val="left" w:pos="720"/>
        </w:tabs>
        <w:suppressAutoHyphens/>
        <w:autoSpaceDN w:val="0"/>
        <w:spacing w:after="0" w:line="276" w:lineRule="auto"/>
        <w:ind w:left="1037" w:hanging="357"/>
        <w:jc w:val="both"/>
        <w:textAlignment w:val="baseline"/>
      </w:pPr>
      <w:r>
        <w:rPr>
          <w:rFonts w:cs="Arial"/>
          <w:sz w:val="22"/>
        </w:rPr>
        <w:t>prowadzonego przez osobę samotną  -</w:t>
      </w:r>
      <w:r>
        <w:rPr>
          <w:rFonts w:cs="Arial"/>
          <w:b/>
          <w:bCs/>
          <w:sz w:val="22"/>
        </w:rPr>
        <w:t xml:space="preserve"> 11,37 zł/miesiąc,</w:t>
      </w:r>
    </w:p>
    <w:p w14:paraId="0828BDEE" w14:textId="1470D800" w:rsidR="009A0391" w:rsidRDefault="009A0391" w:rsidP="0040352D">
      <w:pPr>
        <w:numPr>
          <w:ilvl w:val="0"/>
          <w:numId w:val="39"/>
        </w:numPr>
        <w:tabs>
          <w:tab w:val="left" w:pos="720"/>
        </w:tabs>
        <w:suppressAutoHyphens/>
        <w:autoSpaceDN w:val="0"/>
        <w:spacing w:after="0" w:line="276" w:lineRule="auto"/>
        <w:ind w:left="1037" w:hanging="357"/>
        <w:jc w:val="both"/>
        <w:textAlignment w:val="baseline"/>
      </w:pPr>
      <w:r>
        <w:rPr>
          <w:rFonts w:cs="Arial"/>
          <w:sz w:val="22"/>
        </w:rPr>
        <w:t>składającego się z 2 do 4 osób -</w:t>
      </w:r>
      <w:r>
        <w:rPr>
          <w:rFonts w:cs="Arial"/>
          <w:b/>
          <w:bCs/>
          <w:sz w:val="22"/>
        </w:rPr>
        <w:t xml:space="preserve"> 15,80 zł/ miesiąc</w:t>
      </w:r>
      <w:r>
        <w:rPr>
          <w:rFonts w:cs="Arial"/>
          <w:sz w:val="22"/>
        </w:rPr>
        <w:t>,</w:t>
      </w:r>
    </w:p>
    <w:p w14:paraId="1E0B0943" w14:textId="0C86AA1F" w:rsidR="009A0391" w:rsidRDefault="009A0391" w:rsidP="0040352D">
      <w:pPr>
        <w:numPr>
          <w:ilvl w:val="0"/>
          <w:numId w:val="39"/>
        </w:numPr>
        <w:tabs>
          <w:tab w:val="left" w:pos="720"/>
        </w:tabs>
        <w:suppressAutoHyphens/>
        <w:autoSpaceDN w:val="0"/>
        <w:spacing w:after="0" w:line="276" w:lineRule="auto"/>
        <w:ind w:left="1037" w:hanging="357"/>
        <w:jc w:val="both"/>
        <w:textAlignment w:val="baseline"/>
      </w:pPr>
      <w:r>
        <w:rPr>
          <w:rFonts w:cs="Arial"/>
          <w:sz w:val="22"/>
        </w:rPr>
        <w:t>składającego się z co najmniej 5 osób -</w:t>
      </w:r>
      <w:r>
        <w:rPr>
          <w:rFonts w:cs="Arial"/>
          <w:b/>
          <w:bCs/>
          <w:sz w:val="22"/>
        </w:rPr>
        <w:t xml:space="preserve"> 18,96 zł/miesiąc.</w:t>
      </w:r>
    </w:p>
    <w:p w14:paraId="286F12DA" w14:textId="77777777" w:rsidR="009A0391" w:rsidRDefault="009A0391" w:rsidP="009A0391">
      <w:pPr>
        <w:spacing w:line="276" w:lineRule="auto"/>
        <w:jc w:val="both"/>
      </w:pPr>
      <w:r>
        <w:rPr>
          <w:rFonts w:cs="Arial"/>
          <w:sz w:val="22"/>
        </w:rPr>
        <w:t>Dodatek energetyczny wypłaca się odbiorcy wrażliwemu energii elektrycznej do dnia 10 każdego miesiąca z góry.( z wyjątkiem miesiąca stycznia, w którym dodatek energetyczny wypłaca się do dnia 30 stycznia danego roku).</w:t>
      </w:r>
    </w:p>
    <w:p w14:paraId="67DD9492" w14:textId="77777777" w:rsidR="009A0391" w:rsidRDefault="009A0391" w:rsidP="009A0391">
      <w:pPr>
        <w:spacing w:after="0" w:line="360" w:lineRule="auto"/>
        <w:ind w:left="709"/>
        <w:jc w:val="both"/>
        <w:rPr>
          <w:rFonts w:cs="Calibri"/>
          <w:sz w:val="22"/>
        </w:rPr>
      </w:pPr>
    </w:p>
    <w:p w14:paraId="69AF61A6" w14:textId="77777777" w:rsidR="00805F3F" w:rsidRDefault="00805F3F" w:rsidP="009A0391">
      <w:pPr>
        <w:spacing w:after="0" w:line="360" w:lineRule="auto"/>
        <w:ind w:left="709"/>
        <w:jc w:val="both"/>
        <w:rPr>
          <w:rFonts w:cs="Calibri"/>
          <w:sz w:val="22"/>
        </w:rPr>
      </w:pPr>
    </w:p>
    <w:p w14:paraId="3A999D13" w14:textId="66DF390B" w:rsidR="009A0391" w:rsidRPr="00E101A8" w:rsidRDefault="00E101A8" w:rsidP="009A0391">
      <w:pPr>
        <w:pStyle w:val="Tekstpodstawowy21"/>
        <w:spacing w:after="288" w:line="240" w:lineRule="auto"/>
        <w:ind w:left="709"/>
        <w:jc w:val="center"/>
        <w:rPr>
          <w:rFonts w:ascii="Calibri" w:hAnsi="Calibri" w:cs="Calibri"/>
          <w:i/>
          <w:sz w:val="22"/>
          <w:szCs w:val="22"/>
        </w:rPr>
      </w:pPr>
      <w:r w:rsidRPr="00E101A8">
        <w:rPr>
          <w:rFonts w:ascii="Calibri" w:hAnsi="Calibri" w:cs="Calibri"/>
          <w:i/>
          <w:sz w:val="22"/>
          <w:szCs w:val="22"/>
        </w:rPr>
        <w:lastRenderedPageBreak/>
        <w:t>Tab. 15</w:t>
      </w:r>
      <w:r w:rsidR="009A0391" w:rsidRPr="00E101A8">
        <w:rPr>
          <w:rFonts w:ascii="Calibri" w:hAnsi="Calibri" w:cs="Calibri"/>
          <w:i/>
          <w:sz w:val="22"/>
          <w:szCs w:val="22"/>
        </w:rPr>
        <w:t xml:space="preserve">  Wykorzystanie środków  w  2019 r. na dodatki energetyczne.</w:t>
      </w:r>
    </w:p>
    <w:tbl>
      <w:tblPr>
        <w:tblW w:w="8760" w:type="dxa"/>
        <w:tblInd w:w="434" w:type="dxa"/>
        <w:tblLayout w:type="fixed"/>
        <w:tblCellMar>
          <w:left w:w="10" w:type="dxa"/>
          <w:right w:w="10" w:type="dxa"/>
        </w:tblCellMar>
        <w:tblLook w:val="0000" w:firstRow="0" w:lastRow="0" w:firstColumn="0" w:lastColumn="0" w:noHBand="0" w:noVBand="0"/>
      </w:tblPr>
      <w:tblGrid>
        <w:gridCol w:w="5783"/>
        <w:gridCol w:w="2977"/>
      </w:tblGrid>
      <w:tr w:rsidR="009A0391" w14:paraId="29DC3CE0" w14:textId="77777777" w:rsidTr="00052BCD">
        <w:trPr>
          <w:trHeight w:val="1365"/>
        </w:trPr>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22BBB4B" w14:textId="77777777" w:rsidR="009A0391" w:rsidRDefault="009A0391" w:rsidP="009166E8">
            <w:pPr>
              <w:snapToGrid w:val="0"/>
              <w:spacing w:after="0" w:line="360" w:lineRule="auto"/>
              <w:rPr>
                <w:rFonts w:eastAsia="Times New Roman"/>
                <w:b/>
                <w:sz w:val="22"/>
                <w:lang w:eastAsia="zh-CN"/>
              </w:rPr>
            </w:pPr>
          </w:p>
          <w:p w14:paraId="52BCFA78" w14:textId="77777777" w:rsidR="009A0391" w:rsidRDefault="009A0391" w:rsidP="009166E8">
            <w:pPr>
              <w:spacing w:after="0" w:line="360" w:lineRule="auto"/>
              <w:jc w:val="center"/>
            </w:pPr>
            <w:r>
              <w:rPr>
                <w:rFonts w:eastAsia="Times New Roman" w:cs="Arial"/>
                <w:b/>
                <w:sz w:val="22"/>
                <w:lang w:eastAsia="zh-CN"/>
              </w:rPr>
              <w:t>Wyszczególnienie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1BFB6" w14:textId="77777777" w:rsidR="009A0391" w:rsidRDefault="009A0391" w:rsidP="009166E8">
            <w:pPr>
              <w:snapToGrid w:val="0"/>
              <w:spacing w:after="0" w:line="360" w:lineRule="auto"/>
              <w:rPr>
                <w:rFonts w:eastAsia="Times New Roman"/>
                <w:sz w:val="22"/>
                <w:lang w:eastAsia="zh-CN"/>
              </w:rPr>
            </w:pPr>
          </w:p>
          <w:p w14:paraId="0D847519" w14:textId="77777777" w:rsidR="009A0391" w:rsidRDefault="009A0391" w:rsidP="009166E8">
            <w:pPr>
              <w:spacing w:after="0" w:line="240" w:lineRule="auto"/>
              <w:jc w:val="center"/>
              <w:rPr>
                <w:rFonts w:eastAsia="Times New Roman"/>
                <w:b/>
                <w:sz w:val="22"/>
                <w:lang w:eastAsia="zh-CN"/>
              </w:rPr>
            </w:pPr>
            <w:r>
              <w:rPr>
                <w:rFonts w:eastAsia="Times New Roman" w:cs="Arial"/>
                <w:b/>
                <w:sz w:val="22"/>
                <w:lang w:eastAsia="zh-CN"/>
              </w:rPr>
              <w:t>Okres</w:t>
            </w:r>
          </w:p>
          <w:p w14:paraId="2D8CFA9A" w14:textId="77777777" w:rsidR="009A0391" w:rsidRDefault="009A0391" w:rsidP="009166E8">
            <w:pPr>
              <w:spacing w:after="0" w:line="240" w:lineRule="auto"/>
              <w:jc w:val="center"/>
              <w:rPr>
                <w:rFonts w:eastAsia="Times New Roman"/>
                <w:b/>
                <w:sz w:val="22"/>
                <w:lang w:eastAsia="zh-CN"/>
              </w:rPr>
            </w:pPr>
            <w:r>
              <w:rPr>
                <w:rFonts w:eastAsia="Times New Roman" w:cs="Arial"/>
                <w:b/>
                <w:sz w:val="22"/>
                <w:lang w:eastAsia="zh-CN"/>
              </w:rPr>
              <w:t xml:space="preserve"> sprawozdawczy</w:t>
            </w:r>
          </w:p>
          <w:p w14:paraId="1476BA78" w14:textId="77777777" w:rsidR="009A0391" w:rsidRDefault="009A0391" w:rsidP="009166E8">
            <w:pPr>
              <w:spacing w:after="0" w:line="240" w:lineRule="auto"/>
              <w:jc w:val="center"/>
            </w:pPr>
            <w:r>
              <w:rPr>
                <w:rFonts w:eastAsia="Times New Roman" w:cs="Arial"/>
                <w:b/>
                <w:sz w:val="22"/>
                <w:lang w:eastAsia="zh-CN"/>
              </w:rPr>
              <w:t>I-XII 2019 r.</w:t>
            </w:r>
          </w:p>
        </w:tc>
      </w:tr>
      <w:tr w:rsidR="009A0391" w14:paraId="7B750598" w14:textId="77777777" w:rsidTr="00052BCD">
        <w:trPr>
          <w:trHeight w:val="699"/>
        </w:trPr>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01182875" w14:textId="77777777" w:rsidR="009A0391" w:rsidRDefault="009A0391" w:rsidP="009166E8">
            <w:pPr>
              <w:spacing w:after="0" w:line="360" w:lineRule="auto"/>
              <w:jc w:val="both"/>
              <w:rPr>
                <w:rFonts w:eastAsia="Times New Roman"/>
                <w:sz w:val="22"/>
                <w:lang w:eastAsia="zh-CN"/>
              </w:rPr>
            </w:pPr>
            <w:r>
              <w:rPr>
                <w:rFonts w:eastAsia="Times New Roman" w:cs="Arial"/>
                <w:sz w:val="22"/>
                <w:lang w:eastAsia="zh-CN"/>
              </w:rPr>
              <w:t xml:space="preserve">Liczba dod. </w:t>
            </w:r>
            <w:proofErr w:type="spellStart"/>
            <w:r>
              <w:rPr>
                <w:rFonts w:eastAsia="Times New Roman" w:cs="Arial"/>
                <w:sz w:val="22"/>
                <w:lang w:eastAsia="zh-CN"/>
              </w:rPr>
              <w:t>energet</w:t>
            </w:r>
            <w:proofErr w:type="spellEnd"/>
            <w:r>
              <w:rPr>
                <w:rFonts w:eastAsia="Times New Roman" w:cs="Arial"/>
                <w:sz w:val="22"/>
                <w:lang w:eastAsia="zh-CN"/>
              </w:rPr>
              <w:t>. wypłaconych ogółem</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4C422" w14:textId="77777777" w:rsidR="009A0391" w:rsidRDefault="009A0391" w:rsidP="009166E8">
            <w:pPr>
              <w:spacing w:after="0" w:line="360" w:lineRule="auto"/>
              <w:jc w:val="center"/>
            </w:pPr>
            <w:r>
              <w:rPr>
                <w:rFonts w:eastAsia="Times New Roman" w:cs="Arial"/>
                <w:b/>
                <w:sz w:val="22"/>
                <w:lang w:eastAsia="zh-CN"/>
              </w:rPr>
              <w:t>862</w:t>
            </w:r>
          </w:p>
        </w:tc>
      </w:tr>
      <w:tr w:rsidR="009A0391" w14:paraId="2053F427"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3649B3B" w14:textId="77777777" w:rsidR="009A0391" w:rsidRDefault="009A0391" w:rsidP="009166E8">
            <w:pPr>
              <w:spacing w:after="0" w:line="360" w:lineRule="auto"/>
              <w:jc w:val="both"/>
              <w:rPr>
                <w:rFonts w:eastAsia="Times New Roman"/>
                <w:b/>
                <w:sz w:val="22"/>
                <w:lang w:eastAsia="zh-CN"/>
              </w:rPr>
            </w:pPr>
            <w:r>
              <w:rPr>
                <w:rFonts w:eastAsia="Times New Roman" w:cs="Arial"/>
                <w:b/>
                <w:sz w:val="22"/>
                <w:lang w:eastAsia="zh-CN"/>
              </w:rPr>
              <w:t xml:space="preserve">Kwota dod. </w:t>
            </w:r>
            <w:proofErr w:type="spellStart"/>
            <w:r>
              <w:rPr>
                <w:rFonts w:eastAsia="Times New Roman" w:cs="Arial"/>
                <w:b/>
                <w:sz w:val="22"/>
                <w:lang w:eastAsia="zh-CN"/>
              </w:rPr>
              <w:t>energet</w:t>
            </w:r>
            <w:proofErr w:type="spellEnd"/>
            <w:r>
              <w:rPr>
                <w:rFonts w:eastAsia="Times New Roman" w:cs="Arial"/>
                <w:b/>
                <w:sz w:val="22"/>
                <w:lang w:eastAsia="zh-CN"/>
              </w:rPr>
              <w:t>.  Wypłaconych razem</w:t>
            </w:r>
          </w:p>
          <w:p w14:paraId="55A4042B" w14:textId="77777777" w:rsidR="009A0391" w:rsidRDefault="009A0391" w:rsidP="009166E8">
            <w:pPr>
              <w:spacing w:after="0" w:line="360" w:lineRule="auto"/>
              <w:jc w:val="both"/>
              <w:rPr>
                <w:rFonts w:eastAsia="Times New Roman"/>
                <w:b/>
                <w:sz w:val="22"/>
                <w:lang w:eastAsia="zh-CN"/>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0C861" w14:textId="77777777" w:rsidR="009A0391" w:rsidRDefault="009A0391" w:rsidP="009166E8">
            <w:pPr>
              <w:spacing w:after="0" w:line="360" w:lineRule="auto"/>
              <w:jc w:val="center"/>
            </w:pPr>
            <w:r>
              <w:rPr>
                <w:rFonts w:eastAsia="Times New Roman" w:cs="Arial"/>
                <w:b/>
                <w:sz w:val="22"/>
                <w:lang w:eastAsia="zh-CN"/>
              </w:rPr>
              <w:t>12.882,57 zł</w:t>
            </w:r>
          </w:p>
        </w:tc>
      </w:tr>
      <w:tr w:rsidR="009A0391" w14:paraId="35A4F71D"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FCA3783" w14:textId="77777777" w:rsidR="009A0391" w:rsidRDefault="009A0391" w:rsidP="009166E8">
            <w:pPr>
              <w:spacing w:after="0" w:line="360" w:lineRule="auto"/>
              <w:jc w:val="both"/>
              <w:rPr>
                <w:rFonts w:eastAsia="Times New Roman"/>
                <w:b/>
                <w:sz w:val="22"/>
                <w:lang w:eastAsia="zh-CN"/>
              </w:rPr>
            </w:pPr>
            <w:r>
              <w:rPr>
                <w:rFonts w:eastAsia="Times New Roman" w:cs="Arial"/>
                <w:b/>
                <w:sz w:val="22"/>
                <w:lang w:eastAsia="zh-CN"/>
              </w:rPr>
              <w:t xml:space="preserve">Koszty wypłacenia dodatku (2%) </w:t>
            </w:r>
          </w:p>
          <w:p w14:paraId="1BC07109" w14:textId="77777777" w:rsidR="009A0391" w:rsidRDefault="009A0391" w:rsidP="009166E8">
            <w:pPr>
              <w:spacing w:after="0" w:line="360" w:lineRule="auto"/>
              <w:jc w:val="both"/>
              <w:rPr>
                <w:rFonts w:eastAsia="Times New Roman"/>
                <w:b/>
                <w:sz w:val="22"/>
                <w:lang w:eastAsia="zh-CN"/>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D34F2" w14:textId="77777777" w:rsidR="009A0391" w:rsidRDefault="009A0391" w:rsidP="009166E8">
            <w:pPr>
              <w:spacing w:after="0" w:line="360" w:lineRule="auto"/>
              <w:jc w:val="center"/>
            </w:pPr>
            <w:r>
              <w:rPr>
                <w:rFonts w:eastAsia="Times New Roman" w:cs="Arial"/>
                <w:b/>
                <w:sz w:val="22"/>
                <w:lang w:eastAsia="zh-CN"/>
              </w:rPr>
              <w:t>257,65 zł</w:t>
            </w:r>
          </w:p>
        </w:tc>
      </w:tr>
      <w:tr w:rsidR="009A0391" w14:paraId="5327EDDE"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4A8ED27" w14:textId="77777777" w:rsidR="009A0391" w:rsidRDefault="009A0391" w:rsidP="009166E8">
            <w:pPr>
              <w:spacing w:after="0" w:line="360" w:lineRule="auto"/>
              <w:jc w:val="both"/>
              <w:rPr>
                <w:rFonts w:eastAsia="Times New Roman"/>
                <w:b/>
                <w:sz w:val="22"/>
                <w:lang w:eastAsia="zh-CN"/>
              </w:rPr>
            </w:pPr>
            <w:r>
              <w:rPr>
                <w:rFonts w:eastAsia="Times New Roman" w:cs="Arial"/>
                <w:b/>
                <w:sz w:val="22"/>
                <w:lang w:eastAsia="zh-CN"/>
              </w:rPr>
              <w:t>Łącznie koszt dodatków energetycznych</w:t>
            </w:r>
          </w:p>
          <w:p w14:paraId="2F9EADF0" w14:textId="77777777" w:rsidR="009A0391" w:rsidRDefault="009A0391" w:rsidP="009166E8">
            <w:pPr>
              <w:spacing w:after="0" w:line="360" w:lineRule="auto"/>
              <w:jc w:val="both"/>
              <w:rPr>
                <w:rFonts w:eastAsia="Times New Roman"/>
                <w:b/>
                <w:sz w:val="22"/>
                <w:lang w:eastAsia="zh-CN"/>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38F93" w14:textId="77777777" w:rsidR="009A0391" w:rsidRDefault="009A0391" w:rsidP="009166E8">
            <w:pPr>
              <w:spacing w:after="0" w:line="360" w:lineRule="auto"/>
              <w:jc w:val="center"/>
            </w:pPr>
            <w:r>
              <w:rPr>
                <w:rFonts w:eastAsia="Times New Roman" w:cs="Arial"/>
                <w:b/>
                <w:sz w:val="22"/>
                <w:lang w:eastAsia="zh-CN"/>
              </w:rPr>
              <w:t>13.140,22zł</w:t>
            </w:r>
          </w:p>
        </w:tc>
      </w:tr>
      <w:tr w:rsidR="009A0391" w14:paraId="4118600C"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DDD340B" w14:textId="77777777" w:rsidR="009A0391" w:rsidRDefault="009A0391" w:rsidP="009166E8">
            <w:pPr>
              <w:spacing w:after="0" w:line="276" w:lineRule="auto"/>
              <w:jc w:val="both"/>
            </w:pPr>
            <w:r>
              <w:rPr>
                <w:rFonts w:eastAsia="Times New Roman" w:cs="Arial"/>
                <w:sz w:val="22"/>
                <w:lang w:eastAsia="zh-CN"/>
              </w:rPr>
              <w:t xml:space="preserve">Liczba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domowym prowadzonym przez osoby samotne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4E07" w14:textId="77777777" w:rsidR="009A0391" w:rsidRDefault="009A0391" w:rsidP="009166E8">
            <w:pPr>
              <w:spacing w:after="0" w:line="360" w:lineRule="auto"/>
              <w:jc w:val="center"/>
            </w:pPr>
            <w:r>
              <w:rPr>
                <w:rFonts w:eastAsia="Times New Roman" w:cs="Arial"/>
                <w:b/>
                <w:sz w:val="22"/>
                <w:lang w:eastAsia="zh-CN"/>
              </w:rPr>
              <w:t>286 szt.</w:t>
            </w:r>
          </w:p>
        </w:tc>
      </w:tr>
      <w:tr w:rsidR="009A0391" w14:paraId="097E1A09"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F298FB6" w14:textId="77777777" w:rsidR="009A0391" w:rsidRDefault="009A0391" w:rsidP="009166E8">
            <w:pPr>
              <w:spacing w:after="0" w:line="276" w:lineRule="auto"/>
              <w:jc w:val="both"/>
            </w:pPr>
            <w:r>
              <w:rPr>
                <w:rFonts w:eastAsia="Times New Roman" w:cs="Arial"/>
                <w:sz w:val="22"/>
                <w:lang w:eastAsia="zh-CN"/>
              </w:rPr>
              <w:t xml:space="preserve">Kwota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domowym prowadzonym przez osoby samotne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B33C6" w14:textId="77777777" w:rsidR="009A0391" w:rsidRDefault="009A0391" w:rsidP="009166E8">
            <w:pPr>
              <w:spacing w:after="0" w:line="360" w:lineRule="auto"/>
              <w:jc w:val="center"/>
            </w:pPr>
            <w:r>
              <w:rPr>
                <w:rFonts w:eastAsia="Times New Roman" w:cs="Arial"/>
                <w:b/>
                <w:sz w:val="22"/>
                <w:lang w:eastAsia="zh-CN"/>
              </w:rPr>
              <w:t>3249,38 zł</w:t>
            </w:r>
          </w:p>
        </w:tc>
      </w:tr>
      <w:tr w:rsidR="009A0391" w14:paraId="09BFD757"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45B97C59" w14:textId="77777777" w:rsidR="009A0391" w:rsidRDefault="009A0391" w:rsidP="009166E8">
            <w:pPr>
              <w:spacing w:after="0" w:line="276" w:lineRule="auto"/>
              <w:jc w:val="both"/>
            </w:pPr>
            <w:r>
              <w:rPr>
                <w:rFonts w:eastAsia="Times New Roman" w:cs="Arial"/>
                <w:sz w:val="22"/>
                <w:lang w:eastAsia="zh-CN"/>
              </w:rPr>
              <w:t xml:space="preserve">Liczba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xml:space="preserve">. domowym składającym się z </w:t>
            </w:r>
            <w:r>
              <w:rPr>
                <w:rFonts w:eastAsia="Times New Roman" w:cs="Arial"/>
                <w:b/>
                <w:sz w:val="22"/>
                <w:lang w:eastAsia="zh-CN"/>
              </w:rPr>
              <w:t>2 do 4 osób</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43B32" w14:textId="77777777" w:rsidR="009A0391" w:rsidRDefault="009A0391" w:rsidP="009166E8">
            <w:pPr>
              <w:spacing w:after="0" w:line="360" w:lineRule="auto"/>
              <w:jc w:val="center"/>
            </w:pPr>
            <w:r>
              <w:rPr>
                <w:rFonts w:eastAsia="Times New Roman" w:cs="Arial"/>
                <w:b/>
                <w:sz w:val="22"/>
                <w:lang w:eastAsia="zh-CN"/>
              </w:rPr>
              <w:t>405 szt.</w:t>
            </w:r>
          </w:p>
        </w:tc>
      </w:tr>
      <w:tr w:rsidR="009A0391" w14:paraId="297A9CB7"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1FB4E6EB" w14:textId="77777777" w:rsidR="009A0391" w:rsidRDefault="009A0391" w:rsidP="009166E8">
            <w:pPr>
              <w:spacing w:after="0" w:line="276" w:lineRule="auto"/>
              <w:jc w:val="both"/>
            </w:pPr>
            <w:r>
              <w:rPr>
                <w:rFonts w:eastAsia="Times New Roman" w:cs="Arial"/>
                <w:sz w:val="22"/>
                <w:lang w:eastAsia="zh-CN"/>
              </w:rPr>
              <w:t xml:space="preserve">Kwota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domowym składającym się z 2 do 4 osób</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0B95B1" w14:textId="18437C25" w:rsidR="009A0391" w:rsidRDefault="00B912E0" w:rsidP="009166E8">
            <w:pPr>
              <w:spacing w:after="0" w:line="360" w:lineRule="auto"/>
              <w:jc w:val="center"/>
            </w:pPr>
            <w:r>
              <w:rPr>
                <w:rFonts w:eastAsia="Times New Roman" w:cs="Arial"/>
                <w:b/>
                <w:sz w:val="22"/>
                <w:lang w:eastAsia="zh-CN"/>
              </w:rPr>
              <w:t>6.393,87 zł</w:t>
            </w:r>
          </w:p>
        </w:tc>
      </w:tr>
      <w:tr w:rsidR="009A0391" w14:paraId="271B95D0"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FDAE43B" w14:textId="77777777" w:rsidR="009A0391" w:rsidRDefault="009A0391" w:rsidP="009166E8">
            <w:pPr>
              <w:spacing w:after="0" w:line="276" w:lineRule="auto"/>
              <w:jc w:val="both"/>
            </w:pPr>
            <w:r>
              <w:rPr>
                <w:rFonts w:eastAsia="Times New Roman" w:cs="Arial"/>
                <w:sz w:val="22"/>
                <w:lang w:eastAsia="zh-CN"/>
              </w:rPr>
              <w:t xml:space="preserve">Liczba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xml:space="preserve">. domowym składającym się </w:t>
            </w:r>
            <w:r>
              <w:rPr>
                <w:rFonts w:eastAsia="Times New Roman" w:cs="Arial"/>
                <w:b/>
                <w:sz w:val="22"/>
                <w:lang w:eastAsia="zh-CN"/>
              </w:rPr>
              <w:t>z co najmniej 5 osób</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29DC6" w14:textId="77777777" w:rsidR="009A0391" w:rsidRDefault="009A0391" w:rsidP="009166E8">
            <w:pPr>
              <w:spacing w:after="0" w:line="360" w:lineRule="auto"/>
              <w:jc w:val="center"/>
            </w:pPr>
            <w:r>
              <w:rPr>
                <w:rFonts w:eastAsia="Times New Roman" w:cs="Arial"/>
                <w:b/>
                <w:sz w:val="22"/>
                <w:lang w:eastAsia="zh-CN"/>
              </w:rPr>
              <w:t>171 szt.</w:t>
            </w:r>
          </w:p>
        </w:tc>
      </w:tr>
      <w:tr w:rsidR="009A0391" w14:paraId="2DEBCA66" w14:textId="77777777" w:rsidTr="00052BCD">
        <w:tc>
          <w:tcPr>
            <w:tcW w:w="578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684F2128" w14:textId="77777777" w:rsidR="009A0391" w:rsidRDefault="009A0391" w:rsidP="009166E8">
            <w:pPr>
              <w:spacing w:after="0" w:line="276" w:lineRule="auto"/>
              <w:jc w:val="both"/>
            </w:pPr>
            <w:r>
              <w:rPr>
                <w:rFonts w:eastAsia="Times New Roman" w:cs="Arial"/>
                <w:sz w:val="22"/>
                <w:lang w:eastAsia="zh-CN"/>
              </w:rPr>
              <w:t xml:space="preserve">Kwota dod. </w:t>
            </w:r>
            <w:proofErr w:type="spellStart"/>
            <w:r>
              <w:rPr>
                <w:rFonts w:eastAsia="Times New Roman" w:cs="Arial"/>
                <w:sz w:val="22"/>
                <w:lang w:eastAsia="zh-CN"/>
              </w:rPr>
              <w:t>energet</w:t>
            </w:r>
            <w:proofErr w:type="spellEnd"/>
            <w:r>
              <w:rPr>
                <w:rFonts w:eastAsia="Times New Roman" w:cs="Arial"/>
                <w:sz w:val="22"/>
                <w:lang w:eastAsia="zh-CN"/>
              </w:rPr>
              <w:t xml:space="preserve">. wypłaconych </w:t>
            </w:r>
            <w:proofErr w:type="spellStart"/>
            <w:r>
              <w:rPr>
                <w:rFonts w:eastAsia="Times New Roman" w:cs="Arial"/>
                <w:sz w:val="22"/>
                <w:lang w:eastAsia="zh-CN"/>
              </w:rPr>
              <w:t>gospod</w:t>
            </w:r>
            <w:proofErr w:type="spellEnd"/>
            <w:r>
              <w:rPr>
                <w:rFonts w:eastAsia="Times New Roman" w:cs="Arial"/>
                <w:sz w:val="22"/>
                <w:lang w:eastAsia="zh-CN"/>
              </w:rPr>
              <w:t>. domowym składającym się z co najmniej 5 osób</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7D825" w14:textId="77777777" w:rsidR="009A0391" w:rsidRDefault="009A0391" w:rsidP="009166E8">
            <w:pPr>
              <w:spacing w:after="0" w:line="360" w:lineRule="auto"/>
              <w:jc w:val="center"/>
            </w:pPr>
            <w:r>
              <w:rPr>
                <w:rFonts w:eastAsia="Times New Roman" w:cs="Arial"/>
                <w:b/>
                <w:sz w:val="22"/>
                <w:lang w:eastAsia="zh-CN"/>
              </w:rPr>
              <w:t>3.239,32 zł</w:t>
            </w:r>
          </w:p>
        </w:tc>
      </w:tr>
    </w:tbl>
    <w:p w14:paraId="49C0856B" w14:textId="77777777" w:rsidR="009A0391" w:rsidRDefault="009A0391" w:rsidP="00187C7E">
      <w:pPr>
        <w:ind w:left="709" w:firstLine="707"/>
        <w:jc w:val="center"/>
        <w:rPr>
          <w:rFonts w:cs="Calibri"/>
          <w:i/>
          <w:sz w:val="22"/>
        </w:rPr>
      </w:pPr>
      <w:r>
        <w:rPr>
          <w:rFonts w:cs="Calibri"/>
          <w:i/>
          <w:sz w:val="22"/>
        </w:rPr>
        <w:t>Źródło: opracowanie własne MGOPS</w:t>
      </w:r>
    </w:p>
    <w:p w14:paraId="20E5D246" w14:textId="1C9C483E" w:rsidR="00E101A8" w:rsidRDefault="00E101A8">
      <w:pPr>
        <w:spacing w:after="200" w:line="276" w:lineRule="auto"/>
        <w:rPr>
          <w:rFonts w:cstheme="minorHAnsi"/>
          <w:i/>
          <w:sz w:val="22"/>
        </w:rPr>
      </w:pPr>
      <w:r>
        <w:rPr>
          <w:rFonts w:cstheme="minorHAnsi"/>
          <w:i/>
          <w:sz w:val="22"/>
        </w:rPr>
        <w:br w:type="page"/>
      </w:r>
    </w:p>
    <w:p w14:paraId="1249272E" w14:textId="77777777" w:rsidR="00AB242E" w:rsidRPr="00052BCD" w:rsidRDefault="00D23260" w:rsidP="00D23260">
      <w:pPr>
        <w:pStyle w:val="Nagwek2"/>
        <w:rPr>
          <w:color w:val="0070C0"/>
        </w:rPr>
      </w:pPr>
      <w:bookmarkStart w:id="55" w:name="_Toc45785864"/>
      <w:r w:rsidRPr="00052BCD">
        <w:rPr>
          <w:color w:val="0070C0"/>
        </w:rPr>
        <w:lastRenderedPageBreak/>
        <w:t>Bezdomność</w:t>
      </w:r>
      <w:bookmarkEnd w:id="55"/>
    </w:p>
    <w:p w14:paraId="1B70D060" w14:textId="77777777" w:rsidR="00B9491D" w:rsidRDefault="00B9491D" w:rsidP="00AB242E">
      <w:pPr>
        <w:spacing w:after="0"/>
        <w:ind w:left="709"/>
        <w:jc w:val="both"/>
        <w:rPr>
          <w:rFonts w:cstheme="minorHAnsi"/>
          <w:sz w:val="22"/>
        </w:rPr>
      </w:pPr>
    </w:p>
    <w:p w14:paraId="637BB5C3" w14:textId="7EE97C67" w:rsidR="009A0391" w:rsidRDefault="009A0391" w:rsidP="009A0391">
      <w:pPr>
        <w:spacing w:after="0" w:line="276" w:lineRule="auto"/>
        <w:ind w:left="708"/>
        <w:jc w:val="both"/>
        <w:rPr>
          <w:rFonts w:eastAsia="Times New Roman"/>
          <w:sz w:val="22"/>
          <w:lang w:eastAsia="zh-CN"/>
        </w:rPr>
      </w:pPr>
      <w:r>
        <w:rPr>
          <w:rFonts w:eastAsia="Times New Roman" w:cs="Arial"/>
          <w:sz w:val="22"/>
          <w:lang w:eastAsia="zh-CN"/>
        </w:rPr>
        <w:t>Poważną kwestią społeczną jest bezdomność. Można przyjąć, że „bezdomnym jest człowiek nie mający miejsca spełniającego warunki mieszkalne, w którym mógłby stale przebywać, ani aktualnej możliwości lub chęci uzyskania takiego miejsca”. Często przyczyna bezdomności leży po stronie samych bezdomnych, którzy nie potrafią przystosować się do sytuacji obyczajowo-kulturowych doprowadzając do traktowania współmałżonków jako własność, rozwody, niełożenie na rodzinę, nadużywanie alkoholu, przestępczość, przemoc. Rzadko jedna przyczyna wyjaśnia sytuację osoby bezdomnej, przyczyny przeplatają się i wzajemnie warunkują.</w:t>
      </w:r>
    </w:p>
    <w:p w14:paraId="1BF8F6BF" w14:textId="77777777" w:rsidR="009A0391" w:rsidRDefault="009A0391" w:rsidP="009A0391">
      <w:pPr>
        <w:spacing w:after="0" w:line="276" w:lineRule="auto"/>
        <w:ind w:left="708"/>
        <w:jc w:val="both"/>
      </w:pPr>
      <w:r>
        <w:rPr>
          <w:rFonts w:eastAsia="Times New Roman" w:cs="Arial"/>
          <w:sz w:val="22"/>
          <w:lang w:eastAsia="zh-CN"/>
        </w:rPr>
        <w:t xml:space="preserve">Na terenie Gminy Karlino w roku 2019 zarejestrowano </w:t>
      </w:r>
      <w:r>
        <w:rPr>
          <w:rFonts w:eastAsia="Times New Roman" w:cs="Arial"/>
          <w:color w:val="000000"/>
          <w:sz w:val="22"/>
          <w:lang w:eastAsia="zh-CN"/>
        </w:rPr>
        <w:t xml:space="preserve">9 osób </w:t>
      </w:r>
      <w:r>
        <w:rPr>
          <w:rFonts w:eastAsia="Times New Roman" w:cs="Arial"/>
          <w:sz w:val="22"/>
          <w:lang w:eastAsia="zh-CN"/>
        </w:rPr>
        <w:t xml:space="preserve"> bezdomnych. Miejsko-Gminny Ośrodek Pomocy Społecznej we współpracy ze Strażą Miejską w Karlinie monitorował sytuację osób bezdomnych,  zabezpieczał w żywność, ciepłą odzież, pościel, koce itp. W przypadku konieczności zabezpieczenia tych osób wydawano zlecenia na zakup opału.  </w:t>
      </w:r>
    </w:p>
    <w:p w14:paraId="391ECF5C" w14:textId="5F1FC185" w:rsidR="009A0391" w:rsidRDefault="009A0391" w:rsidP="009A0391">
      <w:pPr>
        <w:spacing w:after="0" w:line="276" w:lineRule="auto"/>
        <w:ind w:left="708"/>
        <w:jc w:val="both"/>
      </w:pPr>
      <w:r>
        <w:rPr>
          <w:rFonts w:eastAsia="Times New Roman" w:cs="Arial"/>
          <w:color w:val="000000"/>
          <w:sz w:val="22"/>
          <w:lang w:eastAsia="zh-CN"/>
        </w:rPr>
        <w:t>Z pomocy w postaci schronienia w nie skorzystała żadna osoba. Jeden mieszk</w:t>
      </w:r>
      <w:r w:rsidR="00052BCD">
        <w:rPr>
          <w:rFonts w:eastAsia="Times New Roman" w:cs="Arial"/>
          <w:color w:val="000000"/>
          <w:sz w:val="22"/>
          <w:lang w:eastAsia="zh-CN"/>
        </w:rPr>
        <w:t>aniec przebywał w </w:t>
      </w:r>
      <w:r>
        <w:rPr>
          <w:rFonts w:eastAsia="Times New Roman" w:cs="Arial"/>
          <w:color w:val="000000"/>
          <w:sz w:val="22"/>
          <w:lang w:eastAsia="zh-CN"/>
        </w:rPr>
        <w:t xml:space="preserve">Hostelu Dom Ojca w Koszalinie. Pracownicy Ośrodka w okresie przed świętami Bożego Narodzenia włączyli się do akcji Lukrowana Gwiazdka, w efekcie której w Wigilię samotnym mieszkańcom gminy Karlino dostarczane były potrawy wigilijne przygotowane wcześniej przez mieszkańców gminy Karlino. Ponadto w grudniu 2019 r. przez pracowników MGOPS w Karlinie zainicjowana została akcja „Podziel się ciepłem”. Przy budynku MGOPS w Karlinie ustawiony został wieszak, na którym osoby zainteresowane mogą zostawić okrycie wierzchnie dla innych potrzebujących osób. </w:t>
      </w:r>
    </w:p>
    <w:p w14:paraId="5CE5AF39" w14:textId="77777777" w:rsidR="00D23260" w:rsidRPr="00E5782B" w:rsidRDefault="00D23260" w:rsidP="00AB242E">
      <w:pPr>
        <w:spacing w:after="0"/>
        <w:ind w:left="709"/>
        <w:jc w:val="both"/>
        <w:rPr>
          <w:rFonts w:cstheme="minorHAnsi"/>
          <w:sz w:val="22"/>
        </w:rPr>
      </w:pPr>
    </w:p>
    <w:p w14:paraId="728009D4" w14:textId="77777777" w:rsidR="00AB242E" w:rsidRPr="00052BCD" w:rsidRDefault="00D23260" w:rsidP="00D23260">
      <w:pPr>
        <w:pStyle w:val="Nagwek2"/>
        <w:rPr>
          <w:color w:val="0070C0"/>
        </w:rPr>
      </w:pPr>
      <w:bookmarkStart w:id="56" w:name="_Toc45785865"/>
      <w:r w:rsidRPr="00052BCD">
        <w:rPr>
          <w:color w:val="0070C0"/>
        </w:rPr>
        <w:t>Przeciwdziałanie przemocy w rodzinie</w:t>
      </w:r>
      <w:bookmarkEnd w:id="56"/>
    </w:p>
    <w:p w14:paraId="3505FEFB" w14:textId="77777777" w:rsidR="00375C8B" w:rsidRPr="009A0391" w:rsidRDefault="00375C8B" w:rsidP="00B9491D">
      <w:pPr>
        <w:widowControl w:val="0"/>
        <w:autoSpaceDN w:val="0"/>
        <w:spacing w:after="0"/>
        <w:ind w:left="709"/>
        <w:jc w:val="both"/>
        <w:textAlignment w:val="baseline"/>
        <w:rPr>
          <w:rFonts w:eastAsia="Andale Sans UI" w:cstheme="minorHAnsi"/>
          <w:color w:val="00B050"/>
          <w:kern w:val="3"/>
          <w:sz w:val="22"/>
          <w:lang w:bidi="en-US"/>
        </w:rPr>
      </w:pPr>
    </w:p>
    <w:p w14:paraId="08AC34F1" w14:textId="77777777" w:rsidR="009A0391" w:rsidRDefault="009A0391" w:rsidP="009A0391">
      <w:pPr>
        <w:spacing w:after="0" w:line="276" w:lineRule="auto"/>
        <w:ind w:left="708"/>
        <w:jc w:val="both"/>
        <w:rPr>
          <w:sz w:val="22"/>
          <w:lang w:eastAsia="zh-CN"/>
        </w:rPr>
      </w:pPr>
      <w:bookmarkStart w:id="57" w:name="_Hlk36031473"/>
      <w:r>
        <w:rPr>
          <w:rFonts w:eastAsia="Calibri" w:cs="Arial"/>
          <w:sz w:val="22"/>
          <w:lang w:eastAsia="zh-CN"/>
        </w:rPr>
        <w:t xml:space="preserve">W ramach realizacji zadań z zakresu przeciwdziałania przemocy w rodzinie działania prowadzi Gminny Zespół Interdyscyplinarny. Jest to grupa specjalistów podejmująca się współpracy celem udzielenia pomocy podopiecznemu lub całej rodzinie. Działania Zespołu skierowane są do rodzin znajdujących się w kryzysie, niewydolnych wychowawczo i ukierunkowane są na rozwiązanie konkretnego problemu w rodzinie. </w:t>
      </w:r>
    </w:p>
    <w:p w14:paraId="5177BE18" w14:textId="2E6D4994" w:rsidR="009A0391" w:rsidRDefault="009A0391" w:rsidP="009A0391">
      <w:pPr>
        <w:spacing w:after="0" w:line="276" w:lineRule="auto"/>
        <w:ind w:left="708"/>
        <w:jc w:val="both"/>
        <w:rPr>
          <w:sz w:val="22"/>
          <w:lang w:eastAsia="zh-CN"/>
        </w:rPr>
      </w:pPr>
      <w:r>
        <w:rPr>
          <w:rFonts w:eastAsia="Calibri" w:cs="Arial"/>
          <w:sz w:val="22"/>
          <w:lang w:eastAsia="zh-CN"/>
        </w:rPr>
        <w:t>Celem działalności Gminnego Zespołu Interdyscyplinarnego j</w:t>
      </w:r>
      <w:r w:rsidR="00052BCD">
        <w:rPr>
          <w:rFonts w:eastAsia="Calibri" w:cs="Arial"/>
          <w:sz w:val="22"/>
          <w:lang w:eastAsia="zh-CN"/>
        </w:rPr>
        <w:t>est działalność profilaktyczna</w:t>
      </w:r>
      <w:r>
        <w:rPr>
          <w:rFonts w:eastAsia="Calibri" w:cs="Arial"/>
          <w:sz w:val="22"/>
          <w:lang w:eastAsia="zh-CN"/>
        </w:rPr>
        <w:t xml:space="preserve"> i pomoc rodzinom  w przezwyciężaniu trudnych sytuacji życiowych.</w:t>
      </w:r>
    </w:p>
    <w:p w14:paraId="79C46F90" w14:textId="77777777" w:rsidR="009A0391" w:rsidRDefault="009A0391" w:rsidP="009A0391">
      <w:pPr>
        <w:spacing w:after="0" w:line="276" w:lineRule="auto"/>
        <w:ind w:left="708"/>
        <w:jc w:val="both"/>
        <w:rPr>
          <w:sz w:val="22"/>
          <w:lang w:eastAsia="zh-CN"/>
        </w:rPr>
      </w:pPr>
      <w:r>
        <w:rPr>
          <w:rFonts w:eastAsia="Calibri" w:cs="Arial"/>
          <w:sz w:val="22"/>
          <w:lang w:eastAsia="zh-CN"/>
        </w:rPr>
        <w:t xml:space="preserve">Zespół Interdyscyplinarny ds. przeciwdziałania przemocy w rodzinie  powołany został zarządzeniem nr Og.0052.52.2011 Burmistrza Karlina  dnia 6 maja 2011 roku. </w:t>
      </w:r>
    </w:p>
    <w:p w14:paraId="7FF8E723" w14:textId="77777777" w:rsidR="009A0391" w:rsidRDefault="009A0391" w:rsidP="009A0391">
      <w:pPr>
        <w:spacing w:after="0" w:line="276" w:lineRule="auto"/>
        <w:ind w:left="708"/>
        <w:jc w:val="both"/>
        <w:rPr>
          <w:sz w:val="22"/>
          <w:lang w:eastAsia="zh-CN"/>
        </w:rPr>
      </w:pPr>
      <w:r>
        <w:rPr>
          <w:rFonts w:eastAsia="Calibri" w:cs="Arial"/>
          <w:sz w:val="22"/>
          <w:lang w:eastAsia="zh-CN"/>
        </w:rPr>
        <w:t>W skład Zespołu wchodzą przedstawiciele instytucji działających na rzecz dziecka i rodziny z terenu gminy Karlino, są to przedstawiciele:</w:t>
      </w:r>
    </w:p>
    <w:p w14:paraId="0AC8256D"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Miejsko-Gminnego Ośrodka Pomocy Społecznej, </w:t>
      </w:r>
    </w:p>
    <w:p w14:paraId="3B5075E1"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Szkoły Podstawowej, </w:t>
      </w:r>
    </w:p>
    <w:p w14:paraId="18C703D2"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Zespołu Szkół, </w:t>
      </w:r>
    </w:p>
    <w:p w14:paraId="25EA42EB"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Policji, </w:t>
      </w:r>
    </w:p>
    <w:p w14:paraId="2715EA9E"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Sądu Rejonowego w Białogardzie, </w:t>
      </w:r>
    </w:p>
    <w:p w14:paraId="0ED6808D"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Służby Zdrowia, , </w:t>
      </w:r>
    </w:p>
    <w:p w14:paraId="560E49D5"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Gminnej Komisji Rozwiązywania Problemów Alkoholowych, </w:t>
      </w:r>
    </w:p>
    <w:p w14:paraId="7D335B73" w14:textId="77777777" w:rsidR="009A0391" w:rsidRDefault="009A0391" w:rsidP="0040352D">
      <w:pPr>
        <w:numPr>
          <w:ilvl w:val="0"/>
          <w:numId w:val="40"/>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Placówki Wsparcia Dziennego Stowarzyszenia SOS Wioski Dziecięce w Polsce, Program Karlino.</w:t>
      </w:r>
    </w:p>
    <w:p w14:paraId="36483A46" w14:textId="77777777" w:rsidR="009A0391" w:rsidRDefault="009A0391" w:rsidP="009A0391">
      <w:pPr>
        <w:spacing w:after="0" w:line="276" w:lineRule="auto"/>
        <w:ind w:left="708"/>
        <w:jc w:val="both"/>
        <w:rPr>
          <w:sz w:val="22"/>
          <w:lang w:eastAsia="zh-CN"/>
        </w:rPr>
      </w:pPr>
      <w:r>
        <w:rPr>
          <w:rFonts w:eastAsia="Calibri" w:cs="Arial"/>
          <w:sz w:val="22"/>
          <w:lang w:eastAsia="zh-CN"/>
        </w:rPr>
        <w:t xml:space="preserve">Ważnym elementem pracy Zespołu jest interwencja kryzysowa skierowana zarówno do ofiar  przemocy w rodzinie jak i sprawców, oraz świadczenie pomocy psychologicznej, terapeutycznej, prawnej osobom uwikłanym w przemoc domową oraz w problemy współistniejące.  </w:t>
      </w:r>
    </w:p>
    <w:p w14:paraId="0BF04DB3" w14:textId="5E568642" w:rsidR="009A0391" w:rsidRDefault="009A0391" w:rsidP="009A0391">
      <w:pPr>
        <w:spacing w:after="0" w:line="276" w:lineRule="auto"/>
        <w:ind w:left="708"/>
        <w:jc w:val="both"/>
      </w:pPr>
      <w:r>
        <w:rPr>
          <w:rFonts w:eastAsia="Calibri" w:cs="Arial"/>
          <w:sz w:val="22"/>
          <w:lang w:eastAsia="zh-CN"/>
        </w:rPr>
        <w:lastRenderedPageBreak/>
        <w:t>Posiedzenia Zespołu Interdyscyplinarnego odbywają się po wpłynięciu Niebieskiej Karty do przewodniczącego ZI. W  okresie od stycznia do grudnia 2019 roku odbyło się</w:t>
      </w:r>
      <w:r w:rsidR="00A10F05">
        <w:rPr>
          <w:rFonts w:eastAsia="Calibri" w:cs="Arial"/>
          <w:sz w:val="22"/>
          <w:lang w:eastAsia="zh-CN"/>
        </w:rPr>
        <w:t xml:space="preserve"> </w:t>
      </w:r>
      <w:r>
        <w:rPr>
          <w:rFonts w:eastAsia="Calibri" w:cs="Arial"/>
          <w:sz w:val="22"/>
          <w:lang w:eastAsia="zh-CN"/>
        </w:rPr>
        <w:t>11</w:t>
      </w:r>
      <w:r>
        <w:rPr>
          <w:rFonts w:eastAsia="Calibri" w:cs="Arial"/>
          <w:color w:val="FF0000"/>
          <w:sz w:val="22"/>
          <w:lang w:eastAsia="zh-CN"/>
        </w:rPr>
        <w:t xml:space="preserve"> </w:t>
      </w:r>
      <w:r>
        <w:rPr>
          <w:rFonts w:eastAsia="Calibri" w:cs="Arial"/>
          <w:sz w:val="22"/>
          <w:lang w:eastAsia="zh-CN"/>
        </w:rPr>
        <w:t xml:space="preserve">spotkań Gminnego Zespołu Interdyscyplinarnego i objęto wsparciem 17 rodzin. Utworzono 16 grup roboczych, które spotkały się 40 razy. Wsparciem Zespołu objętych było 67 osób. W okresie sprawozdawczym wszczęto 12 procedur Niebieskiej Kart, 11 procedur zostało zakończonych (10 w związku z ustaniem przemocy a w przypadku 1 procedury nie było zasadności do podejmowania dalszych działań). </w:t>
      </w:r>
    </w:p>
    <w:p w14:paraId="1CE17D55" w14:textId="4C8FFB1B" w:rsidR="009A0391" w:rsidRDefault="009A0391" w:rsidP="009A0391">
      <w:pPr>
        <w:spacing w:after="0" w:line="276" w:lineRule="auto"/>
        <w:ind w:left="708"/>
        <w:jc w:val="both"/>
        <w:rPr>
          <w:sz w:val="22"/>
          <w:lang w:eastAsia="zh-CN"/>
        </w:rPr>
      </w:pPr>
      <w:r>
        <w:rPr>
          <w:rFonts w:eastAsia="Calibri" w:cs="Arial"/>
          <w:sz w:val="22"/>
          <w:lang w:eastAsia="zh-CN"/>
        </w:rPr>
        <w:t>W gminie Karlino obowiązuje Gminny Program Przeciwdziałania Przemocy   w Rodzinie dla Gminy Karlino  na lata 2015 - 2020 i do głównych zadań instytucji działających w obszarze przeciwdziałania przemocy należy:</w:t>
      </w:r>
    </w:p>
    <w:p w14:paraId="1191ED4A" w14:textId="77777777"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systematyczne zbieranie informacji na temat  rozmiarów zjawiska przemocy w rodzinie, </w:t>
      </w:r>
    </w:p>
    <w:p w14:paraId="2648E755" w14:textId="3F7BF772"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edukacji dzieci i młodzieży w zakresie radzenia sobie ze stresem i agresją, które realizowane są w szkołach na terenie gminy Karlino i przewidziane w programach profilaktycznych i</w:t>
      </w:r>
      <w:r w:rsidR="00052BCD">
        <w:rPr>
          <w:rFonts w:eastAsia="Calibri" w:cs="Arial"/>
          <w:sz w:val="22"/>
          <w:lang w:eastAsia="zh-CN"/>
        </w:rPr>
        <w:t> </w:t>
      </w:r>
      <w:r>
        <w:rPr>
          <w:rFonts w:eastAsia="Calibri" w:cs="Arial"/>
          <w:sz w:val="22"/>
          <w:lang w:eastAsia="zh-CN"/>
        </w:rPr>
        <w:t>opiekuńczo-wychowawczych,</w:t>
      </w:r>
    </w:p>
    <w:p w14:paraId="55DF6B3D" w14:textId="77777777"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promowanie nieagresywnych </w:t>
      </w:r>
      <w:proofErr w:type="spellStart"/>
      <w:r>
        <w:rPr>
          <w:rFonts w:eastAsia="Calibri" w:cs="Arial"/>
          <w:sz w:val="22"/>
          <w:lang w:eastAsia="zh-CN"/>
        </w:rPr>
        <w:t>zachowań</w:t>
      </w:r>
      <w:proofErr w:type="spellEnd"/>
      <w:r>
        <w:rPr>
          <w:rFonts w:eastAsia="Calibri" w:cs="Arial"/>
          <w:sz w:val="22"/>
          <w:lang w:eastAsia="zh-CN"/>
        </w:rPr>
        <w:t xml:space="preserve"> w mediach,</w:t>
      </w:r>
    </w:p>
    <w:p w14:paraId="7721E84F" w14:textId="3E2DB0B7"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wspieranie ofiar przemocy</w:t>
      </w:r>
      <w:r w:rsidR="00D417E4">
        <w:rPr>
          <w:rFonts w:eastAsia="Calibri" w:cs="Arial"/>
          <w:sz w:val="22"/>
          <w:lang w:eastAsia="zh-CN"/>
        </w:rPr>
        <w:t>,</w:t>
      </w:r>
    </w:p>
    <w:p w14:paraId="6ADA2724" w14:textId="77777777"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zapobieganie stosowania przemocy w rodzinie,</w:t>
      </w:r>
    </w:p>
    <w:p w14:paraId="4E1C8770" w14:textId="77777777" w:rsidR="009A0391" w:rsidRDefault="009A0391" w:rsidP="0040352D">
      <w:pPr>
        <w:numPr>
          <w:ilvl w:val="0"/>
          <w:numId w:val="41"/>
        </w:numPr>
        <w:suppressAutoHyphens/>
        <w:autoSpaceDN w:val="0"/>
        <w:spacing w:after="0" w:line="276" w:lineRule="auto"/>
        <w:ind w:left="1208" w:hanging="357"/>
        <w:jc w:val="both"/>
        <w:textAlignment w:val="baseline"/>
        <w:rPr>
          <w:sz w:val="22"/>
          <w:lang w:eastAsia="zh-CN"/>
        </w:rPr>
      </w:pPr>
      <w:r>
        <w:rPr>
          <w:rFonts w:eastAsia="Calibri" w:cs="Arial"/>
          <w:sz w:val="22"/>
          <w:lang w:eastAsia="zh-CN"/>
        </w:rPr>
        <w:t xml:space="preserve">dystrybucji materiałów </w:t>
      </w:r>
      <w:proofErr w:type="spellStart"/>
      <w:r>
        <w:rPr>
          <w:rFonts w:eastAsia="Calibri" w:cs="Arial"/>
          <w:sz w:val="22"/>
          <w:lang w:eastAsia="zh-CN"/>
        </w:rPr>
        <w:t>informacyjno</w:t>
      </w:r>
      <w:proofErr w:type="spellEnd"/>
      <w:r>
        <w:rPr>
          <w:rFonts w:eastAsia="Calibri" w:cs="Arial"/>
          <w:sz w:val="22"/>
          <w:lang w:eastAsia="zh-CN"/>
        </w:rPr>
        <w:t xml:space="preserve"> - edukacyjnych dotyczących przemocy    w rodzinie. </w:t>
      </w:r>
    </w:p>
    <w:bookmarkEnd w:id="57"/>
    <w:p w14:paraId="1CF9F502" w14:textId="08420575" w:rsidR="00765E3D" w:rsidRDefault="00765E3D" w:rsidP="00375C8B">
      <w:pPr>
        <w:widowControl w:val="0"/>
        <w:suppressAutoHyphens/>
        <w:autoSpaceDN w:val="0"/>
        <w:spacing w:after="0"/>
        <w:ind w:left="709"/>
        <w:jc w:val="both"/>
        <w:textAlignment w:val="baseline"/>
        <w:rPr>
          <w:rFonts w:cstheme="minorHAnsi"/>
          <w:sz w:val="22"/>
        </w:rPr>
      </w:pPr>
    </w:p>
    <w:p w14:paraId="67D81F69" w14:textId="77777777" w:rsidR="00805F3F" w:rsidRDefault="00805F3F" w:rsidP="00375C8B">
      <w:pPr>
        <w:widowControl w:val="0"/>
        <w:suppressAutoHyphens/>
        <w:autoSpaceDN w:val="0"/>
        <w:spacing w:after="0"/>
        <w:ind w:left="709"/>
        <w:jc w:val="both"/>
        <w:textAlignment w:val="baseline"/>
        <w:rPr>
          <w:rFonts w:cstheme="minorHAnsi"/>
          <w:sz w:val="22"/>
        </w:rPr>
      </w:pPr>
    </w:p>
    <w:p w14:paraId="6939EB0A" w14:textId="77777777" w:rsidR="00805F3F" w:rsidRDefault="00805F3F" w:rsidP="00375C8B">
      <w:pPr>
        <w:widowControl w:val="0"/>
        <w:suppressAutoHyphens/>
        <w:autoSpaceDN w:val="0"/>
        <w:spacing w:after="0"/>
        <w:ind w:left="709"/>
        <w:jc w:val="both"/>
        <w:textAlignment w:val="baseline"/>
        <w:rPr>
          <w:rFonts w:cstheme="minorHAnsi"/>
          <w:sz w:val="22"/>
        </w:rPr>
      </w:pPr>
    </w:p>
    <w:p w14:paraId="750675FF" w14:textId="77777777" w:rsidR="00AB242E" w:rsidRPr="00E5782B" w:rsidRDefault="00D23260" w:rsidP="00D23260">
      <w:pPr>
        <w:pStyle w:val="Nagwek2"/>
      </w:pPr>
      <w:bookmarkStart w:id="58" w:name="_Toc45785866"/>
      <w:r w:rsidRPr="00052BCD">
        <w:rPr>
          <w:color w:val="0070C0"/>
        </w:rPr>
        <w:t>Wsparcie dziecka i rodziny</w:t>
      </w:r>
      <w:bookmarkEnd w:id="58"/>
    </w:p>
    <w:p w14:paraId="13E9A2A3" w14:textId="77777777" w:rsidR="00B9491D" w:rsidRDefault="00B9491D" w:rsidP="00AB242E">
      <w:pPr>
        <w:autoSpaceDE w:val="0"/>
        <w:autoSpaceDN w:val="0"/>
        <w:adjustRightInd w:val="0"/>
        <w:spacing w:after="0"/>
        <w:ind w:left="709"/>
        <w:jc w:val="both"/>
        <w:rPr>
          <w:rFonts w:cstheme="minorHAnsi"/>
          <w:iCs/>
          <w:sz w:val="22"/>
        </w:rPr>
      </w:pPr>
    </w:p>
    <w:p w14:paraId="15E7029E" w14:textId="449ACFA3" w:rsidR="003451B1" w:rsidRPr="00052BCD" w:rsidRDefault="003451B1" w:rsidP="003451B1">
      <w:pPr>
        <w:autoSpaceDE w:val="0"/>
        <w:autoSpaceDN w:val="0"/>
        <w:adjustRightInd w:val="0"/>
        <w:spacing w:line="276" w:lineRule="auto"/>
        <w:ind w:left="284" w:firstLine="708"/>
        <w:jc w:val="both"/>
        <w:rPr>
          <w:rFonts w:ascii="Arial" w:hAnsi="Arial" w:cs="Arial"/>
          <w:b/>
          <w:iCs/>
        </w:rPr>
      </w:pPr>
      <w:r w:rsidRPr="00052BCD">
        <w:rPr>
          <w:rFonts w:cstheme="minorHAnsi"/>
          <w:iCs/>
          <w:sz w:val="22"/>
        </w:rPr>
        <w:t xml:space="preserve">Miejsko Gminny Ośrodek Pomocy Społecznej w Karlinie  realizuje zadania wytyczone przez </w:t>
      </w:r>
      <w:r w:rsidRPr="00052BCD">
        <w:rPr>
          <w:rFonts w:cstheme="minorHAnsi"/>
          <w:b/>
          <w:bCs/>
          <w:iCs/>
          <w:sz w:val="22"/>
        </w:rPr>
        <w:t xml:space="preserve">ustawę z dnia 9 czerwca 2011 roku o wspieraniu rodziny i systemie pieczy zastępczej, </w:t>
      </w:r>
      <w:r w:rsidRPr="00052BCD">
        <w:rPr>
          <w:rFonts w:cstheme="minorHAnsi"/>
          <w:iCs/>
          <w:sz w:val="22"/>
        </w:rPr>
        <w:t xml:space="preserve">która została uchwalona </w:t>
      </w:r>
      <w:r w:rsidR="00A10F05">
        <w:rPr>
          <w:rFonts w:cstheme="minorHAnsi"/>
          <w:iCs/>
          <w:sz w:val="22"/>
        </w:rPr>
        <w:t>„</w:t>
      </w:r>
      <w:r w:rsidRPr="00052BCD">
        <w:rPr>
          <w:rFonts w:cstheme="minorHAnsi"/>
          <w:iCs/>
          <w:sz w:val="22"/>
        </w:rPr>
        <w:t>…dla dobra dzieci, które potrzebują szczególnej ochrony i pomocy ze strony dorosłych, środowiska rodzinnego, atmosfery szczęścia, miłości i zrozumienia,</w:t>
      </w:r>
      <w:r w:rsidRPr="00052BCD">
        <w:rPr>
          <w:rFonts w:cstheme="minorHAnsi"/>
          <w:b/>
          <w:bCs/>
          <w:iCs/>
          <w:sz w:val="22"/>
        </w:rPr>
        <w:t xml:space="preserve"> </w:t>
      </w:r>
      <w:r w:rsidRPr="00052BCD">
        <w:rPr>
          <w:rFonts w:cstheme="minorHAnsi"/>
          <w:iCs/>
          <w:sz w:val="22"/>
        </w:rPr>
        <w:t>w t</w:t>
      </w:r>
      <w:r w:rsidR="00052BCD">
        <w:rPr>
          <w:rFonts w:cstheme="minorHAnsi"/>
          <w:iCs/>
          <w:sz w:val="22"/>
        </w:rPr>
        <w:t>rosce o ich harmonijny rozwój i </w:t>
      </w:r>
      <w:r w:rsidRPr="00052BCD">
        <w:rPr>
          <w:rFonts w:cstheme="minorHAnsi"/>
          <w:iCs/>
          <w:sz w:val="22"/>
        </w:rPr>
        <w:t>przyszłą samodzielność życiową, dla zapewnia ochrony</w:t>
      </w:r>
      <w:r w:rsidRPr="00052BCD">
        <w:rPr>
          <w:rFonts w:cstheme="minorHAnsi"/>
          <w:b/>
          <w:bCs/>
          <w:iCs/>
          <w:sz w:val="22"/>
        </w:rPr>
        <w:t xml:space="preserve"> </w:t>
      </w:r>
      <w:r w:rsidRPr="00052BCD">
        <w:rPr>
          <w:rFonts w:cstheme="minorHAnsi"/>
          <w:iCs/>
          <w:sz w:val="22"/>
        </w:rPr>
        <w:t>przysługujących im praw i wolności, dla dobra rodziny, która jest podstawową komórką</w:t>
      </w:r>
      <w:r w:rsidRPr="00052BCD">
        <w:rPr>
          <w:rFonts w:cstheme="minorHAnsi"/>
          <w:b/>
          <w:bCs/>
          <w:iCs/>
          <w:sz w:val="22"/>
        </w:rPr>
        <w:t xml:space="preserve"> </w:t>
      </w:r>
      <w:r w:rsidRPr="00052BCD">
        <w:rPr>
          <w:rFonts w:cstheme="minorHAnsi"/>
          <w:iCs/>
          <w:sz w:val="22"/>
        </w:rPr>
        <w:t>społeczeństwa oraz naturalnym środowiskiem rozwoju, i dobra wszystkich jej członków,</w:t>
      </w:r>
      <w:r w:rsidRPr="00052BCD">
        <w:rPr>
          <w:rFonts w:cstheme="minorHAnsi"/>
          <w:b/>
          <w:bCs/>
          <w:iCs/>
          <w:sz w:val="22"/>
        </w:rPr>
        <w:t xml:space="preserve"> </w:t>
      </w:r>
      <w:r w:rsidRPr="00052BCD">
        <w:rPr>
          <w:rFonts w:cstheme="minorHAnsi"/>
          <w:iCs/>
          <w:sz w:val="22"/>
        </w:rPr>
        <w:t>a w szczególności dzieci, w przekonaniu, że skuteczna pomoc dla rodziny przezywającej</w:t>
      </w:r>
      <w:r w:rsidRPr="00052BCD">
        <w:rPr>
          <w:rFonts w:cstheme="minorHAnsi"/>
          <w:b/>
          <w:bCs/>
          <w:iCs/>
          <w:sz w:val="22"/>
        </w:rPr>
        <w:t xml:space="preserve"> </w:t>
      </w:r>
      <w:r w:rsidRPr="00052BCD">
        <w:rPr>
          <w:rFonts w:cstheme="minorHAnsi"/>
          <w:iCs/>
          <w:sz w:val="22"/>
        </w:rPr>
        <w:t>trudności w opiekowaniu się i wychowaniu dzieci oraz skuteczna ochrona dzieci i pomoc dla</w:t>
      </w:r>
      <w:r w:rsidRPr="00052BCD">
        <w:rPr>
          <w:rFonts w:cstheme="minorHAnsi"/>
          <w:b/>
          <w:bCs/>
          <w:iCs/>
          <w:sz w:val="22"/>
        </w:rPr>
        <w:t xml:space="preserve"> </w:t>
      </w:r>
      <w:r w:rsidRPr="00052BCD">
        <w:rPr>
          <w:rFonts w:cstheme="minorHAnsi"/>
          <w:iCs/>
          <w:sz w:val="22"/>
        </w:rPr>
        <w:t>nich może być osiągnięta poprzez współpracę wszystkich osób, instytucji i organizacji</w:t>
      </w:r>
      <w:r w:rsidRPr="00052BCD">
        <w:rPr>
          <w:rFonts w:cstheme="minorHAnsi"/>
          <w:b/>
          <w:bCs/>
          <w:iCs/>
          <w:sz w:val="22"/>
        </w:rPr>
        <w:t xml:space="preserve"> </w:t>
      </w:r>
      <w:r w:rsidR="00052BCD">
        <w:rPr>
          <w:rFonts w:cstheme="minorHAnsi"/>
          <w:iCs/>
          <w:sz w:val="22"/>
        </w:rPr>
        <w:t>pracujących z </w:t>
      </w:r>
      <w:r w:rsidRPr="00052BCD">
        <w:rPr>
          <w:rFonts w:cstheme="minorHAnsi"/>
          <w:iCs/>
          <w:sz w:val="22"/>
        </w:rPr>
        <w:t>dziećmi i rodzicami”…</w:t>
      </w:r>
      <w:r w:rsidRPr="00052BCD">
        <w:rPr>
          <w:rFonts w:ascii="Arial" w:hAnsi="Arial" w:cs="Arial"/>
          <w:iCs/>
        </w:rPr>
        <w:t xml:space="preserve"> </w:t>
      </w:r>
      <w:r w:rsidRPr="00052BCD">
        <w:rPr>
          <w:rFonts w:cs="Arial"/>
          <w:iCs/>
          <w:sz w:val="22"/>
        </w:rPr>
        <w:t xml:space="preserve">oraz przez </w:t>
      </w:r>
      <w:r w:rsidRPr="00052BCD">
        <w:rPr>
          <w:rFonts w:cs="Arial"/>
          <w:b/>
          <w:iCs/>
          <w:sz w:val="22"/>
        </w:rPr>
        <w:t>ustawę z dnia 04 listopada 2016 r</w:t>
      </w:r>
      <w:r w:rsidR="00052BCD">
        <w:rPr>
          <w:rFonts w:cs="Arial"/>
          <w:b/>
          <w:iCs/>
          <w:sz w:val="22"/>
        </w:rPr>
        <w:t>oku o wsparciu kobiet w ciąży i </w:t>
      </w:r>
      <w:r w:rsidRPr="00052BCD">
        <w:rPr>
          <w:rFonts w:cs="Arial"/>
          <w:b/>
          <w:iCs/>
          <w:sz w:val="22"/>
        </w:rPr>
        <w:t>rodzin „Za życiem”.</w:t>
      </w:r>
    </w:p>
    <w:p w14:paraId="5A5C1973" w14:textId="77777777" w:rsidR="003451B1" w:rsidRPr="00052BCD" w:rsidRDefault="003451B1" w:rsidP="003451B1">
      <w:pPr>
        <w:autoSpaceDE w:val="0"/>
        <w:autoSpaceDN w:val="0"/>
        <w:adjustRightInd w:val="0"/>
        <w:spacing w:after="0"/>
        <w:ind w:left="284"/>
        <w:jc w:val="both"/>
        <w:rPr>
          <w:rFonts w:cstheme="minorHAnsi"/>
          <w:iCs/>
          <w:sz w:val="22"/>
        </w:rPr>
      </w:pPr>
    </w:p>
    <w:p w14:paraId="1A493782" w14:textId="77777777" w:rsidR="003451B1" w:rsidRPr="00052BCD" w:rsidRDefault="003451B1" w:rsidP="003451B1">
      <w:pPr>
        <w:autoSpaceDE w:val="0"/>
        <w:autoSpaceDN w:val="0"/>
        <w:adjustRightInd w:val="0"/>
        <w:spacing w:after="0"/>
        <w:ind w:left="284"/>
        <w:jc w:val="both"/>
        <w:rPr>
          <w:rFonts w:cstheme="minorHAnsi"/>
          <w:iCs/>
          <w:sz w:val="22"/>
        </w:rPr>
      </w:pPr>
      <w:r w:rsidRPr="00052BCD">
        <w:rPr>
          <w:rFonts w:cstheme="minorHAnsi"/>
          <w:iCs/>
          <w:sz w:val="22"/>
        </w:rPr>
        <w:t>Ustawa o wspieraniu rodziny i systemie pieczy zastępczej wyraźnie rozdziela kompetencje gminy i powiatu w ten sposób, że do zadań powiatu przypisuję się organizację pieczy zastępczej, zarówno w obszarze rodzinnym jak i instytucjonalnym, natomiast do zadań własnych gminy przypisuje się pracę z rodziną biologiczną dzieci umieszczonych   w pieczy zastępczej.</w:t>
      </w:r>
    </w:p>
    <w:p w14:paraId="05E32AD5" w14:textId="77777777" w:rsidR="003451B1" w:rsidRPr="00052BCD" w:rsidRDefault="003451B1" w:rsidP="003451B1">
      <w:pPr>
        <w:autoSpaceDE w:val="0"/>
        <w:autoSpaceDN w:val="0"/>
        <w:adjustRightInd w:val="0"/>
        <w:spacing w:after="0"/>
        <w:ind w:left="284"/>
        <w:jc w:val="both"/>
        <w:rPr>
          <w:rFonts w:cstheme="minorHAnsi"/>
          <w:iCs/>
          <w:sz w:val="22"/>
        </w:rPr>
      </w:pPr>
    </w:p>
    <w:p w14:paraId="76EECE1F" w14:textId="77777777" w:rsidR="003451B1" w:rsidRPr="00052BCD" w:rsidRDefault="003451B1" w:rsidP="003451B1">
      <w:pPr>
        <w:autoSpaceDE w:val="0"/>
        <w:autoSpaceDN w:val="0"/>
        <w:adjustRightInd w:val="0"/>
        <w:spacing w:after="0"/>
        <w:ind w:left="284"/>
        <w:jc w:val="both"/>
        <w:rPr>
          <w:rFonts w:cstheme="minorHAnsi"/>
          <w:iCs/>
          <w:sz w:val="22"/>
        </w:rPr>
      </w:pPr>
      <w:r w:rsidRPr="00052BCD">
        <w:rPr>
          <w:rFonts w:cstheme="minorHAnsi"/>
          <w:iCs/>
          <w:sz w:val="22"/>
        </w:rPr>
        <w:t xml:space="preserve">Regulacja prawna na poziomie samorządu gminnego zakłada wprowadzenie </w:t>
      </w:r>
      <w:r w:rsidRPr="00052BCD">
        <w:rPr>
          <w:rFonts w:cstheme="minorHAnsi"/>
          <w:b/>
          <w:iCs/>
          <w:sz w:val="22"/>
        </w:rPr>
        <w:t>asystenta rodziny</w:t>
      </w:r>
      <w:r w:rsidRPr="00052BCD">
        <w:rPr>
          <w:rFonts w:cstheme="minorHAnsi"/>
          <w:iCs/>
          <w:sz w:val="22"/>
        </w:rPr>
        <w:t>, którego celem w pracy jest osiągnięcie przez rodzinę biologiczną podstawowego poziomu stabilności życiowej. Głównym zadaniem jest niedopuszczenie do oddzielenia dziecka od rodziny lub umożliwienie jak najszybszego powrotu dziecka umieszczonego w pieczy zastępczej do rodziców.</w:t>
      </w:r>
    </w:p>
    <w:p w14:paraId="42666390" w14:textId="77777777" w:rsidR="003451B1" w:rsidRPr="00052BCD" w:rsidRDefault="003451B1" w:rsidP="003451B1">
      <w:pPr>
        <w:autoSpaceDE w:val="0"/>
        <w:autoSpaceDN w:val="0"/>
        <w:adjustRightInd w:val="0"/>
        <w:spacing w:after="0"/>
        <w:ind w:left="284"/>
        <w:jc w:val="both"/>
        <w:rPr>
          <w:rFonts w:cstheme="minorHAnsi"/>
          <w:iCs/>
          <w:sz w:val="22"/>
        </w:rPr>
      </w:pPr>
    </w:p>
    <w:p w14:paraId="6D065F28" w14:textId="77777777" w:rsidR="003451B1" w:rsidRPr="00052BCD" w:rsidRDefault="003451B1" w:rsidP="003451B1">
      <w:pPr>
        <w:spacing w:after="0"/>
        <w:ind w:left="284"/>
        <w:jc w:val="both"/>
        <w:rPr>
          <w:rFonts w:cstheme="minorHAnsi"/>
          <w:iCs/>
          <w:sz w:val="22"/>
        </w:rPr>
      </w:pPr>
      <w:r w:rsidRPr="00052BCD">
        <w:rPr>
          <w:rFonts w:cstheme="minorHAnsi"/>
          <w:sz w:val="22"/>
        </w:rPr>
        <w:t>Zgodnie z ustawą o wspieraniu rodziny i systemie pieczy zastępczej, wobec rodzin przeżywających trudności opiekuńczo-wychowawcze gmina podejmuje działania zmierzające do zapewnienia wsparcia, które polega</w:t>
      </w:r>
      <w:r w:rsidRPr="00052BCD">
        <w:rPr>
          <w:rFonts w:cstheme="minorHAnsi"/>
          <w:iCs/>
          <w:sz w:val="22"/>
        </w:rPr>
        <w:t xml:space="preserve"> </w:t>
      </w:r>
      <w:r w:rsidRPr="00052BCD">
        <w:rPr>
          <w:rFonts w:cstheme="minorHAnsi"/>
          <w:sz w:val="22"/>
        </w:rPr>
        <w:t>w szczególności na:</w:t>
      </w:r>
    </w:p>
    <w:p w14:paraId="287D6530"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lastRenderedPageBreak/>
        <w:t>analizie sytuacji rodziny i środowiska rodzinnego oraz przyczyn kryzysu w rodzinie,</w:t>
      </w:r>
    </w:p>
    <w:p w14:paraId="6D9FAC64"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t>wzmocnieniu roli funkcji rodziny,</w:t>
      </w:r>
    </w:p>
    <w:p w14:paraId="21A55CE2"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t>rozwijaniu umiejętności opiekuńczo-wychowawczych rodziny,</w:t>
      </w:r>
    </w:p>
    <w:p w14:paraId="5FE91AF3"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t>podniesieniu świadomości w zakresie planowania oraz funkcjonowania rodziny,</w:t>
      </w:r>
    </w:p>
    <w:p w14:paraId="0CBBB5BF"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t>pomocy w integracji rodziny,</w:t>
      </w:r>
    </w:p>
    <w:p w14:paraId="18380F38" w14:textId="77777777" w:rsidR="003451B1" w:rsidRPr="00052BCD" w:rsidRDefault="003451B1" w:rsidP="009A0391">
      <w:pPr>
        <w:pStyle w:val="Akapitzlist"/>
        <w:numPr>
          <w:ilvl w:val="0"/>
          <w:numId w:val="4"/>
        </w:numPr>
        <w:autoSpaceDE w:val="0"/>
        <w:autoSpaceDN w:val="0"/>
        <w:adjustRightInd w:val="0"/>
        <w:spacing w:after="0" w:line="276" w:lineRule="auto"/>
        <w:ind w:left="284" w:firstLine="0"/>
        <w:jc w:val="both"/>
        <w:rPr>
          <w:rFonts w:cstheme="minorHAnsi"/>
          <w:sz w:val="22"/>
        </w:rPr>
      </w:pPr>
      <w:r w:rsidRPr="00052BCD">
        <w:rPr>
          <w:rFonts w:cstheme="minorHAnsi"/>
          <w:sz w:val="22"/>
        </w:rPr>
        <w:t>przezwyciężaniu marginalizacji i degradacji społecznej rodziny,</w:t>
      </w:r>
    </w:p>
    <w:p w14:paraId="39AC9EFA" w14:textId="77777777" w:rsidR="003451B1" w:rsidRPr="00052BCD" w:rsidRDefault="003451B1" w:rsidP="009A0391">
      <w:pPr>
        <w:pStyle w:val="Akapitzlist"/>
        <w:numPr>
          <w:ilvl w:val="0"/>
          <w:numId w:val="4"/>
        </w:numPr>
        <w:spacing w:after="0" w:line="276" w:lineRule="auto"/>
        <w:ind w:left="284" w:firstLine="0"/>
        <w:jc w:val="both"/>
        <w:rPr>
          <w:rFonts w:cstheme="minorHAnsi"/>
          <w:sz w:val="22"/>
        </w:rPr>
      </w:pPr>
      <w:r w:rsidRPr="00052BCD">
        <w:rPr>
          <w:rFonts w:cstheme="minorHAnsi"/>
          <w:sz w:val="22"/>
        </w:rPr>
        <w:t>dążeniu do reintegracji rodziny.</w:t>
      </w:r>
    </w:p>
    <w:p w14:paraId="2E5BA92C" w14:textId="25D477D5" w:rsidR="003451B1" w:rsidRPr="00052BCD" w:rsidRDefault="003451B1" w:rsidP="003451B1">
      <w:pPr>
        <w:spacing w:line="276" w:lineRule="auto"/>
        <w:ind w:left="284"/>
        <w:jc w:val="both"/>
        <w:rPr>
          <w:rFonts w:ascii="Arial" w:hAnsi="Arial" w:cs="Arial"/>
        </w:rPr>
      </w:pPr>
      <w:r w:rsidRPr="00052BCD">
        <w:rPr>
          <w:rFonts w:cstheme="minorHAnsi"/>
          <w:sz w:val="22"/>
        </w:rPr>
        <w:t xml:space="preserve">W Miejsko-Gminnym Ośrodku Pomocy Społecznej w Karlinie w 2019 roku zatrudnionych było 5 asystentów rodziny </w:t>
      </w:r>
      <w:r w:rsidRPr="00052BCD">
        <w:rPr>
          <w:rFonts w:cs="Arial"/>
          <w:sz w:val="22"/>
        </w:rPr>
        <w:t>(3 z nich realizowało zadania asystenta rodziny  w ramach projektów  „Nie bój się zmian na lepsze! Aktywna integracja w Gminie Karlino” oraz „Podziel się domem. Razem możemy więcej” i są zatrudnieni na czas trwania projektów).</w:t>
      </w:r>
      <w:r w:rsidRPr="00052BCD">
        <w:rPr>
          <w:rFonts w:ascii="Arial" w:hAnsi="Arial" w:cs="Arial"/>
        </w:rPr>
        <w:t xml:space="preserve"> </w:t>
      </w:r>
      <w:r w:rsidRPr="00052BCD">
        <w:rPr>
          <w:rFonts w:cs="Arial"/>
          <w:sz w:val="22"/>
        </w:rPr>
        <w:t>2 asystentów było zatrudnionych na umowę o pracę na czas nieokreślony.  Współpracowali oni z 32 rodzinami (razem 70 dzieci) przeżywającymi trudności w</w:t>
      </w:r>
      <w:r w:rsidR="00052BCD">
        <w:rPr>
          <w:rFonts w:cs="Arial"/>
          <w:sz w:val="22"/>
        </w:rPr>
        <w:t> </w:t>
      </w:r>
      <w:r w:rsidRPr="00052BCD">
        <w:rPr>
          <w:rFonts w:cs="Arial"/>
          <w:sz w:val="22"/>
        </w:rPr>
        <w:t>wypełnianiu funkcji opiekuńczo-wychowawczej</w:t>
      </w:r>
      <w:r w:rsidRPr="00052BCD">
        <w:rPr>
          <w:rFonts w:ascii="Arial" w:hAnsi="Arial" w:cs="Arial"/>
        </w:rPr>
        <w:t>.</w:t>
      </w:r>
    </w:p>
    <w:p w14:paraId="0D75DA59" w14:textId="77777777" w:rsidR="003451B1" w:rsidRPr="0079679E" w:rsidRDefault="003451B1" w:rsidP="003451B1">
      <w:pPr>
        <w:spacing w:line="276" w:lineRule="auto"/>
        <w:jc w:val="both"/>
        <w:rPr>
          <w:rFonts w:ascii="Arial" w:hAnsi="Arial" w:cs="Arial"/>
        </w:rPr>
      </w:pPr>
    </w:p>
    <w:p w14:paraId="42D6057E" w14:textId="77777777" w:rsidR="00B9491D" w:rsidRDefault="00B9491D">
      <w:pPr>
        <w:spacing w:after="200" w:line="276" w:lineRule="auto"/>
        <w:rPr>
          <w:rFonts w:cstheme="minorHAnsi"/>
          <w:sz w:val="22"/>
        </w:rPr>
      </w:pPr>
      <w:r>
        <w:rPr>
          <w:rFonts w:cstheme="minorHAnsi"/>
          <w:sz w:val="22"/>
        </w:rPr>
        <w:br w:type="page"/>
      </w:r>
    </w:p>
    <w:p w14:paraId="1C435ACD" w14:textId="391E5AC2" w:rsidR="004C3C7A" w:rsidRDefault="004C3C7A" w:rsidP="004C3C7A">
      <w:pPr>
        <w:spacing w:after="0"/>
        <w:ind w:left="709" w:firstLine="707"/>
        <w:rPr>
          <w:rFonts w:cstheme="minorHAnsi"/>
          <w:i/>
          <w:sz w:val="22"/>
        </w:rPr>
      </w:pPr>
      <w:r w:rsidRPr="00DF1458">
        <w:rPr>
          <w:noProof/>
          <w:color w:val="00B050"/>
          <w:lang w:eastAsia="pl-PL"/>
        </w:rPr>
        <w:lastRenderedPageBreak/>
        <w:drawing>
          <wp:anchor distT="0" distB="0" distL="114300" distR="114300" simplePos="0" relativeHeight="252038144" behindDoc="0" locked="0" layoutInCell="1" allowOverlap="1" wp14:anchorId="4F2015F7" wp14:editId="5B5B3F02">
            <wp:simplePos x="0" y="0"/>
            <wp:positionH relativeFrom="page">
              <wp:align>center</wp:align>
            </wp:positionH>
            <wp:positionV relativeFrom="paragraph">
              <wp:posOffset>0</wp:posOffset>
            </wp:positionV>
            <wp:extent cx="5160645" cy="3286125"/>
            <wp:effectExtent l="0" t="0" r="1905" b="9525"/>
            <wp:wrapTopAndBottom/>
            <wp:docPr id="7"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p>
    <w:p w14:paraId="51467404" w14:textId="00FA455B" w:rsidR="003451B1" w:rsidRPr="004C3C7A" w:rsidRDefault="004C3C7A" w:rsidP="004C3C7A">
      <w:pPr>
        <w:spacing w:after="0"/>
        <w:ind w:left="709" w:hanging="709"/>
        <w:jc w:val="center"/>
        <w:rPr>
          <w:rFonts w:cstheme="minorHAnsi"/>
          <w:sz w:val="18"/>
          <w:szCs w:val="18"/>
        </w:rPr>
      </w:pPr>
      <w:r w:rsidRPr="004C3C7A">
        <w:rPr>
          <w:rFonts w:cstheme="minorHAnsi"/>
          <w:sz w:val="18"/>
          <w:szCs w:val="18"/>
        </w:rPr>
        <w:t>Wykres 24</w:t>
      </w:r>
      <w:r w:rsidR="003451B1" w:rsidRPr="004C3C7A">
        <w:rPr>
          <w:rFonts w:cstheme="minorHAnsi"/>
          <w:sz w:val="18"/>
          <w:szCs w:val="18"/>
        </w:rPr>
        <w:t xml:space="preserve"> Typy rodzin objęte wsparciem asystenta rodziny.</w:t>
      </w:r>
    </w:p>
    <w:p w14:paraId="50800D35" w14:textId="77777777" w:rsidR="003451B1" w:rsidRPr="004C3C7A" w:rsidRDefault="003451B1" w:rsidP="004C3C7A">
      <w:pPr>
        <w:ind w:left="709" w:hanging="709"/>
        <w:jc w:val="center"/>
        <w:rPr>
          <w:rFonts w:cstheme="minorHAnsi"/>
          <w:sz w:val="18"/>
          <w:szCs w:val="18"/>
        </w:rPr>
      </w:pPr>
      <w:r w:rsidRPr="004C3C7A">
        <w:rPr>
          <w:rFonts w:cstheme="minorHAnsi"/>
          <w:sz w:val="18"/>
          <w:szCs w:val="18"/>
        </w:rPr>
        <w:t>Źródło: Opracowanie własne MGOPS</w:t>
      </w:r>
    </w:p>
    <w:p w14:paraId="5B87897D" w14:textId="3B6F504A" w:rsidR="003451B1" w:rsidRDefault="003451B1" w:rsidP="003451B1">
      <w:pPr>
        <w:jc w:val="both"/>
        <w:rPr>
          <w:rFonts w:cs="Arial"/>
          <w:sz w:val="22"/>
        </w:rPr>
      </w:pPr>
      <w:r w:rsidRPr="00052BCD">
        <w:rPr>
          <w:rFonts w:cstheme="minorHAnsi"/>
          <w:sz w:val="22"/>
        </w:rPr>
        <w:t>Wskazać należy, że działania pracowników MGOPS w Karlinie przyczyniły się</w:t>
      </w:r>
      <w:r w:rsidR="00187C7E">
        <w:rPr>
          <w:rFonts w:cstheme="minorHAnsi"/>
          <w:sz w:val="22"/>
        </w:rPr>
        <w:t xml:space="preserve"> do tego</w:t>
      </w:r>
      <w:r w:rsidRPr="00052BCD">
        <w:rPr>
          <w:rFonts w:cstheme="minorHAnsi"/>
          <w:sz w:val="22"/>
        </w:rPr>
        <w:t xml:space="preserve">, </w:t>
      </w:r>
      <w:r w:rsidR="00052BCD">
        <w:rPr>
          <w:rFonts w:cstheme="minorHAnsi"/>
          <w:sz w:val="22"/>
        </w:rPr>
        <w:t>iż wiele rodzin podniosło się z </w:t>
      </w:r>
      <w:r w:rsidRPr="00052BCD">
        <w:rPr>
          <w:rFonts w:cstheme="minorHAnsi"/>
          <w:sz w:val="22"/>
        </w:rPr>
        <w:t>kryzysu i tworzą spójny, kochający dom dający dzieciom poczucie bezpieczeństwa w każdej sferze. Uchroniło to od odizolowania dzieci od rodzin biologicznych i środowiska rodzinnego. Dzięki podjętej pracy wiele z nich nie zostało umieszczone przez Sąd w pieczy zastępczej. Asystenci także pracowali z</w:t>
      </w:r>
      <w:r w:rsidR="00187C7E">
        <w:rPr>
          <w:rFonts w:cstheme="minorHAnsi"/>
          <w:sz w:val="22"/>
        </w:rPr>
        <w:t> </w:t>
      </w:r>
      <w:r w:rsidRPr="00052BCD">
        <w:rPr>
          <w:rFonts w:cstheme="minorHAnsi"/>
          <w:sz w:val="22"/>
        </w:rPr>
        <w:t xml:space="preserve">niektórymi rodzinami biologicznymi pracując na rzecz powrotu dzieci do rodzin biologicznych. </w:t>
      </w:r>
      <w:r w:rsidRPr="00052BCD">
        <w:rPr>
          <w:rFonts w:cs="Arial"/>
          <w:sz w:val="22"/>
          <w:u w:val="single"/>
        </w:rPr>
        <w:t xml:space="preserve">W 2019 roku udało się jednemu dziecku wrócić do rodziny biologicznej. </w:t>
      </w:r>
      <w:r w:rsidRPr="00052BCD">
        <w:rPr>
          <w:rFonts w:cs="Arial"/>
          <w:sz w:val="22"/>
        </w:rPr>
        <w:t xml:space="preserve">Miejsko-Gminny Ośrodek Pomocy Społecznej w Karlinie ponosi odpłatność  za dzieci, które umieszczone są w pieczy zastępczej. W 2019 roku liczba tych dzieci wyniosła </w:t>
      </w:r>
      <w:r w:rsidRPr="00052BCD">
        <w:rPr>
          <w:rFonts w:cs="Arial"/>
          <w:b/>
          <w:sz w:val="22"/>
        </w:rPr>
        <w:t>39.</w:t>
      </w:r>
      <w:r w:rsidRPr="00052BCD">
        <w:rPr>
          <w:rFonts w:cs="Arial"/>
          <w:sz w:val="22"/>
        </w:rPr>
        <w:t xml:space="preserve"> Poniższy wykres przedstawia liczbę dzieci oraz rodzaje pieczy zastępczej w</w:t>
      </w:r>
      <w:r w:rsidR="00187C7E">
        <w:rPr>
          <w:rFonts w:cs="Arial"/>
          <w:sz w:val="22"/>
        </w:rPr>
        <w:t> </w:t>
      </w:r>
      <w:r w:rsidRPr="00052BCD">
        <w:rPr>
          <w:rFonts w:cs="Arial"/>
          <w:sz w:val="22"/>
        </w:rPr>
        <w:t xml:space="preserve">której przebywają. </w:t>
      </w:r>
    </w:p>
    <w:p w14:paraId="13B7368C" w14:textId="1D3E5CAE" w:rsidR="004C3C7A" w:rsidRPr="00052BCD" w:rsidRDefault="004C3C7A" w:rsidP="004C3C7A">
      <w:pPr>
        <w:jc w:val="center"/>
        <w:rPr>
          <w:rFonts w:cs="Arial"/>
          <w:sz w:val="22"/>
        </w:rPr>
      </w:pPr>
      <w:r>
        <w:rPr>
          <w:noProof/>
          <w:lang w:eastAsia="pl-PL"/>
        </w:rPr>
        <w:drawing>
          <wp:inline distT="0" distB="0" distL="0" distR="0" wp14:anchorId="7C763648" wp14:editId="5E0D5566">
            <wp:extent cx="5448300" cy="3170555"/>
            <wp:effectExtent l="0" t="0" r="0" b="10795"/>
            <wp:docPr id="14371" name="Wykres 143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9FA0001" w14:textId="409223F7" w:rsidR="003451B1" w:rsidRPr="004C3C7A" w:rsidRDefault="003451B1" w:rsidP="003451B1">
      <w:pPr>
        <w:autoSpaceDE w:val="0"/>
        <w:autoSpaceDN w:val="0"/>
        <w:adjustRightInd w:val="0"/>
        <w:spacing w:after="0"/>
        <w:jc w:val="center"/>
        <w:rPr>
          <w:rFonts w:cstheme="minorHAnsi"/>
          <w:iCs/>
          <w:sz w:val="18"/>
          <w:szCs w:val="18"/>
        </w:rPr>
      </w:pPr>
      <w:r w:rsidRPr="004C3C7A">
        <w:rPr>
          <w:rFonts w:cstheme="minorHAnsi"/>
          <w:bCs/>
          <w:sz w:val="18"/>
          <w:szCs w:val="18"/>
        </w:rPr>
        <w:t>Wykres</w:t>
      </w:r>
      <w:r w:rsidRPr="004C3C7A">
        <w:rPr>
          <w:rFonts w:cstheme="minorHAnsi"/>
          <w:sz w:val="18"/>
          <w:szCs w:val="18"/>
        </w:rPr>
        <w:t xml:space="preserve"> </w:t>
      </w:r>
      <w:r w:rsidR="004C3C7A" w:rsidRPr="004C3C7A">
        <w:rPr>
          <w:rFonts w:cstheme="minorHAnsi"/>
          <w:sz w:val="18"/>
          <w:szCs w:val="18"/>
        </w:rPr>
        <w:t xml:space="preserve">25 </w:t>
      </w:r>
      <w:r w:rsidRPr="004C3C7A">
        <w:rPr>
          <w:rFonts w:cs="Arial"/>
          <w:iCs/>
          <w:sz w:val="18"/>
          <w:szCs w:val="18"/>
        </w:rPr>
        <w:t>Typy rodzin zastępczych, w których umieszczone są dzieci z Miasta i  Gminy Karlino.</w:t>
      </w:r>
    </w:p>
    <w:p w14:paraId="0AD8A571" w14:textId="5C1CC94C" w:rsidR="003451B1" w:rsidRPr="004C3C7A" w:rsidRDefault="003451B1" w:rsidP="003451B1">
      <w:pPr>
        <w:ind w:left="709"/>
        <w:jc w:val="center"/>
        <w:rPr>
          <w:rFonts w:cstheme="minorHAnsi"/>
          <w:sz w:val="18"/>
          <w:szCs w:val="18"/>
        </w:rPr>
      </w:pPr>
      <w:r w:rsidRPr="004C3C7A">
        <w:rPr>
          <w:rFonts w:cstheme="minorHAnsi"/>
          <w:sz w:val="18"/>
          <w:szCs w:val="18"/>
        </w:rPr>
        <w:t>Źródło: Opracowanie własne MGOPS</w:t>
      </w:r>
    </w:p>
    <w:p w14:paraId="344F8B83" w14:textId="077DBB91" w:rsidR="003451B1" w:rsidRPr="00052BCD" w:rsidRDefault="003451B1" w:rsidP="003451B1">
      <w:pPr>
        <w:spacing w:line="276" w:lineRule="auto"/>
        <w:jc w:val="both"/>
        <w:rPr>
          <w:rFonts w:cs="Arial"/>
          <w:sz w:val="22"/>
        </w:rPr>
      </w:pPr>
      <w:r w:rsidRPr="00052BCD">
        <w:rPr>
          <w:rFonts w:cs="Arial"/>
          <w:noProof/>
          <w:sz w:val="22"/>
          <w:u w:val="single"/>
          <w:lang w:eastAsia="pl-PL"/>
        </w:rPr>
        <w:lastRenderedPageBreak/>
        <w:t>W 2019 roku</w:t>
      </w:r>
      <w:r w:rsidRPr="00052BCD">
        <w:rPr>
          <w:rFonts w:cs="Arial"/>
          <w:noProof/>
          <w:sz w:val="22"/>
          <w:lang w:eastAsia="pl-PL"/>
        </w:rPr>
        <w:t xml:space="preserve"> </w:t>
      </w:r>
      <w:r w:rsidR="00187C7E">
        <w:rPr>
          <w:rFonts w:cs="Arial"/>
          <w:noProof/>
          <w:sz w:val="22"/>
          <w:lang w:eastAsia="pl-PL"/>
        </w:rPr>
        <w:t>p</w:t>
      </w:r>
      <w:r w:rsidRPr="00052BCD">
        <w:rPr>
          <w:rFonts w:cs="Arial"/>
          <w:noProof/>
          <w:sz w:val="22"/>
          <w:lang w:eastAsia="pl-PL"/>
        </w:rPr>
        <w:t xml:space="preserve">ostanowieniem Sądu Rodzinnego </w:t>
      </w:r>
      <w:r w:rsidRPr="00052BCD">
        <w:rPr>
          <w:rFonts w:cs="Arial"/>
          <w:i/>
          <w:noProof/>
          <w:sz w:val="22"/>
          <w:lang w:eastAsia="pl-PL"/>
        </w:rPr>
        <w:t>umieszczono 1 dziecko.</w:t>
      </w:r>
      <w:r w:rsidRPr="00052BCD">
        <w:rPr>
          <w:rFonts w:cs="Arial"/>
          <w:noProof/>
          <w:sz w:val="22"/>
          <w:lang w:eastAsia="pl-PL"/>
        </w:rPr>
        <w:t xml:space="preserve"> Przyczyną umiesczenia było dysfunkcyjność rodzica bilogicznego. Rodzic nadużywał alkoholu i tym samym stwarzał zagrożenie dla życia i zdrowia dziecka. Dziecko trafiło do rodziny zastępczej zawodowej pełniącej funkcję pogotowia rodzinnego. Analizując te dane można zobaczyć  spadek umieszczeń i ogromną pracę rodzin oraz asystentów. </w:t>
      </w:r>
    </w:p>
    <w:p w14:paraId="6AA7E18D" w14:textId="2C388DD0" w:rsidR="003451B1" w:rsidRPr="00052BCD" w:rsidRDefault="00A925CB" w:rsidP="00A925CB">
      <w:pPr>
        <w:spacing w:line="360" w:lineRule="auto"/>
        <w:jc w:val="center"/>
        <w:rPr>
          <w:rFonts w:cs="Arial"/>
          <w:noProof/>
          <w:sz w:val="22"/>
          <w:lang w:eastAsia="pl-PL"/>
        </w:rPr>
      </w:pPr>
      <w:r w:rsidRPr="00DF1458">
        <w:rPr>
          <w:noProof/>
          <w:color w:val="00B050"/>
          <w:lang w:eastAsia="pl-PL"/>
        </w:rPr>
        <w:drawing>
          <wp:inline distT="0" distB="0" distL="0" distR="0" wp14:anchorId="10A52262" wp14:editId="2A24B776">
            <wp:extent cx="4497705" cy="2509520"/>
            <wp:effectExtent l="0" t="0" r="0" b="0"/>
            <wp:docPr id="14372" name="Wykres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584CA92" w14:textId="3E5C93AF" w:rsidR="003451B1" w:rsidRPr="00A925CB" w:rsidRDefault="003451B1" w:rsidP="00A925CB">
      <w:pPr>
        <w:spacing w:after="0" w:line="240" w:lineRule="auto"/>
        <w:jc w:val="center"/>
        <w:rPr>
          <w:rFonts w:cs="Arial"/>
          <w:iCs/>
          <w:noProof/>
          <w:sz w:val="18"/>
          <w:szCs w:val="18"/>
          <w:lang w:eastAsia="pl-PL"/>
        </w:rPr>
      </w:pPr>
      <w:r w:rsidRPr="00A925CB">
        <w:rPr>
          <w:rFonts w:cs="Arial"/>
          <w:iCs/>
          <w:noProof/>
          <w:sz w:val="18"/>
          <w:szCs w:val="18"/>
          <w:lang w:eastAsia="pl-PL"/>
        </w:rPr>
        <w:t xml:space="preserve">Wykres </w:t>
      </w:r>
      <w:r w:rsidR="004C3C7A" w:rsidRPr="00A925CB">
        <w:rPr>
          <w:rFonts w:cs="Arial"/>
          <w:iCs/>
          <w:noProof/>
          <w:sz w:val="18"/>
          <w:szCs w:val="18"/>
          <w:lang w:eastAsia="pl-PL"/>
        </w:rPr>
        <w:t>26</w:t>
      </w:r>
      <w:r w:rsidRPr="00A925CB">
        <w:rPr>
          <w:rFonts w:cs="Arial"/>
          <w:iCs/>
          <w:noProof/>
          <w:sz w:val="18"/>
          <w:szCs w:val="18"/>
          <w:lang w:eastAsia="pl-PL"/>
        </w:rPr>
        <w:t>. Liczba umieszczeń dzieci w pieczy zastępczej w latach 2017 - 2019 roku.</w:t>
      </w:r>
    </w:p>
    <w:p w14:paraId="70CD0C6D" w14:textId="77777777" w:rsidR="003451B1" w:rsidRPr="00A925CB" w:rsidRDefault="003451B1" w:rsidP="00A925CB">
      <w:pPr>
        <w:spacing w:after="0" w:line="240" w:lineRule="auto"/>
        <w:ind w:left="408"/>
        <w:jc w:val="center"/>
        <w:rPr>
          <w:rFonts w:ascii="Arial" w:hAnsi="Arial" w:cs="Arial"/>
          <w:iCs/>
          <w:sz w:val="18"/>
          <w:szCs w:val="18"/>
        </w:rPr>
      </w:pPr>
      <w:r w:rsidRPr="00A925CB">
        <w:rPr>
          <w:rFonts w:ascii="Arial" w:hAnsi="Arial" w:cs="Arial"/>
          <w:iCs/>
          <w:noProof/>
          <w:sz w:val="18"/>
          <w:szCs w:val="18"/>
          <w:lang w:eastAsia="pl-PL"/>
        </w:rPr>
        <w:t>Źródło: opracowanie własne.</w:t>
      </w:r>
    </w:p>
    <w:p w14:paraId="0562B600" w14:textId="77777777" w:rsidR="003451B1" w:rsidRPr="00052BCD" w:rsidRDefault="003451B1" w:rsidP="003451B1">
      <w:pPr>
        <w:spacing w:line="259" w:lineRule="auto"/>
        <w:rPr>
          <w:rFonts w:ascii="Arial" w:eastAsia="Calibri" w:hAnsi="Arial" w:cs="Arial"/>
        </w:rPr>
      </w:pPr>
    </w:p>
    <w:p w14:paraId="36ECCFFA" w14:textId="77777777" w:rsidR="003451B1" w:rsidRPr="00052BCD" w:rsidRDefault="003451B1" w:rsidP="003451B1">
      <w:pPr>
        <w:spacing w:line="259" w:lineRule="auto"/>
        <w:rPr>
          <w:rFonts w:eastAsia="Calibri" w:cs="Arial"/>
          <w:sz w:val="22"/>
        </w:rPr>
      </w:pPr>
      <w:r w:rsidRPr="00052BCD">
        <w:rPr>
          <w:rFonts w:eastAsia="Calibri" w:cs="Arial"/>
          <w:sz w:val="22"/>
        </w:rPr>
        <w:t>W ostatnich latach zauważalny jest spadek umieszczeń dzieci w pieczy zastępczej.</w:t>
      </w:r>
    </w:p>
    <w:p w14:paraId="35F38994" w14:textId="77777777" w:rsidR="003451B1" w:rsidRPr="00052BCD" w:rsidRDefault="003451B1" w:rsidP="003451B1">
      <w:pPr>
        <w:autoSpaceDE w:val="0"/>
        <w:autoSpaceDN w:val="0"/>
        <w:adjustRightInd w:val="0"/>
        <w:spacing w:after="0"/>
        <w:ind w:left="709"/>
        <w:jc w:val="both"/>
        <w:rPr>
          <w:rFonts w:cstheme="minorHAnsi"/>
          <w:sz w:val="22"/>
          <w:u w:val="single"/>
        </w:rPr>
      </w:pPr>
    </w:p>
    <w:p w14:paraId="5AF1D1D9" w14:textId="77777777" w:rsidR="003451B1" w:rsidRPr="00052BCD" w:rsidRDefault="003451B1" w:rsidP="003451B1">
      <w:pPr>
        <w:spacing w:after="0"/>
        <w:jc w:val="both"/>
        <w:rPr>
          <w:rFonts w:cstheme="minorHAnsi"/>
          <w:sz w:val="22"/>
        </w:rPr>
      </w:pPr>
      <w:r w:rsidRPr="00052BCD">
        <w:rPr>
          <w:rFonts w:cstheme="minorHAnsi"/>
          <w:sz w:val="22"/>
        </w:rPr>
        <w:t xml:space="preserve">Dzieci umieszczane są w pieczy zastępczej zawsze na podstawie wyroku Sądu. W przypadku spokrewnionych rodzin zastępczych to zazwyczaj dziadkowie występują do Sądu o powierzenie im tej funkcji i dopiero na tej podstawie Powiatowe Centrum Pomocy Rodzinie obciąża gminę (po ustaleniu gminy właściwej) kosztami pobytu dzieci w pieczy zastępczej </w:t>
      </w:r>
      <w:proofErr w:type="spellStart"/>
      <w:r w:rsidRPr="00052BCD">
        <w:rPr>
          <w:rFonts w:cstheme="minorHAnsi"/>
          <w:sz w:val="22"/>
        </w:rPr>
        <w:t>tj</w:t>
      </w:r>
      <w:proofErr w:type="spellEnd"/>
      <w:r w:rsidRPr="00052BCD">
        <w:rPr>
          <w:rFonts w:cstheme="minorHAnsi"/>
          <w:sz w:val="22"/>
        </w:rPr>
        <w:t>:</w:t>
      </w:r>
    </w:p>
    <w:p w14:paraId="0A0C5EEE" w14:textId="77777777" w:rsidR="003451B1" w:rsidRPr="00052BCD" w:rsidRDefault="003451B1" w:rsidP="009A0391">
      <w:pPr>
        <w:pStyle w:val="Akapitzlist"/>
        <w:numPr>
          <w:ilvl w:val="0"/>
          <w:numId w:val="3"/>
        </w:numPr>
        <w:spacing w:after="0" w:line="276" w:lineRule="auto"/>
        <w:ind w:left="709" w:firstLine="0"/>
        <w:jc w:val="both"/>
        <w:rPr>
          <w:rFonts w:cstheme="minorHAnsi"/>
          <w:sz w:val="22"/>
        </w:rPr>
      </w:pPr>
      <w:r w:rsidRPr="00052BCD">
        <w:rPr>
          <w:rFonts w:cstheme="minorHAnsi"/>
          <w:sz w:val="22"/>
        </w:rPr>
        <w:t>w pierwszym roku pobytu 10% wydatków na opiekę i wychowanie,</w:t>
      </w:r>
    </w:p>
    <w:p w14:paraId="17A295EC" w14:textId="77777777" w:rsidR="003451B1" w:rsidRPr="00052BCD" w:rsidRDefault="003451B1" w:rsidP="009A0391">
      <w:pPr>
        <w:pStyle w:val="Akapitzlist"/>
        <w:numPr>
          <w:ilvl w:val="0"/>
          <w:numId w:val="3"/>
        </w:numPr>
        <w:spacing w:after="0" w:line="276" w:lineRule="auto"/>
        <w:ind w:left="709" w:firstLine="0"/>
        <w:jc w:val="both"/>
        <w:rPr>
          <w:rFonts w:cstheme="minorHAnsi"/>
          <w:sz w:val="22"/>
        </w:rPr>
      </w:pPr>
      <w:r w:rsidRPr="00052BCD">
        <w:rPr>
          <w:rFonts w:cstheme="minorHAnsi"/>
          <w:sz w:val="22"/>
        </w:rPr>
        <w:t>w drugim roku pobytu 30% wydatków na opiekę i wychowanie,</w:t>
      </w:r>
    </w:p>
    <w:p w14:paraId="535E40D2" w14:textId="77777777" w:rsidR="003451B1" w:rsidRPr="00052BCD" w:rsidRDefault="003451B1" w:rsidP="009A0391">
      <w:pPr>
        <w:pStyle w:val="Akapitzlist"/>
        <w:numPr>
          <w:ilvl w:val="0"/>
          <w:numId w:val="3"/>
        </w:numPr>
        <w:spacing w:after="0" w:line="276" w:lineRule="auto"/>
        <w:ind w:left="709" w:firstLine="0"/>
        <w:jc w:val="both"/>
        <w:rPr>
          <w:rFonts w:cstheme="minorHAnsi"/>
          <w:sz w:val="22"/>
        </w:rPr>
      </w:pPr>
      <w:r w:rsidRPr="00052BCD">
        <w:rPr>
          <w:rFonts w:cstheme="minorHAnsi"/>
          <w:sz w:val="22"/>
        </w:rPr>
        <w:t>w trzecim i kolejnych 50% wydatków na opiekę i wychowanie.</w:t>
      </w:r>
    </w:p>
    <w:p w14:paraId="61E99A12" w14:textId="77777777" w:rsidR="003451B1" w:rsidRPr="00052BCD" w:rsidRDefault="003451B1" w:rsidP="003451B1">
      <w:pPr>
        <w:spacing w:after="0"/>
        <w:ind w:left="709"/>
        <w:jc w:val="both"/>
        <w:rPr>
          <w:rFonts w:cstheme="minorHAnsi"/>
          <w:sz w:val="22"/>
        </w:rPr>
      </w:pPr>
    </w:p>
    <w:p w14:paraId="59C87FF3" w14:textId="202843C9" w:rsidR="00052BCD" w:rsidRDefault="00052BCD">
      <w:pPr>
        <w:spacing w:after="200" w:line="276" w:lineRule="auto"/>
        <w:rPr>
          <w:rFonts w:cstheme="minorHAnsi"/>
          <w:sz w:val="22"/>
        </w:rPr>
      </w:pPr>
      <w:r>
        <w:rPr>
          <w:rFonts w:cstheme="minorHAnsi"/>
          <w:sz w:val="22"/>
        </w:rPr>
        <w:br w:type="page"/>
      </w:r>
    </w:p>
    <w:p w14:paraId="43BD2E11" w14:textId="77777777" w:rsidR="003451B1" w:rsidRPr="00052BCD" w:rsidRDefault="003451B1" w:rsidP="003451B1">
      <w:pPr>
        <w:spacing w:after="200" w:line="276" w:lineRule="auto"/>
        <w:rPr>
          <w:rFonts w:cstheme="minorHAnsi"/>
          <w:sz w:val="22"/>
        </w:rPr>
      </w:pPr>
    </w:p>
    <w:p w14:paraId="7BE17E31" w14:textId="6D6DD15D" w:rsidR="003451B1" w:rsidRPr="00052BCD" w:rsidRDefault="00267B38" w:rsidP="003451B1">
      <w:pPr>
        <w:pStyle w:val="Tekstpodstawowy21"/>
        <w:spacing w:after="0" w:line="240" w:lineRule="auto"/>
        <w:jc w:val="center"/>
        <w:rPr>
          <w:rFonts w:ascii="Arial" w:hAnsi="Arial" w:cs="Arial"/>
          <w:b/>
          <w:bCs/>
        </w:rPr>
      </w:pPr>
      <w:r>
        <w:rPr>
          <w:rFonts w:asciiTheme="minorHAnsi" w:hAnsiTheme="minorHAnsi" w:cs="Arial"/>
          <w:bCs/>
          <w:i/>
          <w:sz w:val="22"/>
          <w:szCs w:val="22"/>
        </w:rPr>
        <w:t xml:space="preserve">Tab.16 </w:t>
      </w:r>
      <w:r w:rsidR="003451B1" w:rsidRPr="00052BCD">
        <w:rPr>
          <w:rFonts w:asciiTheme="minorHAnsi" w:hAnsiTheme="minorHAnsi" w:cs="Arial"/>
          <w:bCs/>
          <w:i/>
          <w:sz w:val="22"/>
          <w:szCs w:val="22"/>
        </w:rPr>
        <w:t xml:space="preserve">Środki finansowe na realizację zadań wynikających z ustawy  o wspieraniu rodziny </w:t>
      </w:r>
      <w:r w:rsidR="003451B1" w:rsidRPr="00052BCD">
        <w:rPr>
          <w:rFonts w:asciiTheme="minorHAnsi" w:hAnsiTheme="minorHAnsi" w:cs="Arial"/>
          <w:bCs/>
          <w:i/>
          <w:sz w:val="22"/>
          <w:szCs w:val="22"/>
        </w:rPr>
        <w:br/>
        <w:t>i systemie pieczy zastępczej</w:t>
      </w:r>
      <w:r w:rsidR="003451B1" w:rsidRPr="00052BCD">
        <w:rPr>
          <w:rFonts w:ascii="Arial" w:hAnsi="Arial" w:cs="Arial"/>
          <w:b/>
          <w:bCs/>
          <w: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182"/>
        <w:gridCol w:w="3071"/>
      </w:tblGrid>
      <w:tr w:rsidR="00052BCD" w:rsidRPr="00052BCD" w14:paraId="6AC7935D" w14:textId="77777777" w:rsidTr="00DD6670">
        <w:tc>
          <w:tcPr>
            <w:tcW w:w="959" w:type="dxa"/>
            <w:shd w:val="clear" w:color="auto" w:fill="auto"/>
          </w:tcPr>
          <w:p w14:paraId="35090FE7"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L.p.</w:t>
            </w:r>
          </w:p>
        </w:tc>
        <w:tc>
          <w:tcPr>
            <w:tcW w:w="5182" w:type="dxa"/>
            <w:shd w:val="clear" w:color="auto" w:fill="auto"/>
          </w:tcPr>
          <w:p w14:paraId="37B3ED61"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Zadanie</w:t>
            </w:r>
          </w:p>
        </w:tc>
        <w:tc>
          <w:tcPr>
            <w:tcW w:w="3071" w:type="dxa"/>
            <w:shd w:val="clear" w:color="auto" w:fill="auto"/>
          </w:tcPr>
          <w:p w14:paraId="0CA681A0"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Kwota</w:t>
            </w:r>
          </w:p>
        </w:tc>
      </w:tr>
      <w:tr w:rsidR="00052BCD" w:rsidRPr="00052BCD" w14:paraId="1C09447D" w14:textId="77777777" w:rsidTr="00DD6670">
        <w:tc>
          <w:tcPr>
            <w:tcW w:w="959" w:type="dxa"/>
            <w:shd w:val="clear" w:color="auto" w:fill="auto"/>
          </w:tcPr>
          <w:p w14:paraId="056D587D"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1</w:t>
            </w:r>
          </w:p>
        </w:tc>
        <w:tc>
          <w:tcPr>
            <w:tcW w:w="5182" w:type="dxa"/>
            <w:shd w:val="clear" w:color="auto" w:fill="auto"/>
          </w:tcPr>
          <w:p w14:paraId="4EE87712" w14:textId="77777777" w:rsidR="003451B1" w:rsidRPr="00052BCD" w:rsidRDefault="003451B1" w:rsidP="00DD6670">
            <w:pPr>
              <w:spacing w:line="360" w:lineRule="auto"/>
              <w:jc w:val="both"/>
              <w:rPr>
                <w:rFonts w:ascii="Arial" w:hAnsi="Arial" w:cs="Arial"/>
                <w:sz w:val="22"/>
              </w:rPr>
            </w:pPr>
            <w:r w:rsidRPr="00052BCD">
              <w:rPr>
                <w:rFonts w:ascii="Arial" w:hAnsi="Arial" w:cs="Arial"/>
                <w:sz w:val="22"/>
              </w:rPr>
              <w:t xml:space="preserve">Opłaty z tytułu pobytu dzieci w pieczy zastępczej </w:t>
            </w:r>
          </w:p>
        </w:tc>
        <w:tc>
          <w:tcPr>
            <w:tcW w:w="3071" w:type="dxa"/>
            <w:shd w:val="clear" w:color="auto" w:fill="auto"/>
          </w:tcPr>
          <w:p w14:paraId="472CC834"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421410,88</w:t>
            </w:r>
          </w:p>
        </w:tc>
      </w:tr>
      <w:tr w:rsidR="00052BCD" w:rsidRPr="00052BCD" w14:paraId="658EA5C6" w14:textId="77777777" w:rsidTr="00DD6670">
        <w:tc>
          <w:tcPr>
            <w:tcW w:w="959" w:type="dxa"/>
            <w:shd w:val="clear" w:color="auto" w:fill="auto"/>
          </w:tcPr>
          <w:p w14:paraId="2A9541D5"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2</w:t>
            </w:r>
          </w:p>
        </w:tc>
        <w:tc>
          <w:tcPr>
            <w:tcW w:w="5182" w:type="dxa"/>
            <w:shd w:val="clear" w:color="auto" w:fill="auto"/>
          </w:tcPr>
          <w:p w14:paraId="3B0B5ABA" w14:textId="77777777" w:rsidR="003451B1" w:rsidRPr="00052BCD" w:rsidRDefault="003451B1" w:rsidP="00DD6670">
            <w:pPr>
              <w:spacing w:line="360" w:lineRule="auto"/>
              <w:jc w:val="both"/>
              <w:rPr>
                <w:rFonts w:ascii="Arial" w:hAnsi="Arial" w:cs="Arial"/>
                <w:sz w:val="22"/>
              </w:rPr>
            </w:pPr>
            <w:r w:rsidRPr="00052BCD">
              <w:rPr>
                <w:rFonts w:ascii="Arial" w:hAnsi="Arial" w:cs="Arial"/>
                <w:sz w:val="22"/>
              </w:rPr>
              <w:t>Wspieranie rodziny - zatrudnienie asystentów rodziny (3 osoby, w tym jeden w ramach projektu partnerskiego)</w:t>
            </w:r>
          </w:p>
        </w:tc>
        <w:tc>
          <w:tcPr>
            <w:tcW w:w="3071" w:type="dxa"/>
            <w:shd w:val="clear" w:color="auto" w:fill="auto"/>
          </w:tcPr>
          <w:p w14:paraId="3DA45CF3"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124.931,68</w:t>
            </w:r>
          </w:p>
        </w:tc>
      </w:tr>
      <w:tr w:rsidR="00052BCD" w:rsidRPr="00052BCD" w14:paraId="1524E035" w14:textId="77777777" w:rsidTr="00DD6670">
        <w:tc>
          <w:tcPr>
            <w:tcW w:w="6141" w:type="dxa"/>
            <w:gridSpan w:val="2"/>
            <w:shd w:val="clear" w:color="auto" w:fill="auto"/>
          </w:tcPr>
          <w:p w14:paraId="2C7A926B"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RAZEM</w:t>
            </w:r>
          </w:p>
        </w:tc>
        <w:tc>
          <w:tcPr>
            <w:tcW w:w="3071" w:type="dxa"/>
            <w:shd w:val="clear" w:color="auto" w:fill="auto"/>
          </w:tcPr>
          <w:p w14:paraId="754FE584" w14:textId="77777777" w:rsidR="003451B1" w:rsidRPr="00052BCD" w:rsidRDefault="003451B1" w:rsidP="00DD6670">
            <w:pPr>
              <w:spacing w:line="360" w:lineRule="auto"/>
              <w:jc w:val="center"/>
              <w:rPr>
                <w:rFonts w:ascii="Arial" w:hAnsi="Arial" w:cs="Arial"/>
                <w:b/>
                <w:bCs/>
                <w:sz w:val="22"/>
              </w:rPr>
            </w:pPr>
            <w:r w:rsidRPr="00052BCD">
              <w:rPr>
                <w:rFonts w:ascii="Arial" w:hAnsi="Arial" w:cs="Arial"/>
                <w:b/>
                <w:bCs/>
                <w:sz w:val="22"/>
              </w:rPr>
              <w:t>546342,56</w:t>
            </w:r>
          </w:p>
        </w:tc>
      </w:tr>
    </w:tbl>
    <w:p w14:paraId="7714B76D" w14:textId="77777777" w:rsidR="003451B1" w:rsidRPr="00052BCD" w:rsidRDefault="003451B1" w:rsidP="003451B1">
      <w:pPr>
        <w:shd w:val="clear" w:color="auto" w:fill="FFFFFF"/>
        <w:spacing w:line="276" w:lineRule="auto"/>
        <w:jc w:val="both"/>
        <w:rPr>
          <w:rFonts w:ascii="Arial" w:hAnsi="Arial" w:cs="Arial"/>
          <w:i/>
          <w:iCs/>
          <w:sz w:val="20"/>
          <w:szCs w:val="20"/>
          <w:lang w:eastAsia="pl-PL"/>
        </w:rPr>
      </w:pPr>
      <w:r w:rsidRPr="00052BCD">
        <w:rPr>
          <w:rFonts w:ascii="Arial" w:hAnsi="Arial" w:cs="Arial"/>
          <w:i/>
          <w:iCs/>
          <w:sz w:val="20"/>
          <w:szCs w:val="20"/>
        </w:rPr>
        <w:t>Źródło: opracowanie własne</w:t>
      </w:r>
    </w:p>
    <w:p w14:paraId="279D8545" w14:textId="77777777" w:rsidR="000F5D87" w:rsidRPr="00052BCD" w:rsidRDefault="000F5D87" w:rsidP="000F5D87">
      <w:pPr>
        <w:spacing w:after="0"/>
        <w:ind w:left="709"/>
        <w:jc w:val="both"/>
        <w:rPr>
          <w:rFonts w:cstheme="minorHAnsi"/>
          <w:sz w:val="22"/>
        </w:rPr>
      </w:pPr>
    </w:p>
    <w:p w14:paraId="0B33AE9A" w14:textId="77777777" w:rsidR="00AB242E" w:rsidRPr="00052BCD" w:rsidRDefault="00AB242E" w:rsidP="00AB242E">
      <w:pPr>
        <w:autoSpaceDE w:val="0"/>
        <w:autoSpaceDN w:val="0"/>
        <w:adjustRightInd w:val="0"/>
        <w:spacing w:after="0" w:line="240" w:lineRule="auto"/>
        <w:ind w:left="709"/>
        <w:rPr>
          <w:rFonts w:cstheme="minorHAnsi"/>
          <w:sz w:val="22"/>
        </w:rPr>
      </w:pPr>
    </w:p>
    <w:p w14:paraId="58BDFDB8" w14:textId="77777777" w:rsidR="00AB242E" w:rsidRPr="00052BCD" w:rsidRDefault="00765E3D" w:rsidP="00765E3D">
      <w:pPr>
        <w:pStyle w:val="Nagwek2"/>
        <w:rPr>
          <w:color w:val="0070C0"/>
        </w:rPr>
      </w:pPr>
      <w:bookmarkStart w:id="59" w:name="_Toc45785867"/>
      <w:r w:rsidRPr="00052BCD">
        <w:rPr>
          <w:color w:val="0070C0"/>
        </w:rPr>
        <w:t>Projekty realizowane przez</w:t>
      </w:r>
      <w:r w:rsidRPr="00052BCD">
        <w:rPr>
          <w:b/>
          <w:color w:val="0070C0"/>
        </w:rPr>
        <w:t xml:space="preserve"> </w:t>
      </w:r>
      <w:r w:rsidRPr="00052BCD">
        <w:rPr>
          <w:color w:val="0070C0"/>
        </w:rPr>
        <w:t>Miejsko – Gminny Ośrodek Pomocy Społecznej w Karlinie</w:t>
      </w:r>
      <w:bookmarkEnd w:id="59"/>
    </w:p>
    <w:p w14:paraId="0BBB6964" w14:textId="77777777" w:rsidR="00765E3D" w:rsidRPr="009A0391" w:rsidRDefault="00765E3D" w:rsidP="00AB242E">
      <w:pPr>
        <w:autoSpaceDE w:val="0"/>
        <w:autoSpaceDN w:val="0"/>
        <w:adjustRightInd w:val="0"/>
        <w:spacing w:after="0" w:line="240" w:lineRule="auto"/>
        <w:ind w:left="709"/>
        <w:jc w:val="both"/>
        <w:rPr>
          <w:rFonts w:cstheme="minorHAnsi"/>
          <w:color w:val="00B050"/>
          <w:sz w:val="22"/>
        </w:rPr>
      </w:pPr>
    </w:p>
    <w:p w14:paraId="0E98BCC7" w14:textId="77777777" w:rsidR="009A0391" w:rsidRDefault="009A0391" w:rsidP="009A0391">
      <w:pPr>
        <w:autoSpaceDE w:val="0"/>
        <w:spacing w:after="0" w:line="276" w:lineRule="auto"/>
        <w:ind w:firstLine="360"/>
        <w:rPr>
          <w:rFonts w:eastAsia="Times New Roman"/>
          <w:sz w:val="22"/>
          <w:lang w:eastAsia="zh-CN"/>
        </w:rPr>
      </w:pPr>
      <w:r>
        <w:rPr>
          <w:rFonts w:eastAsia="Times New Roman" w:cs="Arial"/>
          <w:sz w:val="22"/>
          <w:lang w:eastAsia="zh-CN"/>
        </w:rPr>
        <w:t>Miejsko – Gminny Ośrodek Pomocy Społecznej w Karlinie w 2019 roku realizował dwa projekty:</w:t>
      </w:r>
    </w:p>
    <w:p w14:paraId="148ED8E4" w14:textId="77777777" w:rsidR="009A0391" w:rsidRDefault="009A0391" w:rsidP="0040352D">
      <w:pPr>
        <w:numPr>
          <w:ilvl w:val="0"/>
          <w:numId w:val="43"/>
        </w:numPr>
        <w:suppressAutoHyphens/>
        <w:autoSpaceDE w:val="0"/>
        <w:autoSpaceDN w:val="0"/>
        <w:spacing w:after="0" w:line="276" w:lineRule="auto"/>
        <w:ind w:left="1208" w:hanging="357"/>
        <w:jc w:val="both"/>
        <w:textAlignment w:val="baseline"/>
      </w:pPr>
      <w:bookmarkStart w:id="60" w:name="_Hlk36034883"/>
      <w:r>
        <w:rPr>
          <w:rFonts w:eastAsia="Times New Roman" w:cs="Arial"/>
          <w:sz w:val="22"/>
          <w:lang w:eastAsia="zh-CN"/>
        </w:rPr>
        <w:t>Projekt partnerski „</w:t>
      </w:r>
      <w:r>
        <w:rPr>
          <w:rFonts w:eastAsia="Times New Roman" w:cs="Arial"/>
          <w:b/>
          <w:bCs/>
          <w:sz w:val="22"/>
          <w:lang w:eastAsia="zh-CN"/>
        </w:rPr>
        <w:t>Podziel się domem – razem możemy więcej!</w:t>
      </w:r>
      <w:r>
        <w:rPr>
          <w:rFonts w:eastAsia="Times New Roman" w:cs="Arial"/>
          <w:sz w:val="22"/>
          <w:lang w:eastAsia="zh-CN"/>
        </w:rPr>
        <w:t>”;</w:t>
      </w:r>
    </w:p>
    <w:p w14:paraId="472357F4" w14:textId="1495D79B" w:rsidR="009A0391" w:rsidRDefault="009A0391" w:rsidP="0040352D">
      <w:pPr>
        <w:numPr>
          <w:ilvl w:val="0"/>
          <w:numId w:val="43"/>
        </w:numPr>
        <w:suppressAutoHyphens/>
        <w:autoSpaceDE w:val="0"/>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„Nie bój się zmiany na lepsze! Aktywna integracja w Gminie Karlino” współfinansowany z Europejskiego Funduszu Społecznego w ramach Działania 7.1 Regionalnego Programu Operacyjnego Województwa Zachodniopomorskiego na lata 2014-2020.</w:t>
      </w:r>
    </w:p>
    <w:p w14:paraId="31F1FD2A" w14:textId="77777777" w:rsidR="009A0391" w:rsidRDefault="009A0391" w:rsidP="009A0391">
      <w:pPr>
        <w:spacing w:after="0" w:line="276" w:lineRule="auto"/>
        <w:ind w:left="360"/>
        <w:jc w:val="both"/>
        <w:rPr>
          <w:rFonts w:eastAsia="Times New Roman"/>
          <w:sz w:val="22"/>
          <w:lang w:eastAsia="zh-CN"/>
        </w:rPr>
      </w:pPr>
      <w:bookmarkStart w:id="61" w:name="_Hlk36034937"/>
      <w:bookmarkEnd w:id="60"/>
      <w:r>
        <w:rPr>
          <w:rFonts w:eastAsia="Times New Roman" w:cs="Arial"/>
          <w:sz w:val="22"/>
          <w:lang w:eastAsia="zh-CN"/>
        </w:rPr>
        <w:t>Projekt „Podziel się domem – razem możemy więcej!” realizowany jest przez  Fundację Green Europe w partnerstwie z:</w:t>
      </w:r>
    </w:p>
    <w:p w14:paraId="2B89FFB6" w14:textId="77777777"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Stowarzyszeniem Aktywnego Wspierania Gospodarki z siedzibą we Wrocławiu,</w:t>
      </w:r>
    </w:p>
    <w:p w14:paraId="6823BF95" w14:textId="77777777"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Powiatem Białogardzkim – realizatorem PCPR w Białogardzie,</w:t>
      </w:r>
    </w:p>
    <w:p w14:paraId="3E79A87F" w14:textId="77777777"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Gminą Białogard – realizatorem GOPS w Białogardzie,</w:t>
      </w:r>
    </w:p>
    <w:p w14:paraId="5C41E328" w14:textId="79E1418E"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Miastem Białogard – realizatorem MOPS w Białogardzie</w:t>
      </w:r>
      <w:r w:rsidR="00D417E4">
        <w:rPr>
          <w:rFonts w:eastAsia="Times New Roman" w:cs="Arial"/>
          <w:sz w:val="22"/>
          <w:lang w:eastAsia="zh-CN"/>
        </w:rPr>
        <w:t>,</w:t>
      </w:r>
    </w:p>
    <w:p w14:paraId="66B45942" w14:textId="77777777"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Gminą Karlino – realizatorem MGOPS w Karlinie,</w:t>
      </w:r>
    </w:p>
    <w:p w14:paraId="2FD1301D" w14:textId="77777777" w:rsidR="009A0391" w:rsidRDefault="009A0391" w:rsidP="0040352D">
      <w:pPr>
        <w:numPr>
          <w:ilvl w:val="0"/>
          <w:numId w:val="43"/>
        </w:numPr>
        <w:suppressAutoHyphens/>
        <w:autoSpaceDN w:val="0"/>
        <w:spacing w:after="0" w:line="276" w:lineRule="auto"/>
        <w:ind w:left="1208" w:hanging="357"/>
        <w:jc w:val="both"/>
        <w:textAlignment w:val="baseline"/>
        <w:rPr>
          <w:rFonts w:eastAsia="Times New Roman"/>
          <w:sz w:val="22"/>
          <w:lang w:eastAsia="zh-CN"/>
        </w:rPr>
      </w:pPr>
      <w:r>
        <w:rPr>
          <w:rFonts w:eastAsia="Times New Roman" w:cs="Arial"/>
          <w:sz w:val="22"/>
          <w:lang w:eastAsia="zh-CN"/>
        </w:rPr>
        <w:t>Gminą Świdwin – realizatorem GOPS w Świdwinie.</w:t>
      </w:r>
    </w:p>
    <w:bookmarkEnd w:id="61"/>
    <w:p w14:paraId="072F9B09" w14:textId="77777777" w:rsidR="009A0391" w:rsidRDefault="009A0391" w:rsidP="009A0391">
      <w:pPr>
        <w:spacing w:after="0" w:line="276" w:lineRule="auto"/>
        <w:ind w:left="708"/>
        <w:jc w:val="both"/>
        <w:rPr>
          <w:rFonts w:eastAsia="Times New Roman"/>
          <w:sz w:val="22"/>
          <w:lang w:eastAsia="zh-CN"/>
        </w:rPr>
      </w:pPr>
      <w:r>
        <w:rPr>
          <w:rFonts w:eastAsia="Times New Roman" w:cs="Arial"/>
          <w:sz w:val="22"/>
          <w:lang w:eastAsia="zh-CN"/>
        </w:rPr>
        <w:t>Projekt realizowany jest w ramach Regionalnego Programu Operacyjnego Województwa Zachodniopomorskiego na lata 2014-2020.</w:t>
      </w:r>
    </w:p>
    <w:p w14:paraId="485B5B38" w14:textId="77777777" w:rsidR="009A0391" w:rsidRDefault="009A0391" w:rsidP="009A0391">
      <w:pPr>
        <w:autoSpaceDE w:val="0"/>
        <w:spacing w:after="0" w:line="276" w:lineRule="auto"/>
        <w:ind w:left="708"/>
        <w:jc w:val="both"/>
      </w:pPr>
      <w:r>
        <w:rPr>
          <w:rFonts w:eastAsia="Times New Roman" w:cs="Arial"/>
          <w:color w:val="000000"/>
          <w:sz w:val="22"/>
          <w:lang w:eastAsia="zh-CN"/>
        </w:rPr>
        <w:t xml:space="preserve">Celem projektu jest zwiększenie u 120 rodzin (100 kobiet, 70 mężczyzn) dostępności usług społecznych w szczególności usług środowiskowych oraz usług wsparcia rodziny; w tym dla 100 rodzin zagrożonych umieszczeniem dzieci w pieczy zastępczej i/lub zagrożonych ubóstwem i/lub wykluczeniem społecznym, wsparcie dla 10 rodzin zastępczych (10K, 10M) z trudnościami wychowawczymi, pozyskanie 10 rodzin kandydujących na rodziny zastępcze.  Projekt realizowany jest w okresie </w:t>
      </w:r>
      <w:r>
        <w:rPr>
          <w:rFonts w:eastAsia="Times New Roman" w:cs="Arial"/>
          <w:sz w:val="22"/>
          <w:lang w:eastAsia="zh-CN"/>
        </w:rPr>
        <w:t>01.08.2018 r.– 31.10.2020 r.. Projekt skierowany jest do osób fizycznych (pracujących, uczących się lub zamieszkujących na obszarze woj. zachodniopomorskiego) z powiatu białogardzkiego, świdwińskiego, koszalińskiego i szczecineckiego.</w:t>
      </w:r>
    </w:p>
    <w:p w14:paraId="73C760F6" w14:textId="77777777" w:rsidR="009A0391" w:rsidRDefault="009A0391" w:rsidP="009A0391">
      <w:pPr>
        <w:autoSpaceDE w:val="0"/>
        <w:spacing w:after="0" w:line="276" w:lineRule="auto"/>
        <w:ind w:firstLine="360"/>
        <w:jc w:val="both"/>
        <w:rPr>
          <w:rFonts w:eastAsia="Times New Roman"/>
          <w:color w:val="000000"/>
          <w:sz w:val="22"/>
          <w:lang w:eastAsia="zh-CN"/>
        </w:rPr>
      </w:pPr>
      <w:bookmarkStart w:id="62" w:name="_Hlk36034980"/>
      <w:r>
        <w:rPr>
          <w:rFonts w:eastAsia="Times New Roman" w:cs="Arial"/>
          <w:color w:val="000000"/>
          <w:sz w:val="22"/>
          <w:lang w:eastAsia="zh-CN"/>
        </w:rPr>
        <w:t xml:space="preserve">W ramach projektu uczestnicy otrzymują m.in. następujące wsparcie: </w:t>
      </w:r>
    </w:p>
    <w:p w14:paraId="42DFB39B" w14:textId="021C6A9F"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t>Poradnictwo specjalistyczne dostosowane indywidualnie dla rodziny</w:t>
      </w:r>
      <w:r w:rsidR="00A10F05">
        <w:rPr>
          <w:rFonts w:eastAsia="Times New Roman" w:cs="Arial"/>
          <w:color w:val="000000"/>
          <w:sz w:val="22"/>
          <w:lang w:eastAsia="zh-CN"/>
        </w:rPr>
        <w:t>,</w:t>
      </w:r>
      <w:r>
        <w:rPr>
          <w:rFonts w:eastAsia="Times New Roman" w:cs="Arial"/>
          <w:color w:val="000000"/>
          <w:sz w:val="22"/>
          <w:lang w:eastAsia="zh-CN"/>
        </w:rPr>
        <w:t xml:space="preserve"> </w:t>
      </w:r>
    </w:p>
    <w:bookmarkEnd w:id="62"/>
    <w:p w14:paraId="1AFA0D10" w14:textId="77777777"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t>Wsparcie asystenta rodziny,</w:t>
      </w:r>
    </w:p>
    <w:p w14:paraId="05D3EACB" w14:textId="77777777"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t>Poradnictwo specjalistyczne,</w:t>
      </w:r>
    </w:p>
    <w:p w14:paraId="2DE32844" w14:textId="77777777"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lastRenderedPageBreak/>
        <w:t>Całodzienne wyjazdy dla rodzin,</w:t>
      </w:r>
    </w:p>
    <w:p w14:paraId="7E8C8D38" w14:textId="77777777"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t>Warsztaty rodzinne (do wyboru 1 warsztat/rodzinę, np. garncarstwo, filcowanie, robotyka, eksperymenty edukacyjne),</w:t>
      </w:r>
    </w:p>
    <w:p w14:paraId="71129959" w14:textId="77777777" w:rsidR="009A0391" w:rsidRDefault="009A0391" w:rsidP="0040352D">
      <w:pPr>
        <w:numPr>
          <w:ilvl w:val="0"/>
          <w:numId w:val="44"/>
        </w:numPr>
        <w:suppressAutoHyphens/>
        <w:autoSpaceDE w:val="0"/>
        <w:autoSpaceDN w:val="0"/>
        <w:spacing w:after="0" w:line="276" w:lineRule="auto"/>
        <w:ind w:left="1208" w:hanging="357"/>
        <w:jc w:val="both"/>
        <w:textAlignment w:val="baseline"/>
        <w:rPr>
          <w:rFonts w:eastAsia="Times New Roman"/>
          <w:color w:val="000000"/>
          <w:sz w:val="22"/>
          <w:lang w:eastAsia="zh-CN"/>
        </w:rPr>
      </w:pPr>
      <w:r>
        <w:rPr>
          <w:rFonts w:eastAsia="Times New Roman" w:cs="Arial"/>
          <w:color w:val="000000"/>
          <w:sz w:val="22"/>
          <w:lang w:eastAsia="zh-CN"/>
        </w:rPr>
        <w:t xml:space="preserve">3 – dniowe weekendowe wyjazdy rodzinne,  3-dniowy (wyjazd terapeutyczny ze specjalnym programem dla rodziców i dzieci z noclegami nad morzem z pełnym wyżywieniem). </w:t>
      </w:r>
    </w:p>
    <w:p w14:paraId="7191DCD8" w14:textId="77777777" w:rsidR="009A0391" w:rsidRDefault="009A0391" w:rsidP="009A0391">
      <w:pPr>
        <w:spacing w:after="0" w:line="276" w:lineRule="auto"/>
        <w:ind w:left="708"/>
        <w:jc w:val="both"/>
      </w:pPr>
      <w:r>
        <w:rPr>
          <w:rFonts w:eastAsia="Times New Roman" w:cs="Arial"/>
          <w:color w:val="000000"/>
          <w:sz w:val="22"/>
          <w:lang w:eastAsia="pl-PL"/>
        </w:rPr>
        <w:t xml:space="preserve">W ramach projektu w okresie sprawozdawczym, w dniach 05.10.2019 r. i 19.10.2019 r. odbyły się  warsztaty dla grup. Każda z grup </w:t>
      </w:r>
      <w:r>
        <w:rPr>
          <w:rFonts w:eastAsia="Times New Roman" w:cs="Arial"/>
          <w:sz w:val="22"/>
          <w:lang w:eastAsia="pl-PL"/>
        </w:rPr>
        <w:t xml:space="preserve">odbyła po  2 spotkania. Uczestnicy mieli możliwość wyboru warsztatów, w których chcieli uczestniczyć. Dla rodzin  z terenu gminy Karlino przeprowadzono warsztaty  tekstyliów i  filcowania.  </w:t>
      </w:r>
      <w:r>
        <w:rPr>
          <w:rFonts w:eastAsia="Times New Roman" w:cs="Arial"/>
          <w:color w:val="000000"/>
          <w:sz w:val="22"/>
          <w:lang w:eastAsia="pl-PL"/>
        </w:rPr>
        <w:t xml:space="preserve">Ponadto dla uczestników projektu, w dniach 23.02.2019 r., 24.02.2019 r., 15.06.2019 r., 16.06.2019 r., 26.10.2019 r. 16.11.2019 r. i 17.11.2019 r., w ramach projektu zostały zorganizowane całodzienne wyjazdy autokarowe  do Koszalina. Program wycieczki zawierał pobyt w Parku Wodnym oraz </w:t>
      </w:r>
      <w:proofErr w:type="spellStart"/>
      <w:r>
        <w:rPr>
          <w:rFonts w:eastAsia="Times New Roman" w:cs="Arial"/>
          <w:color w:val="000000"/>
          <w:sz w:val="22"/>
          <w:lang w:eastAsia="pl-PL"/>
        </w:rPr>
        <w:t>Papugarni</w:t>
      </w:r>
      <w:proofErr w:type="spellEnd"/>
      <w:r>
        <w:rPr>
          <w:rFonts w:eastAsia="Times New Roman" w:cs="Arial"/>
          <w:color w:val="000000"/>
          <w:sz w:val="22"/>
          <w:lang w:eastAsia="pl-PL"/>
        </w:rPr>
        <w:t xml:space="preserve">. </w:t>
      </w:r>
      <w:r>
        <w:rPr>
          <w:rFonts w:eastAsia="Times New Roman" w:cs="Arial"/>
          <w:sz w:val="22"/>
          <w:lang w:eastAsia="pl-PL"/>
        </w:rPr>
        <w:t xml:space="preserve"> </w:t>
      </w:r>
      <w:r>
        <w:rPr>
          <w:rFonts w:eastAsia="Times New Roman" w:cs="Arial"/>
          <w:color w:val="000000"/>
          <w:sz w:val="22"/>
          <w:lang w:eastAsia="pl-PL"/>
        </w:rPr>
        <w:t xml:space="preserve">W dniach 10-12.05.2019 r., 27-29.09.2019 r.,25-27.10.2019 r., odbyły się 3-dniowe wyjazdy weekendowe dla rodzin do </w:t>
      </w:r>
      <w:proofErr w:type="spellStart"/>
      <w:r>
        <w:rPr>
          <w:rFonts w:eastAsia="Times New Roman" w:cs="Arial"/>
          <w:color w:val="000000"/>
          <w:sz w:val="22"/>
          <w:lang w:eastAsia="pl-PL"/>
        </w:rPr>
        <w:t>Sianożęt</w:t>
      </w:r>
      <w:proofErr w:type="spellEnd"/>
      <w:r>
        <w:rPr>
          <w:rFonts w:eastAsia="Times New Roman" w:cs="Arial"/>
          <w:color w:val="000000"/>
          <w:sz w:val="22"/>
          <w:lang w:eastAsia="pl-PL"/>
        </w:rPr>
        <w:t>. Podczas wyjazdu uczestnicy mieli zapewnione  wejście na basen, animacje dla dzieci, zajęcia dla dorosłych a także wspólne ognisko.</w:t>
      </w:r>
    </w:p>
    <w:p w14:paraId="03D251DE" w14:textId="77777777" w:rsidR="009A0391" w:rsidRDefault="009A0391" w:rsidP="009A0391">
      <w:pPr>
        <w:spacing w:after="0" w:line="276" w:lineRule="auto"/>
        <w:ind w:left="708"/>
        <w:jc w:val="both"/>
        <w:rPr>
          <w:rFonts w:eastAsia="Times New Roman"/>
          <w:sz w:val="22"/>
          <w:lang w:eastAsia="pl-PL"/>
        </w:rPr>
      </w:pPr>
      <w:bookmarkStart w:id="63" w:name="_Hlk36035063"/>
      <w:r>
        <w:rPr>
          <w:rFonts w:eastAsia="Times New Roman" w:cs="Arial"/>
          <w:sz w:val="22"/>
          <w:lang w:eastAsia="pl-PL"/>
        </w:rPr>
        <w:t xml:space="preserve">W  projekcie partnerskim  „Podziel się domem – razem możemy więcej”  w 2019 r.  z terenu gminy Karlino wzięło udział 11 rodzin (42 osoby). </w:t>
      </w:r>
    </w:p>
    <w:bookmarkEnd w:id="63"/>
    <w:p w14:paraId="369B6DD1" w14:textId="43F0F640" w:rsidR="009A0391" w:rsidRDefault="009A0391" w:rsidP="009A0391">
      <w:pPr>
        <w:spacing w:after="0" w:line="276" w:lineRule="auto"/>
        <w:jc w:val="both"/>
        <w:rPr>
          <w:rFonts w:eastAsia="Times New Roman" w:cs="Times New Roman"/>
          <w:sz w:val="22"/>
          <w:lang w:eastAsia="zh-CN"/>
        </w:rPr>
      </w:pPr>
      <w:r>
        <w:rPr>
          <w:rFonts w:ascii="Times New Roman" w:eastAsia="Times New Roman" w:hAnsi="Times New Roman" w:cs="Times New Roman"/>
          <w:noProof/>
          <w:sz w:val="24"/>
          <w:szCs w:val="24"/>
          <w:lang w:eastAsia="pl-PL"/>
        </w:rPr>
        <w:drawing>
          <wp:anchor distT="0" distB="0" distL="114300" distR="114300" simplePos="0" relativeHeight="251992064" behindDoc="0" locked="0" layoutInCell="1" allowOverlap="1" wp14:anchorId="4137E7EC" wp14:editId="10BDC0A8">
            <wp:simplePos x="0" y="0"/>
            <wp:positionH relativeFrom="column">
              <wp:posOffset>3985260</wp:posOffset>
            </wp:positionH>
            <wp:positionV relativeFrom="paragraph">
              <wp:posOffset>192405</wp:posOffset>
            </wp:positionV>
            <wp:extent cx="2219325" cy="3135630"/>
            <wp:effectExtent l="0" t="0" r="9525" b="7620"/>
            <wp:wrapSquare wrapText="bothSides"/>
            <wp:docPr id="14341" name="Obraz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a:stretch>
                      <a:fillRect/>
                    </a:stretch>
                  </pic:blipFill>
                  <pic:spPr>
                    <a:xfrm>
                      <a:off x="0" y="0"/>
                      <a:ext cx="2219325" cy="3135630"/>
                    </a:xfrm>
                    <a:prstGeom prst="roundRect">
                      <a:avLst>
                        <a:gd name="adj" fmla="val 8594"/>
                      </a:avLst>
                    </a:prstGeom>
                    <a:solidFill>
                      <a:srgbClr val="FFFFFF">
                        <a:shade val="85000"/>
                      </a:srgbClr>
                    </a:solidFill>
                    <a:ln>
                      <a:noFill/>
                    </a:ln>
                    <a:effectLst/>
                  </pic:spPr>
                </pic:pic>
              </a:graphicData>
            </a:graphic>
          </wp:anchor>
        </w:drawing>
      </w:r>
      <w:r>
        <w:rPr>
          <w:rFonts w:ascii="Times New Roman" w:eastAsia="Times New Roman" w:hAnsi="Times New Roman" w:cs="Times New Roman"/>
          <w:noProof/>
          <w:sz w:val="24"/>
          <w:szCs w:val="24"/>
          <w:lang w:eastAsia="pl-PL"/>
        </w:rPr>
        <w:drawing>
          <wp:anchor distT="0" distB="0" distL="114300" distR="114300" simplePos="0" relativeHeight="251991040" behindDoc="0" locked="0" layoutInCell="1" allowOverlap="1" wp14:anchorId="537D228F" wp14:editId="4D4823E7">
            <wp:simplePos x="0" y="0"/>
            <wp:positionH relativeFrom="column">
              <wp:posOffset>432435</wp:posOffset>
            </wp:positionH>
            <wp:positionV relativeFrom="paragraph">
              <wp:posOffset>192405</wp:posOffset>
            </wp:positionV>
            <wp:extent cx="3219450" cy="2381250"/>
            <wp:effectExtent l="0" t="0" r="0" b="0"/>
            <wp:wrapTopAndBottom/>
            <wp:docPr id="14340" name="Obraz 7" descr="H:\FUNDACJA ZDJĘCIA\IMG_051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rcRect/>
                    <a:stretch>
                      <a:fillRect/>
                    </a:stretch>
                  </pic:blipFill>
                  <pic:spPr>
                    <a:xfrm>
                      <a:off x="0" y="0"/>
                      <a:ext cx="3219450" cy="23812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39264C7" w14:textId="52640CD0" w:rsidR="009A0391" w:rsidRDefault="009A0391" w:rsidP="009A0391">
      <w:pPr>
        <w:spacing w:after="0" w:line="240" w:lineRule="auto"/>
        <w:ind w:left="408"/>
        <w:jc w:val="center"/>
      </w:pPr>
      <w:r>
        <w:rPr>
          <w:rFonts w:ascii="Times New Roman" w:eastAsia="Times New Roman" w:hAnsi="Times New Roman" w:cs="Times New Roman"/>
          <w:noProof/>
          <w:sz w:val="24"/>
          <w:szCs w:val="24"/>
          <w:lang w:eastAsia="pl-PL"/>
        </w:rPr>
        <w:drawing>
          <wp:anchor distT="0" distB="0" distL="114300" distR="114300" simplePos="0" relativeHeight="251993088" behindDoc="0" locked="0" layoutInCell="1" allowOverlap="1" wp14:anchorId="384D8CA4" wp14:editId="06E4FFB4">
            <wp:simplePos x="0" y="0"/>
            <wp:positionH relativeFrom="column">
              <wp:posOffset>413385</wp:posOffset>
            </wp:positionH>
            <wp:positionV relativeFrom="paragraph">
              <wp:posOffset>2586990</wp:posOffset>
            </wp:positionV>
            <wp:extent cx="3286125" cy="2207260"/>
            <wp:effectExtent l="0" t="0" r="9525" b="2540"/>
            <wp:wrapSquare wrapText="bothSides"/>
            <wp:docPr id="14342" name="Obraz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rcRect/>
                    <a:stretch>
                      <a:fillRect/>
                    </a:stretch>
                  </pic:blipFill>
                  <pic:spPr>
                    <a:xfrm>
                      <a:off x="0" y="0"/>
                      <a:ext cx="3286125" cy="220726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1230FA71" w14:textId="1CF6E576" w:rsidR="009A0391" w:rsidRDefault="009A0391" w:rsidP="009A0391">
      <w:pPr>
        <w:spacing w:after="0" w:line="240" w:lineRule="auto"/>
        <w:ind w:left="408"/>
        <w:rPr>
          <w:rFonts w:ascii="Times New Roman" w:eastAsia="Times New Roman" w:hAnsi="Times New Roman" w:cs="Times New Roman"/>
          <w:sz w:val="24"/>
          <w:szCs w:val="24"/>
          <w:lang w:eastAsia="zh-CN"/>
        </w:rPr>
      </w:pPr>
    </w:p>
    <w:p w14:paraId="7C0473D9" w14:textId="09B6B788" w:rsidR="009A0391" w:rsidRDefault="009A0391" w:rsidP="009A0391">
      <w:pPr>
        <w:spacing w:after="0" w:line="240" w:lineRule="auto"/>
        <w:ind w:left="408"/>
        <w:rPr>
          <w:rFonts w:ascii="Times New Roman" w:eastAsia="Times New Roman" w:hAnsi="Times New Roman" w:cs="Times New Roman"/>
          <w:sz w:val="24"/>
          <w:szCs w:val="24"/>
          <w:lang w:eastAsia="zh-CN"/>
        </w:rPr>
      </w:pPr>
    </w:p>
    <w:p w14:paraId="51DD51E1" w14:textId="2C353CAD" w:rsidR="009A0391" w:rsidRDefault="009A0391" w:rsidP="009A0391">
      <w:pPr>
        <w:spacing w:after="0" w:line="240" w:lineRule="auto"/>
        <w:jc w:val="center"/>
      </w:pPr>
    </w:p>
    <w:p w14:paraId="329AFCEE" w14:textId="4483B2A1" w:rsidR="009A0391" w:rsidRDefault="009A0391" w:rsidP="009A0391">
      <w:pPr>
        <w:spacing w:after="0" w:line="240" w:lineRule="auto"/>
        <w:rPr>
          <w:rFonts w:ascii="Times New Roman" w:eastAsia="Times New Roman" w:hAnsi="Times New Roman" w:cs="Times New Roman"/>
          <w:sz w:val="24"/>
          <w:szCs w:val="24"/>
          <w:lang w:eastAsia="zh-CN"/>
        </w:rPr>
      </w:pPr>
    </w:p>
    <w:p w14:paraId="7EE60847" w14:textId="68995FE9" w:rsidR="009A0391" w:rsidRDefault="009A0391" w:rsidP="009A0391">
      <w:pPr>
        <w:spacing w:after="0" w:line="240" w:lineRule="auto"/>
        <w:rPr>
          <w:rFonts w:ascii="Times New Roman" w:eastAsia="Times New Roman" w:hAnsi="Times New Roman" w:cs="Times New Roman"/>
          <w:sz w:val="24"/>
          <w:szCs w:val="24"/>
          <w:lang w:eastAsia="zh-CN"/>
        </w:rPr>
      </w:pPr>
    </w:p>
    <w:p w14:paraId="59D8997B" w14:textId="4FBD932C" w:rsidR="009A0391" w:rsidRDefault="009A0391" w:rsidP="009A0391">
      <w:pPr>
        <w:spacing w:after="0" w:line="240" w:lineRule="auto"/>
        <w:rPr>
          <w:rFonts w:ascii="Times New Roman" w:eastAsia="Times New Roman" w:hAnsi="Times New Roman" w:cs="Times New Roman"/>
          <w:sz w:val="24"/>
          <w:szCs w:val="24"/>
          <w:lang w:eastAsia="zh-CN"/>
        </w:rPr>
      </w:pPr>
    </w:p>
    <w:p w14:paraId="6584F01A" w14:textId="54C355C5" w:rsidR="009A0391" w:rsidRDefault="009A0391" w:rsidP="009A0391">
      <w:pPr>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     </w:t>
      </w:r>
    </w:p>
    <w:p w14:paraId="37FC0F48" w14:textId="0F72B3A0" w:rsidR="009A0391" w:rsidRDefault="009A0391" w:rsidP="009A0391">
      <w:pPr>
        <w:spacing w:after="0" w:line="240" w:lineRule="auto"/>
        <w:ind w:left="408"/>
        <w:rPr>
          <w:rFonts w:ascii="Times New Roman" w:eastAsia="Times New Roman" w:hAnsi="Times New Roman" w:cs="Times New Roman"/>
          <w:sz w:val="24"/>
          <w:szCs w:val="24"/>
          <w:lang w:eastAsia="zh-CN"/>
        </w:rPr>
      </w:pPr>
    </w:p>
    <w:p w14:paraId="5BE2FDF8" w14:textId="36D1F6DD" w:rsidR="009A0391" w:rsidRDefault="009A0391" w:rsidP="009A0391">
      <w:pPr>
        <w:spacing w:after="0" w:line="240" w:lineRule="auto"/>
      </w:pPr>
      <w:r>
        <w:rPr>
          <w:rFonts w:ascii="Times New Roman" w:eastAsia="Times New Roman" w:hAnsi="Times New Roman" w:cs="Times New Roman"/>
          <w:sz w:val="24"/>
          <w:szCs w:val="24"/>
          <w:lang w:eastAsia="zh-CN"/>
        </w:rPr>
        <w:t xml:space="preserve">                        </w:t>
      </w:r>
    </w:p>
    <w:p w14:paraId="2E35F181" w14:textId="02D1FAEC" w:rsidR="009A0391" w:rsidRDefault="009A0391" w:rsidP="009A0391">
      <w:pPr>
        <w:rPr>
          <w:rFonts w:ascii="Arial" w:hAnsi="Arial"/>
          <w:b/>
          <w:bCs/>
          <w:sz w:val="24"/>
          <w:szCs w:val="24"/>
        </w:rPr>
      </w:pPr>
    </w:p>
    <w:p w14:paraId="7AB784BC" w14:textId="4C93EA07" w:rsidR="009A0391" w:rsidRDefault="00052BCD">
      <w:pPr>
        <w:spacing w:after="200" w:line="276" w:lineRule="auto"/>
        <w:rPr>
          <w:rFonts w:eastAsia="Calibri" w:cs="Arial"/>
          <w:sz w:val="22"/>
        </w:rPr>
      </w:pPr>
      <w:r>
        <w:rPr>
          <w:rFonts w:ascii="Times New Roman" w:eastAsia="Times New Roman" w:hAnsi="Times New Roman" w:cs="Times New Roman"/>
          <w:noProof/>
          <w:sz w:val="24"/>
          <w:szCs w:val="24"/>
          <w:lang w:eastAsia="pl-PL"/>
        </w:rPr>
        <w:drawing>
          <wp:anchor distT="0" distB="0" distL="114300" distR="114300" simplePos="0" relativeHeight="251994112" behindDoc="0" locked="0" layoutInCell="1" allowOverlap="1" wp14:anchorId="12AB3A52" wp14:editId="74E1E739">
            <wp:simplePos x="0" y="0"/>
            <wp:positionH relativeFrom="margin">
              <wp:align>right</wp:align>
            </wp:positionH>
            <wp:positionV relativeFrom="paragraph">
              <wp:posOffset>-1936750</wp:posOffset>
            </wp:positionV>
            <wp:extent cx="2390775" cy="3095625"/>
            <wp:effectExtent l="0" t="0" r="9525" b="9525"/>
            <wp:wrapSquare wrapText="bothSides"/>
            <wp:docPr id="14343" name="Obraz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390775" cy="30956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9A0391">
        <w:rPr>
          <w:rFonts w:eastAsia="Calibri" w:cs="Arial"/>
          <w:sz w:val="22"/>
        </w:rPr>
        <w:br w:type="page"/>
      </w:r>
    </w:p>
    <w:p w14:paraId="667EB69B" w14:textId="66503574" w:rsidR="009A0391" w:rsidRDefault="009A0391" w:rsidP="009A0391">
      <w:pPr>
        <w:spacing w:after="0" w:line="276" w:lineRule="auto"/>
        <w:ind w:left="708"/>
        <w:jc w:val="both"/>
      </w:pPr>
      <w:r>
        <w:rPr>
          <w:rFonts w:eastAsia="Calibri" w:cs="Arial"/>
          <w:sz w:val="22"/>
        </w:rPr>
        <w:lastRenderedPageBreak/>
        <w:t>Drugim projektem realizowanym przez Miejsko – Gminny Ośrodek Pomocy Społecznej w Karlinie w 2019 r. jest projekt</w:t>
      </w:r>
      <w:r>
        <w:rPr>
          <w:rFonts w:eastAsia="Calibri" w:cs="Arial"/>
          <w:b/>
          <w:bCs/>
          <w:sz w:val="22"/>
        </w:rPr>
        <w:t xml:space="preserve"> </w:t>
      </w:r>
      <w:bookmarkStart w:id="64" w:name="_Hlk35940622"/>
      <w:r>
        <w:rPr>
          <w:rFonts w:eastAsia="Times New Roman" w:cs="Arial"/>
          <w:sz w:val="22"/>
          <w:lang w:eastAsia="zh-CN"/>
        </w:rPr>
        <w:t>„Nie bój się zmiany na lepsze! Aktywna integracja w Gminie Karlino” współfinansowany z Europejskiego Funduszu Społecznego w ramach Działania 7.1 Regionalnego Programu Operacyjnego Województwa Zachodniopomorskiego na lata 2014-2020.</w:t>
      </w:r>
      <w:bookmarkEnd w:id="64"/>
    </w:p>
    <w:p w14:paraId="263042DC" w14:textId="519CE610" w:rsidR="009A0391" w:rsidRDefault="009A0391" w:rsidP="009A0391">
      <w:pPr>
        <w:autoSpaceDE w:val="0"/>
        <w:spacing w:after="0" w:line="276" w:lineRule="auto"/>
        <w:ind w:firstLine="708"/>
        <w:jc w:val="both"/>
        <w:rPr>
          <w:rFonts w:eastAsia="ArialMT"/>
          <w:bCs/>
          <w:sz w:val="22"/>
          <w:lang w:eastAsia="zh-CN"/>
        </w:rPr>
      </w:pPr>
      <w:r>
        <w:rPr>
          <w:rFonts w:eastAsia="ArialMT" w:cs="Arial"/>
          <w:bCs/>
          <w:sz w:val="22"/>
          <w:lang w:eastAsia="zh-CN"/>
        </w:rPr>
        <w:t>Wartość projektu: 1 893 127,20 zł</w:t>
      </w:r>
      <w:r w:rsidR="00D417E4">
        <w:rPr>
          <w:rFonts w:eastAsia="ArialMT" w:cs="Arial"/>
          <w:bCs/>
          <w:sz w:val="22"/>
          <w:lang w:eastAsia="zh-CN"/>
        </w:rPr>
        <w:t>.</w:t>
      </w:r>
    </w:p>
    <w:p w14:paraId="2481B0A4" w14:textId="0B32C8DC" w:rsidR="009A0391" w:rsidRDefault="009A0391" w:rsidP="009A0391">
      <w:pPr>
        <w:autoSpaceDE w:val="0"/>
        <w:spacing w:after="0" w:line="276" w:lineRule="auto"/>
        <w:ind w:firstLine="708"/>
      </w:pPr>
      <w:r>
        <w:rPr>
          <w:rFonts w:eastAsia="Times New Roman" w:cs="Arial"/>
          <w:bCs/>
          <w:sz w:val="22"/>
          <w:lang w:eastAsia="zh-CN"/>
        </w:rPr>
        <w:t xml:space="preserve">Kwota dofinansowania: </w:t>
      </w:r>
      <w:r>
        <w:rPr>
          <w:rFonts w:eastAsia="ArialMT" w:cs="Arial"/>
          <w:bCs/>
          <w:sz w:val="22"/>
          <w:lang w:eastAsia="zh-CN"/>
        </w:rPr>
        <w:t>1 609 157,20 zł</w:t>
      </w:r>
      <w:r w:rsidR="00D417E4">
        <w:rPr>
          <w:rFonts w:eastAsia="ArialMT" w:cs="Arial"/>
          <w:bCs/>
          <w:sz w:val="22"/>
          <w:lang w:eastAsia="zh-CN"/>
        </w:rPr>
        <w:t>.</w:t>
      </w:r>
    </w:p>
    <w:p w14:paraId="1E623854" w14:textId="3650599E" w:rsidR="009A0391" w:rsidRDefault="009A0391" w:rsidP="009A0391">
      <w:pPr>
        <w:autoSpaceDE w:val="0"/>
        <w:spacing w:after="0" w:line="276" w:lineRule="auto"/>
        <w:ind w:firstLine="708"/>
        <w:jc w:val="both"/>
      </w:pPr>
      <w:r>
        <w:rPr>
          <w:rFonts w:eastAsia="Times New Roman" w:cs="Arial"/>
          <w:bCs/>
          <w:sz w:val="22"/>
          <w:lang w:eastAsia="zh-CN"/>
        </w:rPr>
        <w:t xml:space="preserve">Wkład własny: </w:t>
      </w:r>
      <w:r>
        <w:rPr>
          <w:rFonts w:eastAsia="ArialMT" w:cs="Arial"/>
          <w:bCs/>
          <w:sz w:val="22"/>
          <w:lang w:eastAsia="zh-CN"/>
        </w:rPr>
        <w:t>283 970,00 zł</w:t>
      </w:r>
      <w:r w:rsidR="00D417E4">
        <w:rPr>
          <w:rFonts w:eastAsia="ArialMT" w:cs="Arial"/>
          <w:bCs/>
          <w:sz w:val="22"/>
          <w:lang w:eastAsia="zh-CN"/>
        </w:rPr>
        <w:t>.</w:t>
      </w:r>
    </w:p>
    <w:p w14:paraId="3917C38F" w14:textId="08C1B055" w:rsidR="009A0391" w:rsidRDefault="009A0391" w:rsidP="009A0391">
      <w:pPr>
        <w:autoSpaceDE w:val="0"/>
        <w:spacing w:after="0" w:line="276" w:lineRule="auto"/>
        <w:ind w:left="708"/>
        <w:jc w:val="both"/>
        <w:rPr>
          <w:rFonts w:eastAsia="ArialMT"/>
          <w:sz w:val="22"/>
          <w:lang w:eastAsia="zh-CN"/>
        </w:rPr>
      </w:pPr>
      <w:r>
        <w:rPr>
          <w:rFonts w:eastAsia="ArialMT" w:cs="Arial"/>
          <w:sz w:val="22"/>
          <w:lang w:eastAsia="zh-CN"/>
        </w:rPr>
        <w:t>Głównym celem projektu jest wzrost aktywizacji społeczno-zawodowej 100 osób zagrożonych ubóstwem i/lub wykluczeniem społecznym, zamieszkujących Miasto i Gminę Karlino, poprzez działania o charakterze społecznym, edukacyjnym   i zawodowym oraz zaangażowanie w działania aktywnej integracji min.300 osób z ich otoczenia, w okresie od 01.06.2018 r. do 30.11.2020 r. Wsparciem projektu objętych będzie w sumie 100 osób zagrożonych ubóstwem i/lub wykluczeniem społecznym,  w tym osoby bezrobotne (zakwalifikowane do III profilu tzw. oddalenia zgodnie z</w:t>
      </w:r>
      <w:r w:rsidR="00052BCD">
        <w:rPr>
          <w:rFonts w:eastAsia="ArialMT" w:cs="Arial"/>
          <w:sz w:val="22"/>
          <w:lang w:eastAsia="zh-CN"/>
        </w:rPr>
        <w:t> </w:t>
      </w:r>
      <w:r>
        <w:rPr>
          <w:rFonts w:eastAsia="ArialMT" w:cs="Arial"/>
          <w:sz w:val="22"/>
          <w:lang w:eastAsia="zh-CN"/>
        </w:rPr>
        <w:t>Wytycznymi), w tym min. 57 osób będzie wielokrotnie wykluczonych (głównie czynniki wykluczenia: osoby korzystające ze świadczeń pomocy społecznej, bezrobocie, niepełnosprawność). Pośrednimi odbiorcami projektu będzie otoczenie osób zagrożonych ubóstwem i/lub wykluczeniem społecznym, ok. 300 osób z ich rodzin.</w:t>
      </w:r>
    </w:p>
    <w:p w14:paraId="5FB62501" w14:textId="39EBBEBE" w:rsidR="009A0391" w:rsidRDefault="009A0391" w:rsidP="009A0391">
      <w:pPr>
        <w:autoSpaceDE w:val="0"/>
        <w:spacing w:after="0" w:line="276" w:lineRule="auto"/>
        <w:ind w:firstLine="708"/>
        <w:jc w:val="both"/>
        <w:rPr>
          <w:rFonts w:eastAsia="ArialMT"/>
          <w:sz w:val="22"/>
          <w:lang w:eastAsia="zh-CN"/>
        </w:rPr>
      </w:pPr>
      <w:r>
        <w:rPr>
          <w:rFonts w:eastAsia="ArialMT" w:cs="Arial"/>
          <w:sz w:val="22"/>
          <w:lang w:eastAsia="zh-CN"/>
        </w:rPr>
        <w:t>W 2019 r. w ramach projektu podjęto następujące działania:</w:t>
      </w:r>
    </w:p>
    <w:p w14:paraId="69B69252" w14:textId="2AF4D708"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ArialMT" w:cs="Arial"/>
          <w:sz w:val="22"/>
          <w:lang w:eastAsia="zh-CN"/>
        </w:rPr>
        <w:t>zorganizowano kurs krawiectwa, który w 2019 r. ukończyło 11 osób (1</w:t>
      </w:r>
      <w:r>
        <w:rPr>
          <w:rFonts w:eastAsia="Times New Roman" w:cs="Arial"/>
          <w:sz w:val="22"/>
          <w:lang w:eastAsia="zh-CN"/>
        </w:rPr>
        <w:t xml:space="preserve"> grupa - początek kursu 19.02.2019 r., 2 grupa - rozpoczęcie kursu 4.03.2019 r.);</w:t>
      </w:r>
    </w:p>
    <w:p w14:paraId="1C183067" w14:textId="77777777"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ArialMT" w:cs="Arial"/>
          <w:sz w:val="22"/>
          <w:lang w:eastAsia="zh-CN"/>
        </w:rPr>
        <w:t xml:space="preserve">zorganizowano 2 </w:t>
      </w:r>
      <w:r>
        <w:rPr>
          <w:rFonts w:eastAsia="Times New Roman" w:cs="Arial"/>
          <w:sz w:val="22"/>
          <w:lang w:eastAsia="zh-CN"/>
        </w:rPr>
        <w:t xml:space="preserve">Dni Dziecka w Lubiechowie i w Karlinie; </w:t>
      </w:r>
    </w:p>
    <w:p w14:paraId="6705A65F" w14:textId="438AD6FE"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Times New Roman" w:cs="Arial"/>
          <w:sz w:val="22"/>
          <w:lang w:eastAsia="zh-CN"/>
        </w:rPr>
        <w:t>W dniach 27.08.19  i 28.08.19 – odbył się Dzień Rodziny w Lubiechowie i Karlinie</w:t>
      </w:r>
      <w:r w:rsidR="00D417E4">
        <w:rPr>
          <w:rFonts w:eastAsia="Times New Roman" w:cs="Arial"/>
          <w:sz w:val="22"/>
          <w:lang w:eastAsia="zh-CN"/>
        </w:rPr>
        <w:t>;</w:t>
      </w:r>
    </w:p>
    <w:p w14:paraId="5ECC8B3D" w14:textId="63FA188F"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Times New Roman" w:cs="Arial"/>
          <w:sz w:val="22"/>
          <w:lang w:eastAsia="zh-CN"/>
        </w:rPr>
        <w:t xml:space="preserve">4.11.2019 r. – rozpoczęło się szkolenie Opiekun osób starszych i niepełnosprawnych </w:t>
      </w:r>
      <w:r w:rsidR="00FB6AD1">
        <w:rPr>
          <w:rFonts w:eastAsia="Times New Roman" w:cs="Arial"/>
          <w:sz w:val="22"/>
          <w:lang w:eastAsia="zh-CN"/>
        </w:rPr>
        <w:t>z </w:t>
      </w:r>
      <w:r>
        <w:rPr>
          <w:rFonts w:eastAsia="Times New Roman" w:cs="Arial"/>
          <w:sz w:val="22"/>
          <w:lang w:eastAsia="zh-CN"/>
        </w:rPr>
        <w:t>kwalifikowanym kursem pierwszej pomocy przedmedycznej dla 18 osób;</w:t>
      </w:r>
    </w:p>
    <w:p w14:paraId="68067F3F" w14:textId="31D43AE0"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Times New Roman" w:cs="Arial"/>
          <w:sz w:val="22"/>
          <w:lang w:eastAsia="zh-CN"/>
        </w:rPr>
        <w:t>11.12.2019  10 osób rozpoczęło udział w Kursie Kwalifikowany pracownik ochrony;</w:t>
      </w:r>
    </w:p>
    <w:p w14:paraId="5C4C76CA" w14:textId="540DB6A1" w:rsidR="009A0391" w:rsidRDefault="009A0391" w:rsidP="0040352D">
      <w:pPr>
        <w:numPr>
          <w:ilvl w:val="0"/>
          <w:numId w:val="45"/>
        </w:numPr>
        <w:suppressAutoHyphens/>
        <w:autoSpaceDE w:val="0"/>
        <w:autoSpaceDN w:val="0"/>
        <w:spacing w:after="0" w:line="276" w:lineRule="auto"/>
        <w:ind w:left="1208" w:hanging="357"/>
        <w:jc w:val="both"/>
        <w:textAlignment w:val="baseline"/>
      </w:pPr>
      <w:r>
        <w:rPr>
          <w:rFonts w:eastAsia="Times New Roman" w:cs="Arial"/>
          <w:sz w:val="22"/>
          <w:lang w:eastAsia="zh-CN"/>
        </w:rPr>
        <w:t>14.12.2019 r. i 17.12.2019 odbyły się spotkania wigilijne w Karlinie i Mierzynie.</w:t>
      </w:r>
    </w:p>
    <w:p w14:paraId="7C761A97" w14:textId="690AA37A" w:rsidR="009A0391" w:rsidRDefault="009A0391" w:rsidP="009A0391">
      <w:pPr>
        <w:autoSpaceDE w:val="0"/>
        <w:spacing w:after="0" w:line="276" w:lineRule="auto"/>
        <w:ind w:left="708"/>
        <w:jc w:val="both"/>
        <w:rPr>
          <w:rFonts w:eastAsia="ArialMT"/>
          <w:sz w:val="22"/>
          <w:lang w:eastAsia="zh-CN"/>
        </w:rPr>
      </w:pPr>
      <w:r>
        <w:rPr>
          <w:rFonts w:eastAsia="ArialMT" w:cs="Arial"/>
          <w:sz w:val="22"/>
          <w:lang w:eastAsia="zh-CN"/>
        </w:rPr>
        <w:t xml:space="preserve">Ponadto w ramach projektu z uczestnikami projektu współpracują specjaliści: radca prawny, psycholog, terapeuta ds. uzależnień, doradca zawodowy, którzy prowadzą spotkania grupowe oraz indywidualne. Z uczestnikami współpracują asystenci rodziny (2 os.), streetworkerzy (3 os.) oraz pracownik socjalny. Z uczestnikami projektu sporządzane są kontrakty socjalne oraz opracowywane są Indywidualne Ścieżki Reintegracji. </w:t>
      </w:r>
    </w:p>
    <w:p w14:paraId="59E712AF" w14:textId="18BF5FE9" w:rsidR="009A0391" w:rsidRDefault="009A0391" w:rsidP="009A0391">
      <w:pPr>
        <w:autoSpaceDE w:val="0"/>
        <w:spacing w:after="0" w:line="276" w:lineRule="auto"/>
        <w:jc w:val="both"/>
        <w:rPr>
          <w:rFonts w:ascii="Arial" w:eastAsia="ArialMT" w:hAnsi="Arial"/>
          <w:sz w:val="24"/>
          <w:szCs w:val="24"/>
          <w:lang w:eastAsia="zh-CN"/>
        </w:rPr>
      </w:pPr>
    </w:p>
    <w:p w14:paraId="10C498EC" w14:textId="00CF38CD" w:rsidR="009A0391" w:rsidRDefault="009A0391" w:rsidP="009A0391">
      <w:pPr>
        <w:autoSpaceDE w:val="0"/>
        <w:spacing w:after="0" w:line="276" w:lineRule="auto"/>
        <w:jc w:val="both"/>
      </w:pPr>
      <w:r>
        <w:rPr>
          <w:rFonts w:ascii="Arial" w:eastAsia="ArialMT" w:hAnsi="Arial"/>
          <w:noProof/>
          <w:sz w:val="24"/>
          <w:szCs w:val="24"/>
          <w:lang w:eastAsia="pl-PL"/>
        </w:rPr>
        <w:drawing>
          <wp:anchor distT="0" distB="0" distL="114300" distR="114300" simplePos="0" relativeHeight="251995136" behindDoc="0" locked="0" layoutInCell="1" allowOverlap="1" wp14:anchorId="2E1F9B41" wp14:editId="70C1CF62">
            <wp:simplePos x="0" y="0"/>
            <wp:positionH relativeFrom="margin">
              <wp:align>right</wp:align>
            </wp:positionH>
            <wp:positionV relativeFrom="paragraph">
              <wp:posOffset>180975</wp:posOffset>
            </wp:positionV>
            <wp:extent cx="3638550" cy="2523490"/>
            <wp:effectExtent l="0" t="0" r="0" b="0"/>
            <wp:wrapSquare wrapText="bothSides"/>
            <wp:docPr id="14344"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3638550" cy="252349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612B44F0" w14:textId="32F7ADB1" w:rsidR="009A0391" w:rsidRDefault="009A0391" w:rsidP="009A0391">
      <w:pPr>
        <w:autoSpaceDE w:val="0"/>
        <w:spacing w:after="0" w:line="276" w:lineRule="auto"/>
        <w:jc w:val="both"/>
        <w:rPr>
          <w:rFonts w:ascii="Arial" w:eastAsia="ArialMT" w:hAnsi="Arial"/>
          <w:sz w:val="24"/>
          <w:szCs w:val="24"/>
          <w:lang w:eastAsia="zh-CN"/>
        </w:rPr>
      </w:pPr>
    </w:p>
    <w:p w14:paraId="540095A9" w14:textId="7E92FD95" w:rsidR="009A0391" w:rsidRDefault="009A0391" w:rsidP="009A0391">
      <w:pPr>
        <w:autoSpaceDE w:val="0"/>
        <w:spacing w:after="0" w:line="276" w:lineRule="auto"/>
        <w:jc w:val="both"/>
        <w:rPr>
          <w:rFonts w:ascii="Arial" w:eastAsia="ArialMT" w:hAnsi="Arial"/>
          <w:sz w:val="24"/>
          <w:szCs w:val="24"/>
          <w:lang w:eastAsia="zh-CN"/>
        </w:rPr>
      </w:pPr>
      <w:r>
        <w:rPr>
          <w:rFonts w:ascii="Arial" w:eastAsia="ArialMT" w:hAnsi="Arial"/>
          <w:noProof/>
          <w:sz w:val="24"/>
          <w:szCs w:val="24"/>
          <w:lang w:eastAsia="pl-PL"/>
        </w:rPr>
        <w:drawing>
          <wp:anchor distT="0" distB="0" distL="114300" distR="114300" simplePos="0" relativeHeight="251996160" behindDoc="0" locked="0" layoutInCell="1" allowOverlap="1" wp14:anchorId="080497C4" wp14:editId="43EC4F4F">
            <wp:simplePos x="0" y="0"/>
            <wp:positionH relativeFrom="page">
              <wp:posOffset>1162050</wp:posOffset>
            </wp:positionH>
            <wp:positionV relativeFrom="paragraph">
              <wp:posOffset>-265430</wp:posOffset>
            </wp:positionV>
            <wp:extent cx="1800225" cy="2523490"/>
            <wp:effectExtent l="0" t="0" r="9525" b="0"/>
            <wp:wrapSquare wrapText="bothSides"/>
            <wp:docPr id="14345" name="Obraz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1800225" cy="252349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57A5281" w14:textId="09CC52D9" w:rsidR="009A0391" w:rsidRDefault="009A0391" w:rsidP="009A0391">
      <w:pPr>
        <w:autoSpaceDE w:val="0"/>
        <w:spacing w:after="0" w:line="276" w:lineRule="auto"/>
        <w:jc w:val="center"/>
      </w:pPr>
    </w:p>
    <w:p w14:paraId="30BBFE19" w14:textId="3FDCFC9B" w:rsidR="009A0391" w:rsidRDefault="009A0391" w:rsidP="009A0391">
      <w:pPr>
        <w:spacing w:line="276" w:lineRule="auto"/>
        <w:rPr>
          <w:rFonts w:ascii="Arial" w:hAnsi="Arial"/>
          <w:b/>
          <w:bCs/>
          <w:sz w:val="24"/>
          <w:szCs w:val="24"/>
        </w:rPr>
      </w:pPr>
    </w:p>
    <w:p w14:paraId="370FD9C0" w14:textId="3B3F6851" w:rsidR="009A0391" w:rsidRDefault="009A0391" w:rsidP="009A0391">
      <w:pPr>
        <w:spacing w:line="276" w:lineRule="auto"/>
        <w:rPr>
          <w:rFonts w:ascii="Arial" w:hAnsi="Arial"/>
          <w:b/>
          <w:bCs/>
          <w:sz w:val="24"/>
          <w:szCs w:val="24"/>
        </w:rPr>
      </w:pPr>
    </w:p>
    <w:p w14:paraId="76217E54" w14:textId="2D75DC87" w:rsidR="009A0391" w:rsidRDefault="009A0391" w:rsidP="009A0391">
      <w:pPr>
        <w:spacing w:line="276" w:lineRule="auto"/>
        <w:rPr>
          <w:rFonts w:ascii="Arial" w:hAnsi="Arial"/>
          <w:b/>
          <w:bCs/>
          <w:sz w:val="24"/>
          <w:szCs w:val="24"/>
        </w:rPr>
      </w:pPr>
    </w:p>
    <w:p w14:paraId="7DF845B6" w14:textId="1BD62FDA" w:rsidR="009A0391" w:rsidRDefault="009A0391" w:rsidP="009A0391">
      <w:pPr>
        <w:spacing w:line="276" w:lineRule="auto"/>
        <w:rPr>
          <w:rFonts w:ascii="Arial" w:hAnsi="Arial"/>
          <w:b/>
          <w:bCs/>
          <w:sz w:val="24"/>
          <w:szCs w:val="24"/>
        </w:rPr>
      </w:pPr>
    </w:p>
    <w:p w14:paraId="38975838" w14:textId="77777777" w:rsidR="009A0391" w:rsidRDefault="009A0391" w:rsidP="009A0391">
      <w:pPr>
        <w:spacing w:line="276" w:lineRule="auto"/>
        <w:rPr>
          <w:rFonts w:ascii="Arial" w:hAnsi="Arial"/>
          <w:b/>
          <w:bCs/>
          <w:sz w:val="24"/>
          <w:szCs w:val="24"/>
        </w:rPr>
      </w:pPr>
    </w:p>
    <w:p w14:paraId="212034FC" w14:textId="40E4F500" w:rsidR="009A0391" w:rsidRDefault="009A0391" w:rsidP="009A0391">
      <w:pPr>
        <w:spacing w:line="276" w:lineRule="auto"/>
        <w:rPr>
          <w:rFonts w:ascii="Arial" w:hAnsi="Arial"/>
          <w:b/>
          <w:bCs/>
          <w:sz w:val="24"/>
          <w:szCs w:val="24"/>
        </w:rPr>
      </w:pPr>
    </w:p>
    <w:p w14:paraId="6B9D7CD0" w14:textId="79EB27B7" w:rsidR="009A0391" w:rsidRDefault="009A0391" w:rsidP="009A0391">
      <w:pPr>
        <w:spacing w:line="276" w:lineRule="auto"/>
        <w:jc w:val="center"/>
      </w:pPr>
      <w:r>
        <w:rPr>
          <w:rFonts w:ascii="Arial" w:hAnsi="Arial"/>
          <w:b/>
          <w:bCs/>
          <w:noProof/>
          <w:sz w:val="24"/>
          <w:szCs w:val="24"/>
          <w:lang w:eastAsia="pl-PL"/>
        </w:rPr>
        <w:lastRenderedPageBreak/>
        <w:drawing>
          <wp:inline distT="0" distB="0" distL="0" distR="0" wp14:anchorId="1B60F970" wp14:editId="433CA694">
            <wp:extent cx="5753103" cy="4312923"/>
            <wp:effectExtent l="0" t="0" r="0" b="0"/>
            <wp:docPr id="14346"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a:stretch>
                      <a:fillRect/>
                    </a:stretch>
                  </pic:blipFill>
                  <pic:spPr>
                    <a:xfrm>
                      <a:off x="0" y="0"/>
                      <a:ext cx="5753103" cy="4312923"/>
                    </a:xfrm>
                    <a:prstGeom prst="roundRect">
                      <a:avLst>
                        <a:gd name="adj" fmla="val 8594"/>
                      </a:avLst>
                    </a:prstGeom>
                    <a:solidFill>
                      <a:srgbClr val="FFFFFF">
                        <a:shade val="85000"/>
                      </a:srgbClr>
                    </a:solidFill>
                    <a:ln>
                      <a:noFill/>
                    </a:ln>
                    <a:effectLst/>
                  </pic:spPr>
                </pic:pic>
              </a:graphicData>
            </a:graphic>
          </wp:inline>
        </w:drawing>
      </w:r>
    </w:p>
    <w:p w14:paraId="13CA2C87" w14:textId="2D806371" w:rsidR="009A0391" w:rsidRDefault="009A0391" w:rsidP="009A0391">
      <w:pPr>
        <w:autoSpaceDE w:val="0"/>
        <w:spacing w:after="0"/>
        <w:ind w:left="709"/>
        <w:jc w:val="both"/>
        <w:rPr>
          <w:rFonts w:cs="Calibri"/>
          <w:sz w:val="22"/>
        </w:rPr>
      </w:pPr>
    </w:p>
    <w:p w14:paraId="2B716711" w14:textId="77777777" w:rsidR="00AB242E" w:rsidRPr="00052BCD" w:rsidRDefault="00773AB9" w:rsidP="00773AB9">
      <w:pPr>
        <w:pStyle w:val="Nagwek2"/>
        <w:rPr>
          <w:color w:val="0070C0"/>
        </w:rPr>
      </w:pPr>
      <w:bookmarkStart w:id="65" w:name="_Toc45785868"/>
      <w:r w:rsidRPr="00052BCD">
        <w:rPr>
          <w:color w:val="0070C0"/>
        </w:rPr>
        <w:t>Wnioski i rekomendacje w zakresie polityki społecznej</w:t>
      </w:r>
      <w:bookmarkEnd w:id="65"/>
    </w:p>
    <w:p w14:paraId="388BBD62" w14:textId="77777777" w:rsidR="00773AB9" w:rsidRPr="009A0391" w:rsidRDefault="00773AB9" w:rsidP="00AB242E">
      <w:pPr>
        <w:autoSpaceDE w:val="0"/>
        <w:autoSpaceDN w:val="0"/>
        <w:adjustRightInd w:val="0"/>
        <w:spacing w:after="0" w:line="240" w:lineRule="auto"/>
        <w:ind w:left="709"/>
        <w:rPr>
          <w:rFonts w:cstheme="minorHAnsi"/>
          <w:color w:val="FF0000"/>
          <w:sz w:val="22"/>
        </w:rPr>
      </w:pPr>
    </w:p>
    <w:p w14:paraId="076E2E19" w14:textId="77777777" w:rsidR="00052BCD" w:rsidRDefault="00052BCD" w:rsidP="00052BCD">
      <w:pPr>
        <w:autoSpaceDE w:val="0"/>
        <w:spacing w:after="0" w:line="240" w:lineRule="auto"/>
        <w:ind w:left="426"/>
        <w:rPr>
          <w:rFonts w:cs="Calibri"/>
          <w:sz w:val="22"/>
        </w:rPr>
      </w:pPr>
      <w:r>
        <w:rPr>
          <w:rFonts w:cs="Calibri"/>
          <w:sz w:val="22"/>
        </w:rPr>
        <w:t>W zakresie polityki społecznej w przyszłych latach należy mieć na uwadze:</w:t>
      </w:r>
    </w:p>
    <w:p w14:paraId="28EB3A51" w14:textId="76310121"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zabezpieczenie środków finansowych na udzielanie pomocy i wsparcia w formie świadczeń o charakterze finansowym i niefinansowym na poziomie rzeczywistych i prawnie uzasadnionych potrzeb mieszkańców gminy zgodnie z prognozami,</w:t>
      </w:r>
    </w:p>
    <w:p w14:paraId="632908F8" w14:textId="25BDA649"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zwiększenie oferty ośrodka pomocy społecznej kierowanej do osób starszych i osób z niepełnosprawnościami, w tym złożenie wniosku na utworzenie centrum opiekuńczo -mieszkalnego,</w:t>
      </w:r>
    </w:p>
    <w:p w14:paraId="384A003D" w14:textId="77777777"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Zwiększenie oferty dla osób z niepełnosprawnościami, realizacja programu asystent osobisty osoby niepełnosprawnej,</w:t>
      </w:r>
    </w:p>
    <w:p w14:paraId="09F7FE74" w14:textId="77777777"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zwiększenie dostępności do poradnictwa specjalistycznego dla mieszkańców gminy Karlino,</w:t>
      </w:r>
    </w:p>
    <w:p w14:paraId="09E956E6" w14:textId="77777777"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pozyskiwanie zewnętrznych środków finansowych na realizację projektów w celu zwiększenia oferty usług kierowanych do mieszkańców gminy oraz poprawę jakości świadczonych usług,</w:t>
      </w:r>
    </w:p>
    <w:p w14:paraId="57B77637" w14:textId="77777777"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dążenie do utworzenie mieszkań chronionych typu wspieranego w celu zmniejszenia liczby osób kierowanych do domów pomocy społecznej,</w:t>
      </w:r>
    </w:p>
    <w:p w14:paraId="343F12D1" w14:textId="77777777" w:rsidR="00052BCD" w:rsidRDefault="00052BCD" w:rsidP="0040352D">
      <w:pPr>
        <w:pStyle w:val="Akapitzlist"/>
        <w:numPr>
          <w:ilvl w:val="0"/>
          <w:numId w:val="46"/>
        </w:numPr>
        <w:suppressAutoHyphens/>
        <w:autoSpaceDE w:val="0"/>
        <w:autoSpaceDN w:val="0"/>
        <w:spacing w:after="0" w:line="240" w:lineRule="auto"/>
        <w:contextualSpacing w:val="0"/>
        <w:jc w:val="both"/>
        <w:textAlignment w:val="baseline"/>
        <w:rPr>
          <w:rFonts w:cs="2293Ec2a4Arial"/>
          <w:sz w:val="22"/>
        </w:rPr>
      </w:pPr>
      <w:r>
        <w:rPr>
          <w:rFonts w:cs="2293Ec2a4Arial"/>
          <w:sz w:val="22"/>
        </w:rPr>
        <w:t>Utrzymanie zasobów kadrowych tut. Ośrodka na przynajmniej dotychczasowym poziomie zabezpieczającym realizację wszystkich zadań określonych w ustawach szczegółowych z obszaru pomocy społecznej i polityki społecznej i zabezpieczenie odpowiednich środków finansowych na realizację zadań.</w:t>
      </w:r>
    </w:p>
    <w:p w14:paraId="72C1B8E9" w14:textId="77777777" w:rsidR="00052BCD" w:rsidRDefault="00052BCD" w:rsidP="00052BCD">
      <w:pPr>
        <w:jc w:val="both"/>
        <w:rPr>
          <w:sz w:val="22"/>
        </w:rPr>
      </w:pPr>
    </w:p>
    <w:p w14:paraId="3DB67F26" w14:textId="77777777" w:rsidR="00AB242E" w:rsidRPr="00E5782B" w:rsidRDefault="00AB242E" w:rsidP="00AB242E">
      <w:pPr>
        <w:ind w:left="709"/>
        <w:rPr>
          <w:rFonts w:cstheme="minorHAnsi"/>
          <w:sz w:val="22"/>
        </w:rPr>
      </w:pPr>
    </w:p>
    <w:p w14:paraId="1D3899BE" w14:textId="00B029DA" w:rsidR="00AB242E" w:rsidRPr="00052BCD" w:rsidRDefault="00362E3E" w:rsidP="00362E3E">
      <w:pPr>
        <w:pStyle w:val="Nagwek2"/>
        <w:jc w:val="both"/>
        <w:rPr>
          <w:color w:val="0070C0"/>
        </w:rPr>
      </w:pPr>
      <w:bookmarkStart w:id="66" w:name="_Toc45785869"/>
      <w:r w:rsidRPr="00052BCD">
        <w:rPr>
          <w:color w:val="0070C0"/>
        </w:rPr>
        <w:lastRenderedPageBreak/>
        <w:t>Miejsko – gminny program profilaktyki i rozwiązywania problemów alkoholowych oraz Program Przeciwdziałania narkomanii dla miasta i gminy Karlino za rok 201</w:t>
      </w:r>
      <w:r w:rsidR="00EF1C98">
        <w:rPr>
          <w:color w:val="0070C0"/>
        </w:rPr>
        <w:t>9</w:t>
      </w:r>
      <w:bookmarkEnd w:id="66"/>
    </w:p>
    <w:p w14:paraId="1F6EC5B3" w14:textId="77777777" w:rsidR="00773AB9" w:rsidRDefault="00773AB9" w:rsidP="00AB242E">
      <w:pPr>
        <w:pStyle w:val="Tekstpodstawowy"/>
        <w:spacing w:before="0" w:after="0" w:line="276" w:lineRule="auto"/>
        <w:ind w:left="709"/>
        <w:rPr>
          <w:rFonts w:cstheme="minorHAnsi"/>
          <w:szCs w:val="22"/>
          <w:lang w:val="pl-PL"/>
        </w:rPr>
      </w:pPr>
    </w:p>
    <w:p w14:paraId="7130CB5A" w14:textId="6D9D0764" w:rsidR="0072087C" w:rsidRPr="0072087C" w:rsidRDefault="0072087C" w:rsidP="0072087C">
      <w:pPr>
        <w:pStyle w:val="Tekstpodstawowy"/>
        <w:spacing w:before="0" w:after="0"/>
        <w:ind w:left="567"/>
        <w:rPr>
          <w:rFonts w:ascii="Calibri" w:hAnsi="Calibri"/>
          <w:szCs w:val="22"/>
          <w:lang w:val="pl-PL"/>
        </w:rPr>
      </w:pPr>
      <w:r w:rsidRPr="0072087C">
        <w:rPr>
          <w:rFonts w:ascii="Calibri" w:hAnsi="Calibri"/>
          <w:szCs w:val="22"/>
          <w:lang w:val="pl-PL"/>
        </w:rPr>
        <w:t>W celu realizacji zadań określonych ustawą, z</w:t>
      </w:r>
      <w:r>
        <w:rPr>
          <w:rFonts w:ascii="Calibri" w:hAnsi="Calibri"/>
          <w:szCs w:val="22"/>
          <w:lang w:val="pl-PL"/>
        </w:rPr>
        <w:t xml:space="preserve"> dnia 26 października 1982</w:t>
      </w:r>
      <w:r w:rsidR="00EF1C98">
        <w:rPr>
          <w:rFonts w:ascii="Calibri" w:hAnsi="Calibri"/>
          <w:szCs w:val="22"/>
          <w:lang w:val="pl-PL"/>
        </w:rPr>
        <w:t xml:space="preserve"> </w:t>
      </w:r>
      <w:r>
        <w:rPr>
          <w:rFonts w:ascii="Calibri" w:hAnsi="Calibri"/>
          <w:szCs w:val="22"/>
          <w:lang w:val="pl-PL"/>
        </w:rPr>
        <w:t>r.</w:t>
      </w:r>
      <w:r w:rsidRPr="0072087C">
        <w:rPr>
          <w:rFonts w:ascii="Calibri" w:hAnsi="Calibri"/>
          <w:szCs w:val="22"/>
          <w:lang w:val="pl-PL"/>
        </w:rPr>
        <w:t xml:space="preserve"> o wychowaniu w</w:t>
      </w:r>
      <w:r w:rsidR="00FB6AD1">
        <w:rPr>
          <w:rFonts w:ascii="Calibri" w:hAnsi="Calibri"/>
          <w:szCs w:val="22"/>
          <w:lang w:val="pl-PL"/>
        </w:rPr>
        <w:t> </w:t>
      </w:r>
      <w:r w:rsidRPr="0072087C">
        <w:rPr>
          <w:rFonts w:ascii="Calibri" w:hAnsi="Calibri"/>
          <w:szCs w:val="22"/>
          <w:lang w:val="pl-PL"/>
        </w:rPr>
        <w:t xml:space="preserve">trzeźwości i przeciwdziałaniu alkoholizmowi (Dz. U. z 2018r.  poz. 2137z późn.zm) </w:t>
      </w:r>
      <w:r w:rsidR="00FB6AD1">
        <w:rPr>
          <w:rFonts w:ascii="Calibri" w:hAnsi="Calibri"/>
          <w:bCs/>
          <w:szCs w:val="22"/>
          <w:lang w:val="pl-PL"/>
        </w:rPr>
        <w:t>Rada Miejska w </w:t>
      </w:r>
      <w:r w:rsidRPr="0072087C">
        <w:rPr>
          <w:rFonts w:ascii="Calibri" w:hAnsi="Calibri"/>
          <w:bCs/>
          <w:szCs w:val="22"/>
          <w:lang w:val="pl-PL"/>
        </w:rPr>
        <w:t xml:space="preserve">Karlinie uchwałą </w:t>
      </w:r>
      <w:r w:rsidRPr="0072087C">
        <w:rPr>
          <w:rFonts w:ascii="Calibri" w:hAnsi="Calibri"/>
          <w:szCs w:val="22"/>
          <w:lang w:val="pl-PL"/>
        </w:rPr>
        <w:t xml:space="preserve"> </w:t>
      </w:r>
      <w:r w:rsidRPr="0072087C">
        <w:rPr>
          <w:rFonts w:ascii="Calibri" w:hAnsi="Calibri"/>
          <w:bCs/>
          <w:szCs w:val="22"/>
          <w:lang w:val="pl-PL"/>
        </w:rPr>
        <w:t>Nr IV/34/19 z dnia  18 stycznia  2019 r.  przyjęła Miejsko-Gminny Program Profilaktyki i</w:t>
      </w:r>
      <w:r>
        <w:rPr>
          <w:rFonts w:ascii="Calibri" w:hAnsi="Calibri"/>
          <w:bCs/>
          <w:szCs w:val="22"/>
          <w:lang w:val="pl-PL"/>
        </w:rPr>
        <w:t> </w:t>
      </w:r>
      <w:r w:rsidRPr="0072087C">
        <w:rPr>
          <w:rFonts w:ascii="Calibri" w:hAnsi="Calibri"/>
          <w:bCs/>
          <w:szCs w:val="22"/>
          <w:lang w:val="pl-PL"/>
        </w:rPr>
        <w:t xml:space="preserve">Rozwiązywania Problemów Alkoholowych dla Gminy Karlino na rok 2019. </w:t>
      </w:r>
    </w:p>
    <w:p w14:paraId="77F633BA" w14:textId="02FF0205"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Zgodnie z powyższym,  na realizację Gminnego Programu Przeciwdziałania Alkoholizmowi i</w:t>
      </w:r>
      <w:r>
        <w:rPr>
          <w:rFonts w:ascii="Calibri" w:hAnsi="Calibri"/>
          <w:szCs w:val="22"/>
          <w:lang w:val="pl-PL"/>
        </w:rPr>
        <w:t> </w:t>
      </w:r>
      <w:r w:rsidRPr="0072087C">
        <w:rPr>
          <w:rFonts w:ascii="Calibri" w:hAnsi="Calibri"/>
          <w:szCs w:val="22"/>
          <w:lang w:val="pl-PL"/>
        </w:rPr>
        <w:t xml:space="preserve">Przeciwdziałania Narkomanii zabezpieczono środki finansowe w kwocie </w:t>
      </w:r>
      <w:r w:rsidRPr="0072087C">
        <w:rPr>
          <w:rFonts w:ascii="Calibri" w:hAnsi="Calibri"/>
          <w:b/>
          <w:szCs w:val="22"/>
          <w:lang w:val="pl-PL"/>
        </w:rPr>
        <w:t>155.000 zł, (</w:t>
      </w:r>
      <w:r w:rsidRPr="0072087C">
        <w:rPr>
          <w:rFonts w:ascii="Calibri" w:hAnsi="Calibri"/>
          <w:szCs w:val="22"/>
          <w:lang w:val="pl-PL"/>
        </w:rPr>
        <w:t>kwota z</w:t>
      </w:r>
      <w:r>
        <w:rPr>
          <w:rFonts w:ascii="Calibri" w:hAnsi="Calibri"/>
          <w:szCs w:val="22"/>
          <w:lang w:val="pl-PL"/>
        </w:rPr>
        <w:t> </w:t>
      </w:r>
      <w:r w:rsidRPr="0072087C">
        <w:rPr>
          <w:rFonts w:ascii="Calibri" w:hAnsi="Calibri"/>
          <w:szCs w:val="22"/>
          <w:lang w:val="pl-PL"/>
        </w:rPr>
        <w:t>planowanych dochodów z tytułu opłat za zezwolenia na sprzedaż alkoholu) w tym:</w:t>
      </w:r>
    </w:p>
    <w:p w14:paraId="3B2B6679" w14:textId="4066AAE3" w:rsidR="0072087C" w:rsidRPr="00A87219" w:rsidRDefault="0072087C" w:rsidP="0040352D">
      <w:pPr>
        <w:pStyle w:val="Tekstpodstawowy"/>
        <w:numPr>
          <w:ilvl w:val="0"/>
          <w:numId w:val="6"/>
        </w:numPr>
        <w:spacing w:before="0" w:after="0"/>
        <w:ind w:left="567"/>
        <w:rPr>
          <w:rFonts w:ascii="Calibri" w:hAnsi="Calibri"/>
          <w:szCs w:val="22"/>
        </w:rPr>
      </w:pPr>
      <w:r w:rsidRPr="00A87219">
        <w:rPr>
          <w:rFonts w:ascii="Calibri" w:hAnsi="Calibri"/>
          <w:szCs w:val="22"/>
        </w:rPr>
        <w:t xml:space="preserve">na </w:t>
      </w:r>
      <w:proofErr w:type="spellStart"/>
      <w:r w:rsidRPr="00A87219">
        <w:rPr>
          <w:rFonts w:ascii="Calibri" w:hAnsi="Calibri"/>
          <w:szCs w:val="22"/>
        </w:rPr>
        <w:t>przeciwdziałanie</w:t>
      </w:r>
      <w:proofErr w:type="spellEnd"/>
      <w:r w:rsidRPr="00A87219">
        <w:rPr>
          <w:rFonts w:ascii="Calibri" w:hAnsi="Calibri"/>
          <w:szCs w:val="22"/>
        </w:rPr>
        <w:t xml:space="preserve"> </w:t>
      </w:r>
      <w:proofErr w:type="spellStart"/>
      <w:r w:rsidRPr="00A87219">
        <w:rPr>
          <w:rFonts w:ascii="Calibri" w:hAnsi="Calibri"/>
          <w:szCs w:val="22"/>
        </w:rPr>
        <w:t>narkomanii</w:t>
      </w:r>
      <w:proofErr w:type="spellEnd"/>
      <w:r w:rsidRPr="00A87219">
        <w:rPr>
          <w:rFonts w:ascii="Calibri" w:hAnsi="Calibri"/>
          <w:szCs w:val="22"/>
        </w:rPr>
        <w:t xml:space="preserve"> – </w:t>
      </w:r>
      <w:r w:rsidR="00B912E0">
        <w:rPr>
          <w:rFonts w:ascii="Calibri" w:hAnsi="Calibri"/>
          <w:b/>
          <w:szCs w:val="22"/>
        </w:rPr>
        <w:t xml:space="preserve">6.000 </w:t>
      </w:r>
      <w:proofErr w:type="spellStart"/>
      <w:r w:rsidR="00B912E0">
        <w:rPr>
          <w:rFonts w:ascii="Calibri" w:hAnsi="Calibri"/>
          <w:b/>
          <w:szCs w:val="22"/>
        </w:rPr>
        <w:t>zł</w:t>
      </w:r>
      <w:proofErr w:type="spellEnd"/>
      <w:r w:rsidR="00D417E4">
        <w:rPr>
          <w:rFonts w:ascii="Calibri" w:hAnsi="Calibri"/>
          <w:b/>
          <w:szCs w:val="22"/>
        </w:rPr>
        <w:t>,</w:t>
      </w:r>
    </w:p>
    <w:p w14:paraId="0B070C33" w14:textId="3173C3AC" w:rsidR="0072087C" w:rsidRPr="0072087C" w:rsidRDefault="0072087C" w:rsidP="0040352D">
      <w:pPr>
        <w:pStyle w:val="Tekstpodstawowy"/>
        <w:numPr>
          <w:ilvl w:val="0"/>
          <w:numId w:val="6"/>
        </w:numPr>
        <w:spacing w:before="0" w:after="0"/>
        <w:ind w:left="567"/>
        <w:rPr>
          <w:rFonts w:ascii="Calibri" w:hAnsi="Calibri"/>
          <w:szCs w:val="22"/>
          <w:lang w:val="pl-PL"/>
        </w:rPr>
      </w:pPr>
      <w:r w:rsidRPr="0072087C">
        <w:rPr>
          <w:rFonts w:ascii="Calibri" w:hAnsi="Calibri"/>
          <w:szCs w:val="22"/>
          <w:lang w:val="pl-PL"/>
        </w:rPr>
        <w:t xml:space="preserve">na profilaktykę i przeciwdziałanie alkoholizmowi – </w:t>
      </w:r>
      <w:r w:rsidR="00B912E0">
        <w:rPr>
          <w:rFonts w:ascii="Calibri" w:hAnsi="Calibri"/>
          <w:b/>
          <w:szCs w:val="22"/>
          <w:lang w:val="pl-PL"/>
        </w:rPr>
        <w:t>149.000 zł</w:t>
      </w:r>
      <w:r w:rsidR="00D417E4">
        <w:rPr>
          <w:rFonts w:ascii="Calibri" w:hAnsi="Calibri"/>
          <w:b/>
          <w:szCs w:val="22"/>
          <w:lang w:val="pl-PL"/>
        </w:rPr>
        <w:t>.</w:t>
      </w:r>
    </w:p>
    <w:p w14:paraId="4498168C" w14:textId="1B81C8CC" w:rsidR="0072087C" w:rsidRPr="0072087C" w:rsidRDefault="0072087C" w:rsidP="00D417E4">
      <w:pPr>
        <w:pStyle w:val="Tekstpodstawowy"/>
        <w:spacing w:before="0" w:after="0"/>
        <w:ind w:left="207"/>
        <w:rPr>
          <w:rFonts w:ascii="Calibri" w:hAnsi="Calibri"/>
          <w:szCs w:val="22"/>
          <w:lang w:val="pl-PL"/>
        </w:rPr>
      </w:pPr>
      <w:r w:rsidRPr="0072087C">
        <w:rPr>
          <w:rFonts w:ascii="Calibri" w:hAnsi="Calibri"/>
          <w:szCs w:val="22"/>
          <w:lang w:val="pl-PL"/>
        </w:rPr>
        <w:t>Ostatecznie, (po wprowadzeniu do budżetu środków finansowych nie wykorzystanych z funduszu „korkowego” z roku 2018 oraz wyższych dochodów z opłat za zezwolenia</w:t>
      </w:r>
      <w:r w:rsidR="00D417E4">
        <w:rPr>
          <w:rFonts w:ascii="Calibri" w:hAnsi="Calibri"/>
          <w:szCs w:val="22"/>
          <w:lang w:val="pl-PL"/>
        </w:rPr>
        <w:t xml:space="preserve"> </w:t>
      </w:r>
      <w:r w:rsidRPr="0072087C">
        <w:rPr>
          <w:rFonts w:ascii="Calibri" w:hAnsi="Calibri"/>
          <w:szCs w:val="22"/>
          <w:lang w:val="pl-PL"/>
        </w:rPr>
        <w:t xml:space="preserve">na sprzedaż alkoholu) na realizację zadań wynikających z w/w programów zabezpieczone zostały środki finansowe w kwocie </w:t>
      </w:r>
      <w:r w:rsidRPr="0072087C">
        <w:rPr>
          <w:rFonts w:ascii="Calibri" w:hAnsi="Calibri"/>
          <w:b/>
          <w:szCs w:val="22"/>
          <w:lang w:val="pl-PL"/>
        </w:rPr>
        <w:t xml:space="preserve">168627,54zł, </w:t>
      </w:r>
      <w:r w:rsidRPr="0072087C">
        <w:rPr>
          <w:rFonts w:ascii="Calibri" w:hAnsi="Calibri"/>
          <w:szCs w:val="22"/>
          <w:lang w:val="pl-PL"/>
        </w:rPr>
        <w:t>w tym:</w:t>
      </w:r>
    </w:p>
    <w:p w14:paraId="19A5D313" w14:textId="5D00E917" w:rsidR="0072087C" w:rsidRPr="00A87219" w:rsidRDefault="0072087C" w:rsidP="0040352D">
      <w:pPr>
        <w:pStyle w:val="Tekstpodstawowy"/>
        <w:numPr>
          <w:ilvl w:val="0"/>
          <w:numId w:val="5"/>
        </w:numPr>
        <w:spacing w:before="0" w:after="0"/>
        <w:ind w:left="567"/>
        <w:rPr>
          <w:rFonts w:ascii="Calibri" w:hAnsi="Calibri"/>
          <w:b/>
          <w:szCs w:val="22"/>
        </w:rPr>
      </w:pPr>
      <w:r w:rsidRPr="0072087C">
        <w:rPr>
          <w:rFonts w:ascii="Calibri" w:hAnsi="Calibri"/>
          <w:szCs w:val="22"/>
          <w:lang w:val="pl-PL"/>
        </w:rPr>
        <w:t xml:space="preserve"> </w:t>
      </w:r>
      <w:r w:rsidRPr="00A87219">
        <w:rPr>
          <w:rFonts w:ascii="Calibri" w:hAnsi="Calibri"/>
          <w:szCs w:val="22"/>
        </w:rPr>
        <w:t xml:space="preserve">na </w:t>
      </w:r>
      <w:proofErr w:type="spellStart"/>
      <w:r w:rsidRPr="00A87219">
        <w:rPr>
          <w:rFonts w:ascii="Calibri" w:hAnsi="Calibri"/>
          <w:szCs w:val="22"/>
        </w:rPr>
        <w:t>przeciwdziałanie</w:t>
      </w:r>
      <w:proofErr w:type="spellEnd"/>
      <w:r w:rsidRPr="00A87219">
        <w:rPr>
          <w:rFonts w:ascii="Calibri" w:hAnsi="Calibri"/>
          <w:szCs w:val="22"/>
        </w:rPr>
        <w:t xml:space="preserve"> </w:t>
      </w:r>
      <w:proofErr w:type="spellStart"/>
      <w:r w:rsidRPr="00A87219">
        <w:rPr>
          <w:rFonts w:ascii="Calibri" w:hAnsi="Calibri"/>
          <w:szCs w:val="22"/>
        </w:rPr>
        <w:t>narkomanii</w:t>
      </w:r>
      <w:proofErr w:type="spellEnd"/>
      <w:r w:rsidRPr="00A87219">
        <w:rPr>
          <w:rFonts w:ascii="Calibri" w:hAnsi="Calibri"/>
          <w:szCs w:val="22"/>
        </w:rPr>
        <w:t xml:space="preserve"> – </w:t>
      </w:r>
      <w:r w:rsidR="00B912E0">
        <w:rPr>
          <w:rFonts w:ascii="Calibri" w:hAnsi="Calibri"/>
          <w:b/>
          <w:szCs w:val="22"/>
        </w:rPr>
        <w:t xml:space="preserve">6.000 </w:t>
      </w:r>
      <w:proofErr w:type="spellStart"/>
      <w:r w:rsidR="00B912E0">
        <w:rPr>
          <w:rFonts w:ascii="Calibri" w:hAnsi="Calibri"/>
          <w:b/>
          <w:szCs w:val="22"/>
        </w:rPr>
        <w:t>zł</w:t>
      </w:r>
      <w:proofErr w:type="spellEnd"/>
      <w:r w:rsidR="00D417E4">
        <w:rPr>
          <w:rFonts w:ascii="Calibri" w:hAnsi="Calibri"/>
          <w:b/>
          <w:szCs w:val="22"/>
        </w:rPr>
        <w:t>,</w:t>
      </w:r>
    </w:p>
    <w:p w14:paraId="099F4E0E" w14:textId="63600435" w:rsidR="0072087C" w:rsidRPr="0072087C" w:rsidRDefault="0072087C" w:rsidP="0040352D">
      <w:pPr>
        <w:pStyle w:val="Tekstpodstawowy"/>
        <w:numPr>
          <w:ilvl w:val="0"/>
          <w:numId w:val="5"/>
        </w:numPr>
        <w:spacing w:before="0" w:after="0"/>
        <w:ind w:left="567"/>
        <w:rPr>
          <w:rFonts w:ascii="Calibri" w:hAnsi="Calibri"/>
          <w:b/>
          <w:szCs w:val="22"/>
          <w:lang w:val="pl-PL"/>
        </w:rPr>
      </w:pPr>
      <w:r w:rsidRPr="0072087C">
        <w:rPr>
          <w:rFonts w:ascii="Calibri" w:hAnsi="Calibri"/>
          <w:szCs w:val="22"/>
          <w:lang w:val="pl-PL"/>
        </w:rPr>
        <w:t xml:space="preserve">na profilaktykę i przeciwdziałanie alkoholizmowi – </w:t>
      </w:r>
      <w:r w:rsidRPr="0072087C">
        <w:rPr>
          <w:rFonts w:ascii="Calibri" w:hAnsi="Calibri"/>
          <w:b/>
          <w:szCs w:val="22"/>
          <w:lang w:val="pl-PL"/>
        </w:rPr>
        <w:t>162627,54</w:t>
      </w:r>
      <w:r w:rsidR="00D417E4">
        <w:rPr>
          <w:rFonts w:ascii="Calibri" w:hAnsi="Calibri"/>
          <w:b/>
          <w:szCs w:val="22"/>
          <w:lang w:val="pl-PL"/>
        </w:rPr>
        <w:t xml:space="preserve"> </w:t>
      </w:r>
      <w:r w:rsidRPr="0072087C">
        <w:rPr>
          <w:rFonts w:ascii="Calibri" w:hAnsi="Calibri"/>
          <w:b/>
          <w:szCs w:val="22"/>
          <w:lang w:val="pl-PL"/>
        </w:rPr>
        <w:t>zł</w:t>
      </w:r>
      <w:r w:rsidR="00D417E4">
        <w:rPr>
          <w:rFonts w:ascii="Calibri" w:hAnsi="Calibri"/>
          <w:b/>
          <w:szCs w:val="22"/>
          <w:lang w:val="pl-PL"/>
        </w:rPr>
        <w:t>.</w:t>
      </w:r>
      <w:r w:rsidRPr="0072087C">
        <w:rPr>
          <w:rFonts w:ascii="Calibri" w:hAnsi="Calibri"/>
          <w:b/>
          <w:szCs w:val="22"/>
          <w:lang w:val="pl-PL"/>
        </w:rPr>
        <w:t xml:space="preserve"> </w:t>
      </w:r>
    </w:p>
    <w:p w14:paraId="3F8233DF" w14:textId="77777777" w:rsidR="0072087C" w:rsidRPr="00A87219" w:rsidRDefault="0072087C" w:rsidP="0072087C">
      <w:pPr>
        <w:spacing w:after="0" w:line="240" w:lineRule="auto"/>
        <w:ind w:left="567" w:firstLine="708"/>
        <w:jc w:val="both"/>
        <w:rPr>
          <w:rFonts w:ascii="Calibri" w:hAnsi="Calibri"/>
          <w:sz w:val="22"/>
        </w:rPr>
      </w:pPr>
    </w:p>
    <w:p w14:paraId="010CC21D" w14:textId="5EA35B48" w:rsidR="0072087C" w:rsidRPr="00A87219" w:rsidRDefault="0072087C" w:rsidP="0072087C">
      <w:pPr>
        <w:spacing w:after="0" w:line="240" w:lineRule="auto"/>
        <w:ind w:left="567" w:firstLine="708"/>
        <w:jc w:val="both"/>
        <w:rPr>
          <w:rFonts w:ascii="Calibri" w:hAnsi="Calibri"/>
          <w:sz w:val="22"/>
        </w:rPr>
      </w:pPr>
      <w:r w:rsidRPr="00A87219">
        <w:rPr>
          <w:rFonts w:ascii="Calibri" w:hAnsi="Calibri"/>
          <w:sz w:val="22"/>
        </w:rPr>
        <w:t xml:space="preserve">Główny obszar działań wynikających z Programu Przeciwdziałania Narkomanii skupiał się na profilaktyce uniwersalnej, a mianowicie,  profilaktyce informacyjno-edukacyjnej skierowanej przede wszystkim do dzieci i młodzieży szkolnej, rodziców, opiekunów dzieci oraz nauczycieli i pedagogów tutejszych szkół. W ramach programu gmina dofinansowała szkołom zakup profesjonalnych programów profilaktycznych i zajęć warsztatowych na kwotę </w:t>
      </w:r>
      <w:r w:rsidRPr="00A87219">
        <w:rPr>
          <w:rFonts w:ascii="Calibri" w:hAnsi="Calibri"/>
          <w:b/>
          <w:sz w:val="22"/>
        </w:rPr>
        <w:t xml:space="preserve">3.000 zł. </w:t>
      </w:r>
      <w:r w:rsidRPr="00A87219">
        <w:rPr>
          <w:rFonts w:ascii="Calibri" w:hAnsi="Calibri"/>
          <w:sz w:val="22"/>
        </w:rPr>
        <w:t>Natomiast</w:t>
      </w:r>
      <w:r w:rsidRPr="00A87219">
        <w:rPr>
          <w:sz w:val="22"/>
        </w:rPr>
        <w:t xml:space="preserve"> </w:t>
      </w:r>
      <w:r w:rsidRPr="00A87219">
        <w:rPr>
          <w:rFonts w:ascii="Calibri" w:hAnsi="Calibri"/>
          <w:sz w:val="22"/>
        </w:rPr>
        <w:t xml:space="preserve">Karliński Ośrodek Kultury  wzorem lat ubiegłych </w:t>
      </w:r>
      <w:r>
        <w:rPr>
          <w:rFonts w:ascii="Calibri" w:hAnsi="Calibri"/>
          <w:sz w:val="22"/>
        </w:rPr>
        <w:t>realizował zadania</w:t>
      </w:r>
      <w:r w:rsidRPr="00A87219">
        <w:rPr>
          <w:rFonts w:ascii="Calibri" w:hAnsi="Calibri"/>
          <w:sz w:val="22"/>
        </w:rPr>
        <w:t xml:space="preserve"> z zakresu przeciwdziałania narkomanii poprzez organizację programów artystycznych, wystaw i warsztatów szkoleniowych dla dzieci i młodzieży.   Zadania zawarte w Programie Przeciwdziałania Narkomanii na rok 2019 , których realizatorem były w/w  podmioty zostały wykonane.</w:t>
      </w:r>
    </w:p>
    <w:p w14:paraId="617F8CAE" w14:textId="77777777" w:rsidR="0072087C" w:rsidRPr="00A87219" w:rsidRDefault="0072087C" w:rsidP="0072087C">
      <w:pPr>
        <w:spacing w:after="0" w:line="240" w:lineRule="auto"/>
        <w:ind w:left="567"/>
        <w:jc w:val="both"/>
        <w:rPr>
          <w:rFonts w:ascii="Calibri" w:hAnsi="Calibri"/>
          <w:sz w:val="22"/>
        </w:rPr>
      </w:pPr>
    </w:p>
    <w:p w14:paraId="7544C740" w14:textId="2079F5BF"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Założenia Miejsko-Gminnego Programu Profilaktyki i Przeciwdziałania Alkoholizmowi  przyjęte na rok 2019 były realizowane na różnych płaszczyznach. Od stycznia do grudnia 2019</w:t>
      </w:r>
      <w:r w:rsidR="00025182">
        <w:rPr>
          <w:rFonts w:ascii="Calibri" w:hAnsi="Calibri"/>
          <w:szCs w:val="22"/>
          <w:lang w:val="pl-PL"/>
        </w:rPr>
        <w:t xml:space="preserve"> </w:t>
      </w:r>
      <w:r w:rsidRPr="0072087C">
        <w:rPr>
          <w:rFonts w:ascii="Calibri" w:hAnsi="Calibri"/>
          <w:szCs w:val="22"/>
          <w:lang w:val="pl-PL"/>
        </w:rPr>
        <w:t>r. na realizację zadań wynikających tego Progra</w:t>
      </w:r>
      <w:r>
        <w:rPr>
          <w:rFonts w:ascii="Calibri" w:hAnsi="Calibri"/>
          <w:szCs w:val="22"/>
          <w:lang w:val="pl-PL"/>
        </w:rPr>
        <w:t>mu wydatkowano środki finansowe</w:t>
      </w:r>
      <w:r w:rsidRPr="0072087C">
        <w:rPr>
          <w:rFonts w:ascii="Calibri" w:hAnsi="Calibri"/>
          <w:szCs w:val="22"/>
          <w:lang w:val="pl-PL"/>
        </w:rPr>
        <w:t xml:space="preserve"> w kwocie </w:t>
      </w:r>
      <w:r w:rsidRPr="0072087C">
        <w:rPr>
          <w:rFonts w:ascii="Calibri" w:hAnsi="Calibri"/>
          <w:b/>
          <w:szCs w:val="22"/>
          <w:lang w:val="pl-PL"/>
        </w:rPr>
        <w:t>152</w:t>
      </w:r>
      <w:r w:rsidR="00EF1C98">
        <w:rPr>
          <w:rFonts w:ascii="Calibri" w:hAnsi="Calibri"/>
          <w:b/>
          <w:szCs w:val="22"/>
          <w:lang w:val="pl-PL"/>
        </w:rPr>
        <w:t>.</w:t>
      </w:r>
      <w:r w:rsidRPr="0072087C">
        <w:rPr>
          <w:rFonts w:ascii="Calibri" w:hAnsi="Calibri"/>
          <w:b/>
          <w:szCs w:val="22"/>
          <w:lang w:val="pl-PL"/>
        </w:rPr>
        <w:t xml:space="preserve">589,27zł -  </w:t>
      </w:r>
      <w:r w:rsidRPr="0072087C">
        <w:rPr>
          <w:rFonts w:ascii="Calibri" w:hAnsi="Calibri"/>
          <w:szCs w:val="22"/>
          <w:lang w:val="pl-PL"/>
        </w:rPr>
        <w:t xml:space="preserve">co stanowiło </w:t>
      </w:r>
      <w:r w:rsidRPr="0072087C">
        <w:rPr>
          <w:rFonts w:ascii="Calibri" w:hAnsi="Calibri"/>
          <w:b/>
          <w:szCs w:val="22"/>
          <w:lang w:val="pl-PL"/>
        </w:rPr>
        <w:t xml:space="preserve">90% </w:t>
      </w:r>
      <w:r w:rsidRPr="0072087C">
        <w:rPr>
          <w:rFonts w:ascii="Calibri" w:hAnsi="Calibri"/>
          <w:szCs w:val="22"/>
          <w:lang w:val="pl-PL"/>
        </w:rPr>
        <w:t>planowanych wydatków.</w:t>
      </w:r>
    </w:p>
    <w:p w14:paraId="6A9CD7F6" w14:textId="758E435C" w:rsidR="0072087C" w:rsidRPr="0072087C" w:rsidRDefault="0072087C" w:rsidP="0072087C">
      <w:pPr>
        <w:pStyle w:val="Tekstpodstawowy"/>
        <w:spacing w:before="0" w:after="0"/>
        <w:ind w:left="567"/>
        <w:rPr>
          <w:rFonts w:ascii="Calibri" w:hAnsi="Calibri"/>
          <w:szCs w:val="22"/>
          <w:lang w:val="pl-PL"/>
        </w:rPr>
      </w:pPr>
      <w:r w:rsidRPr="0072087C">
        <w:rPr>
          <w:rFonts w:ascii="Calibri" w:hAnsi="Calibri"/>
          <w:szCs w:val="22"/>
          <w:lang w:val="pl-PL"/>
        </w:rPr>
        <w:t>Dysponentami tego budżetu były różne podmioty i organizacje. Między innymi należy tu wymienić:  Placówkę Wsparcia Dziennego, wchodzącą w struktury Stowarzyszenie SOS Wioski Dziecięce w</w:t>
      </w:r>
      <w:r>
        <w:rPr>
          <w:rFonts w:ascii="Calibri" w:hAnsi="Calibri"/>
          <w:szCs w:val="22"/>
          <w:lang w:val="pl-PL"/>
        </w:rPr>
        <w:t> </w:t>
      </w:r>
      <w:r w:rsidRPr="0072087C">
        <w:rPr>
          <w:rFonts w:ascii="Calibri" w:hAnsi="Calibri"/>
          <w:szCs w:val="22"/>
          <w:lang w:val="pl-PL"/>
        </w:rPr>
        <w:t xml:space="preserve">Polsce, Karliński Ośrodek Kultury, Zakład Oświaty , Miejsko-Gminny Ośrodek Pomocy Społecznej, Szkoły,  Wojewódzki Ośrodek Terapii Uzależnień, oraz Miejsko-Gminną Komisja ds. Rozwiązywania Problemów Alkoholowych. Zadania realizowane przez te podmioty przybierały różne formy działań. </w:t>
      </w:r>
    </w:p>
    <w:p w14:paraId="1E15DFFF" w14:textId="54BF428D"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Jedną z najważniejszych pozycji, a zarazem najwyższym kwotowo zadaniem  w Gminnym Programie Profilaktyki i Przeciwdziałania Alkoholizmowi są funkcjonujące przy Szkołach Podstawowych - Placówki Wsparcia Dziennego. Prowadzenie zajęć w świetlicach o charakterze socjoterapeutycznym w ramach Placówki Wsparcia Dziennego powierzono Stowarzyszeniu SOS Wioski Dziecięce  w Polsce. Na całoroczną ich działalności  przeznaczono środki finansowe  w</w:t>
      </w:r>
      <w:r>
        <w:rPr>
          <w:rFonts w:ascii="Calibri" w:hAnsi="Calibri"/>
          <w:szCs w:val="22"/>
          <w:lang w:val="pl-PL"/>
        </w:rPr>
        <w:t> </w:t>
      </w:r>
      <w:r w:rsidRPr="0072087C">
        <w:rPr>
          <w:rFonts w:ascii="Calibri" w:hAnsi="Calibri"/>
          <w:szCs w:val="22"/>
          <w:lang w:val="pl-PL"/>
        </w:rPr>
        <w:t xml:space="preserve">wysokości  </w:t>
      </w:r>
      <w:r w:rsidRPr="0072087C">
        <w:rPr>
          <w:rFonts w:ascii="Calibri" w:hAnsi="Calibri"/>
          <w:b/>
          <w:szCs w:val="22"/>
          <w:lang w:val="pl-PL"/>
        </w:rPr>
        <w:t>50.000 zł</w:t>
      </w:r>
      <w:r w:rsidRPr="0072087C">
        <w:rPr>
          <w:rFonts w:ascii="Calibri" w:hAnsi="Calibri"/>
          <w:szCs w:val="22"/>
          <w:lang w:val="pl-PL"/>
        </w:rPr>
        <w:t xml:space="preserve">. </w:t>
      </w:r>
    </w:p>
    <w:p w14:paraId="324ED55F" w14:textId="02372EFB" w:rsidR="0072087C" w:rsidRPr="0072087C" w:rsidRDefault="0072087C" w:rsidP="00EF1C98">
      <w:pPr>
        <w:pStyle w:val="Tekstpodstawowy"/>
        <w:spacing w:before="0" w:after="0"/>
        <w:ind w:left="567" w:firstLine="708"/>
        <w:rPr>
          <w:rFonts w:ascii="Calibri" w:hAnsi="Calibri"/>
          <w:szCs w:val="22"/>
          <w:lang w:val="pl-PL"/>
        </w:rPr>
      </w:pPr>
      <w:r w:rsidRPr="0072087C">
        <w:rPr>
          <w:rFonts w:ascii="Calibri" w:hAnsi="Calibri"/>
          <w:szCs w:val="22"/>
          <w:lang w:val="pl-PL"/>
        </w:rPr>
        <w:t>Należy podkreślić, że w ww</w:t>
      </w:r>
      <w:r w:rsidR="00EF1C98">
        <w:rPr>
          <w:rFonts w:ascii="Calibri" w:hAnsi="Calibri"/>
          <w:szCs w:val="22"/>
          <w:lang w:val="pl-PL"/>
        </w:rPr>
        <w:t>.</w:t>
      </w:r>
      <w:r w:rsidRPr="0072087C">
        <w:rPr>
          <w:rFonts w:ascii="Calibri" w:hAnsi="Calibri"/>
          <w:szCs w:val="22"/>
          <w:lang w:val="pl-PL"/>
        </w:rPr>
        <w:t xml:space="preserve"> placówkach, oprócz typowych zajęć wychowawczych realizowane były różne programy profilaktyczne, w tym warsztaty dla dzieci i ich rodziców. Uczęszczające do świetlicy dzieci miały zapewniony co najmniej jeden posiłek dziennie oraz  pomoc pedagogiczną i psychologiczną. Uczestnictwo w zajęciach prowadzonych przez tego rodzaju świetlice rozwija kreatywność w dzieciach , uczy codziennej kultury, sztuki komunikowania się, rozwija ich własne zainteresowania  i umiejętności.  Co więcej, daje im poczucie spokoju i bezpieczeństwa. Doświadczenia z lat ubiegłych wykazują, że Placówki Wsparcia Dziennego to nie tylko bezpieczne miejsce  spędzenia czasu wolnego dzieci, to przede wszystkim  systematyczna praca z rodziną </w:t>
      </w:r>
      <w:r w:rsidRPr="0072087C">
        <w:rPr>
          <w:rFonts w:ascii="Calibri" w:hAnsi="Calibri"/>
          <w:szCs w:val="22"/>
          <w:lang w:val="pl-PL"/>
        </w:rPr>
        <w:lastRenderedPageBreak/>
        <w:t>podopiecznych. Dzięki doświadczonej i dobrze przygotowan</w:t>
      </w:r>
      <w:r w:rsidR="00FB6AD1">
        <w:rPr>
          <w:rFonts w:ascii="Calibri" w:hAnsi="Calibri"/>
          <w:szCs w:val="22"/>
          <w:lang w:val="pl-PL"/>
        </w:rPr>
        <w:t>ej zawodowo kadrze, wsparciem i </w:t>
      </w:r>
      <w:r w:rsidRPr="0072087C">
        <w:rPr>
          <w:rFonts w:ascii="Calibri" w:hAnsi="Calibri"/>
          <w:szCs w:val="22"/>
          <w:lang w:val="pl-PL"/>
        </w:rPr>
        <w:t xml:space="preserve">fachową pomocą objęte były zarówno dzieci jak i ich  rodziny.  Placówki Wsparcia Dziennego prowadzące świetlice  o charakterze socjoterapeutycznym są jedną z niewielu placówek, w których organizowane są sesje rodzinne, terapie </w:t>
      </w:r>
      <w:proofErr w:type="spellStart"/>
      <w:r w:rsidRPr="0072087C">
        <w:rPr>
          <w:rFonts w:ascii="Calibri" w:hAnsi="Calibri"/>
          <w:szCs w:val="22"/>
          <w:lang w:val="pl-PL"/>
        </w:rPr>
        <w:t>zachowań</w:t>
      </w:r>
      <w:proofErr w:type="spellEnd"/>
      <w:r w:rsidRPr="0072087C">
        <w:rPr>
          <w:rFonts w:ascii="Calibri" w:hAnsi="Calibri"/>
          <w:szCs w:val="22"/>
          <w:lang w:val="pl-PL"/>
        </w:rPr>
        <w:t xml:space="preserve"> (np. komunikacji rodzinnej, umiejętności wychowawczych, bliskości </w:t>
      </w:r>
      <w:proofErr w:type="spellStart"/>
      <w:r w:rsidRPr="0072087C">
        <w:rPr>
          <w:rFonts w:ascii="Calibri" w:hAnsi="Calibri"/>
          <w:szCs w:val="22"/>
          <w:lang w:val="pl-PL"/>
        </w:rPr>
        <w:t>itp</w:t>
      </w:r>
      <w:proofErr w:type="spellEnd"/>
      <w:r w:rsidRPr="0072087C">
        <w:rPr>
          <w:rFonts w:ascii="Calibri" w:hAnsi="Calibri"/>
          <w:szCs w:val="22"/>
          <w:lang w:val="pl-PL"/>
        </w:rPr>
        <w:t>). Warto podkreślić, że programy realizowane przez  tego rodzaju placówki są wysoko oceniane i rekomendowane przez Państwową Agencję Rozwiązywania Problemów Alkoholowych.</w:t>
      </w:r>
    </w:p>
    <w:p w14:paraId="155C63F2" w14:textId="182546B5"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Inną formę działań z zakresu profilaktyki prowadził Karliński Ośrodek Kultury.  Działania KOK skupione były nie tyle na wsparciu i fachowej opiece, co na organizacji czasu wolnego dla dzieci i</w:t>
      </w:r>
      <w:r>
        <w:rPr>
          <w:rFonts w:ascii="Calibri" w:hAnsi="Calibri"/>
          <w:szCs w:val="22"/>
          <w:lang w:val="pl-PL"/>
        </w:rPr>
        <w:t> </w:t>
      </w:r>
      <w:r w:rsidRPr="0072087C">
        <w:rPr>
          <w:rFonts w:ascii="Calibri" w:hAnsi="Calibri"/>
          <w:szCs w:val="22"/>
          <w:lang w:val="pl-PL"/>
        </w:rPr>
        <w:t xml:space="preserve">młodzieży z terenu gminy Karlino w okresie wolnym od nauki, a przede wszystkim  w okresie ferii </w:t>
      </w:r>
      <w:r>
        <w:rPr>
          <w:rFonts w:ascii="Calibri" w:hAnsi="Calibri"/>
          <w:szCs w:val="22"/>
          <w:lang w:val="pl-PL"/>
        </w:rPr>
        <w:t>i </w:t>
      </w:r>
      <w:r w:rsidRPr="0072087C">
        <w:rPr>
          <w:rFonts w:ascii="Calibri" w:hAnsi="Calibri"/>
          <w:szCs w:val="22"/>
          <w:lang w:val="pl-PL"/>
        </w:rPr>
        <w:t xml:space="preserve">wakacji. Zgodnie ze swoim  planem KOK zorganizował w okresie ferii zimowych i wakacji zajęcia </w:t>
      </w:r>
      <w:proofErr w:type="spellStart"/>
      <w:r w:rsidRPr="0072087C">
        <w:rPr>
          <w:rFonts w:ascii="Calibri" w:hAnsi="Calibri"/>
          <w:szCs w:val="22"/>
          <w:lang w:val="pl-PL"/>
        </w:rPr>
        <w:t>edukacyjno</w:t>
      </w:r>
      <w:proofErr w:type="spellEnd"/>
      <w:r w:rsidRPr="0072087C">
        <w:rPr>
          <w:rFonts w:ascii="Calibri" w:hAnsi="Calibri"/>
          <w:szCs w:val="22"/>
          <w:lang w:val="pl-PL"/>
        </w:rPr>
        <w:t xml:space="preserve"> – wychowawcze  oraz zajęcia sportowe dla dzieci z rodzin niewydolnych wychowawczo, dotkniętych bądź zagrożonych problemem alkoholowym, które z różnych powodów pozostały w</w:t>
      </w:r>
      <w:r>
        <w:rPr>
          <w:rFonts w:ascii="Calibri" w:hAnsi="Calibri"/>
          <w:szCs w:val="22"/>
          <w:lang w:val="pl-PL"/>
        </w:rPr>
        <w:t> </w:t>
      </w:r>
      <w:r w:rsidRPr="0072087C">
        <w:rPr>
          <w:rFonts w:ascii="Calibri" w:hAnsi="Calibri"/>
          <w:szCs w:val="22"/>
          <w:lang w:val="pl-PL"/>
        </w:rPr>
        <w:t>miejscu zamieszkania, a które były zainteresowane tą formą wypoczynku. W świetlicach prowadzono konkursy, gry i zabawy, realizowano programy edukacyjne i profilaktyczne, odbyły się warsztaty garncarstwa, warsztaty plastyczne , kino sferyczne. Zakupionych zostało kilka spektakli teatralnych dla młodszych i starszych dzieci.  Przyjemnym dla dzieci, rodziców, nau</w:t>
      </w:r>
      <w:r>
        <w:rPr>
          <w:rFonts w:ascii="Calibri" w:hAnsi="Calibri"/>
          <w:szCs w:val="22"/>
          <w:lang w:val="pl-PL"/>
        </w:rPr>
        <w:t>czycieli i </w:t>
      </w:r>
      <w:r w:rsidRPr="0072087C">
        <w:rPr>
          <w:rFonts w:ascii="Calibri" w:hAnsi="Calibri"/>
          <w:szCs w:val="22"/>
          <w:lang w:val="pl-PL"/>
        </w:rPr>
        <w:t>mieszkańców Karlina był ,,Piknik 2019 ‘’ z okazji Dnia Dziecka, w czasie którego promowany był zdrowy,  wolny od używek styl życia. W ramach tego wydarzenia b</w:t>
      </w:r>
      <w:r>
        <w:rPr>
          <w:rFonts w:ascii="Calibri" w:hAnsi="Calibri"/>
          <w:szCs w:val="22"/>
          <w:lang w:val="pl-PL"/>
        </w:rPr>
        <w:t>yły konkursy , dmuchane zamki i </w:t>
      </w:r>
      <w:r w:rsidRPr="0072087C">
        <w:rPr>
          <w:rFonts w:ascii="Calibri" w:hAnsi="Calibri"/>
          <w:szCs w:val="22"/>
          <w:lang w:val="pl-PL"/>
        </w:rPr>
        <w:t>zjeżdżalnie . Piknik był prowadzony przez osoby wykwalifikowane do pracy z dziećmi by każdego zainteresować. Edukacja tego typu (docierająca  do wszystkich grup wiekowych i społecznych) ma duże znaczenie profilaktyczne i jako takie jest rekomendowane nie tylko przez PARPA ale także Ministerstwo Zdrowia. Karliński Ośrodek Kultury zrealizował wszystkie ujęte na 2019</w:t>
      </w:r>
      <w:r w:rsidR="00EF1C98">
        <w:rPr>
          <w:rFonts w:ascii="Calibri" w:hAnsi="Calibri"/>
          <w:szCs w:val="22"/>
          <w:lang w:val="pl-PL"/>
        </w:rPr>
        <w:t xml:space="preserve"> </w:t>
      </w:r>
      <w:r w:rsidRPr="0072087C">
        <w:rPr>
          <w:rFonts w:ascii="Calibri" w:hAnsi="Calibri"/>
          <w:szCs w:val="22"/>
          <w:lang w:val="pl-PL"/>
        </w:rPr>
        <w:t xml:space="preserve">r. zadania. Na ich realizację  przekazano dotację w wysokości </w:t>
      </w:r>
      <w:r w:rsidRPr="0072087C">
        <w:rPr>
          <w:rFonts w:ascii="Calibri" w:hAnsi="Calibri"/>
          <w:b/>
          <w:szCs w:val="22"/>
          <w:lang w:val="pl-PL"/>
        </w:rPr>
        <w:t xml:space="preserve">19.000 zł. </w:t>
      </w:r>
    </w:p>
    <w:p w14:paraId="14730ADE" w14:textId="6916396F" w:rsidR="0072087C" w:rsidRPr="0072087C" w:rsidRDefault="0072087C" w:rsidP="0072087C">
      <w:pPr>
        <w:pStyle w:val="Tekstpodstawowy"/>
        <w:spacing w:before="0" w:after="0"/>
        <w:ind w:left="567" w:firstLine="708"/>
        <w:rPr>
          <w:rFonts w:ascii="Calibri" w:hAnsi="Calibri"/>
          <w:b/>
          <w:szCs w:val="22"/>
          <w:lang w:val="pl-PL"/>
        </w:rPr>
      </w:pPr>
      <w:r w:rsidRPr="0072087C">
        <w:rPr>
          <w:rFonts w:ascii="Calibri" w:hAnsi="Calibri"/>
          <w:szCs w:val="22"/>
          <w:lang w:val="pl-PL"/>
        </w:rPr>
        <w:t xml:space="preserve">W trosce o wypoczynek dzieci i młodzieży szkolnej, w tym dzieci  z rodzin dysfunkcyjnych, niewydolnych finansowo lub wychowawczo zadbał Zakład Oświaty, który  był organizatorem obozu letniego dla młodszych i starszych uczniów szkół podstawowych.  Dzieci uczestniczące w obozie pod nazwą ,,Na sportową nutkę”,  były wytypowane przez pedagogów i dyrektorów poszczególnych szkół. Program obozu oprócz aktywnego wypoczynku zawierał elementy profilaktyki dostosowane do potrzeb i wieku dzieci. W czasie obozu realizowany był program edukacyjny pozwalający jego uczestnikom wyrażać </w:t>
      </w:r>
      <w:r>
        <w:rPr>
          <w:rFonts w:ascii="Calibri" w:hAnsi="Calibri"/>
          <w:szCs w:val="22"/>
          <w:lang w:val="pl-PL"/>
        </w:rPr>
        <w:t>swoje emocje w sposób właściwy</w:t>
      </w:r>
      <w:r w:rsidRPr="0072087C">
        <w:rPr>
          <w:rFonts w:ascii="Calibri" w:hAnsi="Calibri"/>
          <w:szCs w:val="22"/>
          <w:lang w:val="pl-PL"/>
        </w:rPr>
        <w:t xml:space="preserve"> i komunikatywny, posiąść umiejętność wyrażania swoich potrzeb życiowych z pominięciem gniewu i przemocy. W obozie uczestniczyło 30 dzieci i młodzieży szkolnej,  Dofinansowanie kosztów obozu  to kwota  </w:t>
      </w:r>
      <w:r w:rsidRPr="0072087C">
        <w:rPr>
          <w:rFonts w:ascii="Calibri" w:hAnsi="Calibri"/>
          <w:b/>
          <w:szCs w:val="22"/>
          <w:lang w:val="pl-PL"/>
        </w:rPr>
        <w:t xml:space="preserve">12.000 zł. </w:t>
      </w:r>
      <w:r w:rsidRPr="0072087C">
        <w:rPr>
          <w:rFonts w:ascii="Calibri" w:hAnsi="Calibri"/>
          <w:szCs w:val="22"/>
          <w:lang w:val="pl-PL"/>
        </w:rPr>
        <w:t xml:space="preserve"> </w:t>
      </w:r>
    </w:p>
    <w:p w14:paraId="1C7492DC" w14:textId="67C69EE5"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 xml:space="preserve"> Swój udział w realizacji Miejsko-Gminnego Programu Przeciwdziałania Alkoholizmowi miał również Miejsko - Gminny Ośrodek Pomocy Społecznej w Karlinie  organizując dla rodzin w których występuje min. problem uzależnień ,,</w:t>
      </w:r>
      <w:r w:rsidRPr="0072087C">
        <w:rPr>
          <w:rFonts w:ascii="Calibri" w:hAnsi="Calibri"/>
          <w:b/>
          <w:szCs w:val="22"/>
          <w:lang w:val="pl-PL"/>
        </w:rPr>
        <w:t>Spotkanie wigilijne z Mikołajem</w:t>
      </w:r>
      <w:r w:rsidRPr="0072087C">
        <w:rPr>
          <w:rFonts w:ascii="Calibri" w:hAnsi="Calibri"/>
          <w:szCs w:val="22"/>
          <w:lang w:val="pl-PL"/>
        </w:rPr>
        <w:t>”. W ramach tego zadania przygotowano paczki  świąteczne dla dzieci i pełne wrażeń spotkanie.  Na ten cel wydano środki w</w:t>
      </w:r>
      <w:r>
        <w:rPr>
          <w:rFonts w:ascii="Calibri" w:hAnsi="Calibri"/>
          <w:szCs w:val="22"/>
          <w:lang w:val="pl-PL"/>
        </w:rPr>
        <w:t> </w:t>
      </w:r>
      <w:r w:rsidRPr="0072087C">
        <w:rPr>
          <w:rFonts w:ascii="Calibri" w:hAnsi="Calibri"/>
          <w:szCs w:val="22"/>
          <w:lang w:val="pl-PL"/>
        </w:rPr>
        <w:t xml:space="preserve">wysokości  </w:t>
      </w:r>
      <w:r w:rsidRPr="0072087C">
        <w:rPr>
          <w:rFonts w:ascii="Calibri" w:hAnsi="Calibri"/>
          <w:b/>
          <w:szCs w:val="22"/>
          <w:lang w:val="pl-PL"/>
        </w:rPr>
        <w:t>5.000</w:t>
      </w:r>
      <w:r w:rsidR="00B912E0">
        <w:rPr>
          <w:rFonts w:ascii="Calibri" w:hAnsi="Calibri"/>
          <w:b/>
          <w:szCs w:val="22"/>
          <w:lang w:val="pl-PL"/>
        </w:rPr>
        <w:t xml:space="preserve"> </w:t>
      </w:r>
      <w:r w:rsidRPr="0072087C">
        <w:rPr>
          <w:rFonts w:ascii="Calibri" w:hAnsi="Calibri"/>
          <w:b/>
          <w:szCs w:val="22"/>
          <w:lang w:val="pl-PL"/>
        </w:rPr>
        <w:t>zł</w:t>
      </w:r>
      <w:r w:rsidRPr="0072087C">
        <w:rPr>
          <w:rFonts w:ascii="Calibri" w:hAnsi="Calibri"/>
          <w:szCs w:val="22"/>
          <w:lang w:val="pl-PL"/>
        </w:rPr>
        <w:t xml:space="preserve">. W grudniu do świetlic wiejskich na terenie Gminy Karlino przychodził Mikołaj obdarowując dzieci słodyczami. W ramach realizacji tego zadania Karliński Ośrodek Kultury otrzymał dofinansowanie w kwocie </w:t>
      </w:r>
      <w:r w:rsidRPr="0072087C">
        <w:rPr>
          <w:rFonts w:ascii="Calibri" w:hAnsi="Calibri"/>
          <w:b/>
          <w:szCs w:val="22"/>
          <w:lang w:val="pl-PL"/>
        </w:rPr>
        <w:t>1.600 zł</w:t>
      </w:r>
      <w:r w:rsidRPr="0072087C">
        <w:rPr>
          <w:rFonts w:ascii="Calibri" w:hAnsi="Calibri"/>
          <w:szCs w:val="22"/>
          <w:lang w:val="pl-PL"/>
        </w:rPr>
        <w:t xml:space="preserve">.   </w:t>
      </w:r>
    </w:p>
    <w:p w14:paraId="3F32BBD8" w14:textId="7AD0CBD1" w:rsidR="0072087C" w:rsidRPr="00A87219" w:rsidRDefault="0072087C" w:rsidP="0072087C">
      <w:pPr>
        <w:spacing w:after="0" w:line="240" w:lineRule="auto"/>
        <w:ind w:left="567" w:firstLine="708"/>
        <w:jc w:val="both"/>
        <w:rPr>
          <w:rFonts w:ascii="Calibri" w:hAnsi="Calibri"/>
          <w:sz w:val="22"/>
        </w:rPr>
      </w:pPr>
      <w:r w:rsidRPr="00A87219">
        <w:rPr>
          <w:rFonts w:ascii="Calibri" w:hAnsi="Calibri"/>
          <w:sz w:val="22"/>
        </w:rPr>
        <w:t>Innym zadaniem dofinansowanym z Miejsko-Gminnego Programu Przeciwdziałania Alkoholizmowi było porozumienie wspierające jubileusz 30-lecia działania grupy AA  ,,Jestem” w</w:t>
      </w:r>
      <w:r>
        <w:rPr>
          <w:rFonts w:ascii="Calibri" w:hAnsi="Calibri"/>
          <w:sz w:val="22"/>
        </w:rPr>
        <w:t> </w:t>
      </w:r>
      <w:r w:rsidRPr="00A87219">
        <w:rPr>
          <w:rFonts w:ascii="Calibri" w:hAnsi="Calibri"/>
          <w:sz w:val="22"/>
        </w:rPr>
        <w:t xml:space="preserve">Białogardzie . Na ten cel przekazano  kwotę </w:t>
      </w:r>
      <w:r w:rsidRPr="00A87219">
        <w:rPr>
          <w:rFonts w:ascii="Calibri" w:hAnsi="Calibri"/>
          <w:b/>
          <w:sz w:val="22"/>
        </w:rPr>
        <w:t xml:space="preserve">500 zł. </w:t>
      </w:r>
    </w:p>
    <w:p w14:paraId="185D109B" w14:textId="391299B9" w:rsidR="0072087C" w:rsidRPr="00A87219" w:rsidRDefault="0072087C" w:rsidP="0072087C">
      <w:pPr>
        <w:spacing w:after="0" w:line="240" w:lineRule="auto"/>
        <w:ind w:left="567" w:firstLine="708"/>
        <w:jc w:val="both"/>
        <w:rPr>
          <w:rFonts w:ascii="Calibri" w:hAnsi="Calibri"/>
          <w:sz w:val="22"/>
        </w:rPr>
      </w:pPr>
      <w:r w:rsidRPr="00A87219">
        <w:rPr>
          <w:rFonts w:ascii="Calibri" w:hAnsi="Calibri"/>
          <w:sz w:val="22"/>
        </w:rPr>
        <w:t>Bardzo dużą rolę w profilaktycznej działalności informacyjnej i edukacyjnej w zakresie rozwiązywania problemów alkoholowych i przeciwdziałania narkomani</w:t>
      </w:r>
      <w:r>
        <w:rPr>
          <w:rFonts w:ascii="Calibri" w:hAnsi="Calibri"/>
          <w:sz w:val="22"/>
        </w:rPr>
        <w:t>i (w szczególności dla dzieci i </w:t>
      </w:r>
      <w:r w:rsidRPr="00A87219">
        <w:rPr>
          <w:rFonts w:ascii="Calibri" w:hAnsi="Calibri"/>
          <w:sz w:val="22"/>
        </w:rPr>
        <w:t>młodzieży) mają warsztaty profilaktyczne . W tym roku w każdej ze szkół odbyły się warsztaty prowadzone przez Polskie Centrum Profilaktyki. Głównymi tematami była agresja, przemoc rówieśnicza, zachowania autodestrukcyjne,  Zajęcia spotkały się z dużym zainteresowaniem uczniów, którzy byli bardzo aktywni, chętnie współpracowali z terapeutą , rozmawiali na interesujące ich tematy.</w:t>
      </w:r>
    </w:p>
    <w:p w14:paraId="4552DA8F" w14:textId="2E090692" w:rsidR="0072087C" w:rsidRPr="00A87219" w:rsidRDefault="0072087C" w:rsidP="0072087C">
      <w:pPr>
        <w:spacing w:after="0" w:line="240" w:lineRule="auto"/>
        <w:ind w:left="567" w:firstLine="708"/>
        <w:jc w:val="both"/>
        <w:rPr>
          <w:rFonts w:ascii="Calibri" w:hAnsi="Calibri"/>
          <w:sz w:val="22"/>
        </w:rPr>
      </w:pPr>
      <w:r w:rsidRPr="00A87219">
        <w:rPr>
          <w:rFonts w:ascii="Calibri" w:hAnsi="Calibri"/>
          <w:sz w:val="22"/>
        </w:rPr>
        <w:t xml:space="preserve"> Innym zadaniem wynikającym z Miejsko-Gminnego Programu Przeciwdziałania Alkoholizmowi było udzielenie dotacji dla Wojewódzkiego Szpitala T</w:t>
      </w:r>
      <w:r>
        <w:rPr>
          <w:rFonts w:ascii="Calibri" w:hAnsi="Calibri"/>
          <w:sz w:val="22"/>
        </w:rPr>
        <w:t>erapii Uzależnień od Alkoholu w </w:t>
      </w:r>
      <w:r w:rsidRPr="00A87219">
        <w:rPr>
          <w:rFonts w:ascii="Calibri" w:hAnsi="Calibri"/>
          <w:sz w:val="22"/>
        </w:rPr>
        <w:t xml:space="preserve">Stanominie z przeznaczeniem na do finansowanie działalności statutowej Przychodni Uzależnień </w:t>
      </w:r>
      <w:r w:rsidRPr="00A87219">
        <w:rPr>
          <w:rFonts w:ascii="Calibri" w:hAnsi="Calibri"/>
          <w:sz w:val="22"/>
        </w:rPr>
        <w:lastRenderedPageBreak/>
        <w:t xml:space="preserve">od Alkoholu w Białogardzie. Na ten cel zabezpieczono i wydatkowano środki finansowe w kwocie </w:t>
      </w:r>
      <w:r w:rsidRPr="00A87219">
        <w:rPr>
          <w:rFonts w:ascii="Calibri" w:hAnsi="Calibri"/>
          <w:b/>
          <w:sz w:val="22"/>
        </w:rPr>
        <w:t>4.000 zł.</w:t>
      </w:r>
      <w:r w:rsidRPr="00A87219">
        <w:rPr>
          <w:rFonts w:ascii="Calibri" w:hAnsi="Calibri"/>
          <w:sz w:val="22"/>
        </w:rPr>
        <w:t xml:space="preserve"> </w:t>
      </w:r>
    </w:p>
    <w:p w14:paraId="20334664" w14:textId="3FAE6290" w:rsidR="0072087C" w:rsidRPr="00A87219" w:rsidRDefault="0072087C" w:rsidP="00D417E4">
      <w:pPr>
        <w:spacing w:after="0" w:line="240" w:lineRule="auto"/>
        <w:ind w:left="567" w:firstLine="708"/>
        <w:jc w:val="both"/>
        <w:rPr>
          <w:rFonts w:ascii="Calibri" w:hAnsi="Calibri"/>
          <w:sz w:val="22"/>
        </w:rPr>
      </w:pPr>
      <w:r w:rsidRPr="00A87219">
        <w:rPr>
          <w:rFonts w:ascii="Calibri" w:hAnsi="Calibri"/>
          <w:sz w:val="22"/>
        </w:rPr>
        <w:t>Wzorem lat ubiegłych zorganizowano akcję ,,Stop nietrzeźwym oraz po użyciu środków odurzających na drogach”. Akcja skierowana była do uczestników ruchu drogowego, którzy wyrywkowo byli zatrzymywani przez Policjantów przy współpracy z dziećmi ze szkół podstawowych.  Profilaktyka z zakresu przeciwdziałania alkoholizmowi to także udział w kampaniach społecznych na poziomie lokalnym, ogólnokrajowych itp. Gmina Karlino w ramach Narodowego Programu Zdrowia, przy współudziale Państwowej Agencji Rozwiązywania Problemów Alkoholowych była współrealizatorem kampanii społecznej adresowanej do sprzedawców alkoholu, na temat zakazu sprzedaży alkoholu osobom poniżej 18 roku życia. Kluczowym elementem kampanii była dystrybucja materiałów edukacyjno-informujących do punktów sprzedaży alkoholu. Zarówno udział w kampanii jak i mate</w:t>
      </w:r>
      <w:r>
        <w:rPr>
          <w:rFonts w:ascii="Calibri" w:hAnsi="Calibri"/>
          <w:sz w:val="22"/>
        </w:rPr>
        <w:t>riały typu plakaty, broszurki i </w:t>
      </w:r>
      <w:r w:rsidRPr="00A87219">
        <w:rPr>
          <w:rFonts w:ascii="Calibri" w:hAnsi="Calibri"/>
          <w:sz w:val="22"/>
        </w:rPr>
        <w:t xml:space="preserve">ulotki gmina otrzymała częściowo bezpłatnie. </w:t>
      </w:r>
    </w:p>
    <w:p w14:paraId="6F57A028" w14:textId="6BF1B715" w:rsidR="0072087C" w:rsidRPr="00A87219" w:rsidRDefault="0072087C" w:rsidP="0072087C">
      <w:pPr>
        <w:spacing w:after="0" w:line="240" w:lineRule="auto"/>
        <w:ind w:left="567"/>
        <w:jc w:val="both"/>
        <w:rPr>
          <w:rFonts w:ascii="Calibri" w:hAnsi="Calibri"/>
          <w:sz w:val="22"/>
        </w:rPr>
      </w:pPr>
      <w:r w:rsidRPr="00A87219">
        <w:rPr>
          <w:rFonts w:ascii="Calibri" w:hAnsi="Calibri"/>
          <w:sz w:val="22"/>
        </w:rPr>
        <w:t>We własnym zakresie wydrukowano materiały promocyjne w formie kolorowych broszur</w:t>
      </w:r>
      <w:r w:rsidR="00D417E4">
        <w:rPr>
          <w:rFonts w:ascii="Calibri" w:hAnsi="Calibri"/>
          <w:sz w:val="22"/>
        </w:rPr>
        <w:t xml:space="preserve"> </w:t>
      </w:r>
      <w:r w:rsidRPr="00A87219">
        <w:rPr>
          <w:rFonts w:ascii="Calibri" w:hAnsi="Calibri"/>
          <w:sz w:val="22"/>
        </w:rPr>
        <w:t>by dotrzeć do jak największej grupy odbiorców. Kampania to dystr</w:t>
      </w:r>
      <w:r>
        <w:rPr>
          <w:rFonts w:ascii="Calibri" w:hAnsi="Calibri"/>
          <w:sz w:val="22"/>
        </w:rPr>
        <w:t>ybucja otrzymanych materiałów i </w:t>
      </w:r>
      <w:r w:rsidRPr="00A87219">
        <w:rPr>
          <w:rFonts w:ascii="Calibri" w:hAnsi="Calibri"/>
          <w:sz w:val="22"/>
        </w:rPr>
        <w:t>rozmowa ze sprzedawcą alkoholu i tytoniu, uczniem ,rodzicem, której podjęli się w ramach wolontariatu członkowie Miejsko-Gminnej Komisji ds. Rozwiązywania Problemów Alkoholowych.</w:t>
      </w:r>
    </w:p>
    <w:p w14:paraId="34724A13" w14:textId="578549F2" w:rsidR="0072087C" w:rsidRPr="00A87219" w:rsidRDefault="0072087C" w:rsidP="00D417E4">
      <w:pPr>
        <w:spacing w:after="0" w:line="240" w:lineRule="auto"/>
        <w:ind w:left="567" w:firstLine="708"/>
        <w:jc w:val="both"/>
        <w:rPr>
          <w:rFonts w:ascii="Calibri" w:hAnsi="Calibri"/>
          <w:sz w:val="22"/>
        </w:rPr>
      </w:pPr>
      <w:r w:rsidRPr="00A87219">
        <w:rPr>
          <w:rFonts w:ascii="Calibri" w:hAnsi="Calibri"/>
          <w:sz w:val="22"/>
        </w:rPr>
        <w:t xml:space="preserve"> Ważnym aspektem procesu profilaktyki alkoholowej w Gminie Karlino jest działalność Filii Punktu Konsultacyjnego Wojewódzkiego Ośrodka Terapii Uzależnień i </w:t>
      </w:r>
      <w:proofErr w:type="spellStart"/>
      <w:r w:rsidRPr="00A87219">
        <w:rPr>
          <w:rFonts w:ascii="Calibri" w:hAnsi="Calibri"/>
          <w:sz w:val="22"/>
        </w:rPr>
        <w:t>Współuzależ</w:t>
      </w:r>
      <w:r>
        <w:rPr>
          <w:rFonts w:ascii="Calibri" w:hAnsi="Calibri"/>
          <w:sz w:val="22"/>
        </w:rPr>
        <w:t>nień</w:t>
      </w:r>
      <w:proofErr w:type="spellEnd"/>
      <w:r>
        <w:rPr>
          <w:rFonts w:ascii="Calibri" w:hAnsi="Calibri"/>
          <w:sz w:val="22"/>
        </w:rPr>
        <w:t xml:space="preserve"> w </w:t>
      </w:r>
      <w:r w:rsidRPr="00A87219">
        <w:rPr>
          <w:rFonts w:ascii="Calibri" w:hAnsi="Calibri"/>
          <w:sz w:val="22"/>
        </w:rPr>
        <w:t>Stanominie  mieszczącego się w pomieszczeniach Karlińskiego Ośrodka Kultury. W Filii Punktu Konsultacyjnego na podstawie umowy cywilno-prawnej odbywają się raz w tygodniu, (w każdą środę w godzinach 9-11) warsztaty dla osób uzależnionych</w:t>
      </w:r>
      <w:r w:rsidR="00D417E4">
        <w:rPr>
          <w:rFonts w:ascii="Calibri" w:hAnsi="Calibri"/>
          <w:sz w:val="22"/>
        </w:rPr>
        <w:t xml:space="preserve"> </w:t>
      </w:r>
      <w:r w:rsidRPr="00A87219">
        <w:rPr>
          <w:rFonts w:ascii="Calibri" w:hAnsi="Calibri"/>
          <w:sz w:val="22"/>
        </w:rPr>
        <w:t xml:space="preserve">od alkoholu. Warsztaty prowadzone są przez certyfikowanego specjalistę terapii uzależnień, a zarazem pracownika Wojewódzkiego Ośrodka Terapii Uzależnień w Stanominie. </w:t>
      </w:r>
    </w:p>
    <w:p w14:paraId="5B666D9A" w14:textId="5C9B2F1E" w:rsidR="0072087C" w:rsidRPr="00A87219" w:rsidRDefault="0072087C" w:rsidP="0072087C">
      <w:pPr>
        <w:spacing w:after="0" w:line="240" w:lineRule="auto"/>
        <w:ind w:left="567"/>
        <w:jc w:val="both"/>
        <w:rPr>
          <w:rFonts w:ascii="Calibri" w:hAnsi="Calibri"/>
          <w:sz w:val="22"/>
        </w:rPr>
      </w:pPr>
      <w:r w:rsidRPr="00A87219">
        <w:rPr>
          <w:rFonts w:ascii="Calibri" w:hAnsi="Calibri"/>
          <w:sz w:val="22"/>
        </w:rPr>
        <w:t>Warsztaty odbywają się w grupach do 4  osób. Każdy z uczestników zajęć ma założone akta pacjenta i ustalony indywidualny plan pracy. Terapeuta prowadzący zajęcia warsztatowe, co miesiąc składa Pełnomocnikowi Burmistrza Karlina ds. Rozwiąz</w:t>
      </w:r>
      <w:r>
        <w:rPr>
          <w:rFonts w:ascii="Calibri" w:hAnsi="Calibri"/>
          <w:sz w:val="22"/>
        </w:rPr>
        <w:t>ywania Problemów Alkoholowych i </w:t>
      </w:r>
      <w:r w:rsidRPr="00A87219">
        <w:rPr>
          <w:rFonts w:ascii="Calibri" w:hAnsi="Calibri"/>
          <w:sz w:val="22"/>
        </w:rPr>
        <w:t xml:space="preserve">Przeciwdziałania Narkomanii sprawozdanie z przeprowadzonych zajęć oraz listę obecności uczestników warsztatu. Na realizację tego zadania wydatkowano kwotę </w:t>
      </w:r>
      <w:r w:rsidRPr="00A87219">
        <w:rPr>
          <w:rFonts w:ascii="Calibri" w:hAnsi="Calibri"/>
          <w:b/>
          <w:color w:val="000000"/>
          <w:sz w:val="22"/>
        </w:rPr>
        <w:t>7.700 zł.</w:t>
      </w:r>
    </w:p>
    <w:p w14:paraId="22C9E075" w14:textId="02F50772" w:rsidR="0072087C" w:rsidRPr="0072087C" w:rsidRDefault="0072087C" w:rsidP="00D417E4">
      <w:pPr>
        <w:pStyle w:val="Tekstpodstawowy"/>
        <w:spacing w:before="0" w:after="0"/>
        <w:ind w:left="567" w:firstLine="708"/>
        <w:rPr>
          <w:rFonts w:ascii="Calibri" w:hAnsi="Calibri"/>
          <w:szCs w:val="22"/>
          <w:lang w:val="pl-PL"/>
        </w:rPr>
      </w:pPr>
      <w:r w:rsidRPr="0072087C">
        <w:rPr>
          <w:rFonts w:ascii="Calibri" w:hAnsi="Calibri"/>
          <w:szCs w:val="22"/>
          <w:lang w:val="pl-PL"/>
        </w:rPr>
        <w:t xml:space="preserve">Oprócz  zajęć warsztatowych w Punkcie Konsultacyjnym odbywała swoje posiedzenia Gminna Komisja ds. Rozwiązywania Problemów Alkoholowych, w czasie których członkowie Komisji realizowali swoje podstawowe zadanie, jakim jest motywowanie uczestników postępowania do dobrowolnego podjęcia leczenia uzależnienia alkoholowego. </w:t>
      </w:r>
      <w:r>
        <w:rPr>
          <w:rFonts w:ascii="Calibri" w:hAnsi="Calibri"/>
          <w:szCs w:val="22"/>
          <w:lang w:val="pl-PL"/>
        </w:rPr>
        <w:t xml:space="preserve">Podobnie jak </w:t>
      </w:r>
      <w:r w:rsidRPr="0072087C">
        <w:rPr>
          <w:rFonts w:ascii="Calibri" w:hAnsi="Calibri"/>
          <w:szCs w:val="22"/>
          <w:lang w:val="pl-PL"/>
        </w:rPr>
        <w:t xml:space="preserve"> w latach poprzednich, w</w:t>
      </w:r>
      <w:r>
        <w:rPr>
          <w:rFonts w:ascii="Calibri" w:hAnsi="Calibri"/>
          <w:szCs w:val="22"/>
          <w:lang w:val="pl-PL"/>
        </w:rPr>
        <w:t> </w:t>
      </w:r>
      <w:r w:rsidRPr="0072087C">
        <w:rPr>
          <w:rFonts w:ascii="Calibri" w:hAnsi="Calibri"/>
          <w:szCs w:val="22"/>
          <w:lang w:val="pl-PL"/>
        </w:rPr>
        <w:t>roku 2019 w Filii Punktu Konsultacyjnego kontynuowane były  dyżury pełnione przez  członków Komisji, w czasie których każda zainteresowana osoba</w:t>
      </w:r>
      <w:r w:rsidR="00D417E4">
        <w:rPr>
          <w:rFonts w:ascii="Calibri" w:hAnsi="Calibri"/>
          <w:szCs w:val="22"/>
          <w:lang w:val="pl-PL"/>
        </w:rPr>
        <w:t xml:space="preserve"> </w:t>
      </w:r>
      <w:r w:rsidRPr="0072087C">
        <w:rPr>
          <w:rFonts w:ascii="Calibri" w:hAnsi="Calibri"/>
          <w:szCs w:val="22"/>
          <w:lang w:val="pl-PL"/>
        </w:rPr>
        <w:t>(a w szczególności członkowie rodzin osób uzależnionych) mogła w sposób dyskretny przedstawić problem z którym przyszła. W trakcie dyżurów, osobom zgłaszającym się do Filii Punktu Konsultacyjnego udziela się wszelkich informacji,  wskazówek oraz pomocy</w:t>
      </w:r>
      <w:r w:rsidR="00D417E4">
        <w:rPr>
          <w:rFonts w:ascii="Calibri" w:hAnsi="Calibri"/>
          <w:szCs w:val="22"/>
          <w:lang w:val="pl-PL"/>
        </w:rPr>
        <w:t xml:space="preserve"> </w:t>
      </w:r>
      <w:r w:rsidRPr="0072087C">
        <w:rPr>
          <w:rFonts w:ascii="Calibri" w:hAnsi="Calibri"/>
          <w:szCs w:val="22"/>
          <w:lang w:val="pl-PL"/>
        </w:rPr>
        <w:t xml:space="preserve">w dotarciu do poszczególnych instytucji i organów. Komisja ściśle współpracuje z organami Policji, Prokuratury, Zespołem Interdyscyplinarnym, Zespołem Kuratorów Sądowych, Strażą Miejską oraz Miejsko - Gminnym Ośrodkiem Pomocy Społecznej. </w:t>
      </w:r>
    </w:p>
    <w:p w14:paraId="4DD98F6B" w14:textId="14A6538F" w:rsidR="009A7B76" w:rsidRDefault="0072087C" w:rsidP="009A7B76">
      <w:pPr>
        <w:pStyle w:val="Tekstpodstawowy"/>
        <w:spacing w:before="0" w:after="0"/>
        <w:ind w:left="567"/>
        <w:rPr>
          <w:rFonts w:ascii="Calibri" w:hAnsi="Calibri"/>
          <w:szCs w:val="22"/>
          <w:lang w:val="pl-PL"/>
        </w:rPr>
      </w:pPr>
      <w:r w:rsidRPr="0072087C">
        <w:rPr>
          <w:rFonts w:ascii="Calibri" w:hAnsi="Calibri"/>
          <w:szCs w:val="22"/>
          <w:lang w:val="pl-PL"/>
        </w:rPr>
        <w:t xml:space="preserve">W okresie sprawozdawczym Komisja odbyła  12 posiedzeń.   W wyniku podejmowanych przez Komisję działań motywacyjnych część osób dobrowolnie wyraziło chęć podjęcia leczenia uzależnienia  alkoholowego . Kilka osób , które  ukończyło leczenie stacjonarnie  nadal kontynuują leczenie ponadpodstawowe uczestnicząc w tzw. terapii podtrzymującej.  Za kontynuację leczenia z programu wydano kwotę </w:t>
      </w:r>
      <w:r w:rsidRPr="0072087C">
        <w:rPr>
          <w:rFonts w:ascii="Calibri" w:hAnsi="Calibri"/>
          <w:b/>
          <w:szCs w:val="22"/>
          <w:lang w:val="pl-PL"/>
        </w:rPr>
        <w:t>400</w:t>
      </w:r>
      <w:r w:rsidR="00EF1C98">
        <w:rPr>
          <w:rFonts w:ascii="Calibri" w:hAnsi="Calibri"/>
          <w:b/>
          <w:szCs w:val="22"/>
          <w:lang w:val="pl-PL"/>
        </w:rPr>
        <w:t xml:space="preserve"> </w:t>
      </w:r>
      <w:r w:rsidRPr="0072087C">
        <w:rPr>
          <w:rFonts w:ascii="Calibri" w:hAnsi="Calibri"/>
          <w:b/>
          <w:szCs w:val="22"/>
          <w:lang w:val="pl-PL"/>
        </w:rPr>
        <w:t>zł.</w:t>
      </w:r>
      <w:r w:rsidR="009A7B76">
        <w:rPr>
          <w:rFonts w:ascii="Calibri" w:hAnsi="Calibri"/>
          <w:szCs w:val="22"/>
          <w:lang w:val="pl-PL"/>
        </w:rPr>
        <w:t xml:space="preserve"> </w:t>
      </w:r>
    </w:p>
    <w:p w14:paraId="706E5FB6" w14:textId="4BE04E92" w:rsidR="0072087C" w:rsidRPr="00F014CB" w:rsidRDefault="0072087C" w:rsidP="009A7B76">
      <w:pPr>
        <w:pStyle w:val="Tekstpodstawowy"/>
        <w:spacing w:before="0" w:after="0"/>
        <w:ind w:left="567"/>
        <w:rPr>
          <w:rFonts w:ascii="Calibri" w:hAnsi="Calibri"/>
          <w:szCs w:val="22"/>
          <w:lang w:val="pl-PL"/>
        </w:rPr>
      </w:pPr>
      <w:r w:rsidRPr="00F014CB">
        <w:rPr>
          <w:rFonts w:ascii="Calibri" w:hAnsi="Calibri"/>
          <w:szCs w:val="22"/>
          <w:lang w:val="pl-PL"/>
        </w:rPr>
        <w:t xml:space="preserve">Na realizację zadań Miejsko-Gminnej Komisji ds. Rozwiązywania Problemów Alkoholowych, w tym wynagrodzenia członków Komisji, stałe dyżury w Punkcie Filii , oraz za kontrolę punktów sprzedaży alkoholu  wydatkowano środki finansowe w łącznej  kwocie </w:t>
      </w:r>
      <w:r w:rsidRPr="00F014CB">
        <w:rPr>
          <w:rFonts w:ascii="Calibri" w:hAnsi="Calibri"/>
          <w:b/>
          <w:szCs w:val="22"/>
          <w:lang w:val="pl-PL"/>
        </w:rPr>
        <w:t>37.828,99</w:t>
      </w:r>
      <w:r w:rsidR="00EF1C98">
        <w:rPr>
          <w:rFonts w:ascii="Calibri" w:hAnsi="Calibri"/>
          <w:b/>
          <w:szCs w:val="22"/>
          <w:lang w:val="pl-PL"/>
        </w:rPr>
        <w:t xml:space="preserve"> </w:t>
      </w:r>
      <w:r w:rsidRPr="00F014CB">
        <w:rPr>
          <w:rFonts w:ascii="Calibri" w:hAnsi="Calibri"/>
          <w:b/>
          <w:szCs w:val="22"/>
          <w:lang w:val="pl-PL"/>
        </w:rPr>
        <w:t>zł</w:t>
      </w:r>
      <w:r w:rsidRPr="00F014CB">
        <w:rPr>
          <w:rFonts w:ascii="Calibri" w:hAnsi="Calibri"/>
          <w:szCs w:val="22"/>
          <w:lang w:val="pl-PL"/>
        </w:rPr>
        <w:t>.</w:t>
      </w:r>
    </w:p>
    <w:p w14:paraId="555AC0DA" w14:textId="3AAE3D73"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Niniejsza informacja ma charakter opisowy i nie uję</w:t>
      </w:r>
      <w:r>
        <w:rPr>
          <w:rFonts w:ascii="Calibri" w:hAnsi="Calibri"/>
          <w:szCs w:val="22"/>
          <w:lang w:val="pl-PL"/>
        </w:rPr>
        <w:t xml:space="preserve">to w niej wszystkich działań, </w:t>
      </w:r>
      <w:r w:rsidRPr="0072087C">
        <w:rPr>
          <w:rFonts w:ascii="Calibri" w:hAnsi="Calibri"/>
          <w:szCs w:val="22"/>
          <w:lang w:val="pl-PL"/>
        </w:rPr>
        <w:t xml:space="preserve">o których mowa w Miejsko-Gminnym Programie Profilaktyki i Przeciwdziałania Alkoholizmowi, a które faktycznie zostały zrealizowane 2019 r.  </w:t>
      </w:r>
    </w:p>
    <w:p w14:paraId="15A54F3A" w14:textId="23A574FB" w:rsidR="0072087C" w:rsidRPr="0072087C" w:rsidRDefault="0072087C" w:rsidP="0072087C">
      <w:pPr>
        <w:pStyle w:val="Tekstpodstawowy"/>
        <w:spacing w:before="0" w:after="0"/>
        <w:ind w:left="567" w:firstLine="708"/>
        <w:rPr>
          <w:rFonts w:ascii="Calibri" w:hAnsi="Calibri"/>
          <w:szCs w:val="22"/>
          <w:lang w:val="pl-PL"/>
        </w:rPr>
      </w:pPr>
      <w:r w:rsidRPr="0072087C">
        <w:rPr>
          <w:rFonts w:ascii="Calibri" w:hAnsi="Calibri"/>
          <w:szCs w:val="22"/>
          <w:lang w:val="pl-PL"/>
        </w:rPr>
        <w:t>Reasumując, planowane zadania w Miejsko-Gminnym Programie Przeciwdziałania Alkoholizmowi na rok 2019 zostały praktycznie zrealizowane, a środki finansowe wynikające z</w:t>
      </w:r>
      <w:r>
        <w:rPr>
          <w:rFonts w:ascii="Calibri" w:hAnsi="Calibri"/>
          <w:szCs w:val="22"/>
          <w:lang w:val="pl-PL"/>
        </w:rPr>
        <w:t> </w:t>
      </w:r>
      <w:r w:rsidRPr="0072087C">
        <w:rPr>
          <w:rFonts w:ascii="Calibri" w:hAnsi="Calibri"/>
          <w:szCs w:val="22"/>
          <w:lang w:val="pl-PL"/>
        </w:rPr>
        <w:t xml:space="preserve">preliminarza kosztów tego programu - proporcjonalnie wykonane. </w:t>
      </w:r>
    </w:p>
    <w:p w14:paraId="01DD2A5B" w14:textId="77777777" w:rsidR="0072087C" w:rsidRDefault="0072087C" w:rsidP="0072087C">
      <w:pPr>
        <w:pStyle w:val="Tekstpodstawowy"/>
        <w:spacing w:line="360" w:lineRule="auto"/>
        <w:rPr>
          <w:rFonts w:ascii="Calibri" w:hAnsi="Calibri"/>
          <w:szCs w:val="22"/>
          <w:lang w:val="pl-PL"/>
        </w:rPr>
      </w:pPr>
      <w:r w:rsidRPr="0072087C">
        <w:rPr>
          <w:rFonts w:ascii="Calibri" w:hAnsi="Calibri"/>
          <w:szCs w:val="22"/>
          <w:lang w:val="pl-PL"/>
        </w:rPr>
        <w:lastRenderedPageBreak/>
        <w:t xml:space="preserve"> </w:t>
      </w:r>
    </w:p>
    <w:p w14:paraId="34F7B739" w14:textId="77777777" w:rsidR="000703F3" w:rsidRPr="000703F3" w:rsidRDefault="000703F3" w:rsidP="000703F3"/>
    <w:p w14:paraId="13A66109" w14:textId="77777777" w:rsidR="00E37B07" w:rsidRDefault="00DC11E6" w:rsidP="00DC11E6">
      <w:pPr>
        <w:pStyle w:val="Nagwek2"/>
        <w:jc w:val="both"/>
      </w:pPr>
      <w:bookmarkStart w:id="67" w:name="_Toc45785870"/>
      <w:r>
        <w:t>Działania na rzecz osób niepełnosprawnych -</w:t>
      </w:r>
      <w:r w:rsidR="00B2124D">
        <w:t xml:space="preserve"> </w:t>
      </w:r>
      <w:r w:rsidR="00E37B07">
        <w:t>W</w:t>
      </w:r>
      <w:r w:rsidR="005E23A6">
        <w:t xml:space="preserve">arsztat </w:t>
      </w:r>
      <w:r w:rsidR="00E37B07">
        <w:t>T</w:t>
      </w:r>
      <w:r w:rsidR="005E23A6">
        <w:t xml:space="preserve">erapii </w:t>
      </w:r>
      <w:r w:rsidR="00E37B07">
        <w:t>Z</w:t>
      </w:r>
      <w:r w:rsidR="005E23A6">
        <w:t>ajęciowej</w:t>
      </w:r>
      <w:r w:rsidR="00E37B07">
        <w:t xml:space="preserve"> „Iskierka”</w:t>
      </w:r>
      <w:bookmarkEnd w:id="67"/>
    </w:p>
    <w:p w14:paraId="70E55A3A" w14:textId="77777777" w:rsidR="00022918" w:rsidRDefault="00022918" w:rsidP="00AD7BE0">
      <w:pPr>
        <w:pStyle w:val="NormalnyWeb"/>
        <w:spacing w:before="0" w:beforeAutospacing="0" w:after="0" w:afterAutospacing="0"/>
        <w:ind w:left="709"/>
        <w:jc w:val="both"/>
        <w:rPr>
          <w:rFonts w:asciiTheme="minorHAnsi" w:hAnsiTheme="minorHAnsi" w:cstheme="minorHAnsi"/>
          <w:sz w:val="22"/>
          <w:szCs w:val="22"/>
        </w:rPr>
      </w:pPr>
    </w:p>
    <w:p w14:paraId="465176EF" w14:textId="1423DA78"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E13481">
        <w:rPr>
          <w:rFonts w:asciiTheme="minorHAnsi" w:hAnsiTheme="minorHAnsi" w:cstheme="minorHAnsi"/>
          <w:sz w:val="22"/>
          <w:szCs w:val="22"/>
        </w:rPr>
        <w:t xml:space="preserve">Warsztat Terapii Zajęciowej „Iskierka” w Karlinie </w:t>
      </w:r>
      <w:r w:rsidR="00E13481" w:rsidRPr="00E13481">
        <w:rPr>
          <w:rFonts w:asciiTheme="minorHAnsi" w:hAnsiTheme="minorHAnsi" w:cstheme="minorHAnsi"/>
          <w:sz w:val="22"/>
          <w:szCs w:val="22"/>
        </w:rPr>
        <w:t>rozpoczął swoją działalność w 2001 r. O</w:t>
      </w:r>
      <w:r w:rsidR="00DC11E6" w:rsidRPr="00E13481">
        <w:rPr>
          <w:rFonts w:asciiTheme="minorHAnsi" w:hAnsiTheme="minorHAnsi" w:cstheme="minorHAnsi"/>
          <w:sz w:val="22"/>
          <w:szCs w:val="22"/>
        </w:rPr>
        <w:t xml:space="preserve">rganizatorem </w:t>
      </w:r>
      <w:r w:rsidR="00E13481" w:rsidRPr="00E13481">
        <w:rPr>
          <w:rFonts w:asciiTheme="minorHAnsi" w:hAnsiTheme="minorHAnsi" w:cstheme="minorHAnsi"/>
          <w:sz w:val="22"/>
          <w:szCs w:val="22"/>
        </w:rPr>
        <w:t xml:space="preserve">placówki </w:t>
      </w:r>
      <w:r w:rsidR="00DC11E6" w:rsidRPr="00E13481">
        <w:rPr>
          <w:rFonts w:asciiTheme="minorHAnsi" w:hAnsiTheme="minorHAnsi" w:cstheme="minorHAnsi"/>
          <w:sz w:val="22"/>
          <w:szCs w:val="22"/>
        </w:rPr>
        <w:t xml:space="preserve">jest </w:t>
      </w:r>
      <w:r w:rsidR="004F3B3D">
        <w:rPr>
          <w:rFonts w:asciiTheme="minorHAnsi" w:hAnsiTheme="minorHAnsi" w:cstheme="minorHAnsi"/>
          <w:sz w:val="22"/>
          <w:szCs w:val="22"/>
        </w:rPr>
        <w:t>Gmina</w:t>
      </w:r>
      <w:r w:rsidR="00DC11E6" w:rsidRPr="00E13481">
        <w:rPr>
          <w:rFonts w:asciiTheme="minorHAnsi" w:hAnsiTheme="minorHAnsi" w:cstheme="minorHAnsi"/>
          <w:sz w:val="22"/>
          <w:szCs w:val="22"/>
        </w:rPr>
        <w:t xml:space="preserve"> Karlin</w:t>
      </w:r>
      <w:r w:rsidR="004F3B3D">
        <w:rPr>
          <w:rFonts w:asciiTheme="minorHAnsi" w:hAnsiTheme="minorHAnsi" w:cstheme="minorHAnsi"/>
          <w:sz w:val="22"/>
          <w:szCs w:val="22"/>
        </w:rPr>
        <w:t>o</w:t>
      </w:r>
      <w:r w:rsidRPr="00E13481">
        <w:rPr>
          <w:rFonts w:asciiTheme="minorHAnsi" w:hAnsiTheme="minorHAnsi" w:cstheme="minorHAnsi"/>
          <w:sz w:val="22"/>
          <w:szCs w:val="22"/>
        </w:rPr>
        <w:t xml:space="preserve">. </w:t>
      </w:r>
      <w:r w:rsidRPr="00AD7BE0">
        <w:rPr>
          <w:rFonts w:asciiTheme="minorHAnsi" w:hAnsiTheme="minorHAnsi" w:cstheme="minorHAnsi"/>
          <w:sz w:val="22"/>
          <w:szCs w:val="22"/>
        </w:rPr>
        <w:t>Warsztat Terapii Zajęciowej realizuje zadania z zakresu rehabilitacji społecznej i zawodowej zmierzającej do ogólnego rozwoju każdego uczestnika. Rehabilitacja uczestnika opiera się przede wszystkim na terapii zajęciowej, której uzupełnieniem jest rehabilitacja ruchowa, trening samoobsługi oraz rehabilitacja psychospołeczna ukierunkowana na kształcenie umiejętności społecznych.</w:t>
      </w:r>
    </w:p>
    <w:p w14:paraId="3E4C90AE"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 </w:t>
      </w:r>
    </w:p>
    <w:p w14:paraId="1A574598"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 </w:t>
      </w:r>
      <w:r w:rsidRPr="00AD7BE0">
        <w:rPr>
          <w:rStyle w:val="Pogrubienie"/>
          <w:rFonts w:asciiTheme="minorHAnsi" w:eastAsiaTheme="majorEastAsia" w:hAnsiTheme="minorHAnsi" w:cstheme="minorHAnsi"/>
          <w:sz w:val="22"/>
          <w:szCs w:val="22"/>
        </w:rPr>
        <w:t>Celem działania Warsztatu jest:</w:t>
      </w:r>
    </w:p>
    <w:p w14:paraId="21159EA7" w14:textId="677D3B59"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rehabilitacja społeczna i zdrowotna uczestników,</w:t>
      </w:r>
    </w:p>
    <w:p w14:paraId="55743C9E" w14:textId="12DDFE0C"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poprawa sprawności psychofizycznej uczestników,</w:t>
      </w:r>
    </w:p>
    <w:p w14:paraId="67464BF8" w14:textId="4C401E5F"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rozwój sprawności ruchowej i manualnej,</w:t>
      </w:r>
    </w:p>
    <w:p w14:paraId="0EDD4961" w14:textId="1131292C"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nauka korzystania z określonych narzędzi i urządzeń technicznych,</w:t>
      </w:r>
    </w:p>
    <w:p w14:paraId="5A54D15F" w14:textId="2E692454"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nauka przestrzegania zasad bezpieczeństwa w różnych sytuacjach życiowych,</w:t>
      </w:r>
    </w:p>
    <w:p w14:paraId="02F12021" w14:textId="22C96EE2"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przystosowanie uczestników do samodzielnego funkcjonowania społecznego,</w:t>
      </w:r>
    </w:p>
    <w:p w14:paraId="776A33B4" w14:textId="00D67D91" w:rsidR="00AD7BE0" w:rsidRPr="00AD7BE0" w:rsidRDefault="00AD7BE0" w:rsidP="0040352D">
      <w:pPr>
        <w:pStyle w:val="NormalnyWeb"/>
        <w:numPr>
          <w:ilvl w:val="0"/>
          <w:numId w:val="57"/>
        </w:numPr>
        <w:spacing w:before="0" w:beforeAutospacing="0" w:after="0" w:afterAutospacing="0"/>
        <w:ind w:left="1276" w:hanging="207"/>
        <w:jc w:val="both"/>
        <w:rPr>
          <w:rFonts w:asciiTheme="minorHAnsi" w:hAnsiTheme="minorHAnsi" w:cstheme="minorHAnsi"/>
          <w:sz w:val="22"/>
          <w:szCs w:val="22"/>
        </w:rPr>
      </w:pPr>
      <w:r w:rsidRPr="00AD7BE0">
        <w:rPr>
          <w:rFonts w:asciiTheme="minorHAnsi" w:hAnsiTheme="minorHAnsi" w:cstheme="minorHAnsi"/>
          <w:sz w:val="22"/>
          <w:szCs w:val="22"/>
        </w:rPr>
        <w:t>przygotowanie do pracy zawodowej w warunkach chronionych</w:t>
      </w:r>
      <w:r w:rsidR="00975E17">
        <w:rPr>
          <w:rFonts w:asciiTheme="minorHAnsi" w:hAnsiTheme="minorHAnsi" w:cstheme="minorHAnsi"/>
          <w:sz w:val="22"/>
          <w:szCs w:val="22"/>
        </w:rPr>
        <w:t>.</w:t>
      </w:r>
    </w:p>
    <w:p w14:paraId="404E768E"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 </w:t>
      </w:r>
    </w:p>
    <w:p w14:paraId="1D27013A"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 </w:t>
      </w:r>
      <w:r w:rsidRPr="00AD7BE0">
        <w:rPr>
          <w:rStyle w:val="Pogrubienie"/>
          <w:rFonts w:asciiTheme="minorHAnsi" w:eastAsiaTheme="majorEastAsia" w:hAnsiTheme="minorHAnsi" w:cstheme="minorHAnsi"/>
          <w:sz w:val="22"/>
          <w:szCs w:val="22"/>
        </w:rPr>
        <w:t>Na terenie warsztatu prowadzone są następujące rodzaje terapii:</w:t>
      </w:r>
    </w:p>
    <w:p w14:paraId="7C66C72A" w14:textId="56F337DA"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r w:rsidRPr="00AD7BE0">
        <w:rPr>
          <w:rFonts w:asciiTheme="minorHAnsi" w:hAnsiTheme="minorHAnsi" w:cstheme="minorHAnsi"/>
          <w:sz w:val="22"/>
          <w:szCs w:val="22"/>
        </w:rPr>
        <w:t>Terapia zajęciowa, ergoterapia - terapia przez pracę,</w:t>
      </w:r>
    </w:p>
    <w:p w14:paraId="0DF37FD6" w14:textId="1A59A5C5"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r w:rsidRPr="00AD7BE0">
        <w:rPr>
          <w:rFonts w:asciiTheme="minorHAnsi" w:hAnsiTheme="minorHAnsi" w:cstheme="minorHAnsi"/>
          <w:sz w:val="22"/>
          <w:szCs w:val="22"/>
        </w:rPr>
        <w:t>Arteterapia- terapia za pomocą sztuki</w:t>
      </w:r>
      <w:r w:rsidR="00975E17">
        <w:rPr>
          <w:rFonts w:asciiTheme="minorHAnsi" w:hAnsiTheme="minorHAnsi" w:cstheme="minorHAnsi"/>
          <w:sz w:val="22"/>
          <w:szCs w:val="22"/>
        </w:rPr>
        <w:t>,</w:t>
      </w:r>
    </w:p>
    <w:p w14:paraId="517BE5AB" w14:textId="3C084BE3"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proofErr w:type="spellStart"/>
      <w:r w:rsidRPr="00AD7BE0">
        <w:rPr>
          <w:rFonts w:asciiTheme="minorHAnsi" w:hAnsiTheme="minorHAnsi" w:cstheme="minorHAnsi"/>
          <w:sz w:val="22"/>
          <w:szCs w:val="22"/>
        </w:rPr>
        <w:t>Estetoterapia</w:t>
      </w:r>
      <w:proofErr w:type="spellEnd"/>
      <w:r w:rsidRPr="00AD7BE0">
        <w:rPr>
          <w:rFonts w:asciiTheme="minorHAnsi" w:hAnsiTheme="minorHAnsi" w:cstheme="minorHAnsi"/>
          <w:sz w:val="22"/>
          <w:szCs w:val="22"/>
        </w:rPr>
        <w:t xml:space="preserve"> - terapia poprzez doznania estetyczne, kontakt z pięknym otoczeniem,</w:t>
      </w:r>
    </w:p>
    <w:p w14:paraId="1926C26A" w14:textId="10DA282C"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proofErr w:type="spellStart"/>
      <w:r w:rsidRPr="00AD7BE0">
        <w:rPr>
          <w:rFonts w:asciiTheme="minorHAnsi" w:hAnsiTheme="minorHAnsi" w:cstheme="minorHAnsi"/>
          <w:sz w:val="22"/>
          <w:szCs w:val="22"/>
        </w:rPr>
        <w:t>Hortiterapia</w:t>
      </w:r>
      <w:proofErr w:type="spellEnd"/>
      <w:r w:rsidRPr="00AD7BE0">
        <w:rPr>
          <w:rFonts w:asciiTheme="minorHAnsi" w:hAnsiTheme="minorHAnsi" w:cstheme="minorHAnsi"/>
          <w:sz w:val="22"/>
          <w:szCs w:val="22"/>
        </w:rPr>
        <w:t xml:space="preserve"> - terapia poprzez pracę (przebywanie)</w:t>
      </w:r>
      <w:r w:rsidR="00FB6AD1">
        <w:rPr>
          <w:rFonts w:asciiTheme="minorHAnsi" w:hAnsiTheme="minorHAnsi" w:cstheme="minorHAnsi"/>
          <w:sz w:val="22"/>
          <w:szCs w:val="22"/>
        </w:rPr>
        <w:t xml:space="preserve"> w ogrodzie, zmysłowy kontakt z </w:t>
      </w:r>
      <w:r w:rsidRPr="00AD7BE0">
        <w:rPr>
          <w:rFonts w:asciiTheme="minorHAnsi" w:hAnsiTheme="minorHAnsi" w:cstheme="minorHAnsi"/>
          <w:sz w:val="22"/>
          <w:szCs w:val="22"/>
        </w:rPr>
        <w:t>roślinami,</w:t>
      </w:r>
    </w:p>
    <w:p w14:paraId="7EFD288E" w14:textId="550A7A11"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r w:rsidRPr="00AD7BE0">
        <w:rPr>
          <w:rFonts w:asciiTheme="minorHAnsi" w:hAnsiTheme="minorHAnsi" w:cstheme="minorHAnsi"/>
          <w:sz w:val="22"/>
          <w:szCs w:val="22"/>
        </w:rPr>
        <w:t>Muzykoterapia- terapia przy pomocy muzyki,</w:t>
      </w:r>
    </w:p>
    <w:p w14:paraId="5109DDCD" w14:textId="42C72416"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proofErr w:type="spellStart"/>
      <w:r w:rsidRPr="00AD7BE0">
        <w:rPr>
          <w:rFonts w:asciiTheme="minorHAnsi" w:hAnsiTheme="minorHAnsi" w:cstheme="minorHAnsi"/>
          <w:sz w:val="22"/>
          <w:szCs w:val="22"/>
        </w:rPr>
        <w:t>Ludoterapia</w:t>
      </w:r>
      <w:proofErr w:type="spellEnd"/>
      <w:r w:rsidRPr="00AD7BE0">
        <w:rPr>
          <w:rFonts w:asciiTheme="minorHAnsi" w:hAnsiTheme="minorHAnsi" w:cstheme="minorHAnsi"/>
          <w:sz w:val="22"/>
          <w:szCs w:val="22"/>
        </w:rPr>
        <w:t xml:space="preserve"> - terapia przy pomocy gier i zabaw,</w:t>
      </w:r>
    </w:p>
    <w:p w14:paraId="028ED206" w14:textId="26A82458" w:rsidR="00AD7BE0" w:rsidRPr="00AD7BE0" w:rsidRDefault="00AD7BE0" w:rsidP="0040352D">
      <w:pPr>
        <w:pStyle w:val="NormalnyWeb"/>
        <w:numPr>
          <w:ilvl w:val="0"/>
          <w:numId w:val="58"/>
        </w:numPr>
        <w:spacing w:before="0" w:beforeAutospacing="0" w:after="0" w:afterAutospacing="0"/>
        <w:ind w:left="1418"/>
        <w:jc w:val="both"/>
        <w:rPr>
          <w:rFonts w:asciiTheme="minorHAnsi" w:hAnsiTheme="minorHAnsi" w:cstheme="minorHAnsi"/>
          <w:sz w:val="22"/>
          <w:szCs w:val="22"/>
        </w:rPr>
      </w:pPr>
      <w:r w:rsidRPr="00AD7BE0">
        <w:rPr>
          <w:rFonts w:asciiTheme="minorHAnsi" w:hAnsiTheme="minorHAnsi" w:cstheme="minorHAnsi"/>
          <w:sz w:val="22"/>
          <w:szCs w:val="22"/>
        </w:rPr>
        <w:t>Socjoterapia- terapia poprzez przebywanie w zorganizowanej grupie społecznej.</w:t>
      </w:r>
    </w:p>
    <w:p w14:paraId="3C1BEDC5" w14:textId="77777777" w:rsidR="00AD7BE0" w:rsidRDefault="00AD7BE0"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167D8440"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Style w:val="Pogrubienie"/>
          <w:rFonts w:asciiTheme="minorHAnsi" w:eastAsiaTheme="majorEastAsia" w:hAnsiTheme="minorHAnsi" w:cstheme="minorHAnsi"/>
          <w:sz w:val="22"/>
          <w:szCs w:val="22"/>
        </w:rPr>
        <w:t>1.Pracownia plastyczna :</w:t>
      </w:r>
    </w:p>
    <w:p w14:paraId="68474205" w14:textId="77777777" w:rsid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Zajęcia w pracowni plastycznej mają na celu rehabilitację zawodową poprzez zapoznanie uczestników z podstawowymi technikami plastycznymi, umiejętnością r</w:t>
      </w:r>
      <w:r>
        <w:rPr>
          <w:rFonts w:asciiTheme="minorHAnsi" w:hAnsiTheme="minorHAnsi" w:cstheme="minorHAnsi"/>
          <w:sz w:val="22"/>
          <w:szCs w:val="22"/>
        </w:rPr>
        <w:t>ozróżniania barw podstawowych i </w:t>
      </w:r>
      <w:r w:rsidRPr="00AD7BE0">
        <w:rPr>
          <w:rFonts w:asciiTheme="minorHAnsi" w:hAnsiTheme="minorHAnsi" w:cstheme="minorHAnsi"/>
          <w:sz w:val="22"/>
          <w:szCs w:val="22"/>
        </w:rPr>
        <w:t>pochodnych, posługiwaniem się paletą barw oraz pomysłowością w</w:t>
      </w:r>
      <w:r w:rsidR="000E6488">
        <w:rPr>
          <w:rFonts w:asciiTheme="minorHAnsi" w:hAnsiTheme="minorHAnsi" w:cstheme="minorHAnsi"/>
          <w:sz w:val="22"/>
          <w:szCs w:val="22"/>
        </w:rPr>
        <w:t> </w:t>
      </w:r>
      <w:r w:rsidRPr="00AD7BE0">
        <w:rPr>
          <w:rFonts w:asciiTheme="minorHAnsi" w:hAnsiTheme="minorHAnsi" w:cstheme="minorHAnsi"/>
          <w:sz w:val="22"/>
          <w:szCs w:val="22"/>
        </w:rPr>
        <w:t>wykorzystaniu różnorodnych materiałów. Poprzez zajęcia młodzież zapoznaje się z podstawami z z</w:t>
      </w:r>
      <w:r>
        <w:rPr>
          <w:rFonts w:asciiTheme="minorHAnsi" w:hAnsiTheme="minorHAnsi" w:cstheme="minorHAnsi"/>
          <w:sz w:val="22"/>
          <w:szCs w:val="22"/>
        </w:rPr>
        <w:t>akresu plastyki i techniki, a w </w:t>
      </w:r>
      <w:r w:rsidRPr="00AD7BE0">
        <w:rPr>
          <w:rFonts w:asciiTheme="minorHAnsi" w:hAnsiTheme="minorHAnsi" w:cstheme="minorHAnsi"/>
          <w:sz w:val="22"/>
          <w:szCs w:val="22"/>
        </w:rPr>
        <w:t>szczególności rozwija sprawność motoryczną, pobudza wyobraźnie twórczą, a także kształtuje umiejętność pracy w grupie. Celem zajęć w pracowni plastycznej jest pobudzanie wśród młodzieży wyobraźni i fantazji twórczej, kształtowanie potrzeb estetycznych, a ta</w:t>
      </w:r>
      <w:r>
        <w:rPr>
          <w:rFonts w:asciiTheme="minorHAnsi" w:hAnsiTheme="minorHAnsi" w:cstheme="minorHAnsi"/>
          <w:sz w:val="22"/>
          <w:szCs w:val="22"/>
        </w:rPr>
        <w:t>kże dokładności, cierpliwości i </w:t>
      </w:r>
      <w:r w:rsidRPr="00AD7BE0">
        <w:rPr>
          <w:rFonts w:asciiTheme="minorHAnsi" w:hAnsiTheme="minorHAnsi" w:cstheme="minorHAnsi"/>
          <w:sz w:val="22"/>
          <w:szCs w:val="22"/>
        </w:rPr>
        <w:t xml:space="preserve">wrażliwości. Naszymi pracami są między innymi : obrazy na szkle, płótnie, stroiki świąteczne, wieńce, </w:t>
      </w:r>
      <w:proofErr w:type="spellStart"/>
      <w:r w:rsidRPr="00AD7BE0">
        <w:rPr>
          <w:rFonts w:asciiTheme="minorHAnsi" w:hAnsiTheme="minorHAnsi" w:cstheme="minorHAnsi"/>
          <w:sz w:val="22"/>
          <w:szCs w:val="22"/>
        </w:rPr>
        <w:t>decoupage</w:t>
      </w:r>
      <w:proofErr w:type="spellEnd"/>
      <w:r w:rsidRPr="00AD7BE0">
        <w:rPr>
          <w:rFonts w:asciiTheme="minorHAnsi" w:hAnsiTheme="minorHAnsi" w:cstheme="minorHAnsi"/>
          <w:sz w:val="22"/>
          <w:szCs w:val="22"/>
        </w:rPr>
        <w:t>, i inne.</w:t>
      </w:r>
    </w:p>
    <w:p w14:paraId="10BCB18E" w14:textId="77777777" w:rsidR="00AD7BE0" w:rsidRDefault="00AD7BE0" w:rsidP="00AD7BE0">
      <w:pPr>
        <w:pStyle w:val="NormalnyWeb"/>
        <w:spacing w:before="0" w:beforeAutospacing="0" w:after="0" w:afterAutospacing="0"/>
        <w:ind w:left="709"/>
        <w:jc w:val="both"/>
        <w:rPr>
          <w:rFonts w:asciiTheme="minorHAnsi" w:hAnsiTheme="minorHAnsi" w:cstheme="minorHAnsi"/>
          <w:sz w:val="22"/>
          <w:szCs w:val="22"/>
        </w:rPr>
      </w:pPr>
    </w:p>
    <w:p w14:paraId="1E3CE671" w14:textId="77777777" w:rsidR="000703F3" w:rsidRPr="00AD7BE0" w:rsidRDefault="000703F3" w:rsidP="00AD7BE0">
      <w:pPr>
        <w:pStyle w:val="NormalnyWeb"/>
        <w:spacing w:before="0" w:beforeAutospacing="0" w:after="0" w:afterAutospacing="0"/>
        <w:ind w:left="709"/>
        <w:jc w:val="both"/>
        <w:rPr>
          <w:rFonts w:asciiTheme="minorHAnsi" w:hAnsiTheme="minorHAnsi" w:cstheme="minorHAnsi"/>
          <w:sz w:val="22"/>
          <w:szCs w:val="22"/>
        </w:rPr>
      </w:pPr>
    </w:p>
    <w:p w14:paraId="31F4521A"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Style w:val="Pogrubienie"/>
          <w:rFonts w:asciiTheme="minorHAnsi" w:eastAsiaTheme="majorEastAsia" w:hAnsiTheme="minorHAnsi" w:cstheme="minorHAnsi"/>
          <w:sz w:val="22"/>
          <w:szCs w:val="22"/>
        </w:rPr>
        <w:t>2.Pracownia Ceramiczna:</w:t>
      </w:r>
    </w:p>
    <w:p w14:paraId="04FE8E29"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W pracowni ceramicznej uczestnicy poznają podstawowe techniki wyrobu glinianych naczyń i</w:t>
      </w:r>
      <w:r w:rsidR="005C6C2D">
        <w:rPr>
          <w:rFonts w:asciiTheme="minorHAnsi" w:hAnsiTheme="minorHAnsi" w:cstheme="minorHAnsi"/>
          <w:sz w:val="22"/>
          <w:szCs w:val="22"/>
        </w:rPr>
        <w:t> </w:t>
      </w:r>
      <w:r w:rsidRPr="00AD7BE0">
        <w:rPr>
          <w:rFonts w:asciiTheme="minorHAnsi" w:hAnsiTheme="minorHAnsi" w:cstheme="minorHAnsi"/>
          <w:sz w:val="22"/>
          <w:szCs w:val="22"/>
        </w:rPr>
        <w:t>przedmiotów. Zapoznają się także ze sposobem ich zdobienia i szkliwienia. W zajęciach wykorzystujemy formy gipsowe i koło garncarskie. Materiał plastyczny jakim jest glina stwarza naszym podopiecznym nieograniczone możliwości realizacji ich pomysłów, kształtowania wyobraźni twórczej i co najważniejsze usprawnienia ich zdolności manualnych i koordynacji wzrokowo- ruchowej. Staramy się urozmaicać nasze zajęcia wprowadzając nowe</w:t>
      </w:r>
      <w:r w:rsidR="002D5290">
        <w:rPr>
          <w:rFonts w:asciiTheme="minorHAnsi" w:hAnsiTheme="minorHAnsi" w:cstheme="minorHAnsi"/>
          <w:sz w:val="22"/>
          <w:szCs w:val="22"/>
        </w:rPr>
        <w:t xml:space="preserve"> techniki i </w:t>
      </w:r>
      <w:r>
        <w:rPr>
          <w:rFonts w:asciiTheme="minorHAnsi" w:hAnsiTheme="minorHAnsi" w:cstheme="minorHAnsi"/>
          <w:sz w:val="22"/>
          <w:szCs w:val="22"/>
        </w:rPr>
        <w:t>tematykę, dlatego w </w:t>
      </w:r>
      <w:r w:rsidRPr="00AD7BE0">
        <w:rPr>
          <w:rFonts w:asciiTheme="minorHAnsi" w:hAnsiTheme="minorHAnsi" w:cstheme="minorHAnsi"/>
          <w:sz w:val="22"/>
          <w:szCs w:val="22"/>
        </w:rPr>
        <w:t>pracowni powstają bardzo różnorodne pr</w:t>
      </w:r>
      <w:r w:rsidR="002D5290">
        <w:rPr>
          <w:rFonts w:asciiTheme="minorHAnsi" w:hAnsiTheme="minorHAnsi" w:cstheme="minorHAnsi"/>
          <w:sz w:val="22"/>
          <w:szCs w:val="22"/>
        </w:rPr>
        <w:t xml:space="preserve">zedmioty zarówno użytkowe jak </w:t>
      </w:r>
      <w:r w:rsidR="002D5290">
        <w:rPr>
          <w:rFonts w:asciiTheme="minorHAnsi" w:hAnsiTheme="minorHAnsi" w:cstheme="minorHAnsi"/>
          <w:sz w:val="22"/>
          <w:szCs w:val="22"/>
        </w:rPr>
        <w:lastRenderedPageBreak/>
        <w:t>i </w:t>
      </w:r>
      <w:r w:rsidRPr="00AD7BE0">
        <w:rPr>
          <w:rFonts w:asciiTheme="minorHAnsi" w:hAnsiTheme="minorHAnsi" w:cstheme="minorHAnsi"/>
          <w:sz w:val="22"/>
          <w:szCs w:val="22"/>
        </w:rPr>
        <w:t>zupełnie abstrakcyjne. W wytworach przeważają jednak tradycyjne naczynia gliniane: donice, kubki, misy i wazony, korale, anioły, rzeźby, ozdoby choinkowe itp. Ponadto w pracowni ceramicznej zajmujemy się robieniem biżuterii: kolczyków i korali z półproduktów.</w:t>
      </w:r>
    </w:p>
    <w:p w14:paraId="34A05EC9" w14:textId="77777777" w:rsidR="00AD7BE0" w:rsidRDefault="00AD7BE0"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7BD3CBFC" w14:textId="77777777" w:rsidR="000703F3" w:rsidRDefault="000703F3"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07611F16"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Style w:val="Pogrubienie"/>
          <w:rFonts w:asciiTheme="minorHAnsi" w:eastAsiaTheme="majorEastAsia" w:hAnsiTheme="minorHAnsi" w:cstheme="minorHAnsi"/>
          <w:sz w:val="22"/>
          <w:szCs w:val="22"/>
        </w:rPr>
        <w:t>3. Pracownia komputerowo – poligraficzna:</w:t>
      </w:r>
    </w:p>
    <w:p w14:paraId="33F24F35"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 xml:space="preserve">Uczestnicy w pracowni komputerowej uczą się podstawowych zasad </w:t>
      </w:r>
      <w:r>
        <w:rPr>
          <w:rFonts w:asciiTheme="minorHAnsi" w:hAnsiTheme="minorHAnsi" w:cstheme="minorHAnsi"/>
          <w:sz w:val="22"/>
          <w:szCs w:val="22"/>
        </w:rPr>
        <w:t>posługiwania się komputerem i </w:t>
      </w:r>
      <w:r w:rsidRPr="00AD7BE0">
        <w:rPr>
          <w:rFonts w:asciiTheme="minorHAnsi" w:hAnsiTheme="minorHAnsi" w:cstheme="minorHAnsi"/>
          <w:sz w:val="22"/>
          <w:szCs w:val="22"/>
        </w:rPr>
        <w:t xml:space="preserve">technologią informacyjną, opracowują za pomocą komputera teksty dokumentów, a także rysunki w programach graficznych, zaproszenia, wizytówki, kartki okolicznościowe. Poznajemy także zastosowania komputerów i urządzeń opartych na technice </w:t>
      </w:r>
      <w:r>
        <w:rPr>
          <w:rFonts w:asciiTheme="minorHAnsi" w:hAnsiTheme="minorHAnsi" w:cstheme="minorHAnsi"/>
          <w:sz w:val="22"/>
          <w:szCs w:val="22"/>
        </w:rPr>
        <w:t>komputerowej, które spotykamy w </w:t>
      </w:r>
      <w:r w:rsidRPr="00AD7BE0">
        <w:rPr>
          <w:rFonts w:asciiTheme="minorHAnsi" w:hAnsiTheme="minorHAnsi" w:cstheme="minorHAnsi"/>
          <w:sz w:val="22"/>
          <w:szCs w:val="22"/>
        </w:rPr>
        <w:t xml:space="preserve">miejscach publicznych. Stworzyliśmy także naszą stronę internetową, którą ciągle rozbudowujemy i aktualizujemy najnowsze informacje dotyczące działania warsztatu. Ponadto poznajemy różne techniki wyrazu artystycznego, rozwijamy poczucie estetyki, rozwijamy wyobraźnie i wrażliwość na piękno. Wykonujemy kartki okolicznościowe, zaproszenia, obrazy </w:t>
      </w:r>
      <w:r>
        <w:rPr>
          <w:rFonts w:asciiTheme="minorHAnsi" w:hAnsiTheme="minorHAnsi" w:cstheme="minorHAnsi"/>
          <w:sz w:val="22"/>
          <w:szCs w:val="22"/>
        </w:rPr>
        <w:t xml:space="preserve">różnymi technikami, </w:t>
      </w:r>
      <w:proofErr w:type="spellStart"/>
      <w:r>
        <w:rPr>
          <w:rFonts w:asciiTheme="minorHAnsi" w:hAnsiTheme="minorHAnsi" w:cstheme="minorHAnsi"/>
          <w:sz w:val="22"/>
          <w:szCs w:val="22"/>
        </w:rPr>
        <w:t>decoupage</w:t>
      </w:r>
      <w:proofErr w:type="spellEnd"/>
      <w:r>
        <w:rPr>
          <w:rFonts w:asciiTheme="minorHAnsi" w:hAnsiTheme="minorHAnsi" w:cstheme="minorHAnsi"/>
          <w:sz w:val="22"/>
          <w:szCs w:val="22"/>
        </w:rPr>
        <w:t xml:space="preserve"> i </w:t>
      </w:r>
      <w:r w:rsidRPr="00AD7BE0">
        <w:rPr>
          <w:rFonts w:asciiTheme="minorHAnsi" w:hAnsiTheme="minorHAnsi" w:cstheme="minorHAnsi"/>
          <w:sz w:val="22"/>
          <w:szCs w:val="22"/>
        </w:rPr>
        <w:t>inne. W pracowni kształtuje się cierpliwość, wytrwałość i</w:t>
      </w:r>
      <w:r w:rsidR="000E6488">
        <w:rPr>
          <w:rFonts w:asciiTheme="minorHAnsi" w:hAnsiTheme="minorHAnsi" w:cstheme="minorHAnsi"/>
          <w:sz w:val="22"/>
          <w:szCs w:val="22"/>
        </w:rPr>
        <w:t> </w:t>
      </w:r>
      <w:r w:rsidRPr="00AD7BE0">
        <w:rPr>
          <w:rFonts w:asciiTheme="minorHAnsi" w:hAnsiTheme="minorHAnsi" w:cstheme="minorHAnsi"/>
          <w:sz w:val="22"/>
          <w:szCs w:val="22"/>
        </w:rPr>
        <w:t>poczucie odpowiedzialności za wytwarzaną pracę, umiejętność pracy w zespole. Zajęcia mają na celu usprawni</w:t>
      </w:r>
      <w:r>
        <w:rPr>
          <w:rFonts w:asciiTheme="minorHAnsi" w:hAnsiTheme="minorHAnsi" w:cstheme="minorHAnsi"/>
          <w:sz w:val="22"/>
          <w:szCs w:val="22"/>
        </w:rPr>
        <w:t>enie czynności manualnych rąk i </w:t>
      </w:r>
      <w:r w:rsidRPr="00AD7BE0">
        <w:rPr>
          <w:rFonts w:asciiTheme="minorHAnsi" w:hAnsiTheme="minorHAnsi" w:cstheme="minorHAnsi"/>
          <w:sz w:val="22"/>
          <w:szCs w:val="22"/>
        </w:rPr>
        <w:t>palców oraz rozwijanie koordynacji wzrokowo-ruchowej.</w:t>
      </w:r>
    </w:p>
    <w:p w14:paraId="71D57147" w14:textId="77777777" w:rsidR="00AD7BE0" w:rsidRDefault="00AD7BE0"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2467A682" w14:textId="77777777" w:rsidR="00022918" w:rsidRDefault="00022918"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376B8A7D"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Style w:val="Pogrubienie"/>
          <w:rFonts w:asciiTheme="minorHAnsi" w:eastAsiaTheme="majorEastAsia" w:hAnsiTheme="minorHAnsi" w:cstheme="minorHAnsi"/>
          <w:sz w:val="22"/>
          <w:szCs w:val="22"/>
        </w:rPr>
        <w:t>4. Pracownia gospodarstwa domowego:</w:t>
      </w:r>
    </w:p>
    <w:p w14:paraId="33ACBF45"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W pracowni gospodarstwa domowego uczymy uczestników samodzielnego przygotowywania posiłków, oraz umiejętnego posługiwania się sprzętem gospodarstwa domowego. Uczestnicy pracowni potrafią sobie przygotować podstawowe posiłki, zrobić zakupy, wyprać i wyprasować ubranie, nakryć do stołu. Potrafią w sposób kulturalny spożywać przygotowany przez siebie posiłek. Dążmy do tego, aby w miarę ich możliwości byli przygotowani do samodzielnego życia.</w:t>
      </w:r>
    </w:p>
    <w:p w14:paraId="05327616" w14:textId="77777777" w:rsidR="00AD7BE0" w:rsidRDefault="00AD7BE0"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074589F2" w14:textId="77777777" w:rsidR="000703F3" w:rsidRDefault="000703F3" w:rsidP="00AD7BE0">
      <w:pPr>
        <w:pStyle w:val="NormalnyWeb"/>
        <w:spacing w:before="0" w:beforeAutospacing="0" w:after="0" w:afterAutospacing="0"/>
        <w:ind w:left="709"/>
        <w:jc w:val="both"/>
        <w:rPr>
          <w:rStyle w:val="Pogrubienie"/>
          <w:rFonts w:asciiTheme="minorHAnsi" w:eastAsiaTheme="majorEastAsia" w:hAnsiTheme="minorHAnsi" w:cstheme="minorHAnsi"/>
          <w:sz w:val="22"/>
          <w:szCs w:val="22"/>
        </w:rPr>
      </w:pPr>
    </w:p>
    <w:p w14:paraId="7BE8F06C"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Style w:val="Pogrubienie"/>
          <w:rFonts w:asciiTheme="minorHAnsi" w:eastAsiaTheme="majorEastAsia" w:hAnsiTheme="minorHAnsi" w:cstheme="minorHAnsi"/>
          <w:sz w:val="22"/>
          <w:szCs w:val="22"/>
        </w:rPr>
        <w:t>5. Pracownia wikliniarska:</w:t>
      </w:r>
    </w:p>
    <w:p w14:paraId="325C558C" w14:textId="77777777" w:rsidR="00AD7BE0" w:rsidRPr="00AD7BE0" w:rsidRDefault="00AD7BE0" w:rsidP="00AD7BE0">
      <w:pPr>
        <w:pStyle w:val="NormalnyWeb"/>
        <w:spacing w:before="0" w:beforeAutospacing="0" w:after="0" w:afterAutospacing="0"/>
        <w:ind w:left="709"/>
        <w:jc w:val="both"/>
        <w:rPr>
          <w:rFonts w:asciiTheme="minorHAnsi" w:hAnsiTheme="minorHAnsi" w:cstheme="minorHAnsi"/>
          <w:sz w:val="22"/>
          <w:szCs w:val="22"/>
        </w:rPr>
      </w:pPr>
      <w:r w:rsidRPr="00AD7BE0">
        <w:rPr>
          <w:rFonts w:asciiTheme="minorHAnsi" w:hAnsiTheme="minorHAnsi" w:cstheme="minorHAnsi"/>
          <w:sz w:val="22"/>
          <w:szCs w:val="22"/>
        </w:rPr>
        <w:t>Pracownia wikliniarska obejmuje w swym zakresie wszelkie prace wchodzące w skład rękodzieła artystycznego. Materiałami wykorzystywanymi w pracowni jest wiklina. Pod okiem instruktora wyplatane są tu koszyki, wazony, ozdoby: dekoracje ścienne. Prowadzona w ten sposób terapia nie tylko usprawnia manualnie ale rozwija wyobraźnie twórczą, uczy cierpliwości, wytrwałości, dyscypliny pracy i współpracy w grupie. Ponadto pracownia wikliny zajmuje się wykonywaniem różnych wyrobów z drewna i półfabrykatów. Należą do nich między innymi: skrzynki, ramki, świeczniki, przyrządy dydaktyczne i wszelkiego rodzaju ozdoby. Uczestnicy nabywają wiele umiejętności przydatnych w życiu codziennym, jak również podstawy związane z wykonywaniem pracy zawodowej. Każdy ma możliwość tworzenia wyrobów według swoich pomysłów, zajmują się również pracami ogrodniczymi typu : koszenie i grabienie trawy, przycinanie żywopłotów, grabienie liści itp.</w:t>
      </w:r>
    </w:p>
    <w:p w14:paraId="28141165" w14:textId="77777777" w:rsidR="00986327" w:rsidRDefault="00986327" w:rsidP="00AD7BE0">
      <w:pPr>
        <w:pStyle w:val="NormalnyWeb"/>
        <w:spacing w:before="0" w:beforeAutospacing="0" w:after="0" w:afterAutospacing="0"/>
        <w:ind w:left="709"/>
        <w:jc w:val="both"/>
        <w:rPr>
          <w:rFonts w:asciiTheme="minorHAnsi" w:hAnsiTheme="minorHAnsi" w:cstheme="minorHAnsi"/>
          <w:color w:val="FF0000"/>
          <w:sz w:val="22"/>
          <w:szCs w:val="22"/>
        </w:rPr>
      </w:pPr>
    </w:p>
    <w:p w14:paraId="69192896" w14:textId="77777777" w:rsidR="00701F86" w:rsidRDefault="00701F86" w:rsidP="00AD7BE0">
      <w:pPr>
        <w:pStyle w:val="NormalnyWeb"/>
        <w:spacing w:before="0" w:beforeAutospacing="0" w:after="0" w:afterAutospacing="0"/>
        <w:ind w:left="709"/>
        <w:jc w:val="both"/>
        <w:rPr>
          <w:rFonts w:asciiTheme="minorHAnsi" w:hAnsiTheme="minorHAnsi" w:cstheme="minorHAnsi"/>
          <w:color w:val="FF0000"/>
          <w:sz w:val="22"/>
          <w:szCs w:val="22"/>
        </w:rPr>
      </w:pPr>
    </w:p>
    <w:p w14:paraId="11C9C516" w14:textId="049A8B01" w:rsidR="000703F3" w:rsidRDefault="000703F3">
      <w:pPr>
        <w:spacing w:after="200" w:line="276" w:lineRule="auto"/>
        <w:rPr>
          <w:rFonts w:eastAsia="Times New Roman" w:cstheme="minorHAnsi"/>
          <w:color w:val="FF0000"/>
          <w:sz w:val="22"/>
          <w:lang w:eastAsia="pl-PL"/>
        </w:rPr>
      </w:pPr>
      <w:r>
        <w:rPr>
          <w:rFonts w:cstheme="minorHAnsi"/>
          <w:color w:val="FF0000"/>
          <w:sz w:val="22"/>
        </w:rPr>
        <w:br w:type="page"/>
      </w:r>
    </w:p>
    <w:p w14:paraId="37D346B5" w14:textId="77777777" w:rsidR="000703F3" w:rsidRDefault="000703F3" w:rsidP="00AD7BE0">
      <w:pPr>
        <w:pStyle w:val="NormalnyWeb"/>
        <w:spacing w:before="0" w:beforeAutospacing="0" w:after="0" w:afterAutospacing="0"/>
        <w:ind w:left="709"/>
        <w:jc w:val="both"/>
        <w:rPr>
          <w:rFonts w:asciiTheme="minorHAnsi" w:hAnsiTheme="minorHAnsi" w:cstheme="minorHAnsi"/>
          <w:color w:val="FF0000"/>
          <w:sz w:val="22"/>
          <w:szCs w:val="22"/>
        </w:rPr>
      </w:pPr>
    </w:p>
    <w:tbl>
      <w:tblPr>
        <w:tblW w:w="9860" w:type="dxa"/>
        <w:tblCellMar>
          <w:left w:w="70" w:type="dxa"/>
          <w:right w:w="70" w:type="dxa"/>
        </w:tblCellMar>
        <w:tblLook w:val="04A0" w:firstRow="1" w:lastRow="0" w:firstColumn="1" w:lastColumn="0" w:noHBand="0" w:noVBand="1"/>
      </w:tblPr>
      <w:tblGrid>
        <w:gridCol w:w="596"/>
        <w:gridCol w:w="420"/>
        <w:gridCol w:w="1940"/>
        <w:gridCol w:w="1744"/>
        <w:gridCol w:w="1260"/>
        <w:gridCol w:w="1260"/>
        <w:gridCol w:w="1060"/>
        <w:gridCol w:w="780"/>
        <w:gridCol w:w="596"/>
        <w:gridCol w:w="596"/>
      </w:tblGrid>
      <w:tr w:rsidR="00701F86" w:rsidRPr="00701F86" w14:paraId="2DBF3E29" w14:textId="77777777" w:rsidTr="00701F86">
        <w:trPr>
          <w:trHeight w:val="255"/>
        </w:trPr>
        <w:tc>
          <w:tcPr>
            <w:tcW w:w="9860" w:type="dxa"/>
            <w:gridSpan w:val="10"/>
            <w:tcBorders>
              <w:top w:val="nil"/>
              <w:left w:val="nil"/>
              <w:bottom w:val="nil"/>
              <w:right w:val="nil"/>
            </w:tcBorders>
            <w:shd w:val="clear" w:color="auto" w:fill="auto"/>
            <w:noWrap/>
            <w:vAlign w:val="bottom"/>
            <w:hideMark/>
          </w:tcPr>
          <w:p w14:paraId="74DF1897" w14:textId="3F5CB689" w:rsidR="00701F86" w:rsidRPr="00701F86" w:rsidRDefault="00267B38" w:rsidP="00267B38">
            <w:pPr>
              <w:spacing w:after="0" w:line="240" w:lineRule="auto"/>
              <w:jc w:val="center"/>
              <w:rPr>
                <w:rFonts w:eastAsia="Times New Roman" w:cstheme="minorHAnsi"/>
                <w:b/>
                <w:bCs/>
                <w:sz w:val="22"/>
                <w:lang w:eastAsia="pl-PL"/>
              </w:rPr>
            </w:pPr>
            <w:r>
              <w:rPr>
                <w:rFonts w:eastAsia="Times New Roman" w:cstheme="minorHAnsi"/>
                <w:b/>
                <w:bCs/>
                <w:sz w:val="22"/>
                <w:lang w:eastAsia="pl-PL"/>
              </w:rPr>
              <w:t xml:space="preserve">Tab. 17 </w:t>
            </w:r>
            <w:r w:rsidR="00701F86" w:rsidRPr="00701F86">
              <w:rPr>
                <w:rFonts w:eastAsia="Times New Roman" w:cstheme="minorHAnsi"/>
                <w:b/>
                <w:bCs/>
                <w:sz w:val="22"/>
                <w:lang w:eastAsia="pl-PL"/>
              </w:rPr>
              <w:t xml:space="preserve">SPRAWOZDANIE Z WYKONANIA ZA ROK 2019 </w:t>
            </w:r>
            <w:r w:rsidR="005E49CB">
              <w:rPr>
                <w:rFonts w:eastAsia="Times New Roman" w:cstheme="minorHAnsi"/>
                <w:b/>
                <w:bCs/>
                <w:sz w:val="22"/>
                <w:lang w:eastAsia="pl-PL"/>
              </w:rPr>
              <w:t xml:space="preserve">- </w:t>
            </w:r>
            <w:r w:rsidR="00701F86" w:rsidRPr="00701F86">
              <w:rPr>
                <w:rFonts w:eastAsia="Times New Roman" w:cstheme="minorHAnsi"/>
                <w:b/>
                <w:bCs/>
                <w:sz w:val="22"/>
                <w:lang w:eastAsia="pl-PL"/>
              </w:rPr>
              <w:t>WARSZTAT TERAPII ZAJĘCIOWEJ "ISKIERKA"</w:t>
            </w:r>
          </w:p>
        </w:tc>
      </w:tr>
      <w:tr w:rsidR="00701F86" w:rsidRPr="00701F86" w14:paraId="05E516A0" w14:textId="77777777" w:rsidTr="00701F86">
        <w:trPr>
          <w:trHeight w:val="255"/>
        </w:trPr>
        <w:tc>
          <w:tcPr>
            <w:tcW w:w="596" w:type="dxa"/>
            <w:tcBorders>
              <w:top w:val="nil"/>
              <w:left w:val="nil"/>
              <w:bottom w:val="nil"/>
              <w:right w:val="nil"/>
            </w:tcBorders>
            <w:shd w:val="clear" w:color="auto" w:fill="auto"/>
            <w:noWrap/>
            <w:vAlign w:val="bottom"/>
            <w:hideMark/>
          </w:tcPr>
          <w:p w14:paraId="1CC0748D" w14:textId="77777777" w:rsidR="00701F86" w:rsidRPr="00701F86" w:rsidRDefault="00701F86" w:rsidP="00701F86">
            <w:pPr>
              <w:spacing w:after="0" w:line="240" w:lineRule="auto"/>
              <w:rPr>
                <w:rFonts w:eastAsia="Times New Roman" w:cstheme="minorHAnsi"/>
                <w:b/>
                <w:bCs/>
                <w:sz w:val="22"/>
                <w:lang w:eastAsia="pl-PL"/>
              </w:rPr>
            </w:pPr>
          </w:p>
        </w:tc>
        <w:tc>
          <w:tcPr>
            <w:tcW w:w="420" w:type="dxa"/>
            <w:tcBorders>
              <w:top w:val="nil"/>
              <w:left w:val="nil"/>
              <w:bottom w:val="nil"/>
              <w:right w:val="nil"/>
            </w:tcBorders>
            <w:shd w:val="clear" w:color="auto" w:fill="auto"/>
            <w:noWrap/>
            <w:vAlign w:val="bottom"/>
            <w:hideMark/>
          </w:tcPr>
          <w:p w14:paraId="1E440DE8" w14:textId="77777777" w:rsidR="00701F86" w:rsidRPr="00701F86" w:rsidRDefault="00701F86" w:rsidP="00701F86">
            <w:pPr>
              <w:spacing w:after="0" w:line="240" w:lineRule="auto"/>
              <w:rPr>
                <w:rFonts w:eastAsia="Times New Roman" w:cstheme="minorHAnsi"/>
                <w:sz w:val="22"/>
                <w:lang w:eastAsia="pl-PL"/>
              </w:rPr>
            </w:pPr>
          </w:p>
        </w:tc>
        <w:tc>
          <w:tcPr>
            <w:tcW w:w="1940" w:type="dxa"/>
            <w:tcBorders>
              <w:top w:val="nil"/>
              <w:left w:val="nil"/>
              <w:bottom w:val="nil"/>
              <w:right w:val="nil"/>
            </w:tcBorders>
            <w:shd w:val="clear" w:color="auto" w:fill="auto"/>
            <w:noWrap/>
            <w:vAlign w:val="bottom"/>
            <w:hideMark/>
          </w:tcPr>
          <w:p w14:paraId="33D6381A" w14:textId="77777777" w:rsidR="00701F86" w:rsidRPr="00701F86" w:rsidRDefault="00701F86" w:rsidP="00701F86">
            <w:pPr>
              <w:spacing w:after="0" w:line="240" w:lineRule="auto"/>
              <w:rPr>
                <w:rFonts w:eastAsia="Times New Roman" w:cstheme="minorHAnsi"/>
                <w:sz w:val="22"/>
                <w:lang w:eastAsia="pl-PL"/>
              </w:rPr>
            </w:pPr>
          </w:p>
        </w:tc>
        <w:tc>
          <w:tcPr>
            <w:tcW w:w="1352" w:type="dxa"/>
            <w:tcBorders>
              <w:top w:val="nil"/>
              <w:left w:val="nil"/>
              <w:bottom w:val="nil"/>
              <w:right w:val="nil"/>
            </w:tcBorders>
            <w:shd w:val="clear" w:color="auto" w:fill="auto"/>
            <w:noWrap/>
            <w:vAlign w:val="bottom"/>
            <w:hideMark/>
          </w:tcPr>
          <w:p w14:paraId="3C33077A"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0CB2987C"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3A907343" w14:textId="77777777" w:rsidR="00701F86" w:rsidRPr="00701F86" w:rsidRDefault="00701F86" w:rsidP="00701F86">
            <w:pPr>
              <w:spacing w:after="0" w:line="240" w:lineRule="auto"/>
              <w:rPr>
                <w:rFonts w:eastAsia="Times New Roman" w:cstheme="minorHAnsi"/>
                <w:sz w:val="22"/>
                <w:lang w:eastAsia="pl-PL"/>
              </w:rPr>
            </w:pPr>
          </w:p>
        </w:tc>
        <w:tc>
          <w:tcPr>
            <w:tcW w:w="1060" w:type="dxa"/>
            <w:tcBorders>
              <w:top w:val="nil"/>
              <w:left w:val="nil"/>
              <w:bottom w:val="nil"/>
              <w:right w:val="nil"/>
            </w:tcBorders>
            <w:shd w:val="clear" w:color="auto" w:fill="auto"/>
            <w:noWrap/>
            <w:vAlign w:val="bottom"/>
            <w:hideMark/>
          </w:tcPr>
          <w:p w14:paraId="52A29D3E" w14:textId="77777777" w:rsidR="00701F86" w:rsidRPr="00701F86" w:rsidRDefault="00701F86" w:rsidP="00701F86">
            <w:pPr>
              <w:spacing w:after="0" w:line="240" w:lineRule="auto"/>
              <w:rPr>
                <w:rFonts w:eastAsia="Times New Roman" w:cstheme="minorHAnsi"/>
                <w:sz w:val="22"/>
                <w:lang w:eastAsia="pl-PL"/>
              </w:rPr>
            </w:pPr>
          </w:p>
        </w:tc>
        <w:tc>
          <w:tcPr>
            <w:tcW w:w="780" w:type="dxa"/>
            <w:tcBorders>
              <w:top w:val="nil"/>
              <w:left w:val="nil"/>
              <w:bottom w:val="nil"/>
              <w:right w:val="nil"/>
            </w:tcBorders>
            <w:shd w:val="clear" w:color="auto" w:fill="auto"/>
            <w:noWrap/>
            <w:vAlign w:val="bottom"/>
            <w:hideMark/>
          </w:tcPr>
          <w:p w14:paraId="43772D70"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4E16FA54"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628E3DC8"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522326A2" w14:textId="77777777" w:rsidTr="00701F86">
        <w:trPr>
          <w:trHeight w:val="270"/>
        </w:trPr>
        <w:tc>
          <w:tcPr>
            <w:tcW w:w="596" w:type="dxa"/>
            <w:tcBorders>
              <w:top w:val="nil"/>
              <w:left w:val="nil"/>
              <w:bottom w:val="nil"/>
              <w:right w:val="nil"/>
            </w:tcBorders>
            <w:shd w:val="clear" w:color="auto" w:fill="auto"/>
            <w:noWrap/>
            <w:vAlign w:val="bottom"/>
            <w:hideMark/>
          </w:tcPr>
          <w:p w14:paraId="40A199FE"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nil"/>
              <w:bottom w:val="nil"/>
              <w:right w:val="nil"/>
            </w:tcBorders>
            <w:shd w:val="clear" w:color="auto" w:fill="auto"/>
            <w:noWrap/>
            <w:vAlign w:val="bottom"/>
            <w:hideMark/>
          </w:tcPr>
          <w:p w14:paraId="129D8303" w14:textId="77777777" w:rsidR="00701F86" w:rsidRPr="00701F86" w:rsidRDefault="00701F86" w:rsidP="00701F86">
            <w:pPr>
              <w:spacing w:after="0" w:line="240" w:lineRule="auto"/>
              <w:rPr>
                <w:rFonts w:eastAsia="Times New Roman" w:cstheme="minorHAnsi"/>
                <w:sz w:val="22"/>
                <w:lang w:eastAsia="pl-PL"/>
              </w:rPr>
            </w:pPr>
          </w:p>
        </w:tc>
        <w:tc>
          <w:tcPr>
            <w:tcW w:w="1940" w:type="dxa"/>
            <w:tcBorders>
              <w:top w:val="nil"/>
              <w:left w:val="nil"/>
              <w:bottom w:val="nil"/>
              <w:right w:val="nil"/>
            </w:tcBorders>
            <w:shd w:val="clear" w:color="auto" w:fill="auto"/>
            <w:noWrap/>
            <w:vAlign w:val="bottom"/>
            <w:hideMark/>
          </w:tcPr>
          <w:p w14:paraId="3FB7C67B" w14:textId="77777777" w:rsidR="00701F86" w:rsidRPr="00701F86" w:rsidRDefault="00701F86" w:rsidP="00701F86">
            <w:pPr>
              <w:spacing w:after="0" w:line="240" w:lineRule="auto"/>
              <w:rPr>
                <w:rFonts w:eastAsia="Times New Roman" w:cstheme="minorHAnsi"/>
                <w:sz w:val="22"/>
                <w:lang w:eastAsia="pl-PL"/>
              </w:rPr>
            </w:pPr>
          </w:p>
        </w:tc>
        <w:tc>
          <w:tcPr>
            <w:tcW w:w="1352" w:type="dxa"/>
            <w:tcBorders>
              <w:top w:val="nil"/>
              <w:left w:val="nil"/>
              <w:bottom w:val="nil"/>
              <w:right w:val="nil"/>
            </w:tcBorders>
            <w:shd w:val="clear" w:color="auto" w:fill="auto"/>
            <w:noWrap/>
            <w:vAlign w:val="bottom"/>
            <w:hideMark/>
          </w:tcPr>
          <w:p w14:paraId="084645F6"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0AF6A9B7"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33D97F90" w14:textId="77777777" w:rsidR="00701F86" w:rsidRPr="00701F86" w:rsidRDefault="00701F86" w:rsidP="00701F86">
            <w:pPr>
              <w:spacing w:after="0" w:line="240" w:lineRule="auto"/>
              <w:rPr>
                <w:rFonts w:eastAsia="Times New Roman" w:cstheme="minorHAnsi"/>
                <w:sz w:val="22"/>
                <w:lang w:eastAsia="pl-PL"/>
              </w:rPr>
            </w:pPr>
          </w:p>
        </w:tc>
        <w:tc>
          <w:tcPr>
            <w:tcW w:w="1060" w:type="dxa"/>
            <w:tcBorders>
              <w:top w:val="nil"/>
              <w:left w:val="nil"/>
              <w:bottom w:val="nil"/>
              <w:right w:val="nil"/>
            </w:tcBorders>
            <w:shd w:val="clear" w:color="auto" w:fill="auto"/>
            <w:noWrap/>
            <w:vAlign w:val="bottom"/>
            <w:hideMark/>
          </w:tcPr>
          <w:p w14:paraId="39FF85FD" w14:textId="77777777" w:rsidR="00701F86" w:rsidRPr="00701F86" w:rsidRDefault="00701F86" w:rsidP="00701F86">
            <w:pPr>
              <w:spacing w:after="0" w:line="240" w:lineRule="auto"/>
              <w:rPr>
                <w:rFonts w:eastAsia="Times New Roman" w:cstheme="minorHAnsi"/>
                <w:sz w:val="22"/>
                <w:lang w:eastAsia="pl-PL"/>
              </w:rPr>
            </w:pPr>
          </w:p>
        </w:tc>
        <w:tc>
          <w:tcPr>
            <w:tcW w:w="780" w:type="dxa"/>
            <w:tcBorders>
              <w:top w:val="nil"/>
              <w:left w:val="nil"/>
              <w:bottom w:val="nil"/>
              <w:right w:val="nil"/>
            </w:tcBorders>
            <w:shd w:val="clear" w:color="auto" w:fill="auto"/>
            <w:noWrap/>
            <w:vAlign w:val="bottom"/>
            <w:hideMark/>
          </w:tcPr>
          <w:p w14:paraId="1AC40A1D"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6DC4ADC9"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2D4BDB27"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20FF9689" w14:textId="77777777" w:rsidTr="00701F86">
        <w:trPr>
          <w:trHeight w:val="270"/>
        </w:trPr>
        <w:tc>
          <w:tcPr>
            <w:tcW w:w="596" w:type="dxa"/>
            <w:tcBorders>
              <w:top w:val="nil"/>
              <w:left w:val="nil"/>
              <w:bottom w:val="nil"/>
              <w:right w:val="nil"/>
            </w:tcBorders>
            <w:shd w:val="clear" w:color="auto" w:fill="auto"/>
            <w:noWrap/>
            <w:vAlign w:val="bottom"/>
            <w:hideMark/>
          </w:tcPr>
          <w:p w14:paraId="298DE8EC" w14:textId="77777777" w:rsidR="00701F86" w:rsidRPr="00701F86" w:rsidRDefault="00701F86" w:rsidP="00701F86">
            <w:pPr>
              <w:spacing w:after="0" w:line="240" w:lineRule="auto"/>
              <w:rPr>
                <w:rFonts w:eastAsia="Times New Roman" w:cstheme="minorHAnsi"/>
                <w:sz w:val="22"/>
                <w:lang w:eastAsia="pl-PL"/>
              </w:rPr>
            </w:pPr>
          </w:p>
        </w:tc>
        <w:tc>
          <w:tcPr>
            <w:tcW w:w="42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442D77EE"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l.p.</w:t>
            </w:r>
          </w:p>
        </w:tc>
        <w:tc>
          <w:tcPr>
            <w:tcW w:w="194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1F5EC94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wyszczególnienie</w:t>
            </w:r>
          </w:p>
        </w:tc>
        <w:tc>
          <w:tcPr>
            <w:tcW w:w="1352"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125C0D7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xml:space="preserve">Wykonanie </w:t>
            </w:r>
            <w:r w:rsidRPr="00701F86">
              <w:rPr>
                <w:rFonts w:eastAsia="Times New Roman" w:cstheme="minorHAnsi"/>
                <w:sz w:val="22"/>
                <w:lang w:eastAsia="pl-PL"/>
              </w:rPr>
              <w:t> </w:t>
            </w:r>
            <w:r w:rsidRPr="00701F86">
              <w:rPr>
                <w:rFonts w:eastAsia="Times New Roman" w:cstheme="minorHAnsi"/>
                <w:color w:val="000000"/>
                <w:sz w:val="22"/>
                <w:lang w:eastAsia="pl-PL"/>
              </w:rPr>
              <w:t> 2018 r.</w:t>
            </w:r>
          </w:p>
        </w:tc>
        <w:tc>
          <w:tcPr>
            <w:tcW w:w="126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707C9CC9"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Plan 2019</w:t>
            </w:r>
          </w:p>
        </w:tc>
        <w:tc>
          <w:tcPr>
            <w:tcW w:w="1260" w:type="dxa"/>
            <w:tcBorders>
              <w:top w:val="single" w:sz="8" w:space="0" w:color="auto"/>
              <w:left w:val="nil"/>
              <w:bottom w:val="nil"/>
              <w:right w:val="single" w:sz="8" w:space="0" w:color="auto"/>
            </w:tcBorders>
            <w:shd w:val="clear" w:color="auto" w:fill="auto"/>
            <w:vAlign w:val="bottom"/>
            <w:hideMark/>
          </w:tcPr>
          <w:p w14:paraId="7797CB12"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xml:space="preserve">Wykonanie  </w:t>
            </w:r>
          </w:p>
        </w:tc>
        <w:tc>
          <w:tcPr>
            <w:tcW w:w="1060" w:type="dxa"/>
            <w:tcBorders>
              <w:top w:val="single" w:sz="8" w:space="0" w:color="auto"/>
              <w:left w:val="nil"/>
              <w:bottom w:val="nil"/>
              <w:right w:val="single" w:sz="8" w:space="0" w:color="auto"/>
            </w:tcBorders>
            <w:shd w:val="clear" w:color="auto" w:fill="auto"/>
            <w:vAlign w:val="bottom"/>
            <w:hideMark/>
          </w:tcPr>
          <w:p w14:paraId="15565BB7"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t>
            </w:r>
          </w:p>
        </w:tc>
        <w:tc>
          <w:tcPr>
            <w:tcW w:w="780" w:type="dxa"/>
            <w:tcBorders>
              <w:top w:val="single" w:sz="8" w:space="0" w:color="auto"/>
              <w:left w:val="nil"/>
              <w:bottom w:val="nil"/>
              <w:right w:val="single" w:sz="8" w:space="0" w:color="auto"/>
            </w:tcBorders>
            <w:shd w:val="clear" w:color="auto" w:fill="auto"/>
            <w:vAlign w:val="bottom"/>
            <w:hideMark/>
          </w:tcPr>
          <w:p w14:paraId="2D093DC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t>
            </w:r>
          </w:p>
        </w:tc>
        <w:tc>
          <w:tcPr>
            <w:tcW w:w="596" w:type="dxa"/>
            <w:tcBorders>
              <w:top w:val="nil"/>
              <w:left w:val="nil"/>
              <w:bottom w:val="nil"/>
              <w:right w:val="nil"/>
            </w:tcBorders>
            <w:shd w:val="clear" w:color="auto" w:fill="auto"/>
            <w:noWrap/>
            <w:vAlign w:val="bottom"/>
            <w:hideMark/>
          </w:tcPr>
          <w:p w14:paraId="56946511"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15F63297"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6E9B1B09" w14:textId="77777777" w:rsidTr="00701F86">
        <w:trPr>
          <w:trHeight w:val="285"/>
        </w:trPr>
        <w:tc>
          <w:tcPr>
            <w:tcW w:w="596" w:type="dxa"/>
            <w:tcBorders>
              <w:top w:val="nil"/>
              <w:left w:val="nil"/>
              <w:bottom w:val="nil"/>
              <w:right w:val="nil"/>
            </w:tcBorders>
            <w:shd w:val="clear" w:color="auto" w:fill="auto"/>
            <w:noWrap/>
            <w:vAlign w:val="bottom"/>
            <w:hideMark/>
          </w:tcPr>
          <w:p w14:paraId="083ECAC8" w14:textId="77777777" w:rsidR="00701F86" w:rsidRPr="00701F86" w:rsidRDefault="00701F86" w:rsidP="00701F86">
            <w:pPr>
              <w:spacing w:after="0" w:line="240" w:lineRule="auto"/>
              <w:rPr>
                <w:rFonts w:eastAsia="Times New Roman" w:cstheme="minorHAnsi"/>
                <w:sz w:val="22"/>
                <w:lang w:eastAsia="pl-PL"/>
              </w:rPr>
            </w:pPr>
          </w:p>
        </w:tc>
        <w:tc>
          <w:tcPr>
            <w:tcW w:w="420" w:type="dxa"/>
            <w:vMerge/>
            <w:tcBorders>
              <w:top w:val="single" w:sz="8" w:space="0" w:color="auto"/>
              <w:left w:val="single" w:sz="8" w:space="0" w:color="auto"/>
              <w:bottom w:val="single" w:sz="8" w:space="0" w:color="000000"/>
              <w:right w:val="single" w:sz="8" w:space="0" w:color="auto"/>
            </w:tcBorders>
            <w:vAlign w:val="center"/>
            <w:hideMark/>
          </w:tcPr>
          <w:p w14:paraId="6BF6194B" w14:textId="77777777" w:rsidR="00701F86" w:rsidRPr="00701F86" w:rsidRDefault="00701F86" w:rsidP="00701F86">
            <w:pPr>
              <w:spacing w:after="0" w:line="240" w:lineRule="auto"/>
              <w:rPr>
                <w:rFonts w:eastAsia="Times New Roman" w:cstheme="minorHAnsi"/>
                <w:color w:val="000000"/>
                <w:sz w:val="22"/>
                <w:lang w:eastAsia="pl-PL"/>
              </w:rPr>
            </w:pPr>
          </w:p>
        </w:tc>
        <w:tc>
          <w:tcPr>
            <w:tcW w:w="1940" w:type="dxa"/>
            <w:vMerge/>
            <w:tcBorders>
              <w:top w:val="single" w:sz="8" w:space="0" w:color="auto"/>
              <w:left w:val="single" w:sz="8" w:space="0" w:color="auto"/>
              <w:bottom w:val="single" w:sz="8" w:space="0" w:color="000000"/>
              <w:right w:val="single" w:sz="8" w:space="0" w:color="auto"/>
            </w:tcBorders>
            <w:vAlign w:val="center"/>
            <w:hideMark/>
          </w:tcPr>
          <w:p w14:paraId="5B354CC1" w14:textId="77777777" w:rsidR="00701F86" w:rsidRPr="00701F86" w:rsidRDefault="00701F86" w:rsidP="00701F86">
            <w:pPr>
              <w:spacing w:after="0" w:line="240" w:lineRule="auto"/>
              <w:rPr>
                <w:rFonts w:eastAsia="Times New Roman" w:cstheme="minorHAnsi"/>
                <w:color w:val="000000"/>
                <w:sz w:val="22"/>
                <w:lang w:eastAsia="pl-PL"/>
              </w:rPr>
            </w:pPr>
          </w:p>
        </w:tc>
        <w:tc>
          <w:tcPr>
            <w:tcW w:w="1352" w:type="dxa"/>
            <w:vMerge/>
            <w:tcBorders>
              <w:top w:val="single" w:sz="8" w:space="0" w:color="auto"/>
              <w:left w:val="single" w:sz="8" w:space="0" w:color="auto"/>
              <w:bottom w:val="single" w:sz="8" w:space="0" w:color="000000"/>
              <w:right w:val="single" w:sz="8" w:space="0" w:color="auto"/>
            </w:tcBorders>
            <w:vAlign w:val="center"/>
            <w:hideMark/>
          </w:tcPr>
          <w:p w14:paraId="26CE615B" w14:textId="77777777" w:rsidR="00701F86" w:rsidRPr="00701F86" w:rsidRDefault="00701F86" w:rsidP="00701F86">
            <w:pPr>
              <w:spacing w:after="0" w:line="240" w:lineRule="auto"/>
              <w:rPr>
                <w:rFonts w:eastAsia="Times New Roman" w:cstheme="minorHAnsi"/>
                <w:color w:val="000000"/>
                <w:sz w:val="22"/>
                <w:lang w:eastAsia="pl-PL"/>
              </w:rPr>
            </w:pPr>
          </w:p>
        </w:tc>
        <w:tc>
          <w:tcPr>
            <w:tcW w:w="1260" w:type="dxa"/>
            <w:vMerge/>
            <w:tcBorders>
              <w:top w:val="single" w:sz="8" w:space="0" w:color="auto"/>
              <w:left w:val="single" w:sz="8" w:space="0" w:color="auto"/>
              <w:bottom w:val="single" w:sz="8" w:space="0" w:color="000000"/>
              <w:right w:val="single" w:sz="8" w:space="0" w:color="auto"/>
            </w:tcBorders>
            <w:vAlign w:val="center"/>
            <w:hideMark/>
          </w:tcPr>
          <w:p w14:paraId="5679A059" w14:textId="77777777" w:rsidR="00701F86" w:rsidRPr="00701F86" w:rsidRDefault="00701F86" w:rsidP="00701F86">
            <w:pPr>
              <w:spacing w:after="0" w:line="240" w:lineRule="auto"/>
              <w:rPr>
                <w:rFonts w:eastAsia="Times New Roman" w:cstheme="minorHAnsi"/>
                <w:color w:val="000000"/>
                <w:sz w:val="22"/>
                <w:lang w:eastAsia="pl-PL"/>
              </w:rPr>
            </w:pPr>
          </w:p>
        </w:tc>
        <w:tc>
          <w:tcPr>
            <w:tcW w:w="1260" w:type="dxa"/>
            <w:tcBorders>
              <w:top w:val="nil"/>
              <w:left w:val="nil"/>
              <w:bottom w:val="single" w:sz="8" w:space="0" w:color="auto"/>
              <w:right w:val="single" w:sz="8" w:space="0" w:color="auto"/>
            </w:tcBorders>
            <w:shd w:val="clear" w:color="auto" w:fill="auto"/>
            <w:vAlign w:val="bottom"/>
            <w:hideMark/>
          </w:tcPr>
          <w:p w14:paraId="13094A54"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2019 r.</w:t>
            </w:r>
          </w:p>
        </w:tc>
        <w:tc>
          <w:tcPr>
            <w:tcW w:w="1060" w:type="dxa"/>
            <w:tcBorders>
              <w:top w:val="nil"/>
              <w:left w:val="nil"/>
              <w:bottom w:val="single" w:sz="8" w:space="0" w:color="auto"/>
              <w:right w:val="single" w:sz="8" w:space="0" w:color="auto"/>
            </w:tcBorders>
            <w:shd w:val="clear" w:color="auto" w:fill="auto"/>
            <w:vAlign w:val="bottom"/>
            <w:hideMark/>
          </w:tcPr>
          <w:p w14:paraId="667543BE"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05:03</w:t>
            </w:r>
          </w:p>
        </w:tc>
        <w:tc>
          <w:tcPr>
            <w:tcW w:w="780" w:type="dxa"/>
            <w:tcBorders>
              <w:top w:val="nil"/>
              <w:left w:val="nil"/>
              <w:bottom w:val="single" w:sz="8" w:space="0" w:color="auto"/>
              <w:right w:val="single" w:sz="8" w:space="0" w:color="auto"/>
            </w:tcBorders>
            <w:shd w:val="clear" w:color="auto" w:fill="auto"/>
            <w:vAlign w:val="bottom"/>
            <w:hideMark/>
          </w:tcPr>
          <w:p w14:paraId="3BB4B7F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05:04</w:t>
            </w:r>
          </w:p>
        </w:tc>
        <w:tc>
          <w:tcPr>
            <w:tcW w:w="596" w:type="dxa"/>
            <w:tcBorders>
              <w:top w:val="nil"/>
              <w:left w:val="nil"/>
              <w:bottom w:val="nil"/>
              <w:right w:val="nil"/>
            </w:tcBorders>
            <w:shd w:val="clear" w:color="auto" w:fill="auto"/>
            <w:noWrap/>
            <w:vAlign w:val="bottom"/>
            <w:hideMark/>
          </w:tcPr>
          <w:p w14:paraId="1F01BCA5"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20AED7D7"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6AB449F9" w14:textId="77777777" w:rsidTr="00701F86">
        <w:trPr>
          <w:trHeight w:val="285"/>
        </w:trPr>
        <w:tc>
          <w:tcPr>
            <w:tcW w:w="596" w:type="dxa"/>
            <w:tcBorders>
              <w:top w:val="nil"/>
              <w:left w:val="nil"/>
              <w:bottom w:val="nil"/>
              <w:right w:val="nil"/>
            </w:tcBorders>
            <w:shd w:val="clear" w:color="auto" w:fill="auto"/>
            <w:noWrap/>
            <w:vAlign w:val="bottom"/>
            <w:hideMark/>
          </w:tcPr>
          <w:p w14:paraId="4F69107F"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0CAAA517"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w:t>
            </w:r>
          </w:p>
        </w:tc>
        <w:tc>
          <w:tcPr>
            <w:tcW w:w="1940" w:type="dxa"/>
            <w:tcBorders>
              <w:top w:val="nil"/>
              <w:left w:val="nil"/>
              <w:bottom w:val="single" w:sz="8" w:space="0" w:color="auto"/>
              <w:right w:val="single" w:sz="8" w:space="0" w:color="auto"/>
            </w:tcBorders>
            <w:shd w:val="clear" w:color="auto" w:fill="auto"/>
            <w:vAlign w:val="bottom"/>
            <w:hideMark/>
          </w:tcPr>
          <w:p w14:paraId="098C2BB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w:t>
            </w:r>
          </w:p>
        </w:tc>
        <w:tc>
          <w:tcPr>
            <w:tcW w:w="1352" w:type="dxa"/>
            <w:tcBorders>
              <w:top w:val="nil"/>
              <w:left w:val="nil"/>
              <w:bottom w:val="single" w:sz="8" w:space="0" w:color="auto"/>
              <w:right w:val="single" w:sz="8" w:space="0" w:color="auto"/>
            </w:tcBorders>
            <w:shd w:val="clear" w:color="auto" w:fill="auto"/>
            <w:vAlign w:val="bottom"/>
            <w:hideMark/>
          </w:tcPr>
          <w:p w14:paraId="6176B6F8"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3</w:t>
            </w:r>
          </w:p>
        </w:tc>
        <w:tc>
          <w:tcPr>
            <w:tcW w:w="1260" w:type="dxa"/>
            <w:tcBorders>
              <w:top w:val="nil"/>
              <w:left w:val="nil"/>
              <w:bottom w:val="single" w:sz="8" w:space="0" w:color="auto"/>
              <w:right w:val="single" w:sz="8" w:space="0" w:color="auto"/>
            </w:tcBorders>
            <w:shd w:val="clear" w:color="auto" w:fill="auto"/>
            <w:vAlign w:val="bottom"/>
            <w:hideMark/>
          </w:tcPr>
          <w:p w14:paraId="2256229C"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4</w:t>
            </w:r>
          </w:p>
        </w:tc>
        <w:tc>
          <w:tcPr>
            <w:tcW w:w="1260" w:type="dxa"/>
            <w:tcBorders>
              <w:top w:val="nil"/>
              <w:left w:val="nil"/>
              <w:bottom w:val="single" w:sz="8" w:space="0" w:color="auto"/>
              <w:right w:val="single" w:sz="8" w:space="0" w:color="auto"/>
            </w:tcBorders>
            <w:shd w:val="clear" w:color="auto" w:fill="auto"/>
            <w:vAlign w:val="bottom"/>
            <w:hideMark/>
          </w:tcPr>
          <w:p w14:paraId="5D7A7E5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5</w:t>
            </w:r>
          </w:p>
        </w:tc>
        <w:tc>
          <w:tcPr>
            <w:tcW w:w="1060" w:type="dxa"/>
            <w:tcBorders>
              <w:top w:val="nil"/>
              <w:left w:val="nil"/>
              <w:bottom w:val="single" w:sz="8" w:space="0" w:color="auto"/>
              <w:right w:val="single" w:sz="8" w:space="0" w:color="auto"/>
            </w:tcBorders>
            <w:shd w:val="clear" w:color="auto" w:fill="auto"/>
            <w:vAlign w:val="bottom"/>
            <w:hideMark/>
          </w:tcPr>
          <w:p w14:paraId="3F4D5D8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6</w:t>
            </w:r>
          </w:p>
        </w:tc>
        <w:tc>
          <w:tcPr>
            <w:tcW w:w="780" w:type="dxa"/>
            <w:tcBorders>
              <w:top w:val="nil"/>
              <w:left w:val="nil"/>
              <w:bottom w:val="single" w:sz="8" w:space="0" w:color="auto"/>
              <w:right w:val="single" w:sz="8" w:space="0" w:color="auto"/>
            </w:tcBorders>
            <w:shd w:val="clear" w:color="auto" w:fill="auto"/>
            <w:vAlign w:val="bottom"/>
            <w:hideMark/>
          </w:tcPr>
          <w:p w14:paraId="160A6F19"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7</w:t>
            </w:r>
          </w:p>
        </w:tc>
        <w:tc>
          <w:tcPr>
            <w:tcW w:w="596" w:type="dxa"/>
            <w:tcBorders>
              <w:top w:val="nil"/>
              <w:left w:val="nil"/>
              <w:bottom w:val="nil"/>
              <w:right w:val="nil"/>
            </w:tcBorders>
            <w:shd w:val="clear" w:color="auto" w:fill="auto"/>
            <w:noWrap/>
            <w:vAlign w:val="bottom"/>
            <w:hideMark/>
          </w:tcPr>
          <w:p w14:paraId="2954BE24"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330F3D6D"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1993DDC4" w14:textId="77777777" w:rsidTr="00701F86">
        <w:trPr>
          <w:trHeight w:val="525"/>
        </w:trPr>
        <w:tc>
          <w:tcPr>
            <w:tcW w:w="596" w:type="dxa"/>
            <w:tcBorders>
              <w:top w:val="nil"/>
              <w:left w:val="nil"/>
              <w:bottom w:val="nil"/>
              <w:right w:val="nil"/>
            </w:tcBorders>
            <w:shd w:val="clear" w:color="auto" w:fill="auto"/>
            <w:noWrap/>
            <w:vAlign w:val="bottom"/>
            <w:hideMark/>
          </w:tcPr>
          <w:p w14:paraId="2186CB52"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4B32D7E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w:t>
            </w:r>
          </w:p>
        </w:tc>
        <w:tc>
          <w:tcPr>
            <w:tcW w:w="1940" w:type="dxa"/>
            <w:tcBorders>
              <w:top w:val="nil"/>
              <w:left w:val="nil"/>
              <w:bottom w:val="single" w:sz="8" w:space="0" w:color="auto"/>
              <w:right w:val="single" w:sz="8" w:space="0" w:color="auto"/>
            </w:tcBorders>
            <w:shd w:val="clear" w:color="auto" w:fill="auto"/>
            <w:vAlign w:val="bottom"/>
            <w:hideMark/>
          </w:tcPr>
          <w:p w14:paraId="7891FEA7"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Dotacja z budżetu powiatu</w:t>
            </w:r>
          </w:p>
        </w:tc>
        <w:tc>
          <w:tcPr>
            <w:tcW w:w="1352" w:type="dxa"/>
            <w:tcBorders>
              <w:top w:val="nil"/>
              <w:left w:val="nil"/>
              <w:bottom w:val="single" w:sz="8" w:space="0" w:color="auto"/>
              <w:right w:val="single" w:sz="8" w:space="0" w:color="auto"/>
            </w:tcBorders>
            <w:shd w:val="clear" w:color="auto" w:fill="auto"/>
            <w:vAlign w:val="bottom"/>
            <w:hideMark/>
          </w:tcPr>
          <w:p w14:paraId="13E333EC"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46 100,00</w:t>
            </w:r>
          </w:p>
        </w:tc>
        <w:tc>
          <w:tcPr>
            <w:tcW w:w="1260" w:type="dxa"/>
            <w:tcBorders>
              <w:top w:val="nil"/>
              <w:left w:val="nil"/>
              <w:bottom w:val="single" w:sz="8" w:space="0" w:color="auto"/>
              <w:right w:val="single" w:sz="8" w:space="0" w:color="auto"/>
            </w:tcBorders>
            <w:shd w:val="clear" w:color="auto" w:fill="auto"/>
            <w:vAlign w:val="bottom"/>
            <w:hideMark/>
          </w:tcPr>
          <w:p w14:paraId="0E4BA3E7"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50 267,00</w:t>
            </w:r>
          </w:p>
        </w:tc>
        <w:tc>
          <w:tcPr>
            <w:tcW w:w="1260" w:type="dxa"/>
            <w:tcBorders>
              <w:top w:val="nil"/>
              <w:left w:val="nil"/>
              <w:bottom w:val="single" w:sz="8" w:space="0" w:color="auto"/>
              <w:right w:val="single" w:sz="8" w:space="0" w:color="auto"/>
            </w:tcBorders>
            <w:shd w:val="clear" w:color="auto" w:fill="auto"/>
            <w:vAlign w:val="bottom"/>
            <w:hideMark/>
          </w:tcPr>
          <w:p w14:paraId="06DB8D1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50 267,00</w:t>
            </w:r>
          </w:p>
        </w:tc>
        <w:tc>
          <w:tcPr>
            <w:tcW w:w="1060" w:type="dxa"/>
            <w:tcBorders>
              <w:top w:val="nil"/>
              <w:left w:val="nil"/>
              <w:bottom w:val="single" w:sz="8" w:space="0" w:color="auto"/>
              <w:right w:val="single" w:sz="8" w:space="0" w:color="auto"/>
            </w:tcBorders>
            <w:shd w:val="clear" w:color="auto" w:fill="auto"/>
            <w:vAlign w:val="bottom"/>
            <w:hideMark/>
          </w:tcPr>
          <w:p w14:paraId="2FC17438"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109,04</w:t>
            </w:r>
          </w:p>
        </w:tc>
        <w:tc>
          <w:tcPr>
            <w:tcW w:w="780" w:type="dxa"/>
            <w:tcBorders>
              <w:top w:val="nil"/>
              <w:left w:val="nil"/>
              <w:bottom w:val="single" w:sz="8" w:space="0" w:color="auto"/>
              <w:right w:val="single" w:sz="8" w:space="0" w:color="auto"/>
            </w:tcBorders>
            <w:shd w:val="clear" w:color="auto" w:fill="auto"/>
            <w:vAlign w:val="bottom"/>
            <w:hideMark/>
          </w:tcPr>
          <w:p w14:paraId="2B94444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596" w:type="dxa"/>
            <w:tcBorders>
              <w:top w:val="nil"/>
              <w:left w:val="nil"/>
              <w:bottom w:val="nil"/>
              <w:right w:val="nil"/>
            </w:tcBorders>
            <w:shd w:val="clear" w:color="auto" w:fill="auto"/>
            <w:noWrap/>
            <w:vAlign w:val="bottom"/>
            <w:hideMark/>
          </w:tcPr>
          <w:p w14:paraId="720C8A58"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66244C66"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5318697F" w14:textId="77777777" w:rsidTr="00701F86">
        <w:trPr>
          <w:trHeight w:val="525"/>
        </w:trPr>
        <w:tc>
          <w:tcPr>
            <w:tcW w:w="596" w:type="dxa"/>
            <w:tcBorders>
              <w:top w:val="nil"/>
              <w:left w:val="nil"/>
              <w:bottom w:val="nil"/>
              <w:right w:val="nil"/>
            </w:tcBorders>
            <w:shd w:val="clear" w:color="auto" w:fill="auto"/>
            <w:noWrap/>
            <w:vAlign w:val="bottom"/>
            <w:hideMark/>
          </w:tcPr>
          <w:p w14:paraId="58AF7394"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5DF1EAA0"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w:t>
            </w:r>
          </w:p>
        </w:tc>
        <w:tc>
          <w:tcPr>
            <w:tcW w:w="1940" w:type="dxa"/>
            <w:tcBorders>
              <w:top w:val="nil"/>
              <w:left w:val="nil"/>
              <w:bottom w:val="single" w:sz="8" w:space="0" w:color="auto"/>
              <w:right w:val="single" w:sz="8" w:space="0" w:color="auto"/>
            </w:tcBorders>
            <w:shd w:val="clear" w:color="auto" w:fill="auto"/>
            <w:vAlign w:val="bottom"/>
            <w:hideMark/>
          </w:tcPr>
          <w:p w14:paraId="24C2F19D"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 xml:space="preserve">Dotacja z PFRON </w:t>
            </w:r>
          </w:p>
        </w:tc>
        <w:tc>
          <w:tcPr>
            <w:tcW w:w="1352" w:type="dxa"/>
            <w:tcBorders>
              <w:top w:val="nil"/>
              <w:left w:val="nil"/>
              <w:bottom w:val="single" w:sz="8" w:space="0" w:color="auto"/>
              <w:right w:val="single" w:sz="8" w:space="0" w:color="auto"/>
            </w:tcBorders>
            <w:shd w:val="clear" w:color="auto" w:fill="auto"/>
            <w:vAlign w:val="bottom"/>
            <w:hideMark/>
          </w:tcPr>
          <w:p w14:paraId="65BBE6A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414 900,00</w:t>
            </w:r>
          </w:p>
        </w:tc>
        <w:tc>
          <w:tcPr>
            <w:tcW w:w="1260" w:type="dxa"/>
            <w:tcBorders>
              <w:top w:val="nil"/>
              <w:left w:val="nil"/>
              <w:bottom w:val="single" w:sz="8" w:space="0" w:color="auto"/>
              <w:right w:val="single" w:sz="8" w:space="0" w:color="auto"/>
            </w:tcBorders>
            <w:shd w:val="clear" w:color="auto" w:fill="auto"/>
            <w:vAlign w:val="bottom"/>
            <w:hideMark/>
          </w:tcPr>
          <w:p w14:paraId="748D8876"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452 400,00</w:t>
            </w:r>
          </w:p>
        </w:tc>
        <w:tc>
          <w:tcPr>
            <w:tcW w:w="1260" w:type="dxa"/>
            <w:tcBorders>
              <w:top w:val="nil"/>
              <w:left w:val="nil"/>
              <w:bottom w:val="single" w:sz="8" w:space="0" w:color="auto"/>
              <w:right w:val="single" w:sz="8" w:space="0" w:color="auto"/>
            </w:tcBorders>
            <w:shd w:val="clear" w:color="auto" w:fill="auto"/>
            <w:vAlign w:val="bottom"/>
            <w:hideMark/>
          </w:tcPr>
          <w:p w14:paraId="74B8FC3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452 400,00</w:t>
            </w:r>
          </w:p>
        </w:tc>
        <w:tc>
          <w:tcPr>
            <w:tcW w:w="1060" w:type="dxa"/>
            <w:tcBorders>
              <w:top w:val="nil"/>
              <w:left w:val="nil"/>
              <w:bottom w:val="single" w:sz="8" w:space="0" w:color="auto"/>
              <w:right w:val="single" w:sz="8" w:space="0" w:color="auto"/>
            </w:tcBorders>
            <w:shd w:val="clear" w:color="auto" w:fill="auto"/>
            <w:vAlign w:val="bottom"/>
            <w:hideMark/>
          </w:tcPr>
          <w:p w14:paraId="77B1CD9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109,04</w:t>
            </w:r>
          </w:p>
        </w:tc>
        <w:tc>
          <w:tcPr>
            <w:tcW w:w="780" w:type="dxa"/>
            <w:tcBorders>
              <w:top w:val="nil"/>
              <w:left w:val="nil"/>
              <w:bottom w:val="single" w:sz="8" w:space="0" w:color="auto"/>
              <w:right w:val="single" w:sz="8" w:space="0" w:color="auto"/>
            </w:tcBorders>
            <w:shd w:val="clear" w:color="auto" w:fill="auto"/>
            <w:vAlign w:val="bottom"/>
            <w:hideMark/>
          </w:tcPr>
          <w:p w14:paraId="7B28BF17"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596" w:type="dxa"/>
            <w:tcBorders>
              <w:top w:val="nil"/>
              <w:left w:val="nil"/>
              <w:bottom w:val="nil"/>
              <w:right w:val="nil"/>
            </w:tcBorders>
            <w:shd w:val="clear" w:color="auto" w:fill="auto"/>
            <w:noWrap/>
            <w:vAlign w:val="bottom"/>
            <w:hideMark/>
          </w:tcPr>
          <w:p w14:paraId="6537E032"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2BA0CE55"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1A01494E" w14:textId="77777777" w:rsidTr="00701F86">
        <w:trPr>
          <w:trHeight w:val="750"/>
        </w:trPr>
        <w:tc>
          <w:tcPr>
            <w:tcW w:w="596" w:type="dxa"/>
            <w:tcBorders>
              <w:top w:val="nil"/>
              <w:left w:val="nil"/>
              <w:bottom w:val="nil"/>
              <w:right w:val="nil"/>
            </w:tcBorders>
            <w:shd w:val="clear" w:color="auto" w:fill="auto"/>
            <w:noWrap/>
            <w:vAlign w:val="bottom"/>
            <w:hideMark/>
          </w:tcPr>
          <w:p w14:paraId="6A940613"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4BB9F80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3</w:t>
            </w:r>
          </w:p>
        </w:tc>
        <w:tc>
          <w:tcPr>
            <w:tcW w:w="1940" w:type="dxa"/>
            <w:tcBorders>
              <w:top w:val="nil"/>
              <w:left w:val="nil"/>
              <w:bottom w:val="single" w:sz="8" w:space="0" w:color="auto"/>
              <w:right w:val="single" w:sz="8" w:space="0" w:color="auto"/>
            </w:tcBorders>
            <w:shd w:val="clear" w:color="auto" w:fill="auto"/>
            <w:vAlign w:val="bottom"/>
            <w:hideMark/>
          </w:tcPr>
          <w:p w14:paraId="386DA27A"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Dotacja Fundacji Energa</w:t>
            </w:r>
          </w:p>
        </w:tc>
        <w:tc>
          <w:tcPr>
            <w:tcW w:w="1352" w:type="dxa"/>
            <w:tcBorders>
              <w:top w:val="nil"/>
              <w:left w:val="nil"/>
              <w:bottom w:val="single" w:sz="8" w:space="0" w:color="auto"/>
              <w:right w:val="single" w:sz="8" w:space="0" w:color="auto"/>
            </w:tcBorders>
            <w:shd w:val="clear" w:color="auto" w:fill="auto"/>
            <w:vAlign w:val="bottom"/>
            <w:hideMark/>
          </w:tcPr>
          <w:p w14:paraId="60FEEC0C"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1260" w:type="dxa"/>
            <w:tcBorders>
              <w:top w:val="nil"/>
              <w:left w:val="nil"/>
              <w:bottom w:val="single" w:sz="8" w:space="0" w:color="auto"/>
              <w:right w:val="single" w:sz="8" w:space="0" w:color="auto"/>
            </w:tcBorders>
            <w:shd w:val="clear" w:color="auto" w:fill="auto"/>
            <w:vAlign w:val="bottom"/>
            <w:hideMark/>
          </w:tcPr>
          <w:p w14:paraId="2EB27E5F"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6 000,00</w:t>
            </w:r>
          </w:p>
        </w:tc>
        <w:tc>
          <w:tcPr>
            <w:tcW w:w="1260" w:type="dxa"/>
            <w:tcBorders>
              <w:top w:val="nil"/>
              <w:left w:val="nil"/>
              <w:bottom w:val="single" w:sz="8" w:space="0" w:color="auto"/>
              <w:right w:val="single" w:sz="8" w:space="0" w:color="auto"/>
            </w:tcBorders>
            <w:shd w:val="clear" w:color="auto" w:fill="auto"/>
            <w:vAlign w:val="bottom"/>
            <w:hideMark/>
          </w:tcPr>
          <w:p w14:paraId="10A6DF93"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6 000,00</w:t>
            </w:r>
          </w:p>
        </w:tc>
        <w:tc>
          <w:tcPr>
            <w:tcW w:w="1060" w:type="dxa"/>
            <w:tcBorders>
              <w:top w:val="nil"/>
              <w:left w:val="nil"/>
              <w:bottom w:val="single" w:sz="8" w:space="0" w:color="auto"/>
              <w:right w:val="single" w:sz="8" w:space="0" w:color="auto"/>
            </w:tcBorders>
            <w:shd w:val="clear" w:color="auto" w:fill="auto"/>
            <w:vAlign w:val="bottom"/>
            <w:hideMark/>
          </w:tcPr>
          <w:p w14:paraId="6CDBD4CE"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780" w:type="dxa"/>
            <w:tcBorders>
              <w:top w:val="nil"/>
              <w:left w:val="nil"/>
              <w:bottom w:val="single" w:sz="8" w:space="0" w:color="auto"/>
              <w:right w:val="single" w:sz="8" w:space="0" w:color="auto"/>
            </w:tcBorders>
            <w:shd w:val="clear" w:color="auto" w:fill="auto"/>
            <w:vAlign w:val="bottom"/>
            <w:hideMark/>
          </w:tcPr>
          <w:p w14:paraId="487FCAD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596" w:type="dxa"/>
            <w:tcBorders>
              <w:top w:val="nil"/>
              <w:left w:val="nil"/>
              <w:bottom w:val="nil"/>
              <w:right w:val="nil"/>
            </w:tcBorders>
            <w:shd w:val="clear" w:color="auto" w:fill="auto"/>
            <w:noWrap/>
            <w:vAlign w:val="bottom"/>
            <w:hideMark/>
          </w:tcPr>
          <w:p w14:paraId="69955213"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207A970B"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3E490BEE" w14:textId="77777777" w:rsidTr="00701F86">
        <w:trPr>
          <w:trHeight w:val="465"/>
        </w:trPr>
        <w:tc>
          <w:tcPr>
            <w:tcW w:w="596" w:type="dxa"/>
            <w:tcBorders>
              <w:top w:val="nil"/>
              <w:left w:val="nil"/>
              <w:bottom w:val="nil"/>
              <w:right w:val="nil"/>
            </w:tcBorders>
            <w:shd w:val="clear" w:color="auto" w:fill="auto"/>
            <w:noWrap/>
            <w:vAlign w:val="bottom"/>
            <w:hideMark/>
          </w:tcPr>
          <w:p w14:paraId="3E65F3AD"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6842127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4</w:t>
            </w:r>
          </w:p>
        </w:tc>
        <w:tc>
          <w:tcPr>
            <w:tcW w:w="1940" w:type="dxa"/>
            <w:tcBorders>
              <w:top w:val="nil"/>
              <w:left w:val="nil"/>
              <w:bottom w:val="single" w:sz="8" w:space="0" w:color="auto"/>
              <w:right w:val="single" w:sz="8" w:space="0" w:color="auto"/>
            </w:tcBorders>
            <w:shd w:val="clear" w:color="auto" w:fill="auto"/>
            <w:vAlign w:val="bottom"/>
            <w:hideMark/>
          </w:tcPr>
          <w:p w14:paraId="49CBE255" w14:textId="77777777" w:rsidR="00701F86" w:rsidRPr="00701F86" w:rsidRDefault="00701F86" w:rsidP="00701F86">
            <w:pPr>
              <w:spacing w:after="0" w:line="240" w:lineRule="auto"/>
              <w:rPr>
                <w:rFonts w:eastAsia="Times New Roman" w:cstheme="minorHAnsi"/>
                <w:color w:val="000000"/>
                <w:sz w:val="22"/>
                <w:lang w:eastAsia="pl-PL"/>
              </w:rPr>
            </w:pPr>
            <w:proofErr w:type="spellStart"/>
            <w:r w:rsidRPr="00701F86">
              <w:rPr>
                <w:rFonts w:eastAsia="Times New Roman" w:cstheme="minorHAnsi"/>
                <w:color w:val="000000"/>
                <w:sz w:val="22"/>
                <w:lang w:eastAsia="pl-PL"/>
              </w:rPr>
              <w:t>Homanit</w:t>
            </w:r>
            <w:proofErr w:type="spellEnd"/>
          </w:p>
        </w:tc>
        <w:tc>
          <w:tcPr>
            <w:tcW w:w="1352" w:type="dxa"/>
            <w:tcBorders>
              <w:top w:val="nil"/>
              <w:left w:val="nil"/>
              <w:bottom w:val="single" w:sz="8" w:space="0" w:color="auto"/>
              <w:right w:val="single" w:sz="8" w:space="0" w:color="auto"/>
            </w:tcBorders>
            <w:shd w:val="clear" w:color="auto" w:fill="auto"/>
            <w:vAlign w:val="bottom"/>
            <w:hideMark/>
          </w:tcPr>
          <w:p w14:paraId="2DB6B511"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27 000,00</w:t>
            </w:r>
          </w:p>
        </w:tc>
        <w:tc>
          <w:tcPr>
            <w:tcW w:w="1260" w:type="dxa"/>
            <w:tcBorders>
              <w:top w:val="nil"/>
              <w:left w:val="nil"/>
              <w:bottom w:val="single" w:sz="8" w:space="0" w:color="auto"/>
              <w:right w:val="single" w:sz="8" w:space="0" w:color="auto"/>
            </w:tcBorders>
            <w:shd w:val="clear" w:color="auto" w:fill="auto"/>
            <w:vAlign w:val="bottom"/>
            <w:hideMark/>
          </w:tcPr>
          <w:p w14:paraId="554D0D04"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28 200,00</w:t>
            </w:r>
          </w:p>
        </w:tc>
        <w:tc>
          <w:tcPr>
            <w:tcW w:w="1260" w:type="dxa"/>
            <w:tcBorders>
              <w:top w:val="nil"/>
              <w:left w:val="nil"/>
              <w:bottom w:val="single" w:sz="8" w:space="0" w:color="auto"/>
              <w:right w:val="single" w:sz="8" w:space="0" w:color="auto"/>
            </w:tcBorders>
            <w:shd w:val="clear" w:color="auto" w:fill="auto"/>
            <w:vAlign w:val="bottom"/>
            <w:hideMark/>
          </w:tcPr>
          <w:p w14:paraId="07F92301"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28 200,00</w:t>
            </w:r>
          </w:p>
        </w:tc>
        <w:tc>
          <w:tcPr>
            <w:tcW w:w="1060" w:type="dxa"/>
            <w:tcBorders>
              <w:top w:val="nil"/>
              <w:left w:val="nil"/>
              <w:bottom w:val="single" w:sz="8" w:space="0" w:color="auto"/>
              <w:right w:val="single" w:sz="8" w:space="0" w:color="auto"/>
            </w:tcBorders>
            <w:shd w:val="clear" w:color="auto" w:fill="auto"/>
            <w:vAlign w:val="bottom"/>
            <w:hideMark/>
          </w:tcPr>
          <w:p w14:paraId="7BC09AF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104,44</w:t>
            </w:r>
          </w:p>
        </w:tc>
        <w:tc>
          <w:tcPr>
            <w:tcW w:w="780" w:type="dxa"/>
            <w:tcBorders>
              <w:top w:val="nil"/>
              <w:left w:val="nil"/>
              <w:bottom w:val="single" w:sz="8" w:space="0" w:color="auto"/>
              <w:right w:val="single" w:sz="8" w:space="0" w:color="auto"/>
            </w:tcBorders>
            <w:shd w:val="clear" w:color="auto" w:fill="auto"/>
            <w:vAlign w:val="bottom"/>
            <w:hideMark/>
          </w:tcPr>
          <w:p w14:paraId="27056852"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596" w:type="dxa"/>
            <w:tcBorders>
              <w:top w:val="nil"/>
              <w:left w:val="nil"/>
              <w:bottom w:val="nil"/>
              <w:right w:val="nil"/>
            </w:tcBorders>
            <w:shd w:val="clear" w:color="auto" w:fill="auto"/>
            <w:noWrap/>
            <w:vAlign w:val="bottom"/>
            <w:hideMark/>
          </w:tcPr>
          <w:p w14:paraId="157FD800"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648E330B"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1B9071AC" w14:textId="77777777" w:rsidTr="00701F86">
        <w:trPr>
          <w:trHeight w:val="495"/>
        </w:trPr>
        <w:tc>
          <w:tcPr>
            <w:tcW w:w="596" w:type="dxa"/>
            <w:tcBorders>
              <w:top w:val="nil"/>
              <w:left w:val="nil"/>
              <w:bottom w:val="nil"/>
              <w:right w:val="nil"/>
            </w:tcBorders>
            <w:shd w:val="clear" w:color="auto" w:fill="auto"/>
            <w:noWrap/>
            <w:vAlign w:val="bottom"/>
            <w:hideMark/>
          </w:tcPr>
          <w:p w14:paraId="135B889F"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39950977"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5</w:t>
            </w:r>
          </w:p>
        </w:tc>
        <w:tc>
          <w:tcPr>
            <w:tcW w:w="1940" w:type="dxa"/>
            <w:tcBorders>
              <w:top w:val="nil"/>
              <w:left w:val="nil"/>
              <w:bottom w:val="single" w:sz="8" w:space="0" w:color="auto"/>
              <w:right w:val="single" w:sz="8" w:space="0" w:color="auto"/>
            </w:tcBorders>
            <w:shd w:val="clear" w:color="auto" w:fill="auto"/>
            <w:vAlign w:val="bottom"/>
            <w:hideMark/>
          </w:tcPr>
          <w:p w14:paraId="2598DB92"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Środki własne Gminy</w:t>
            </w:r>
          </w:p>
        </w:tc>
        <w:tc>
          <w:tcPr>
            <w:tcW w:w="1352" w:type="dxa"/>
            <w:tcBorders>
              <w:top w:val="nil"/>
              <w:left w:val="nil"/>
              <w:bottom w:val="single" w:sz="8" w:space="0" w:color="auto"/>
              <w:right w:val="single" w:sz="8" w:space="0" w:color="auto"/>
            </w:tcBorders>
            <w:shd w:val="clear" w:color="auto" w:fill="auto"/>
            <w:vAlign w:val="bottom"/>
            <w:hideMark/>
          </w:tcPr>
          <w:p w14:paraId="742C327F"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144 000,00</w:t>
            </w:r>
          </w:p>
        </w:tc>
        <w:tc>
          <w:tcPr>
            <w:tcW w:w="1260" w:type="dxa"/>
            <w:tcBorders>
              <w:top w:val="nil"/>
              <w:left w:val="nil"/>
              <w:bottom w:val="single" w:sz="8" w:space="0" w:color="auto"/>
              <w:right w:val="single" w:sz="8" w:space="0" w:color="auto"/>
            </w:tcBorders>
            <w:shd w:val="clear" w:color="auto" w:fill="auto"/>
            <w:vAlign w:val="bottom"/>
            <w:hideMark/>
          </w:tcPr>
          <w:p w14:paraId="5E9A36C2"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130 000,00</w:t>
            </w:r>
          </w:p>
        </w:tc>
        <w:tc>
          <w:tcPr>
            <w:tcW w:w="1260" w:type="dxa"/>
            <w:tcBorders>
              <w:top w:val="nil"/>
              <w:left w:val="nil"/>
              <w:bottom w:val="single" w:sz="8" w:space="0" w:color="auto"/>
              <w:right w:val="single" w:sz="8" w:space="0" w:color="auto"/>
            </w:tcBorders>
            <w:shd w:val="clear" w:color="auto" w:fill="auto"/>
            <w:vAlign w:val="bottom"/>
            <w:hideMark/>
          </w:tcPr>
          <w:p w14:paraId="5D339DCC"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130 000,00</w:t>
            </w:r>
          </w:p>
        </w:tc>
        <w:tc>
          <w:tcPr>
            <w:tcW w:w="1060" w:type="dxa"/>
            <w:tcBorders>
              <w:top w:val="nil"/>
              <w:left w:val="nil"/>
              <w:bottom w:val="single" w:sz="8" w:space="0" w:color="auto"/>
              <w:right w:val="single" w:sz="8" w:space="0" w:color="auto"/>
            </w:tcBorders>
            <w:shd w:val="clear" w:color="auto" w:fill="auto"/>
            <w:vAlign w:val="bottom"/>
            <w:hideMark/>
          </w:tcPr>
          <w:p w14:paraId="2039757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90,28</w:t>
            </w:r>
          </w:p>
        </w:tc>
        <w:tc>
          <w:tcPr>
            <w:tcW w:w="780" w:type="dxa"/>
            <w:tcBorders>
              <w:top w:val="nil"/>
              <w:left w:val="nil"/>
              <w:bottom w:val="single" w:sz="8" w:space="0" w:color="auto"/>
              <w:right w:val="single" w:sz="8" w:space="0" w:color="auto"/>
            </w:tcBorders>
            <w:shd w:val="clear" w:color="auto" w:fill="auto"/>
            <w:vAlign w:val="bottom"/>
            <w:hideMark/>
          </w:tcPr>
          <w:p w14:paraId="575C7F0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596" w:type="dxa"/>
            <w:tcBorders>
              <w:top w:val="nil"/>
              <w:left w:val="nil"/>
              <w:bottom w:val="nil"/>
              <w:right w:val="nil"/>
            </w:tcBorders>
            <w:shd w:val="clear" w:color="auto" w:fill="auto"/>
            <w:noWrap/>
            <w:vAlign w:val="bottom"/>
            <w:hideMark/>
          </w:tcPr>
          <w:p w14:paraId="1282ABE8"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3A098DC4"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54231869" w14:textId="77777777" w:rsidTr="00701F86">
        <w:trPr>
          <w:trHeight w:val="765"/>
        </w:trPr>
        <w:tc>
          <w:tcPr>
            <w:tcW w:w="596" w:type="dxa"/>
            <w:tcBorders>
              <w:top w:val="nil"/>
              <w:left w:val="nil"/>
              <w:bottom w:val="nil"/>
              <w:right w:val="nil"/>
            </w:tcBorders>
            <w:shd w:val="clear" w:color="auto" w:fill="auto"/>
            <w:noWrap/>
            <w:vAlign w:val="bottom"/>
            <w:hideMark/>
          </w:tcPr>
          <w:p w14:paraId="0F658251"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4445250F"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6</w:t>
            </w:r>
          </w:p>
        </w:tc>
        <w:tc>
          <w:tcPr>
            <w:tcW w:w="1940" w:type="dxa"/>
            <w:tcBorders>
              <w:top w:val="nil"/>
              <w:left w:val="nil"/>
              <w:bottom w:val="single" w:sz="8" w:space="0" w:color="auto"/>
              <w:right w:val="single" w:sz="8" w:space="0" w:color="auto"/>
            </w:tcBorders>
            <w:shd w:val="clear" w:color="auto" w:fill="auto"/>
            <w:vAlign w:val="bottom"/>
            <w:hideMark/>
          </w:tcPr>
          <w:p w14:paraId="2BAB7CCD"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Dotacja z budżetu państwa za realizację projektu, w tym:</w:t>
            </w:r>
          </w:p>
        </w:tc>
        <w:tc>
          <w:tcPr>
            <w:tcW w:w="1352" w:type="dxa"/>
            <w:tcBorders>
              <w:top w:val="nil"/>
              <w:left w:val="nil"/>
              <w:bottom w:val="single" w:sz="8" w:space="0" w:color="auto"/>
              <w:right w:val="single" w:sz="8" w:space="0" w:color="auto"/>
            </w:tcBorders>
            <w:shd w:val="clear" w:color="auto" w:fill="auto"/>
            <w:vAlign w:val="bottom"/>
            <w:hideMark/>
          </w:tcPr>
          <w:p w14:paraId="6CDFA1D5"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26 611,10</w:t>
            </w:r>
          </w:p>
        </w:tc>
        <w:tc>
          <w:tcPr>
            <w:tcW w:w="1260" w:type="dxa"/>
            <w:tcBorders>
              <w:top w:val="nil"/>
              <w:left w:val="nil"/>
              <w:bottom w:val="single" w:sz="8" w:space="0" w:color="auto"/>
              <w:right w:val="single" w:sz="8" w:space="0" w:color="auto"/>
            </w:tcBorders>
            <w:shd w:val="clear" w:color="auto" w:fill="auto"/>
            <w:vAlign w:val="bottom"/>
            <w:hideMark/>
          </w:tcPr>
          <w:p w14:paraId="5A504EA8"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77 643,22</w:t>
            </w:r>
          </w:p>
        </w:tc>
        <w:tc>
          <w:tcPr>
            <w:tcW w:w="1260" w:type="dxa"/>
            <w:tcBorders>
              <w:top w:val="nil"/>
              <w:left w:val="nil"/>
              <w:bottom w:val="single" w:sz="8" w:space="0" w:color="auto"/>
              <w:right w:val="single" w:sz="8" w:space="0" w:color="auto"/>
            </w:tcBorders>
            <w:shd w:val="clear" w:color="auto" w:fill="auto"/>
            <w:vAlign w:val="bottom"/>
            <w:hideMark/>
          </w:tcPr>
          <w:p w14:paraId="55E65A9F"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67 442,36</w:t>
            </w:r>
          </w:p>
        </w:tc>
        <w:tc>
          <w:tcPr>
            <w:tcW w:w="1060" w:type="dxa"/>
            <w:tcBorders>
              <w:top w:val="nil"/>
              <w:left w:val="nil"/>
              <w:bottom w:val="single" w:sz="8" w:space="0" w:color="auto"/>
              <w:right w:val="single" w:sz="8" w:space="0" w:color="auto"/>
            </w:tcBorders>
            <w:shd w:val="clear" w:color="auto" w:fill="auto"/>
            <w:vAlign w:val="bottom"/>
            <w:hideMark/>
          </w:tcPr>
          <w:p w14:paraId="012F6C9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253,44</w:t>
            </w:r>
          </w:p>
        </w:tc>
        <w:tc>
          <w:tcPr>
            <w:tcW w:w="780" w:type="dxa"/>
            <w:tcBorders>
              <w:top w:val="nil"/>
              <w:left w:val="nil"/>
              <w:bottom w:val="single" w:sz="8" w:space="0" w:color="auto"/>
              <w:right w:val="single" w:sz="8" w:space="0" w:color="auto"/>
            </w:tcBorders>
            <w:shd w:val="clear" w:color="auto" w:fill="auto"/>
            <w:vAlign w:val="bottom"/>
            <w:hideMark/>
          </w:tcPr>
          <w:p w14:paraId="1364B23F"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86,86</w:t>
            </w:r>
          </w:p>
        </w:tc>
        <w:tc>
          <w:tcPr>
            <w:tcW w:w="596" w:type="dxa"/>
            <w:tcBorders>
              <w:top w:val="nil"/>
              <w:left w:val="nil"/>
              <w:bottom w:val="nil"/>
              <w:right w:val="nil"/>
            </w:tcBorders>
            <w:shd w:val="clear" w:color="auto" w:fill="auto"/>
            <w:noWrap/>
            <w:vAlign w:val="bottom"/>
            <w:hideMark/>
          </w:tcPr>
          <w:p w14:paraId="1916DDE0"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1D4AA831"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31A80A5D" w14:textId="77777777" w:rsidTr="00701F86">
        <w:trPr>
          <w:trHeight w:val="390"/>
        </w:trPr>
        <w:tc>
          <w:tcPr>
            <w:tcW w:w="596" w:type="dxa"/>
            <w:tcBorders>
              <w:top w:val="nil"/>
              <w:left w:val="nil"/>
              <w:bottom w:val="nil"/>
              <w:right w:val="nil"/>
            </w:tcBorders>
            <w:shd w:val="clear" w:color="auto" w:fill="auto"/>
            <w:noWrap/>
            <w:vAlign w:val="bottom"/>
            <w:hideMark/>
          </w:tcPr>
          <w:p w14:paraId="616C439B"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116A702C"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6.1</w:t>
            </w:r>
          </w:p>
        </w:tc>
        <w:tc>
          <w:tcPr>
            <w:tcW w:w="1940" w:type="dxa"/>
            <w:tcBorders>
              <w:top w:val="nil"/>
              <w:left w:val="nil"/>
              <w:bottom w:val="single" w:sz="8" w:space="0" w:color="auto"/>
              <w:right w:val="single" w:sz="8" w:space="0" w:color="auto"/>
            </w:tcBorders>
            <w:shd w:val="clear" w:color="auto" w:fill="auto"/>
            <w:vAlign w:val="bottom"/>
            <w:hideMark/>
          </w:tcPr>
          <w:p w14:paraId="3B5DF9D0"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wydatki majątkowe</w:t>
            </w:r>
          </w:p>
        </w:tc>
        <w:tc>
          <w:tcPr>
            <w:tcW w:w="1352" w:type="dxa"/>
            <w:tcBorders>
              <w:top w:val="nil"/>
              <w:left w:val="nil"/>
              <w:bottom w:val="single" w:sz="8" w:space="0" w:color="auto"/>
              <w:right w:val="single" w:sz="8" w:space="0" w:color="auto"/>
            </w:tcBorders>
            <w:shd w:val="clear" w:color="auto" w:fill="auto"/>
            <w:vAlign w:val="bottom"/>
            <w:hideMark/>
          </w:tcPr>
          <w:p w14:paraId="1F457263"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3 673,23</w:t>
            </w:r>
          </w:p>
        </w:tc>
        <w:tc>
          <w:tcPr>
            <w:tcW w:w="1260" w:type="dxa"/>
            <w:tcBorders>
              <w:top w:val="nil"/>
              <w:left w:val="nil"/>
              <w:bottom w:val="single" w:sz="8" w:space="0" w:color="auto"/>
              <w:right w:val="single" w:sz="8" w:space="0" w:color="auto"/>
            </w:tcBorders>
            <w:shd w:val="clear" w:color="auto" w:fill="auto"/>
            <w:vAlign w:val="bottom"/>
            <w:hideMark/>
          </w:tcPr>
          <w:p w14:paraId="464200ED"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1260" w:type="dxa"/>
            <w:tcBorders>
              <w:top w:val="nil"/>
              <w:left w:val="nil"/>
              <w:bottom w:val="single" w:sz="8" w:space="0" w:color="auto"/>
              <w:right w:val="single" w:sz="8" w:space="0" w:color="auto"/>
            </w:tcBorders>
            <w:shd w:val="clear" w:color="auto" w:fill="auto"/>
            <w:vAlign w:val="bottom"/>
            <w:hideMark/>
          </w:tcPr>
          <w:p w14:paraId="6D2A7071"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1060" w:type="dxa"/>
            <w:tcBorders>
              <w:top w:val="nil"/>
              <w:left w:val="nil"/>
              <w:bottom w:val="single" w:sz="8" w:space="0" w:color="auto"/>
              <w:right w:val="single" w:sz="8" w:space="0" w:color="auto"/>
            </w:tcBorders>
            <w:shd w:val="clear" w:color="auto" w:fill="auto"/>
            <w:vAlign w:val="bottom"/>
            <w:hideMark/>
          </w:tcPr>
          <w:p w14:paraId="102891E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780" w:type="dxa"/>
            <w:tcBorders>
              <w:top w:val="nil"/>
              <w:left w:val="nil"/>
              <w:bottom w:val="single" w:sz="8" w:space="0" w:color="auto"/>
              <w:right w:val="single" w:sz="8" w:space="0" w:color="auto"/>
            </w:tcBorders>
            <w:shd w:val="clear" w:color="auto" w:fill="auto"/>
            <w:vAlign w:val="bottom"/>
            <w:hideMark/>
          </w:tcPr>
          <w:p w14:paraId="7F72A960"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596" w:type="dxa"/>
            <w:tcBorders>
              <w:top w:val="nil"/>
              <w:left w:val="nil"/>
              <w:bottom w:val="nil"/>
              <w:right w:val="nil"/>
            </w:tcBorders>
            <w:shd w:val="clear" w:color="auto" w:fill="auto"/>
            <w:noWrap/>
            <w:vAlign w:val="bottom"/>
            <w:hideMark/>
          </w:tcPr>
          <w:p w14:paraId="6CD8D33D"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552CC5AB"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7869E695" w14:textId="77777777" w:rsidTr="00701F86">
        <w:trPr>
          <w:trHeight w:val="510"/>
        </w:trPr>
        <w:tc>
          <w:tcPr>
            <w:tcW w:w="596" w:type="dxa"/>
            <w:tcBorders>
              <w:top w:val="nil"/>
              <w:left w:val="nil"/>
              <w:bottom w:val="nil"/>
              <w:right w:val="nil"/>
            </w:tcBorders>
            <w:shd w:val="clear" w:color="auto" w:fill="auto"/>
            <w:noWrap/>
            <w:vAlign w:val="bottom"/>
            <w:hideMark/>
          </w:tcPr>
          <w:p w14:paraId="16A25214"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6C3376E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7</w:t>
            </w:r>
          </w:p>
        </w:tc>
        <w:tc>
          <w:tcPr>
            <w:tcW w:w="1940" w:type="dxa"/>
            <w:tcBorders>
              <w:top w:val="nil"/>
              <w:left w:val="nil"/>
              <w:bottom w:val="single" w:sz="8" w:space="0" w:color="auto"/>
              <w:right w:val="single" w:sz="8" w:space="0" w:color="auto"/>
            </w:tcBorders>
            <w:shd w:val="clear" w:color="auto" w:fill="auto"/>
            <w:vAlign w:val="bottom"/>
            <w:hideMark/>
          </w:tcPr>
          <w:p w14:paraId="0D6520C9"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Środki z budżetu UE, w tym:</w:t>
            </w:r>
          </w:p>
        </w:tc>
        <w:tc>
          <w:tcPr>
            <w:tcW w:w="1352" w:type="dxa"/>
            <w:tcBorders>
              <w:top w:val="nil"/>
              <w:left w:val="nil"/>
              <w:bottom w:val="single" w:sz="8" w:space="0" w:color="auto"/>
              <w:right w:val="single" w:sz="8" w:space="0" w:color="auto"/>
            </w:tcBorders>
            <w:shd w:val="clear" w:color="auto" w:fill="auto"/>
            <w:vAlign w:val="bottom"/>
            <w:hideMark/>
          </w:tcPr>
          <w:p w14:paraId="7BA78094"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226 950,02</w:t>
            </w:r>
          </w:p>
        </w:tc>
        <w:tc>
          <w:tcPr>
            <w:tcW w:w="1260" w:type="dxa"/>
            <w:tcBorders>
              <w:top w:val="nil"/>
              <w:left w:val="nil"/>
              <w:bottom w:val="single" w:sz="8" w:space="0" w:color="auto"/>
              <w:right w:val="single" w:sz="8" w:space="0" w:color="auto"/>
            </w:tcBorders>
            <w:shd w:val="clear" w:color="auto" w:fill="auto"/>
            <w:vAlign w:val="bottom"/>
            <w:hideMark/>
          </w:tcPr>
          <w:p w14:paraId="63FCAB7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662 172,12</w:t>
            </w:r>
          </w:p>
        </w:tc>
        <w:tc>
          <w:tcPr>
            <w:tcW w:w="1260" w:type="dxa"/>
            <w:tcBorders>
              <w:top w:val="nil"/>
              <w:left w:val="nil"/>
              <w:bottom w:val="single" w:sz="8" w:space="0" w:color="auto"/>
              <w:right w:val="single" w:sz="8" w:space="0" w:color="auto"/>
            </w:tcBorders>
            <w:shd w:val="clear" w:color="auto" w:fill="auto"/>
            <w:vAlign w:val="bottom"/>
            <w:hideMark/>
          </w:tcPr>
          <w:p w14:paraId="6F4BF92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575 175,07</w:t>
            </w:r>
          </w:p>
        </w:tc>
        <w:tc>
          <w:tcPr>
            <w:tcW w:w="1060" w:type="dxa"/>
            <w:tcBorders>
              <w:top w:val="nil"/>
              <w:left w:val="nil"/>
              <w:bottom w:val="single" w:sz="8" w:space="0" w:color="auto"/>
              <w:right w:val="single" w:sz="8" w:space="0" w:color="auto"/>
            </w:tcBorders>
            <w:shd w:val="clear" w:color="auto" w:fill="auto"/>
            <w:vAlign w:val="bottom"/>
            <w:hideMark/>
          </w:tcPr>
          <w:p w14:paraId="50A355F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253,44</w:t>
            </w:r>
          </w:p>
        </w:tc>
        <w:tc>
          <w:tcPr>
            <w:tcW w:w="780" w:type="dxa"/>
            <w:tcBorders>
              <w:top w:val="nil"/>
              <w:left w:val="nil"/>
              <w:bottom w:val="single" w:sz="8" w:space="0" w:color="auto"/>
              <w:right w:val="single" w:sz="8" w:space="0" w:color="auto"/>
            </w:tcBorders>
            <w:shd w:val="clear" w:color="auto" w:fill="auto"/>
            <w:vAlign w:val="bottom"/>
            <w:hideMark/>
          </w:tcPr>
          <w:p w14:paraId="2524DEB0"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86,86</w:t>
            </w:r>
          </w:p>
        </w:tc>
        <w:tc>
          <w:tcPr>
            <w:tcW w:w="596" w:type="dxa"/>
            <w:tcBorders>
              <w:top w:val="nil"/>
              <w:left w:val="nil"/>
              <w:bottom w:val="nil"/>
              <w:right w:val="nil"/>
            </w:tcBorders>
            <w:shd w:val="clear" w:color="auto" w:fill="auto"/>
            <w:noWrap/>
            <w:vAlign w:val="bottom"/>
            <w:hideMark/>
          </w:tcPr>
          <w:p w14:paraId="127FBB24"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493B0634"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717BB300" w14:textId="77777777" w:rsidTr="00701F86">
        <w:trPr>
          <w:trHeight w:val="375"/>
        </w:trPr>
        <w:tc>
          <w:tcPr>
            <w:tcW w:w="596" w:type="dxa"/>
            <w:tcBorders>
              <w:top w:val="nil"/>
              <w:left w:val="nil"/>
              <w:bottom w:val="nil"/>
              <w:right w:val="nil"/>
            </w:tcBorders>
            <w:shd w:val="clear" w:color="auto" w:fill="auto"/>
            <w:noWrap/>
            <w:vAlign w:val="bottom"/>
            <w:hideMark/>
          </w:tcPr>
          <w:p w14:paraId="11BFDF56"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08E7ADC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7.1</w:t>
            </w:r>
          </w:p>
        </w:tc>
        <w:tc>
          <w:tcPr>
            <w:tcW w:w="1940" w:type="dxa"/>
            <w:tcBorders>
              <w:top w:val="nil"/>
              <w:left w:val="nil"/>
              <w:bottom w:val="single" w:sz="8" w:space="0" w:color="auto"/>
              <w:right w:val="single" w:sz="8" w:space="0" w:color="auto"/>
            </w:tcBorders>
            <w:shd w:val="clear" w:color="auto" w:fill="auto"/>
            <w:vAlign w:val="bottom"/>
            <w:hideMark/>
          </w:tcPr>
          <w:p w14:paraId="3B0356DB"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wydatki majątkowe</w:t>
            </w:r>
          </w:p>
        </w:tc>
        <w:tc>
          <w:tcPr>
            <w:tcW w:w="1352" w:type="dxa"/>
            <w:tcBorders>
              <w:top w:val="nil"/>
              <w:left w:val="nil"/>
              <w:bottom w:val="single" w:sz="8" w:space="0" w:color="auto"/>
              <w:right w:val="single" w:sz="8" w:space="0" w:color="auto"/>
            </w:tcBorders>
            <w:shd w:val="clear" w:color="auto" w:fill="auto"/>
            <w:vAlign w:val="bottom"/>
            <w:hideMark/>
          </w:tcPr>
          <w:p w14:paraId="0A27F10B"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31 326,77</w:t>
            </w:r>
          </w:p>
        </w:tc>
        <w:tc>
          <w:tcPr>
            <w:tcW w:w="1260" w:type="dxa"/>
            <w:tcBorders>
              <w:top w:val="nil"/>
              <w:left w:val="nil"/>
              <w:bottom w:val="single" w:sz="8" w:space="0" w:color="auto"/>
              <w:right w:val="single" w:sz="8" w:space="0" w:color="auto"/>
            </w:tcBorders>
            <w:shd w:val="clear" w:color="auto" w:fill="auto"/>
            <w:vAlign w:val="bottom"/>
            <w:hideMark/>
          </w:tcPr>
          <w:p w14:paraId="3956F289"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1260" w:type="dxa"/>
            <w:tcBorders>
              <w:top w:val="nil"/>
              <w:left w:val="nil"/>
              <w:bottom w:val="single" w:sz="8" w:space="0" w:color="auto"/>
              <w:right w:val="single" w:sz="8" w:space="0" w:color="auto"/>
            </w:tcBorders>
            <w:shd w:val="clear" w:color="auto" w:fill="auto"/>
            <w:vAlign w:val="bottom"/>
            <w:hideMark/>
          </w:tcPr>
          <w:p w14:paraId="57A34CCE"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1060" w:type="dxa"/>
            <w:tcBorders>
              <w:top w:val="nil"/>
              <w:left w:val="nil"/>
              <w:bottom w:val="single" w:sz="8" w:space="0" w:color="auto"/>
              <w:right w:val="single" w:sz="8" w:space="0" w:color="auto"/>
            </w:tcBorders>
            <w:shd w:val="clear" w:color="auto" w:fill="auto"/>
            <w:vAlign w:val="bottom"/>
            <w:hideMark/>
          </w:tcPr>
          <w:p w14:paraId="2EC66F47"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0,00</w:t>
            </w:r>
          </w:p>
        </w:tc>
        <w:tc>
          <w:tcPr>
            <w:tcW w:w="780" w:type="dxa"/>
            <w:tcBorders>
              <w:top w:val="nil"/>
              <w:left w:val="nil"/>
              <w:bottom w:val="single" w:sz="8" w:space="0" w:color="auto"/>
              <w:right w:val="single" w:sz="8" w:space="0" w:color="auto"/>
            </w:tcBorders>
            <w:shd w:val="clear" w:color="auto" w:fill="auto"/>
            <w:vAlign w:val="bottom"/>
            <w:hideMark/>
          </w:tcPr>
          <w:p w14:paraId="0DA7B49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596" w:type="dxa"/>
            <w:tcBorders>
              <w:top w:val="nil"/>
              <w:left w:val="nil"/>
              <w:bottom w:val="nil"/>
              <w:right w:val="nil"/>
            </w:tcBorders>
            <w:shd w:val="clear" w:color="auto" w:fill="auto"/>
            <w:noWrap/>
            <w:vAlign w:val="bottom"/>
            <w:hideMark/>
          </w:tcPr>
          <w:p w14:paraId="75C898E3"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2B9E42F6"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3169FED1" w14:textId="77777777" w:rsidTr="00701F86">
        <w:trPr>
          <w:trHeight w:val="375"/>
        </w:trPr>
        <w:tc>
          <w:tcPr>
            <w:tcW w:w="596" w:type="dxa"/>
            <w:tcBorders>
              <w:top w:val="nil"/>
              <w:left w:val="nil"/>
              <w:bottom w:val="nil"/>
              <w:right w:val="nil"/>
            </w:tcBorders>
            <w:shd w:val="clear" w:color="auto" w:fill="auto"/>
            <w:noWrap/>
            <w:vAlign w:val="bottom"/>
            <w:hideMark/>
          </w:tcPr>
          <w:p w14:paraId="318F0CD3"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single" w:sz="8" w:space="0" w:color="auto"/>
              <w:bottom w:val="single" w:sz="8" w:space="0" w:color="auto"/>
              <w:right w:val="single" w:sz="8" w:space="0" w:color="auto"/>
            </w:tcBorders>
            <w:shd w:val="clear" w:color="auto" w:fill="auto"/>
            <w:vAlign w:val="bottom"/>
            <w:hideMark/>
          </w:tcPr>
          <w:p w14:paraId="57EBBE0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1940" w:type="dxa"/>
            <w:tcBorders>
              <w:top w:val="nil"/>
              <w:left w:val="nil"/>
              <w:bottom w:val="single" w:sz="8" w:space="0" w:color="auto"/>
              <w:right w:val="single" w:sz="8" w:space="0" w:color="auto"/>
            </w:tcBorders>
            <w:shd w:val="clear" w:color="auto" w:fill="auto"/>
            <w:vAlign w:val="bottom"/>
            <w:hideMark/>
          </w:tcPr>
          <w:p w14:paraId="09E55E3F" w14:textId="77777777" w:rsidR="00701F86" w:rsidRPr="00701F86" w:rsidRDefault="00701F86" w:rsidP="00701F86">
            <w:pPr>
              <w:spacing w:after="0" w:line="240" w:lineRule="auto"/>
              <w:jc w:val="center"/>
              <w:rPr>
                <w:rFonts w:eastAsia="Times New Roman" w:cstheme="minorHAnsi"/>
                <w:b/>
                <w:bCs/>
                <w:color w:val="000000"/>
                <w:sz w:val="22"/>
                <w:lang w:eastAsia="pl-PL"/>
              </w:rPr>
            </w:pPr>
            <w:r w:rsidRPr="00701F86">
              <w:rPr>
                <w:rFonts w:eastAsia="Times New Roman" w:cstheme="minorHAnsi"/>
                <w:b/>
                <w:bCs/>
                <w:color w:val="000000"/>
                <w:sz w:val="22"/>
                <w:lang w:eastAsia="pl-PL"/>
              </w:rPr>
              <w:t>razem</w:t>
            </w:r>
          </w:p>
        </w:tc>
        <w:tc>
          <w:tcPr>
            <w:tcW w:w="1352" w:type="dxa"/>
            <w:tcBorders>
              <w:top w:val="nil"/>
              <w:left w:val="nil"/>
              <w:bottom w:val="single" w:sz="8" w:space="0" w:color="auto"/>
              <w:right w:val="single" w:sz="8" w:space="0" w:color="auto"/>
            </w:tcBorders>
            <w:shd w:val="clear" w:color="auto" w:fill="auto"/>
            <w:vAlign w:val="bottom"/>
            <w:hideMark/>
          </w:tcPr>
          <w:p w14:paraId="3F5D529B"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885 561,20</w:t>
            </w:r>
          </w:p>
        </w:tc>
        <w:tc>
          <w:tcPr>
            <w:tcW w:w="1260" w:type="dxa"/>
            <w:tcBorders>
              <w:top w:val="nil"/>
              <w:left w:val="nil"/>
              <w:bottom w:val="single" w:sz="8" w:space="0" w:color="auto"/>
              <w:right w:val="single" w:sz="8" w:space="0" w:color="auto"/>
            </w:tcBorders>
            <w:shd w:val="clear" w:color="auto" w:fill="auto"/>
            <w:vAlign w:val="bottom"/>
            <w:hideMark/>
          </w:tcPr>
          <w:p w14:paraId="7A36D53A"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1 406 682,34</w:t>
            </w:r>
          </w:p>
        </w:tc>
        <w:tc>
          <w:tcPr>
            <w:tcW w:w="1260" w:type="dxa"/>
            <w:tcBorders>
              <w:top w:val="nil"/>
              <w:left w:val="nil"/>
              <w:bottom w:val="single" w:sz="8" w:space="0" w:color="auto"/>
              <w:right w:val="single" w:sz="8" w:space="0" w:color="auto"/>
            </w:tcBorders>
            <w:shd w:val="clear" w:color="auto" w:fill="auto"/>
            <w:vAlign w:val="bottom"/>
            <w:hideMark/>
          </w:tcPr>
          <w:p w14:paraId="249F18DE"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1 309 484,43</w:t>
            </w:r>
          </w:p>
        </w:tc>
        <w:tc>
          <w:tcPr>
            <w:tcW w:w="1060" w:type="dxa"/>
            <w:tcBorders>
              <w:top w:val="nil"/>
              <w:left w:val="nil"/>
              <w:bottom w:val="single" w:sz="8" w:space="0" w:color="auto"/>
              <w:right w:val="single" w:sz="8" w:space="0" w:color="auto"/>
            </w:tcBorders>
            <w:shd w:val="clear" w:color="auto" w:fill="auto"/>
            <w:vAlign w:val="bottom"/>
            <w:hideMark/>
          </w:tcPr>
          <w:p w14:paraId="0689CDC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780" w:type="dxa"/>
            <w:tcBorders>
              <w:top w:val="nil"/>
              <w:left w:val="nil"/>
              <w:bottom w:val="single" w:sz="8" w:space="0" w:color="auto"/>
              <w:right w:val="single" w:sz="8" w:space="0" w:color="auto"/>
            </w:tcBorders>
            <w:shd w:val="clear" w:color="auto" w:fill="auto"/>
            <w:vAlign w:val="bottom"/>
            <w:hideMark/>
          </w:tcPr>
          <w:p w14:paraId="6FA8DA1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w:t>
            </w:r>
          </w:p>
        </w:tc>
        <w:tc>
          <w:tcPr>
            <w:tcW w:w="596" w:type="dxa"/>
            <w:tcBorders>
              <w:top w:val="nil"/>
              <w:left w:val="nil"/>
              <w:bottom w:val="nil"/>
              <w:right w:val="nil"/>
            </w:tcBorders>
            <w:shd w:val="clear" w:color="auto" w:fill="auto"/>
            <w:noWrap/>
            <w:vAlign w:val="bottom"/>
            <w:hideMark/>
          </w:tcPr>
          <w:p w14:paraId="3BC342B4" w14:textId="77777777" w:rsidR="00701F86" w:rsidRPr="00701F86" w:rsidRDefault="00701F86" w:rsidP="00701F86">
            <w:pPr>
              <w:spacing w:after="0" w:line="240" w:lineRule="auto"/>
              <w:jc w:val="center"/>
              <w:rPr>
                <w:rFonts w:eastAsia="Times New Roman" w:cstheme="minorHAnsi"/>
                <w:color w:val="000000"/>
                <w:sz w:val="22"/>
                <w:lang w:eastAsia="pl-PL"/>
              </w:rPr>
            </w:pPr>
          </w:p>
        </w:tc>
        <w:tc>
          <w:tcPr>
            <w:tcW w:w="596" w:type="dxa"/>
            <w:tcBorders>
              <w:top w:val="nil"/>
              <w:left w:val="nil"/>
              <w:bottom w:val="nil"/>
              <w:right w:val="nil"/>
            </w:tcBorders>
            <w:shd w:val="clear" w:color="auto" w:fill="auto"/>
            <w:noWrap/>
            <w:vAlign w:val="bottom"/>
            <w:hideMark/>
          </w:tcPr>
          <w:p w14:paraId="4CE2BC98"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291ECBB7" w14:textId="77777777" w:rsidTr="00701F86">
        <w:trPr>
          <w:trHeight w:val="255"/>
        </w:trPr>
        <w:tc>
          <w:tcPr>
            <w:tcW w:w="596" w:type="dxa"/>
            <w:tcBorders>
              <w:top w:val="nil"/>
              <w:left w:val="nil"/>
              <w:bottom w:val="nil"/>
              <w:right w:val="nil"/>
            </w:tcBorders>
            <w:shd w:val="clear" w:color="auto" w:fill="auto"/>
            <w:noWrap/>
            <w:vAlign w:val="bottom"/>
            <w:hideMark/>
          </w:tcPr>
          <w:p w14:paraId="4A616B78" w14:textId="77777777" w:rsidR="00701F86" w:rsidRPr="00701F86" w:rsidRDefault="00701F86" w:rsidP="00701F86">
            <w:pPr>
              <w:spacing w:after="0" w:line="240" w:lineRule="auto"/>
              <w:rPr>
                <w:rFonts w:eastAsia="Times New Roman" w:cstheme="minorHAnsi"/>
                <w:sz w:val="22"/>
                <w:lang w:eastAsia="pl-PL"/>
              </w:rPr>
            </w:pPr>
          </w:p>
        </w:tc>
        <w:tc>
          <w:tcPr>
            <w:tcW w:w="420" w:type="dxa"/>
            <w:tcBorders>
              <w:top w:val="nil"/>
              <w:left w:val="nil"/>
              <w:bottom w:val="nil"/>
              <w:right w:val="nil"/>
            </w:tcBorders>
            <w:shd w:val="clear" w:color="auto" w:fill="auto"/>
            <w:noWrap/>
            <w:vAlign w:val="bottom"/>
            <w:hideMark/>
          </w:tcPr>
          <w:p w14:paraId="1664C8BE" w14:textId="77777777" w:rsidR="00701F86" w:rsidRPr="00701F86" w:rsidRDefault="00701F86" w:rsidP="00701F86">
            <w:pPr>
              <w:spacing w:after="0" w:line="240" w:lineRule="auto"/>
              <w:rPr>
                <w:rFonts w:eastAsia="Times New Roman" w:cstheme="minorHAnsi"/>
                <w:sz w:val="22"/>
                <w:lang w:eastAsia="pl-PL"/>
              </w:rPr>
            </w:pPr>
          </w:p>
        </w:tc>
        <w:tc>
          <w:tcPr>
            <w:tcW w:w="1940" w:type="dxa"/>
            <w:tcBorders>
              <w:top w:val="nil"/>
              <w:left w:val="nil"/>
              <w:bottom w:val="nil"/>
              <w:right w:val="nil"/>
            </w:tcBorders>
            <w:shd w:val="clear" w:color="auto" w:fill="auto"/>
            <w:noWrap/>
            <w:vAlign w:val="bottom"/>
            <w:hideMark/>
          </w:tcPr>
          <w:p w14:paraId="3375D4F3" w14:textId="77777777" w:rsidR="00701F86" w:rsidRPr="00701F86" w:rsidRDefault="00701F86" w:rsidP="00701F86">
            <w:pPr>
              <w:spacing w:after="0" w:line="240" w:lineRule="auto"/>
              <w:rPr>
                <w:rFonts w:eastAsia="Times New Roman" w:cstheme="minorHAnsi"/>
                <w:sz w:val="22"/>
                <w:lang w:eastAsia="pl-PL"/>
              </w:rPr>
            </w:pPr>
          </w:p>
        </w:tc>
        <w:tc>
          <w:tcPr>
            <w:tcW w:w="1352" w:type="dxa"/>
            <w:tcBorders>
              <w:top w:val="nil"/>
              <w:left w:val="nil"/>
              <w:bottom w:val="nil"/>
              <w:right w:val="nil"/>
            </w:tcBorders>
            <w:shd w:val="clear" w:color="auto" w:fill="auto"/>
            <w:noWrap/>
            <w:vAlign w:val="bottom"/>
            <w:hideMark/>
          </w:tcPr>
          <w:p w14:paraId="4A774365"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5C6160B7"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1EC84352" w14:textId="77777777" w:rsidR="00701F86" w:rsidRPr="00701F86" w:rsidRDefault="00701F86" w:rsidP="00701F86">
            <w:pPr>
              <w:spacing w:after="0" w:line="240" w:lineRule="auto"/>
              <w:rPr>
                <w:rFonts w:eastAsia="Times New Roman" w:cstheme="minorHAnsi"/>
                <w:sz w:val="22"/>
                <w:lang w:eastAsia="pl-PL"/>
              </w:rPr>
            </w:pPr>
          </w:p>
        </w:tc>
        <w:tc>
          <w:tcPr>
            <w:tcW w:w="1060" w:type="dxa"/>
            <w:tcBorders>
              <w:top w:val="nil"/>
              <w:left w:val="nil"/>
              <w:bottom w:val="nil"/>
              <w:right w:val="nil"/>
            </w:tcBorders>
            <w:shd w:val="clear" w:color="auto" w:fill="auto"/>
            <w:noWrap/>
            <w:vAlign w:val="bottom"/>
            <w:hideMark/>
          </w:tcPr>
          <w:p w14:paraId="03CB576A" w14:textId="77777777" w:rsidR="00701F86" w:rsidRPr="00701F86" w:rsidRDefault="00701F86" w:rsidP="00701F86">
            <w:pPr>
              <w:spacing w:after="0" w:line="240" w:lineRule="auto"/>
              <w:rPr>
                <w:rFonts w:eastAsia="Times New Roman" w:cstheme="minorHAnsi"/>
                <w:sz w:val="22"/>
                <w:lang w:eastAsia="pl-PL"/>
              </w:rPr>
            </w:pPr>
          </w:p>
        </w:tc>
        <w:tc>
          <w:tcPr>
            <w:tcW w:w="780" w:type="dxa"/>
            <w:tcBorders>
              <w:top w:val="nil"/>
              <w:left w:val="nil"/>
              <w:bottom w:val="nil"/>
              <w:right w:val="nil"/>
            </w:tcBorders>
            <w:shd w:val="clear" w:color="auto" w:fill="auto"/>
            <w:noWrap/>
            <w:vAlign w:val="bottom"/>
            <w:hideMark/>
          </w:tcPr>
          <w:p w14:paraId="2AE540F2"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37F949AC" w14:textId="77777777" w:rsidR="00701F86" w:rsidRPr="00701F86" w:rsidRDefault="00701F86" w:rsidP="00701F86">
            <w:pPr>
              <w:spacing w:after="0" w:line="240" w:lineRule="auto"/>
              <w:rPr>
                <w:rFonts w:eastAsia="Times New Roman" w:cstheme="minorHAnsi"/>
                <w:sz w:val="22"/>
                <w:lang w:eastAsia="pl-PL"/>
              </w:rPr>
            </w:pPr>
          </w:p>
        </w:tc>
        <w:tc>
          <w:tcPr>
            <w:tcW w:w="596" w:type="dxa"/>
            <w:tcBorders>
              <w:top w:val="nil"/>
              <w:left w:val="nil"/>
              <w:bottom w:val="nil"/>
              <w:right w:val="nil"/>
            </w:tcBorders>
            <w:shd w:val="clear" w:color="auto" w:fill="auto"/>
            <w:noWrap/>
            <w:vAlign w:val="bottom"/>
            <w:hideMark/>
          </w:tcPr>
          <w:p w14:paraId="718C2971" w14:textId="77777777" w:rsidR="00701F86" w:rsidRPr="00701F86" w:rsidRDefault="00701F86" w:rsidP="00701F86">
            <w:pPr>
              <w:spacing w:after="0" w:line="240" w:lineRule="auto"/>
              <w:rPr>
                <w:rFonts w:eastAsia="Times New Roman" w:cstheme="minorHAnsi"/>
                <w:sz w:val="22"/>
                <w:lang w:eastAsia="pl-PL"/>
              </w:rPr>
            </w:pPr>
          </w:p>
        </w:tc>
      </w:tr>
    </w:tbl>
    <w:p w14:paraId="1D971544" w14:textId="77777777" w:rsidR="00701F86" w:rsidRDefault="00701F86" w:rsidP="00AD7BE0">
      <w:pPr>
        <w:pStyle w:val="NormalnyWeb"/>
        <w:spacing w:before="0" w:beforeAutospacing="0" w:after="0" w:afterAutospacing="0"/>
        <w:ind w:left="709"/>
        <w:jc w:val="both"/>
        <w:rPr>
          <w:rFonts w:asciiTheme="minorHAnsi" w:hAnsiTheme="minorHAnsi" w:cstheme="minorHAnsi"/>
          <w:color w:val="FF0000"/>
          <w:sz w:val="22"/>
          <w:szCs w:val="22"/>
        </w:rPr>
      </w:pPr>
    </w:p>
    <w:tbl>
      <w:tblPr>
        <w:tblW w:w="8520" w:type="dxa"/>
        <w:tblInd w:w="559" w:type="dxa"/>
        <w:tblCellMar>
          <w:left w:w="70" w:type="dxa"/>
          <w:right w:w="70" w:type="dxa"/>
        </w:tblCellMar>
        <w:tblLook w:val="04A0" w:firstRow="1" w:lastRow="0" w:firstColumn="1" w:lastColumn="0" w:noHBand="0" w:noVBand="1"/>
      </w:tblPr>
      <w:tblGrid>
        <w:gridCol w:w="420"/>
        <w:gridCol w:w="1940"/>
        <w:gridCol w:w="1080"/>
        <w:gridCol w:w="1260"/>
        <w:gridCol w:w="1260"/>
        <w:gridCol w:w="1148"/>
        <w:gridCol w:w="780"/>
        <w:gridCol w:w="720"/>
      </w:tblGrid>
      <w:tr w:rsidR="00701F86" w:rsidRPr="00701F86" w14:paraId="25C3436C" w14:textId="77777777" w:rsidTr="00701F86">
        <w:trPr>
          <w:trHeight w:val="285"/>
        </w:trPr>
        <w:tc>
          <w:tcPr>
            <w:tcW w:w="420" w:type="dxa"/>
            <w:tcBorders>
              <w:top w:val="nil"/>
              <w:left w:val="nil"/>
              <w:bottom w:val="nil"/>
              <w:right w:val="nil"/>
            </w:tcBorders>
            <w:shd w:val="clear" w:color="auto" w:fill="auto"/>
            <w:noWrap/>
            <w:vAlign w:val="bottom"/>
            <w:hideMark/>
          </w:tcPr>
          <w:p w14:paraId="36ACFC07" w14:textId="77777777" w:rsidR="00701F86" w:rsidRPr="00701F86" w:rsidRDefault="00701F86" w:rsidP="00701F86">
            <w:pPr>
              <w:spacing w:after="0" w:line="240" w:lineRule="auto"/>
              <w:rPr>
                <w:rFonts w:eastAsia="Times New Roman" w:cstheme="minorHAnsi"/>
                <w:sz w:val="22"/>
                <w:lang w:eastAsia="pl-PL"/>
              </w:rPr>
            </w:pPr>
          </w:p>
        </w:tc>
        <w:tc>
          <w:tcPr>
            <w:tcW w:w="6600" w:type="dxa"/>
            <w:gridSpan w:val="5"/>
            <w:tcBorders>
              <w:top w:val="nil"/>
              <w:left w:val="nil"/>
              <w:bottom w:val="nil"/>
              <w:right w:val="nil"/>
            </w:tcBorders>
            <w:shd w:val="clear" w:color="auto" w:fill="auto"/>
            <w:noWrap/>
            <w:vAlign w:val="bottom"/>
            <w:hideMark/>
          </w:tcPr>
          <w:p w14:paraId="254D650C" w14:textId="4537E0D4" w:rsidR="00701F86" w:rsidRPr="00701F86" w:rsidRDefault="00267B38" w:rsidP="00267B38">
            <w:pPr>
              <w:spacing w:after="0" w:line="240" w:lineRule="auto"/>
              <w:jc w:val="center"/>
              <w:rPr>
                <w:rFonts w:eastAsia="Times New Roman" w:cstheme="minorHAnsi"/>
                <w:b/>
                <w:bCs/>
                <w:sz w:val="22"/>
                <w:lang w:eastAsia="pl-PL"/>
              </w:rPr>
            </w:pPr>
            <w:r>
              <w:rPr>
                <w:rFonts w:eastAsia="Times New Roman" w:cstheme="minorHAnsi"/>
                <w:b/>
                <w:bCs/>
                <w:sz w:val="22"/>
                <w:lang w:eastAsia="pl-PL"/>
              </w:rPr>
              <w:t xml:space="preserve">Tab. 18 </w:t>
            </w:r>
            <w:r w:rsidR="00701F86" w:rsidRPr="00701F86">
              <w:rPr>
                <w:rFonts w:eastAsia="Times New Roman" w:cstheme="minorHAnsi"/>
                <w:b/>
                <w:bCs/>
                <w:sz w:val="22"/>
                <w:lang w:eastAsia="pl-PL"/>
              </w:rPr>
              <w:t>WAŻNE DANE DOTYCZĄCE WTZ "ISKIERKA"</w:t>
            </w:r>
          </w:p>
        </w:tc>
        <w:tc>
          <w:tcPr>
            <w:tcW w:w="780" w:type="dxa"/>
            <w:tcBorders>
              <w:top w:val="nil"/>
              <w:left w:val="nil"/>
              <w:bottom w:val="nil"/>
              <w:right w:val="nil"/>
            </w:tcBorders>
            <w:shd w:val="clear" w:color="auto" w:fill="auto"/>
            <w:noWrap/>
            <w:vAlign w:val="bottom"/>
            <w:hideMark/>
          </w:tcPr>
          <w:p w14:paraId="252A424C" w14:textId="77777777" w:rsidR="00701F86" w:rsidRPr="00701F86" w:rsidRDefault="00701F86" w:rsidP="00701F86">
            <w:pPr>
              <w:spacing w:after="0" w:line="240" w:lineRule="auto"/>
              <w:rPr>
                <w:rFonts w:eastAsia="Times New Roman" w:cstheme="minorHAnsi"/>
                <w:b/>
                <w:bCs/>
                <w:sz w:val="22"/>
                <w:lang w:eastAsia="pl-PL"/>
              </w:rPr>
            </w:pPr>
          </w:p>
        </w:tc>
        <w:tc>
          <w:tcPr>
            <w:tcW w:w="720" w:type="dxa"/>
            <w:tcBorders>
              <w:top w:val="nil"/>
              <w:left w:val="nil"/>
              <w:bottom w:val="nil"/>
              <w:right w:val="nil"/>
            </w:tcBorders>
            <w:shd w:val="clear" w:color="auto" w:fill="auto"/>
            <w:noWrap/>
            <w:vAlign w:val="bottom"/>
            <w:hideMark/>
          </w:tcPr>
          <w:p w14:paraId="613E1548"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4855ED66" w14:textId="77777777" w:rsidTr="00701F86">
        <w:trPr>
          <w:trHeight w:val="330"/>
        </w:trPr>
        <w:tc>
          <w:tcPr>
            <w:tcW w:w="420" w:type="dxa"/>
            <w:tcBorders>
              <w:top w:val="nil"/>
              <w:left w:val="nil"/>
              <w:bottom w:val="nil"/>
              <w:right w:val="nil"/>
            </w:tcBorders>
            <w:shd w:val="clear" w:color="auto" w:fill="auto"/>
            <w:noWrap/>
            <w:vAlign w:val="bottom"/>
            <w:hideMark/>
          </w:tcPr>
          <w:p w14:paraId="4EFE5F06" w14:textId="77777777" w:rsidR="00701F86" w:rsidRPr="00701F86" w:rsidRDefault="00701F86" w:rsidP="00701F86">
            <w:pPr>
              <w:spacing w:after="0" w:line="240" w:lineRule="auto"/>
              <w:rPr>
                <w:rFonts w:eastAsia="Times New Roman" w:cstheme="minorHAnsi"/>
                <w:sz w:val="22"/>
                <w:lang w:eastAsia="pl-PL"/>
              </w:rPr>
            </w:pPr>
          </w:p>
        </w:tc>
        <w:tc>
          <w:tcPr>
            <w:tcW w:w="1940" w:type="dxa"/>
            <w:tcBorders>
              <w:top w:val="nil"/>
              <w:left w:val="nil"/>
              <w:bottom w:val="nil"/>
              <w:right w:val="nil"/>
            </w:tcBorders>
            <w:shd w:val="clear" w:color="auto" w:fill="auto"/>
            <w:noWrap/>
            <w:vAlign w:val="bottom"/>
            <w:hideMark/>
          </w:tcPr>
          <w:p w14:paraId="0F904C63" w14:textId="77777777" w:rsidR="00701F86" w:rsidRPr="00701F86" w:rsidRDefault="00701F86" w:rsidP="00701F86">
            <w:pPr>
              <w:spacing w:after="0" w:line="240" w:lineRule="auto"/>
              <w:jc w:val="center"/>
              <w:rPr>
                <w:rFonts w:eastAsia="Times New Roman" w:cstheme="minorHAnsi"/>
                <w:sz w:val="22"/>
                <w:lang w:eastAsia="pl-PL"/>
              </w:rPr>
            </w:pPr>
          </w:p>
        </w:tc>
        <w:tc>
          <w:tcPr>
            <w:tcW w:w="1080" w:type="dxa"/>
            <w:tcBorders>
              <w:top w:val="nil"/>
              <w:left w:val="nil"/>
              <w:bottom w:val="nil"/>
              <w:right w:val="nil"/>
            </w:tcBorders>
            <w:shd w:val="clear" w:color="auto" w:fill="auto"/>
            <w:noWrap/>
            <w:vAlign w:val="bottom"/>
            <w:hideMark/>
          </w:tcPr>
          <w:p w14:paraId="2DCF3853"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01B09123" w14:textId="77777777" w:rsidR="00701F86" w:rsidRPr="00701F86" w:rsidRDefault="00701F86" w:rsidP="00701F86">
            <w:pPr>
              <w:spacing w:after="0" w:line="240" w:lineRule="auto"/>
              <w:rPr>
                <w:rFonts w:eastAsia="Times New Roman" w:cstheme="minorHAnsi"/>
                <w:sz w:val="22"/>
                <w:lang w:eastAsia="pl-PL"/>
              </w:rPr>
            </w:pPr>
          </w:p>
        </w:tc>
        <w:tc>
          <w:tcPr>
            <w:tcW w:w="1260" w:type="dxa"/>
            <w:tcBorders>
              <w:top w:val="nil"/>
              <w:left w:val="nil"/>
              <w:bottom w:val="nil"/>
              <w:right w:val="nil"/>
            </w:tcBorders>
            <w:shd w:val="clear" w:color="auto" w:fill="auto"/>
            <w:noWrap/>
            <w:vAlign w:val="bottom"/>
            <w:hideMark/>
          </w:tcPr>
          <w:p w14:paraId="6DBC9C0B" w14:textId="77777777" w:rsidR="00701F86" w:rsidRPr="00701F86" w:rsidRDefault="00701F86" w:rsidP="00701F86">
            <w:pPr>
              <w:spacing w:after="0" w:line="240" w:lineRule="auto"/>
              <w:rPr>
                <w:rFonts w:eastAsia="Times New Roman" w:cstheme="minorHAnsi"/>
                <w:sz w:val="22"/>
                <w:lang w:eastAsia="pl-PL"/>
              </w:rPr>
            </w:pPr>
          </w:p>
        </w:tc>
        <w:tc>
          <w:tcPr>
            <w:tcW w:w="1060" w:type="dxa"/>
            <w:tcBorders>
              <w:top w:val="nil"/>
              <w:left w:val="nil"/>
              <w:bottom w:val="nil"/>
              <w:right w:val="nil"/>
            </w:tcBorders>
            <w:shd w:val="clear" w:color="auto" w:fill="auto"/>
            <w:noWrap/>
            <w:vAlign w:val="bottom"/>
            <w:hideMark/>
          </w:tcPr>
          <w:p w14:paraId="77BB31E7" w14:textId="77777777" w:rsidR="00701F86" w:rsidRPr="00701F86" w:rsidRDefault="00701F86" w:rsidP="00701F86">
            <w:pPr>
              <w:spacing w:after="0" w:line="240" w:lineRule="auto"/>
              <w:rPr>
                <w:rFonts w:eastAsia="Times New Roman" w:cstheme="minorHAnsi"/>
                <w:sz w:val="22"/>
                <w:lang w:eastAsia="pl-PL"/>
              </w:rPr>
            </w:pPr>
          </w:p>
        </w:tc>
        <w:tc>
          <w:tcPr>
            <w:tcW w:w="780" w:type="dxa"/>
            <w:tcBorders>
              <w:top w:val="nil"/>
              <w:left w:val="nil"/>
              <w:bottom w:val="nil"/>
              <w:right w:val="nil"/>
            </w:tcBorders>
            <w:shd w:val="clear" w:color="auto" w:fill="auto"/>
            <w:noWrap/>
            <w:vAlign w:val="bottom"/>
            <w:hideMark/>
          </w:tcPr>
          <w:p w14:paraId="63766F04" w14:textId="77777777" w:rsidR="00701F86" w:rsidRPr="00701F86" w:rsidRDefault="00701F86" w:rsidP="00701F86">
            <w:pPr>
              <w:spacing w:after="0" w:line="240" w:lineRule="auto"/>
              <w:rPr>
                <w:rFonts w:eastAsia="Times New Roman" w:cstheme="minorHAnsi"/>
                <w:sz w:val="22"/>
                <w:lang w:eastAsia="pl-PL"/>
              </w:rPr>
            </w:pPr>
          </w:p>
        </w:tc>
        <w:tc>
          <w:tcPr>
            <w:tcW w:w="720" w:type="dxa"/>
            <w:tcBorders>
              <w:top w:val="nil"/>
              <w:left w:val="nil"/>
              <w:bottom w:val="nil"/>
              <w:right w:val="nil"/>
            </w:tcBorders>
            <w:shd w:val="clear" w:color="auto" w:fill="auto"/>
            <w:noWrap/>
            <w:vAlign w:val="bottom"/>
            <w:hideMark/>
          </w:tcPr>
          <w:p w14:paraId="518DCF48" w14:textId="77777777" w:rsidR="00701F86" w:rsidRPr="00701F86" w:rsidRDefault="00701F86" w:rsidP="00701F86">
            <w:pPr>
              <w:spacing w:after="0" w:line="240" w:lineRule="auto"/>
              <w:rPr>
                <w:rFonts w:eastAsia="Times New Roman" w:cstheme="minorHAnsi"/>
                <w:sz w:val="22"/>
                <w:lang w:eastAsia="pl-PL"/>
              </w:rPr>
            </w:pPr>
          </w:p>
        </w:tc>
      </w:tr>
      <w:tr w:rsidR="00701F86" w:rsidRPr="00701F86" w14:paraId="1C9C8956" w14:textId="77777777" w:rsidTr="00701F86">
        <w:trPr>
          <w:trHeight w:val="270"/>
        </w:trPr>
        <w:tc>
          <w:tcPr>
            <w:tcW w:w="42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23813FA4"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l.p.</w:t>
            </w:r>
          </w:p>
        </w:tc>
        <w:tc>
          <w:tcPr>
            <w:tcW w:w="194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30734B6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wyszczególnienie</w:t>
            </w:r>
          </w:p>
        </w:tc>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14:paraId="5220533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miernik</w:t>
            </w:r>
          </w:p>
        </w:tc>
        <w:tc>
          <w:tcPr>
            <w:tcW w:w="1260" w:type="dxa"/>
            <w:tcBorders>
              <w:top w:val="single" w:sz="8" w:space="0" w:color="auto"/>
              <w:left w:val="nil"/>
              <w:bottom w:val="nil"/>
              <w:right w:val="single" w:sz="8" w:space="0" w:color="auto"/>
            </w:tcBorders>
            <w:shd w:val="clear" w:color="auto" w:fill="auto"/>
            <w:vAlign w:val="bottom"/>
            <w:hideMark/>
          </w:tcPr>
          <w:p w14:paraId="3D24F93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xml:space="preserve">Wykonanie </w:t>
            </w:r>
          </w:p>
        </w:tc>
        <w:tc>
          <w:tcPr>
            <w:tcW w:w="1260" w:type="dxa"/>
            <w:tcBorders>
              <w:top w:val="single" w:sz="8" w:space="0" w:color="auto"/>
              <w:left w:val="nil"/>
              <w:bottom w:val="nil"/>
              <w:right w:val="single" w:sz="8" w:space="0" w:color="auto"/>
            </w:tcBorders>
            <w:shd w:val="clear" w:color="auto" w:fill="auto"/>
            <w:vAlign w:val="bottom"/>
            <w:hideMark/>
          </w:tcPr>
          <w:p w14:paraId="4E79681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xml:space="preserve">Plan </w:t>
            </w:r>
          </w:p>
        </w:tc>
        <w:tc>
          <w:tcPr>
            <w:tcW w:w="1060" w:type="dxa"/>
            <w:tcBorders>
              <w:top w:val="single" w:sz="8" w:space="0" w:color="auto"/>
              <w:left w:val="nil"/>
              <w:bottom w:val="nil"/>
              <w:right w:val="single" w:sz="8" w:space="0" w:color="auto"/>
            </w:tcBorders>
            <w:shd w:val="clear" w:color="auto" w:fill="auto"/>
            <w:vAlign w:val="bottom"/>
            <w:hideMark/>
          </w:tcPr>
          <w:p w14:paraId="229BA55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 xml:space="preserve">Wykonanie </w:t>
            </w:r>
          </w:p>
        </w:tc>
        <w:tc>
          <w:tcPr>
            <w:tcW w:w="780" w:type="dxa"/>
            <w:tcBorders>
              <w:top w:val="single" w:sz="8" w:space="0" w:color="auto"/>
              <w:left w:val="nil"/>
              <w:bottom w:val="nil"/>
              <w:right w:val="single" w:sz="8" w:space="0" w:color="auto"/>
            </w:tcBorders>
            <w:shd w:val="clear" w:color="auto" w:fill="auto"/>
            <w:vAlign w:val="bottom"/>
            <w:hideMark/>
          </w:tcPr>
          <w:p w14:paraId="4822795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t>
            </w:r>
          </w:p>
        </w:tc>
        <w:tc>
          <w:tcPr>
            <w:tcW w:w="720" w:type="dxa"/>
            <w:tcBorders>
              <w:top w:val="single" w:sz="8" w:space="0" w:color="auto"/>
              <w:left w:val="nil"/>
              <w:bottom w:val="nil"/>
              <w:right w:val="single" w:sz="8" w:space="0" w:color="auto"/>
            </w:tcBorders>
            <w:shd w:val="clear" w:color="auto" w:fill="auto"/>
            <w:vAlign w:val="bottom"/>
            <w:hideMark/>
          </w:tcPr>
          <w:p w14:paraId="6D958858"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w:t>
            </w:r>
          </w:p>
        </w:tc>
      </w:tr>
      <w:tr w:rsidR="00701F86" w:rsidRPr="00701F86" w14:paraId="742F81D3" w14:textId="77777777" w:rsidTr="00701F86">
        <w:trPr>
          <w:trHeight w:val="285"/>
        </w:trPr>
        <w:tc>
          <w:tcPr>
            <w:tcW w:w="420" w:type="dxa"/>
            <w:vMerge/>
            <w:tcBorders>
              <w:top w:val="single" w:sz="8" w:space="0" w:color="auto"/>
              <w:left w:val="single" w:sz="8" w:space="0" w:color="auto"/>
              <w:bottom w:val="single" w:sz="8" w:space="0" w:color="000000"/>
              <w:right w:val="single" w:sz="8" w:space="0" w:color="auto"/>
            </w:tcBorders>
            <w:vAlign w:val="center"/>
            <w:hideMark/>
          </w:tcPr>
          <w:p w14:paraId="3C4D7B57" w14:textId="77777777" w:rsidR="00701F86" w:rsidRPr="00701F86" w:rsidRDefault="00701F86" w:rsidP="00701F86">
            <w:pPr>
              <w:spacing w:after="0" w:line="240" w:lineRule="auto"/>
              <w:rPr>
                <w:rFonts w:eastAsia="Times New Roman" w:cstheme="minorHAnsi"/>
                <w:color w:val="000000"/>
                <w:sz w:val="22"/>
                <w:lang w:eastAsia="pl-PL"/>
              </w:rPr>
            </w:pPr>
          </w:p>
        </w:tc>
        <w:tc>
          <w:tcPr>
            <w:tcW w:w="1940" w:type="dxa"/>
            <w:vMerge/>
            <w:tcBorders>
              <w:top w:val="single" w:sz="8" w:space="0" w:color="auto"/>
              <w:left w:val="single" w:sz="8" w:space="0" w:color="auto"/>
              <w:bottom w:val="single" w:sz="8" w:space="0" w:color="000000"/>
              <w:right w:val="single" w:sz="8" w:space="0" w:color="auto"/>
            </w:tcBorders>
            <w:vAlign w:val="center"/>
            <w:hideMark/>
          </w:tcPr>
          <w:p w14:paraId="03817CF2" w14:textId="77777777" w:rsidR="00701F86" w:rsidRPr="00701F86" w:rsidRDefault="00701F86" w:rsidP="00701F86">
            <w:pPr>
              <w:spacing w:after="0" w:line="240" w:lineRule="auto"/>
              <w:rPr>
                <w:rFonts w:eastAsia="Times New Roman" w:cstheme="minorHAnsi"/>
                <w:color w:val="000000"/>
                <w:sz w:val="22"/>
                <w:lang w:eastAsia="pl-PL"/>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19A2F635" w14:textId="77777777" w:rsidR="00701F86" w:rsidRPr="00701F86" w:rsidRDefault="00701F86" w:rsidP="00701F86">
            <w:pPr>
              <w:spacing w:after="0" w:line="240" w:lineRule="auto"/>
              <w:rPr>
                <w:rFonts w:eastAsia="Times New Roman" w:cstheme="minorHAnsi"/>
                <w:color w:val="000000"/>
                <w:sz w:val="22"/>
                <w:lang w:eastAsia="pl-PL"/>
              </w:rPr>
            </w:pPr>
          </w:p>
        </w:tc>
        <w:tc>
          <w:tcPr>
            <w:tcW w:w="1260" w:type="dxa"/>
            <w:tcBorders>
              <w:top w:val="nil"/>
              <w:left w:val="nil"/>
              <w:bottom w:val="single" w:sz="8" w:space="0" w:color="auto"/>
              <w:right w:val="single" w:sz="8" w:space="0" w:color="auto"/>
            </w:tcBorders>
            <w:shd w:val="clear" w:color="auto" w:fill="auto"/>
            <w:vAlign w:val="bottom"/>
            <w:hideMark/>
          </w:tcPr>
          <w:p w14:paraId="1BCBFBC4" w14:textId="77777777" w:rsidR="00701F86" w:rsidRPr="00701F86" w:rsidRDefault="00701F86" w:rsidP="00701F86">
            <w:pPr>
              <w:spacing w:after="0" w:line="240" w:lineRule="auto"/>
              <w:jc w:val="center"/>
              <w:rPr>
                <w:rFonts w:eastAsia="Times New Roman" w:cstheme="minorHAnsi"/>
                <w:sz w:val="22"/>
                <w:lang w:eastAsia="pl-PL"/>
              </w:rPr>
            </w:pPr>
            <w:r w:rsidRPr="00701F86">
              <w:rPr>
                <w:rFonts w:eastAsia="Times New Roman" w:cstheme="minorHAnsi"/>
                <w:sz w:val="22"/>
                <w:lang w:eastAsia="pl-PL"/>
              </w:rPr>
              <w:t> </w:t>
            </w:r>
            <w:r w:rsidRPr="00701F86">
              <w:rPr>
                <w:rFonts w:eastAsia="Times New Roman" w:cstheme="minorHAnsi"/>
                <w:color w:val="000000"/>
                <w:sz w:val="22"/>
                <w:lang w:eastAsia="pl-PL"/>
              </w:rPr>
              <w:t> 2018 r.</w:t>
            </w:r>
          </w:p>
        </w:tc>
        <w:tc>
          <w:tcPr>
            <w:tcW w:w="1260" w:type="dxa"/>
            <w:tcBorders>
              <w:top w:val="nil"/>
              <w:left w:val="nil"/>
              <w:bottom w:val="single" w:sz="8" w:space="0" w:color="auto"/>
              <w:right w:val="single" w:sz="8" w:space="0" w:color="auto"/>
            </w:tcBorders>
            <w:shd w:val="clear" w:color="auto" w:fill="auto"/>
            <w:vAlign w:val="bottom"/>
            <w:hideMark/>
          </w:tcPr>
          <w:p w14:paraId="7B863DA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2019 r.</w:t>
            </w:r>
          </w:p>
        </w:tc>
        <w:tc>
          <w:tcPr>
            <w:tcW w:w="1060" w:type="dxa"/>
            <w:tcBorders>
              <w:top w:val="nil"/>
              <w:left w:val="nil"/>
              <w:bottom w:val="single" w:sz="8" w:space="0" w:color="auto"/>
              <w:right w:val="single" w:sz="8" w:space="0" w:color="auto"/>
            </w:tcBorders>
            <w:shd w:val="clear" w:color="auto" w:fill="auto"/>
            <w:vAlign w:val="bottom"/>
            <w:hideMark/>
          </w:tcPr>
          <w:p w14:paraId="67F748DD" w14:textId="77777777" w:rsidR="00701F86" w:rsidRPr="00701F86" w:rsidRDefault="00701F86" w:rsidP="00701F86">
            <w:pPr>
              <w:spacing w:after="0" w:line="240" w:lineRule="auto"/>
              <w:jc w:val="center"/>
              <w:rPr>
                <w:rFonts w:eastAsia="Times New Roman" w:cstheme="minorHAnsi"/>
                <w:sz w:val="22"/>
                <w:lang w:eastAsia="pl-PL"/>
              </w:rPr>
            </w:pPr>
            <w:r w:rsidRPr="00701F86">
              <w:rPr>
                <w:rFonts w:eastAsia="Times New Roman" w:cstheme="minorHAnsi"/>
                <w:sz w:val="22"/>
                <w:lang w:eastAsia="pl-PL"/>
              </w:rPr>
              <w:t> </w:t>
            </w:r>
            <w:r w:rsidRPr="00701F86">
              <w:rPr>
                <w:rFonts w:eastAsia="Times New Roman" w:cstheme="minorHAnsi"/>
                <w:color w:val="000000"/>
                <w:sz w:val="22"/>
                <w:lang w:eastAsia="pl-PL"/>
              </w:rPr>
              <w:t> 2019 r.</w:t>
            </w:r>
          </w:p>
        </w:tc>
        <w:tc>
          <w:tcPr>
            <w:tcW w:w="780" w:type="dxa"/>
            <w:tcBorders>
              <w:top w:val="nil"/>
              <w:left w:val="nil"/>
              <w:bottom w:val="single" w:sz="8" w:space="0" w:color="auto"/>
              <w:right w:val="single" w:sz="8" w:space="0" w:color="auto"/>
            </w:tcBorders>
            <w:shd w:val="clear" w:color="auto" w:fill="auto"/>
            <w:vAlign w:val="bottom"/>
            <w:hideMark/>
          </w:tcPr>
          <w:p w14:paraId="14B33E6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06:04</w:t>
            </w:r>
          </w:p>
        </w:tc>
        <w:tc>
          <w:tcPr>
            <w:tcW w:w="720" w:type="dxa"/>
            <w:tcBorders>
              <w:top w:val="nil"/>
              <w:left w:val="nil"/>
              <w:bottom w:val="single" w:sz="8" w:space="0" w:color="auto"/>
              <w:right w:val="single" w:sz="8" w:space="0" w:color="auto"/>
            </w:tcBorders>
            <w:shd w:val="clear" w:color="auto" w:fill="auto"/>
            <w:vAlign w:val="bottom"/>
            <w:hideMark/>
          </w:tcPr>
          <w:p w14:paraId="3B6D890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06:05</w:t>
            </w:r>
          </w:p>
        </w:tc>
      </w:tr>
      <w:tr w:rsidR="00701F86" w:rsidRPr="00701F86" w14:paraId="28EE960B" w14:textId="77777777" w:rsidTr="00701F86">
        <w:trPr>
          <w:trHeight w:val="285"/>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5D946E24"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w:t>
            </w:r>
          </w:p>
        </w:tc>
        <w:tc>
          <w:tcPr>
            <w:tcW w:w="1940" w:type="dxa"/>
            <w:tcBorders>
              <w:top w:val="nil"/>
              <w:left w:val="nil"/>
              <w:bottom w:val="single" w:sz="8" w:space="0" w:color="auto"/>
              <w:right w:val="single" w:sz="8" w:space="0" w:color="auto"/>
            </w:tcBorders>
            <w:shd w:val="clear" w:color="auto" w:fill="auto"/>
            <w:noWrap/>
            <w:vAlign w:val="bottom"/>
            <w:hideMark/>
          </w:tcPr>
          <w:p w14:paraId="225249E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w:t>
            </w:r>
          </w:p>
        </w:tc>
        <w:tc>
          <w:tcPr>
            <w:tcW w:w="1080" w:type="dxa"/>
            <w:tcBorders>
              <w:top w:val="nil"/>
              <w:left w:val="nil"/>
              <w:bottom w:val="single" w:sz="8" w:space="0" w:color="auto"/>
              <w:right w:val="single" w:sz="8" w:space="0" w:color="auto"/>
            </w:tcBorders>
            <w:shd w:val="clear" w:color="auto" w:fill="auto"/>
            <w:noWrap/>
            <w:vAlign w:val="bottom"/>
            <w:hideMark/>
          </w:tcPr>
          <w:p w14:paraId="49E9C8D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3</w:t>
            </w:r>
          </w:p>
        </w:tc>
        <w:tc>
          <w:tcPr>
            <w:tcW w:w="1260" w:type="dxa"/>
            <w:tcBorders>
              <w:top w:val="nil"/>
              <w:left w:val="nil"/>
              <w:bottom w:val="single" w:sz="8" w:space="0" w:color="auto"/>
              <w:right w:val="single" w:sz="8" w:space="0" w:color="auto"/>
            </w:tcBorders>
            <w:shd w:val="clear" w:color="auto" w:fill="auto"/>
            <w:vAlign w:val="bottom"/>
            <w:hideMark/>
          </w:tcPr>
          <w:p w14:paraId="28CA69C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4</w:t>
            </w:r>
          </w:p>
        </w:tc>
        <w:tc>
          <w:tcPr>
            <w:tcW w:w="1260" w:type="dxa"/>
            <w:tcBorders>
              <w:top w:val="nil"/>
              <w:left w:val="nil"/>
              <w:bottom w:val="single" w:sz="8" w:space="0" w:color="auto"/>
              <w:right w:val="single" w:sz="8" w:space="0" w:color="auto"/>
            </w:tcBorders>
            <w:shd w:val="clear" w:color="auto" w:fill="auto"/>
            <w:vAlign w:val="bottom"/>
            <w:hideMark/>
          </w:tcPr>
          <w:p w14:paraId="784894F6"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5</w:t>
            </w:r>
          </w:p>
        </w:tc>
        <w:tc>
          <w:tcPr>
            <w:tcW w:w="1060" w:type="dxa"/>
            <w:tcBorders>
              <w:top w:val="nil"/>
              <w:left w:val="nil"/>
              <w:bottom w:val="single" w:sz="8" w:space="0" w:color="auto"/>
              <w:right w:val="single" w:sz="8" w:space="0" w:color="auto"/>
            </w:tcBorders>
            <w:shd w:val="clear" w:color="auto" w:fill="auto"/>
            <w:vAlign w:val="bottom"/>
            <w:hideMark/>
          </w:tcPr>
          <w:p w14:paraId="13879EE0"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6</w:t>
            </w:r>
          </w:p>
        </w:tc>
        <w:tc>
          <w:tcPr>
            <w:tcW w:w="780" w:type="dxa"/>
            <w:tcBorders>
              <w:top w:val="nil"/>
              <w:left w:val="nil"/>
              <w:bottom w:val="single" w:sz="8" w:space="0" w:color="auto"/>
              <w:right w:val="single" w:sz="8" w:space="0" w:color="auto"/>
            </w:tcBorders>
            <w:shd w:val="clear" w:color="auto" w:fill="auto"/>
            <w:vAlign w:val="bottom"/>
            <w:hideMark/>
          </w:tcPr>
          <w:p w14:paraId="54E6B47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7</w:t>
            </w:r>
          </w:p>
        </w:tc>
        <w:tc>
          <w:tcPr>
            <w:tcW w:w="720" w:type="dxa"/>
            <w:tcBorders>
              <w:top w:val="nil"/>
              <w:left w:val="nil"/>
              <w:bottom w:val="single" w:sz="8" w:space="0" w:color="auto"/>
              <w:right w:val="single" w:sz="8" w:space="0" w:color="auto"/>
            </w:tcBorders>
            <w:shd w:val="clear" w:color="auto" w:fill="auto"/>
            <w:vAlign w:val="bottom"/>
            <w:hideMark/>
          </w:tcPr>
          <w:p w14:paraId="31A52E5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w:t>
            </w:r>
          </w:p>
        </w:tc>
      </w:tr>
      <w:tr w:rsidR="00701F86" w:rsidRPr="00701F86" w14:paraId="0F347B37" w14:textId="77777777" w:rsidTr="00701F86">
        <w:trPr>
          <w:trHeight w:val="570"/>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63FEFBCF"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w:t>
            </w:r>
          </w:p>
        </w:tc>
        <w:tc>
          <w:tcPr>
            <w:tcW w:w="1940" w:type="dxa"/>
            <w:tcBorders>
              <w:top w:val="nil"/>
              <w:left w:val="nil"/>
              <w:bottom w:val="single" w:sz="8" w:space="0" w:color="auto"/>
              <w:right w:val="single" w:sz="8" w:space="0" w:color="auto"/>
            </w:tcBorders>
            <w:shd w:val="clear" w:color="auto" w:fill="auto"/>
            <w:vAlign w:val="bottom"/>
            <w:hideMark/>
          </w:tcPr>
          <w:p w14:paraId="480F2FE8"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Liczba uczestników zajęć</w:t>
            </w:r>
          </w:p>
        </w:tc>
        <w:tc>
          <w:tcPr>
            <w:tcW w:w="1080" w:type="dxa"/>
            <w:tcBorders>
              <w:top w:val="nil"/>
              <w:left w:val="nil"/>
              <w:bottom w:val="single" w:sz="8" w:space="0" w:color="auto"/>
              <w:right w:val="single" w:sz="8" w:space="0" w:color="auto"/>
            </w:tcBorders>
            <w:shd w:val="clear" w:color="auto" w:fill="auto"/>
            <w:noWrap/>
            <w:vAlign w:val="bottom"/>
            <w:hideMark/>
          </w:tcPr>
          <w:p w14:paraId="09ADACD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os</w:t>
            </w:r>
          </w:p>
        </w:tc>
        <w:tc>
          <w:tcPr>
            <w:tcW w:w="1260" w:type="dxa"/>
            <w:tcBorders>
              <w:top w:val="nil"/>
              <w:left w:val="nil"/>
              <w:bottom w:val="single" w:sz="8" w:space="0" w:color="auto"/>
              <w:right w:val="single" w:sz="8" w:space="0" w:color="auto"/>
            </w:tcBorders>
            <w:shd w:val="clear" w:color="auto" w:fill="auto"/>
            <w:vAlign w:val="bottom"/>
            <w:hideMark/>
          </w:tcPr>
          <w:p w14:paraId="66CCEB4E"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25</w:t>
            </w:r>
          </w:p>
        </w:tc>
        <w:tc>
          <w:tcPr>
            <w:tcW w:w="1260" w:type="dxa"/>
            <w:tcBorders>
              <w:top w:val="nil"/>
              <w:left w:val="nil"/>
              <w:bottom w:val="single" w:sz="8" w:space="0" w:color="auto"/>
              <w:right w:val="single" w:sz="8" w:space="0" w:color="auto"/>
            </w:tcBorders>
            <w:shd w:val="clear" w:color="auto" w:fill="auto"/>
            <w:noWrap/>
            <w:vAlign w:val="bottom"/>
            <w:hideMark/>
          </w:tcPr>
          <w:p w14:paraId="5E6BED72"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25</w:t>
            </w:r>
          </w:p>
        </w:tc>
        <w:tc>
          <w:tcPr>
            <w:tcW w:w="1060" w:type="dxa"/>
            <w:tcBorders>
              <w:top w:val="nil"/>
              <w:left w:val="nil"/>
              <w:bottom w:val="single" w:sz="8" w:space="0" w:color="auto"/>
              <w:right w:val="single" w:sz="8" w:space="0" w:color="auto"/>
            </w:tcBorders>
            <w:shd w:val="clear" w:color="auto" w:fill="auto"/>
            <w:noWrap/>
            <w:vAlign w:val="bottom"/>
            <w:hideMark/>
          </w:tcPr>
          <w:p w14:paraId="6D810DA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25</w:t>
            </w:r>
          </w:p>
        </w:tc>
        <w:tc>
          <w:tcPr>
            <w:tcW w:w="780" w:type="dxa"/>
            <w:tcBorders>
              <w:top w:val="nil"/>
              <w:left w:val="nil"/>
              <w:bottom w:val="single" w:sz="8" w:space="0" w:color="auto"/>
              <w:right w:val="single" w:sz="8" w:space="0" w:color="auto"/>
            </w:tcBorders>
            <w:shd w:val="clear" w:color="auto" w:fill="auto"/>
            <w:vAlign w:val="bottom"/>
            <w:hideMark/>
          </w:tcPr>
          <w:p w14:paraId="0AF56DF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720" w:type="dxa"/>
            <w:tcBorders>
              <w:top w:val="nil"/>
              <w:left w:val="nil"/>
              <w:bottom w:val="single" w:sz="8" w:space="0" w:color="auto"/>
              <w:right w:val="single" w:sz="8" w:space="0" w:color="auto"/>
            </w:tcBorders>
            <w:shd w:val="clear" w:color="auto" w:fill="auto"/>
            <w:vAlign w:val="bottom"/>
            <w:hideMark/>
          </w:tcPr>
          <w:p w14:paraId="0488CD3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r w:rsidR="00701F86" w:rsidRPr="00701F86" w14:paraId="025AD48B" w14:textId="77777777" w:rsidTr="00701F86">
        <w:trPr>
          <w:trHeight w:val="570"/>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6B67991C"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2</w:t>
            </w:r>
          </w:p>
        </w:tc>
        <w:tc>
          <w:tcPr>
            <w:tcW w:w="1940" w:type="dxa"/>
            <w:tcBorders>
              <w:top w:val="nil"/>
              <w:left w:val="nil"/>
              <w:bottom w:val="single" w:sz="8" w:space="0" w:color="auto"/>
              <w:right w:val="single" w:sz="8" w:space="0" w:color="auto"/>
            </w:tcBorders>
            <w:shd w:val="clear" w:color="auto" w:fill="auto"/>
            <w:vAlign w:val="bottom"/>
            <w:hideMark/>
          </w:tcPr>
          <w:p w14:paraId="0069C6DB"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Zatrudnienie ogółem, w tym:</w:t>
            </w:r>
          </w:p>
        </w:tc>
        <w:tc>
          <w:tcPr>
            <w:tcW w:w="1080" w:type="dxa"/>
            <w:tcBorders>
              <w:top w:val="nil"/>
              <w:left w:val="nil"/>
              <w:bottom w:val="single" w:sz="8" w:space="0" w:color="auto"/>
              <w:right w:val="single" w:sz="8" w:space="0" w:color="auto"/>
            </w:tcBorders>
            <w:shd w:val="clear" w:color="auto" w:fill="auto"/>
            <w:noWrap/>
            <w:vAlign w:val="bottom"/>
            <w:hideMark/>
          </w:tcPr>
          <w:p w14:paraId="74FE607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os</w:t>
            </w:r>
          </w:p>
        </w:tc>
        <w:tc>
          <w:tcPr>
            <w:tcW w:w="1260" w:type="dxa"/>
            <w:tcBorders>
              <w:top w:val="nil"/>
              <w:left w:val="nil"/>
              <w:bottom w:val="single" w:sz="8" w:space="0" w:color="auto"/>
              <w:right w:val="single" w:sz="8" w:space="0" w:color="auto"/>
            </w:tcBorders>
            <w:shd w:val="clear" w:color="auto" w:fill="auto"/>
            <w:vAlign w:val="bottom"/>
            <w:hideMark/>
          </w:tcPr>
          <w:p w14:paraId="5DC71204"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9</w:t>
            </w:r>
          </w:p>
        </w:tc>
        <w:tc>
          <w:tcPr>
            <w:tcW w:w="1260" w:type="dxa"/>
            <w:tcBorders>
              <w:top w:val="nil"/>
              <w:left w:val="nil"/>
              <w:bottom w:val="single" w:sz="8" w:space="0" w:color="auto"/>
              <w:right w:val="single" w:sz="8" w:space="0" w:color="auto"/>
            </w:tcBorders>
            <w:shd w:val="clear" w:color="auto" w:fill="auto"/>
            <w:noWrap/>
            <w:vAlign w:val="bottom"/>
            <w:hideMark/>
          </w:tcPr>
          <w:p w14:paraId="390AFD7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9</w:t>
            </w:r>
          </w:p>
        </w:tc>
        <w:tc>
          <w:tcPr>
            <w:tcW w:w="1060" w:type="dxa"/>
            <w:tcBorders>
              <w:top w:val="nil"/>
              <w:left w:val="nil"/>
              <w:bottom w:val="single" w:sz="8" w:space="0" w:color="auto"/>
              <w:right w:val="single" w:sz="8" w:space="0" w:color="auto"/>
            </w:tcBorders>
            <w:shd w:val="clear" w:color="auto" w:fill="auto"/>
            <w:noWrap/>
            <w:vAlign w:val="bottom"/>
            <w:hideMark/>
          </w:tcPr>
          <w:p w14:paraId="75A9B7A8"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9</w:t>
            </w:r>
          </w:p>
        </w:tc>
        <w:tc>
          <w:tcPr>
            <w:tcW w:w="780" w:type="dxa"/>
            <w:tcBorders>
              <w:top w:val="nil"/>
              <w:left w:val="nil"/>
              <w:bottom w:val="single" w:sz="8" w:space="0" w:color="auto"/>
              <w:right w:val="single" w:sz="8" w:space="0" w:color="auto"/>
            </w:tcBorders>
            <w:shd w:val="clear" w:color="auto" w:fill="auto"/>
            <w:vAlign w:val="bottom"/>
            <w:hideMark/>
          </w:tcPr>
          <w:p w14:paraId="0AF79F8C"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720" w:type="dxa"/>
            <w:tcBorders>
              <w:top w:val="nil"/>
              <w:left w:val="nil"/>
              <w:bottom w:val="single" w:sz="8" w:space="0" w:color="auto"/>
              <w:right w:val="single" w:sz="8" w:space="0" w:color="auto"/>
            </w:tcBorders>
            <w:shd w:val="clear" w:color="auto" w:fill="auto"/>
            <w:vAlign w:val="bottom"/>
            <w:hideMark/>
          </w:tcPr>
          <w:p w14:paraId="58B0668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r w:rsidR="00701F86" w:rsidRPr="00701F86" w14:paraId="7F2E1ADF" w14:textId="77777777" w:rsidTr="00701F86">
        <w:trPr>
          <w:trHeight w:val="510"/>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71987724" w14:textId="77777777" w:rsidR="00701F86" w:rsidRPr="00701F86" w:rsidRDefault="00701F86" w:rsidP="00701F86">
            <w:pPr>
              <w:spacing w:after="0" w:line="240" w:lineRule="auto"/>
              <w:rPr>
                <w:rFonts w:eastAsia="Times New Roman" w:cstheme="minorHAnsi"/>
                <w:sz w:val="22"/>
                <w:lang w:eastAsia="pl-PL"/>
              </w:rPr>
            </w:pPr>
            <w:r w:rsidRPr="00701F86">
              <w:rPr>
                <w:rFonts w:eastAsia="Times New Roman" w:cstheme="minorHAnsi"/>
                <w:sz w:val="22"/>
                <w:lang w:eastAsia="pl-PL"/>
              </w:rPr>
              <w:t> </w:t>
            </w:r>
          </w:p>
        </w:tc>
        <w:tc>
          <w:tcPr>
            <w:tcW w:w="1940" w:type="dxa"/>
            <w:tcBorders>
              <w:top w:val="nil"/>
              <w:left w:val="nil"/>
              <w:bottom w:val="single" w:sz="8" w:space="0" w:color="auto"/>
              <w:right w:val="single" w:sz="8" w:space="0" w:color="auto"/>
            </w:tcBorders>
            <w:shd w:val="clear" w:color="auto" w:fill="auto"/>
            <w:vAlign w:val="bottom"/>
            <w:hideMark/>
          </w:tcPr>
          <w:p w14:paraId="011F8517"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w przeliczeniu na pełne etaty</w:t>
            </w:r>
          </w:p>
        </w:tc>
        <w:tc>
          <w:tcPr>
            <w:tcW w:w="1080" w:type="dxa"/>
            <w:tcBorders>
              <w:top w:val="nil"/>
              <w:left w:val="nil"/>
              <w:bottom w:val="single" w:sz="8" w:space="0" w:color="auto"/>
              <w:right w:val="single" w:sz="8" w:space="0" w:color="auto"/>
            </w:tcBorders>
            <w:shd w:val="clear" w:color="auto" w:fill="auto"/>
            <w:noWrap/>
            <w:vAlign w:val="bottom"/>
            <w:hideMark/>
          </w:tcPr>
          <w:p w14:paraId="314161DA"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etaty</w:t>
            </w:r>
          </w:p>
        </w:tc>
        <w:tc>
          <w:tcPr>
            <w:tcW w:w="1260" w:type="dxa"/>
            <w:tcBorders>
              <w:top w:val="nil"/>
              <w:left w:val="nil"/>
              <w:bottom w:val="single" w:sz="8" w:space="0" w:color="auto"/>
              <w:right w:val="single" w:sz="8" w:space="0" w:color="auto"/>
            </w:tcBorders>
            <w:shd w:val="clear" w:color="auto" w:fill="auto"/>
            <w:vAlign w:val="bottom"/>
            <w:hideMark/>
          </w:tcPr>
          <w:p w14:paraId="3453BF44"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8,5</w:t>
            </w:r>
          </w:p>
        </w:tc>
        <w:tc>
          <w:tcPr>
            <w:tcW w:w="1260" w:type="dxa"/>
            <w:tcBorders>
              <w:top w:val="nil"/>
              <w:left w:val="nil"/>
              <w:bottom w:val="single" w:sz="8" w:space="0" w:color="auto"/>
              <w:right w:val="single" w:sz="8" w:space="0" w:color="auto"/>
            </w:tcBorders>
            <w:shd w:val="clear" w:color="auto" w:fill="auto"/>
            <w:noWrap/>
            <w:vAlign w:val="bottom"/>
            <w:hideMark/>
          </w:tcPr>
          <w:p w14:paraId="0BDD553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8,5</w:t>
            </w:r>
          </w:p>
        </w:tc>
        <w:tc>
          <w:tcPr>
            <w:tcW w:w="1060" w:type="dxa"/>
            <w:tcBorders>
              <w:top w:val="nil"/>
              <w:left w:val="nil"/>
              <w:bottom w:val="single" w:sz="8" w:space="0" w:color="auto"/>
              <w:right w:val="single" w:sz="8" w:space="0" w:color="auto"/>
            </w:tcBorders>
            <w:shd w:val="clear" w:color="auto" w:fill="auto"/>
            <w:noWrap/>
            <w:vAlign w:val="bottom"/>
            <w:hideMark/>
          </w:tcPr>
          <w:p w14:paraId="451B7922"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8,5</w:t>
            </w:r>
          </w:p>
        </w:tc>
        <w:tc>
          <w:tcPr>
            <w:tcW w:w="780" w:type="dxa"/>
            <w:tcBorders>
              <w:top w:val="nil"/>
              <w:left w:val="nil"/>
              <w:bottom w:val="single" w:sz="8" w:space="0" w:color="auto"/>
              <w:right w:val="single" w:sz="8" w:space="0" w:color="auto"/>
            </w:tcBorders>
            <w:shd w:val="clear" w:color="auto" w:fill="auto"/>
            <w:vAlign w:val="bottom"/>
            <w:hideMark/>
          </w:tcPr>
          <w:p w14:paraId="4A02F47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100,00</w:t>
            </w:r>
          </w:p>
        </w:tc>
        <w:tc>
          <w:tcPr>
            <w:tcW w:w="720" w:type="dxa"/>
            <w:tcBorders>
              <w:top w:val="nil"/>
              <w:left w:val="nil"/>
              <w:bottom w:val="single" w:sz="8" w:space="0" w:color="auto"/>
              <w:right w:val="single" w:sz="8" w:space="0" w:color="auto"/>
            </w:tcBorders>
            <w:shd w:val="clear" w:color="auto" w:fill="auto"/>
            <w:vAlign w:val="bottom"/>
            <w:hideMark/>
          </w:tcPr>
          <w:p w14:paraId="6E6A4D8D"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r w:rsidR="00701F86" w:rsidRPr="00701F86" w14:paraId="1B545179" w14:textId="77777777" w:rsidTr="00701F86">
        <w:trPr>
          <w:trHeight w:val="495"/>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26C9D892" w14:textId="77777777" w:rsidR="00701F86" w:rsidRPr="00701F86" w:rsidRDefault="00701F86" w:rsidP="00701F86">
            <w:pPr>
              <w:spacing w:after="0" w:line="240" w:lineRule="auto"/>
              <w:jc w:val="center"/>
              <w:rPr>
                <w:rFonts w:eastAsia="Times New Roman" w:cstheme="minorHAnsi"/>
                <w:b/>
                <w:bCs/>
                <w:color w:val="000000"/>
                <w:sz w:val="22"/>
                <w:lang w:eastAsia="pl-PL"/>
              </w:rPr>
            </w:pPr>
            <w:r w:rsidRPr="00701F86">
              <w:rPr>
                <w:rFonts w:eastAsia="Times New Roman" w:cstheme="minorHAnsi"/>
                <w:b/>
                <w:bCs/>
                <w:color w:val="000000"/>
                <w:sz w:val="22"/>
                <w:lang w:eastAsia="pl-PL"/>
              </w:rPr>
              <w:t>3</w:t>
            </w:r>
          </w:p>
        </w:tc>
        <w:tc>
          <w:tcPr>
            <w:tcW w:w="1940" w:type="dxa"/>
            <w:tcBorders>
              <w:top w:val="nil"/>
              <w:left w:val="nil"/>
              <w:bottom w:val="single" w:sz="8" w:space="0" w:color="auto"/>
              <w:right w:val="single" w:sz="8" w:space="0" w:color="auto"/>
            </w:tcBorders>
            <w:shd w:val="clear" w:color="auto" w:fill="auto"/>
            <w:vAlign w:val="bottom"/>
            <w:hideMark/>
          </w:tcPr>
          <w:p w14:paraId="288620BF" w14:textId="77777777" w:rsidR="00701F86" w:rsidRPr="00701F86" w:rsidRDefault="00701F86" w:rsidP="00701F86">
            <w:pPr>
              <w:spacing w:after="0" w:line="240" w:lineRule="auto"/>
              <w:rPr>
                <w:rFonts w:eastAsia="Times New Roman" w:cstheme="minorHAnsi"/>
                <w:b/>
                <w:bCs/>
                <w:color w:val="000000"/>
                <w:sz w:val="22"/>
                <w:lang w:eastAsia="pl-PL"/>
              </w:rPr>
            </w:pPr>
            <w:r w:rsidRPr="00701F86">
              <w:rPr>
                <w:rFonts w:eastAsia="Times New Roman" w:cstheme="minorHAnsi"/>
                <w:b/>
                <w:bCs/>
                <w:color w:val="000000"/>
                <w:sz w:val="22"/>
                <w:lang w:eastAsia="pl-PL"/>
              </w:rPr>
              <w:t>Wydatki ogółem, w tym:</w:t>
            </w:r>
          </w:p>
        </w:tc>
        <w:tc>
          <w:tcPr>
            <w:tcW w:w="1080" w:type="dxa"/>
            <w:tcBorders>
              <w:top w:val="nil"/>
              <w:left w:val="nil"/>
              <w:bottom w:val="single" w:sz="8" w:space="0" w:color="auto"/>
              <w:right w:val="single" w:sz="8" w:space="0" w:color="auto"/>
            </w:tcBorders>
            <w:shd w:val="clear" w:color="auto" w:fill="auto"/>
            <w:noWrap/>
            <w:vAlign w:val="bottom"/>
            <w:hideMark/>
          </w:tcPr>
          <w:p w14:paraId="3CA312B5" w14:textId="77777777" w:rsidR="00701F86" w:rsidRPr="00701F86" w:rsidRDefault="00701F86" w:rsidP="00701F86">
            <w:pPr>
              <w:spacing w:after="0" w:line="240" w:lineRule="auto"/>
              <w:jc w:val="center"/>
              <w:rPr>
                <w:rFonts w:eastAsia="Times New Roman" w:cstheme="minorHAnsi"/>
                <w:b/>
                <w:bCs/>
                <w:color w:val="000000"/>
                <w:sz w:val="22"/>
                <w:lang w:eastAsia="pl-PL"/>
              </w:rPr>
            </w:pPr>
            <w:r w:rsidRPr="00701F86">
              <w:rPr>
                <w:rFonts w:eastAsia="Times New Roman" w:cstheme="minorHAnsi"/>
                <w:b/>
                <w:bCs/>
                <w:color w:val="000000"/>
                <w:sz w:val="22"/>
                <w:lang w:eastAsia="pl-PL"/>
              </w:rPr>
              <w:t>zł</w:t>
            </w:r>
          </w:p>
        </w:tc>
        <w:tc>
          <w:tcPr>
            <w:tcW w:w="1260" w:type="dxa"/>
            <w:tcBorders>
              <w:top w:val="nil"/>
              <w:left w:val="nil"/>
              <w:bottom w:val="single" w:sz="8" w:space="0" w:color="auto"/>
              <w:right w:val="single" w:sz="8" w:space="0" w:color="auto"/>
            </w:tcBorders>
            <w:shd w:val="clear" w:color="auto" w:fill="auto"/>
            <w:vAlign w:val="bottom"/>
            <w:hideMark/>
          </w:tcPr>
          <w:p w14:paraId="571182FE"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632 000,00</w:t>
            </w:r>
          </w:p>
        </w:tc>
        <w:tc>
          <w:tcPr>
            <w:tcW w:w="1260" w:type="dxa"/>
            <w:tcBorders>
              <w:top w:val="nil"/>
              <w:left w:val="nil"/>
              <w:bottom w:val="single" w:sz="8" w:space="0" w:color="auto"/>
              <w:right w:val="single" w:sz="8" w:space="0" w:color="auto"/>
            </w:tcBorders>
            <w:shd w:val="clear" w:color="auto" w:fill="auto"/>
            <w:noWrap/>
            <w:vAlign w:val="bottom"/>
            <w:hideMark/>
          </w:tcPr>
          <w:p w14:paraId="55DB30ED"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666 867,00</w:t>
            </w:r>
          </w:p>
        </w:tc>
        <w:tc>
          <w:tcPr>
            <w:tcW w:w="1060" w:type="dxa"/>
            <w:tcBorders>
              <w:top w:val="nil"/>
              <w:left w:val="nil"/>
              <w:bottom w:val="single" w:sz="8" w:space="0" w:color="auto"/>
              <w:right w:val="single" w:sz="8" w:space="0" w:color="auto"/>
            </w:tcBorders>
            <w:shd w:val="clear" w:color="auto" w:fill="auto"/>
            <w:noWrap/>
            <w:vAlign w:val="bottom"/>
            <w:hideMark/>
          </w:tcPr>
          <w:p w14:paraId="54F0C817" w14:textId="77777777" w:rsidR="00701F86" w:rsidRPr="00701F86" w:rsidRDefault="00701F86" w:rsidP="00701F86">
            <w:pPr>
              <w:spacing w:after="0" w:line="240" w:lineRule="auto"/>
              <w:jc w:val="right"/>
              <w:rPr>
                <w:rFonts w:eastAsia="Times New Roman" w:cstheme="minorHAnsi"/>
                <w:b/>
                <w:bCs/>
                <w:color w:val="000000"/>
                <w:sz w:val="22"/>
                <w:lang w:eastAsia="pl-PL"/>
              </w:rPr>
            </w:pPr>
            <w:r w:rsidRPr="00701F86">
              <w:rPr>
                <w:rFonts w:eastAsia="Times New Roman" w:cstheme="minorHAnsi"/>
                <w:b/>
                <w:bCs/>
                <w:color w:val="000000"/>
                <w:sz w:val="22"/>
                <w:lang w:eastAsia="pl-PL"/>
              </w:rPr>
              <w:t>666 867,00</w:t>
            </w:r>
          </w:p>
        </w:tc>
        <w:tc>
          <w:tcPr>
            <w:tcW w:w="780" w:type="dxa"/>
            <w:tcBorders>
              <w:top w:val="nil"/>
              <w:left w:val="nil"/>
              <w:bottom w:val="single" w:sz="8" w:space="0" w:color="auto"/>
              <w:right w:val="single" w:sz="8" w:space="0" w:color="auto"/>
            </w:tcBorders>
            <w:shd w:val="clear" w:color="auto" w:fill="auto"/>
            <w:vAlign w:val="bottom"/>
            <w:hideMark/>
          </w:tcPr>
          <w:p w14:paraId="34390BF3"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105,52</w:t>
            </w:r>
          </w:p>
        </w:tc>
        <w:tc>
          <w:tcPr>
            <w:tcW w:w="720" w:type="dxa"/>
            <w:tcBorders>
              <w:top w:val="nil"/>
              <w:left w:val="nil"/>
              <w:bottom w:val="single" w:sz="8" w:space="0" w:color="auto"/>
              <w:right w:val="single" w:sz="8" w:space="0" w:color="auto"/>
            </w:tcBorders>
            <w:shd w:val="clear" w:color="auto" w:fill="auto"/>
            <w:vAlign w:val="bottom"/>
            <w:hideMark/>
          </w:tcPr>
          <w:p w14:paraId="0B8C2AD8"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r w:rsidR="00701F86" w:rsidRPr="00701F86" w14:paraId="6BB68605" w14:textId="77777777" w:rsidTr="00701F86">
        <w:trPr>
          <w:trHeight w:val="540"/>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0CC660DB" w14:textId="77777777" w:rsidR="00701F86" w:rsidRPr="00701F86" w:rsidRDefault="00701F86" w:rsidP="00701F86">
            <w:pPr>
              <w:spacing w:after="0" w:line="240" w:lineRule="auto"/>
              <w:rPr>
                <w:rFonts w:eastAsia="Times New Roman" w:cstheme="minorHAnsi"/>
                <w:sz w:val="22"/>
                <w:lang w:eastAsia="pl-PL"/>
              </w:rPr>
            </w:pPr>
            <w:r w:rsidRPr="00701F86">
              <w:rPr>
                <w:rFonts w:eastAsia="Times New Roman" w:cstheme="minorHAnsi"/>
                <w:sz w:val="22"/>
                <w:lang w:eastAsia="pl-PL"/>
              </w:rPr>
              <w:t> </w:t>
            </w:r>
          </w:p>
        </w:tc>
        <w:tc>
          <w:tcPr>
            <w:tcW w:w="1940" w:type="dxa"/>
            <w:tcBorders>
              <w:top w:val="nil"/>
              <w:left w:val="nil"/>
              <w:bottom w:val="single" w:sz="8" w:space="0" w:color="auto"/>
              <w:right w:val="single" w:sz="8" w:space="0" w:color="auto"/>
            </w:tcBorders>
            <w:shd w:val="clear" w:color="auto" w:fill="auto"/>
            <w:vAlign w:val="bottom"/>
            <w:hideMark/>
          </w:tcPr>
          <w:p w14:paraId="317E797E"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wynagrodzenia i pochodne</w:t>
            </w:r>
          </w:p>
        </w:tc>
        <w:tc>
          <w:tcPr>
            <w:tcW w:w="1080" w:type="dxa"/>
            <w:tcBorders>
              <w:top w:val="nil"/>
              <w:left w:val="nil"/>
              <w:bottom w:val="single" w:sz="8" w:space="0" w:color="auto"/>
              <w:right w:val="single" w:sz="8" w:space="0" w:color="auto"/>
            </w:tcBorders>
            <w:shd w:val="clear" w:color="auto" w:fill="auto"/>
            <w:noWrap/>
            <w:vAlign w:val="bottom"/>
            <w:hideMark/>
          </w:tcPr>
          <w:p w14:paraId="5C0798A2"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zł</w:t>
            </w:r>
          </w:p>
        </w:tc>
        <w:tc>
          <w:tcPr>
            <w:tcW w:w="1260" w:type="dxa"/>
            <w:tcBorders>
              <w:top w:val="nil"/>
              <w:left w:val="nil"/>
              <w:bottom w:val="single" w:sz="8" w:space="0" w:color="auto"/>
              <w:right w:val="single" w:sz="8" w:space="0" w:color="auto"/>
            </w:tcBorders>
            <w:shd w:val="clear" w:color="auto" w:fill="auto"/>
            <w:vAlign w:val="bottom"/>
            <w:hideMark/>
          </w:tcPr>
          <w:p w14:paraId="2A777218"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471 639,65</w:t>
            </w:r>
          </w:p>
        </w:tc>
        <w:tc>
          <w:tcPr>
            <w:tcW w:w="1260" w:type="dxa"/>
            <w:tcBorders>
              <w:top w:val="nil"/>
              <w:left w:val="nil"/>
              <w:bottom w:val="single" w:sz="8" w:space="0" w:color="auto"/>
              <w:right w:val="single" w:sz="8" w:space="0" w:color="auto"/>
            </w:tcBorders>
            <w:shd w:val="clear" w:color="auto" w:fill="auto"/>
            <w:noWrap/>
            <w:vAlign w:val="bottom"/>
            <w:hideMark/>
          </w:tcPr>
          <w:p w14:paraId="4360C422"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494 785,95</w:t>
            </w:r>
          </w:p>
        </w:tc>
        <w:tc>
          <w:tcPr>
            <w:tcW w:w="1060" w:type="dxa"/>
            <w:tcBorders>
              <w:top w:val="nil"/>
              <w:left w:val="nil"/>
              <w:bottom w:val="single" w:sz="8" w:space="0" w:color="auto"/>
              <w:right w:val="single" w:sz="8" w:space="0" w:color="auto"/>
            </w:tcBorders>
            <w:shd w:val="clear" w:color="auto" w:fill="auto"/>
            <w:noWrap/>
            <w:vAlign w:val="bottom"/>
            <w:hideMark/>
          </w:tcPr>
          <w:p w14:paraId="725115C7"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494 785,95</w:t>
            </w:r>
          </w:p>
        </w:tc>
        <w:tc>
          <w:tcPr>
            <w:tcW w:w="780" w:type="dxa"/>
            <w:tcBorders>
              <w:top w:val="nil"/>
              <w:left w:val="nil"/>
              <w:bottom w:val="single" w:sz="8" w:space="0" w:color="auto"/>
              <w:right w:val="single" w:sz="8" w:space="0" w:color="auto"/>
            </w:tcBorders>
            <w:shd w:val="clear" w:color="auto" w:fill="auto"/>
            <w:vAlign w:val="bottom"/>
            <w:hideMark/>
          </w:tcPr>
          <w:p w14:paraId="2BBD73CC"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104,91</w:t>
            </w:r>
          </w:p>
        </w:tc>
        <w:tc>
          <w:tcPr>
            <w:tcW w:w="720" w:type="dxa"/>
            <w:tcBorders>
              <w:top w:val="nil"/>
              <w:left w:val="nil"/>
              <w:bottom w:val="single" w:sz="8" w:space="0" w:color="auto"/>
              <w:right w:val="single" w:sz="8" w:space="0" w:color="auto"/>
            </w:tcBorders>
            <w:shd w:val="clear" w:color="auto" w:fill="auto"/>
            <w:vAlign w:val="bottom"/>
            <w:hideMark/>
          </w:tcPr>
          <w:p w14:paraId="1E10205E"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r w:rsidR="00701F86" w:rsidRPr="00701F86" w14:paraId="583E4CE7" w14:textId="77777777" w:rsidTr="00701F86">
        <w:trPr>
          <w:trHeight w:val="510"/>
        </w:trPr>
        <w:tc>
          <w:tcPr>
            <w:tcW w:w="420" w:type="dxa"/>
            <w:tcBorders>
              <w:top w:val="nil"/>
              <w:left w:val="single" w:sz="8" w:space="0" w:color="auto"/>
              <w:bottom w:val="single" w:sz="8" w:space="0" w:color="auto"/>
              <w:right w:val="single" w:sz="8" w:space="0" w:color="auto"/>
            </w:tcBorders>
            <w:shd w:val="clear" w:color="auto" w:fill="auto"/>
            <w:noWrap/>
            <w:vAlign w:val="bottom"/>
            <w:hideMark/>
          </w:tcPr>
          <w:p w14:paraId="54405FC8" w14:textId="77777777" w:rsidR="00701F86" w:rsidRPr="00701F86" w:rsidRDefault="00701F86" w:rsidP="00701F86">
            <w:pPr>
              <w:spacing w:after="0" w:line="240" w:lineRule="auto"/>
              <w:rPr>
                <w:rFonts w:eastAsia="Times New Roman" w:cstheme="minorHAnsi"/>
                <w:sz w:val="22"/>
                <w:lang w:eastAsia="pl-PL"/>
              </w:rPr>
            </w:pPr>
            <w:r w:rsidRPr="00701F86">
              <w:rPr>
                <w:rFonts w:eastAsia="Times New Roman" w:cstheme="minorHAnsi"/>
                <w:sz w:val="22"/>
                <w:lang w:eastAsia="pl-PL"/>
              </w:rPr>
              <w:t> </w:t>
            </w:r>
          </w:p>
        </w:tc>
        <w:tc>
          <w:tcPr>
            <w:tcW w:w="1940" w:type="dxa"/>
            <w:tcBorders>
              <w:top w:val="nil"/>
              <w:left w:val="nil"/>
              <w:bottom w:val="single" w:sz="8" w:space="0" w:color="auto"/>
              <w:right w:val="single" w:sz="8" w:space="0" w:color="auto"/>
            </w:tcBorders>
            <w:shd w:val="clear" w:color="auto" w:fill="auto"/>
            <w:noWrap/>
            <w:vAlign w:val="bottom"/>
            <w:hideMark/>
          </w:tcPr>
          <w:p w14:paraId="44A76023" w14:textId="77777777" w:rsidR="00701F86" w:rsidRPr="00701F86" w:rsidRDefault="00701F86" w:rsidP="00701F86">
            <w:pPr>
              <w:spacing w:after="0" w:line="240" w:lineRule="auto"/>
              <w:rPr>
                <w:rFonts w:eastAsia="Times New Roman" w:cstheme="minorHAnsi"/>
                <w:color w:val="000000"/>
                <w:sz w:val="22"/>
                <w:lang w:eastAsia="pl-PL"/>
              </w:rPr>
            </w:pPr>
            <w:r w:rsidRPr="00701F86">
              <w:rPr>
                <w:rFonts w:eastAsia="Times New Roman" w:cstheme="minorHAnsi"/>
                <w:color w:val="000000"/>
                <w:sz w:val="22"/>
                <w:lang w:eastAsia="pl-PL"/>
              </w:rPr>
              <w:t>wydatki rzeczowe</w:t>
            </w:r>
          </w:p>
        </w:tc>
        <w:tc>
          <w:tcPr>
            <w:tcW w:w="1080" w:type="dxa"/>
            <w:tcBorders>
              <w:top w:val="nil"/>
              <w:left w:val="nil"/>
              <w:bottom w:val="single" w:sz="8" w:space="0" w:color="auto"/>
              <w:right w:val="single" w:sz="8" w:space="0" w:color="auto"/>
            </w:tcBorders>
            <w:shd w:val="clear" w:color="auto" w:fill="auto"/>
            <w:noWrap/>
            <w:vAlign w:val="bottom"/>
            <w:hideMark/>
          </w:tcPr>
          <w:p w14:paraId="641FE871"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zł</w:t>
            </w:r>
          </w:p>
        </w:tc>
        <w:tc>
          <w:tcPr>
            <w:tcW w:w="1260" w:type="dxa"/>
            <w:tcBorders>
              <w:top w:val="nil"/>
              <w:left w:val="nil"/>
              <w:bottom w:val="single" w:sz="8" w:space="0" w:color="auto"/>
              <w:right w:val="single" w:sz="8" w:space="0" w:color="auto"/>
            </w:tcBorders>
            <w:shd w:val="clear" w:color="auto" w:fill="auto"/>
            <w:vAlign w:val="bottom"/>
            <w:hideMark/>
          </w:tcPr>
          <w:p w14:paraId="37252D10"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160 360,35</w:t>
            </w:r>
          </w:p>
        </w:tc>
        <w:tc>
          <w:tcPr>
            <w:tcW w:w="1260" w:type="dxa"/>
            <w:tcBorders>
              <w:top w:val="nil"/>
              <w:left w:val="nil"/>
              <w:bottom w:val="single" w:sz="8" w:space="0" w:color="auto"/>
              <w:right w:val="single" w:sz="8" w:space="0" w:color="auto"/>
            </w:tcBorders>
            <w:shd w:val="clear" w:color="auto" w:fill="auto"/>
            <w:noWrap/>
            <w:vAlign w:val="bottom"/>
            <w:hideMark/>
          </w:tcPr>
          <w:p w14:paraId="283E9BE0"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172 081,05</w:t>
            </w:r>
          </w:p>
        </w:tc>
        <w:tc>
          <w:tcPr>
            <w:tcW w:w="1060" w:type="dxa"/>
            <w:tcBorders>
              <w:top w:val="nil"/>
              <w:left w:val="nil"/>
              <w:bottom w:val="single" w:sz="8" w:space="0" w:color="auto"/>
              <w:right w:val="single" w:sz="8" w:space="0" w:color="auto"/>
            </w:tcBorders>
            <w:shd w:val="clear" w:color="auto" w:fill="auto"/>
            <w:noWrap/>
            <w:vAlign w:val="bottom"/>
            <w:hideMark/>
          </w:tcPr>
          <w:p w14:paraId="04EEAAC8" w14:textId="77777777" w:rsidR="00701F86" w:rsidRPr="00701F86" w:rsidRDefault="00701F86" w:rsidP="00701F86">
            <w:pPr>
              <w:spacing w:after="0" w:line="240" w:lineRule="auto"/>
              <w:jc w:val="right"/>
              <w:rPr>
                <w:rFonts w:eastAsia="Times New Roman" w:cstheme="minorHAnsi"/>
                <w:color w:val="000000"/>
                <w:sz w:val="22"/>
                <w:lang w:eastAsia="pl-PL"/>
              </w:rPr>
            </w:pPr>
            <w:r w:rsidRPr="00701F86">
              <w:rPr>
                <w:rFonts w:eastAsia="Times New Roman" w:cstheme="minorHAnsi"/>
                <w:color w:val="000000"/>
                <w:sz w:val="22"/>
                <w:lang w:eastAsia="pl-PL"/>
              </w:rPr>
              <w:t>172 081,05</w:t>
            </w:r>
          </w:p>
        </w:tc>
        <w:tc>
          <w:tcPr>
            <w:tcW w:w="780" w:type="dxa"/>
            <w:tcBorders>
              <w:top w:val="nil"/>
              <w:left w:val="nil"/>
              <w:bottom w:val="single" w:sz="8" w:space="0" w:color="auto"/>
              <w:right w:val="single" w:sz="8" w:space="0" w:color="auto"/>
            </w:tcBorders>
            <w:shd w:val="clear" w:color="auto" w:fill="auto"/>
            <w:vAlign w:val="bottom"/>
            <w:hideMark/>
          </w:tcPr>
          <w:p w14:paraId="531A7C4B"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107,31</w:t>
            </w:r>
          </w:p>
        </w:tc>
        <w:tc>
          <w:tcPr>
            <w:tcW w:w="720" w:type="dxa"/>
            <w:tcBorders>
              <w:top w:val="nil"/>
              <w:left w:val="nil"/>
              <w:bottom w:val="single" w:sz="8" w:space="0" w:color="auto"/>
              <w:right w:val="single" w:sz="8" w:space="0" w:color="auto"/>
            </w:tcBorders>
            <w:shd w:val="clear" w:color="auto" w:fill="auto"/>
            <w:vAlign w:val="bottom"/>
            <w:hideMark/>
          </w:tcPr>
          <w:p w14:paraId="3A1F2795" w14:textId="77777777" w:rsidR="00701F86" w:rsidRPr="00701F86" w:rsidRDefault="00701F86" w:rsidP="00701F86">
            <w:pPr>
              <w:spacing w:after="0" w:line="240" w:lineRule="auto"/>
              <w:jc w:val="center"/>
              <w:rPr>
                <w:rFonts w:eastAsia="Times New Roman" w:cstheme="minorHAnsi"/>
                <w:color w:val="000000"/>
                <w:sz w:val="22"/>
                <w:lang w:eastAsia="pl-PL"/>
              </w:rPr>
            </w:pPr>
            <w:r w:rsidRPr="00701F86">
              <w:rPr>
                <w:rFonts w:eastAsia="Times New Roman" w:cstheme="minorHAnsi"/>
                <w:color w:val="000000"/>
                <w:sz w:val="22"/>
                <w:lang w:eastAsia="pl-PL"/>
              </w:rPr>
              <w:t>100</w:t>
            </w:r>
          </w:p>
        </w:tc>
      </w:tr>
    </w:tbl>
    <w:p w14:paraId="48178B19" w14:textId="77777777" w:rsidR="00701F86" w:rsidRDefault="00701F86" w:rsidP="00701F86">
      <w:pPr>
        <w:pStyle w:val="NormalnyWeb"/>
        <w:spacing w:before="0" w:beforeAutospacing="0" w:after="0" w:afterAutospacing="0"/>
        <w:ind w:left="709"/>
        <w:jc w:val="center"/>
        <w:rPr>
          <w:rFonts w:asciiTheme="minorHAnsi" w:hAnsiTheme="minorHAnsi" w:cstheme="minorHAnsi"/>
          <w:color w:val="FF0000"/>
          <w:sz w:val="22"/>
          <w:szCs w:val="22"/>
        </w:rPr>
      </w:pPr>
    </w:p>
    <w:p w14:paraId="4A401D2A" w14:textId="77777777" w:rsidR="00701F86" w:rsidRDefault="00701F86" w:rsidP="00AD7BE0">
      <w:pPr>
        <w:pStyle w:val="NormalnyWeb"/>
        <w:spacing w:before="0" w:beforeAutospacing="0" w:after="0" w:afterAutospacing="0"/>
        <w:ind w:left="709"/>
        <w:jc w:val="both"/>
        <w:rPr>
          <w:rFonts w:asciiTheme="minorHAnsi" w:hAnsiTheme="minorHAnsi" w:cstheme="minorHAnsi"/>
          <w:color w:val="FF0000"/>
          <w:sz w:val="22"/>
          <w:szCs w:val="22"/>
        </w:rPr>
      </w:pPr>
    </w:p>
    <w:p w14:paraId="6C6388D9" w14:textId="77777777" w:rsidR="00C31B06" w:rsidRDefault="00C31B06" w:rsidP="00AD7BE0">
      <w:pPr>
        <w:pStyle w:val="NormalnyWeb"/>
        <w:spacing w:before="0" w:beforeAutospacing="0" w:after="0" w:afterAutospacing="0"/>
        <w:ind w:left="709"/>
        <w:jc w:val="both"/>
        <w:rPr>
          <w:rFonts w:asciiTheme="minorHAnsi" w:hAnsiTheme="minorHAnsi" w:cstheme="minorHAnsi"/>
          <w:sz w:val="22"/>
          <w:szCs w:val="22"/>
        </w:rPr>
      </w:pPr>
    </w:p>
    <w:p w14:paraId="3CC51C50" w14:textId="6FDE3464" w:rsidR="003671A2" w:rsidRDefault="00AD7BE0" w:rsidP="00AD7BE0">
      <w:pPr>
        <w:pStyle w:val="NormalnyWeb"/>
        <w:spacing w:before="0" w:beforeAutospacing="0" w:after="0" w:afterAutospacing="0"/>
        <w:ind w:left="709"/>
        <w:jc w:val="both"/>
        <w:rPr>
          <w:rFonts w:ascii="Calibri" w:hAnsi="Calibri" w:cs="Calibri"/>
          <w:sz w:val="22"/>
          <w:szCs w:val="22"/>
        </w:rPr>
      </w:pPr>
      <w:r w:rsidRPr="00AD7BE0">
        <w:rPr>
          <w:rFonts w:asciiTheme="minorHAnsi" w:hAnsiTheme="minorHAnsi" w:cstheme="minorHAnsi"/>
          <w:sz w:val="22"/>
          <w:szCs w:val="22"/>
        </w:rPr>
        <w:lastRenderedPageBreak/>
        <w:t>W roku 201</w:t>
      </w:r>
      <w:r w:rsidR="00052BCD">
        <w:rPr>
          <w:rFonts w:asciiTheme="minorHAnsi" w:hAnsiTheme="minorHAnsi" w:cstheme="minorHAnsi"/>
          <w:sz w:val="22"/>
          <w:szCs w:val="22"/>
        </w:rPr>
        <w:t>9</w:t>
      </w:r>
      <w:r w:rsidRPr="00AD7BE0">
        <w:rPr>
          <w:rFonts w:asciiTheme="minorHAnsi" w:hAnsiTheme="minorHAnsi" w:cstheme="minorHAnsi"/>
          <w:sz w:val="22"/>
          <w:szCs w:val="22"/>
        </w:rPr>
        <w:t xml:space="preserve"> </w:t>
      </w:r>
      <w:r w:rsidR="003671A2">
        <w:rPr>
          <w:rFonts w:asciiTheme="minorHAnsi" w:hAnsiTheme="minorHAnsi" w:cstheme="minorHAnsi"/>
          <w:sz w:val="22"/>
          <w:szCs w:val="22"/>
        </w:rPr>
        <w:t xml:space="preserve">Warsztat </w:t>
      </w:r>
      <w:r w:rsidR="00843747">
        <w:rPr>
          <w:rFonts w:asciiTheme="minorHAnsi" w:hAnsiTheme="minorHAnsi" w:cstheme="minorHAnsi"/>
          <w:sz w:val="22"/>
          <w:szCs w:val="22"/>
        </w:rPr>
        <w:t>n</w:t>
      </w:r>
      <w:r w:rsidR="00843747">
        <w:rPr>
          <w:rFonts w:ascii="Calibri" w:hAnsi="Calibri" w:cs="Calibri"/>
          <w:sz w:val="22"/>
          <w:szCs w:val="22"/>
        </w:rPr>
        <w:t xml:space="preserve">a zlecenie firmy </w:t>
      </w:r>
      <w:proofErr w:type="spellStart"/>
      <w:r w:rsidR="00843747">
        <w:rPr>
          <w:rFonts w:ascii="Calibri" w:hAnsi="Calibri" w:cs="Calibri"/>
          <w:sz w:val="22"/>
          <w:szCs w:val="22"/>
        </w:rPr>
        <w:t>Homanit</w:t>
      </w:r>
      <w:proofErr w:type="spellEnd"/>
      <w:r w:rsidR="00843747">
        <w:rPr>
          <w:rFonts w:ascii="Calibri" w:hAnsi="Calibri" w:cs="Calibri"/>
          <w:sz w:val="22"/>
          <w:szCs w:val="22"/>
        </w:rPr>
        <w:t xml:space="preserve"> wykonał dekoracje Bożonarodzeniowe, Wielkanoce do kancelarii i biur firmy oraz aranżacje i wykonanie wnęt</w:t>
      </w:r>
      <w:r w:rsidR="00701F86">
        <w:rPr>
          <w:rFonts w:ascii="Calibri" w:hAnsi="Calibri" w:cs="Calibri"/>
          <w:sz w:val="22"/>
          <w:szCs w:val="22"/>
        </w:rPr>
        <w:t>rza kancelarii za które otrzymał</w:t>
      </w:r>
      <w:r w:rsidR="00843747">
        <w:rPr>
          <w:rFonts w:ascii="Calibri" w:hAnsi="Calibri" w:cs="Calibri"/>
          <w:sz w:val="22"/>
          <w:szCs w:val="22"/>
        </w:rPr>
        <w:t xml:space="preserve">  darow</w:t>
      </w:r>
      <w:r w:rsidR="00701F86">
        <w:rPr>
          <w:rFonts w:ascii="Calibri" w:hAnsi="Calibri" w:cs="Calibri"/>
          <w:sz w:val="22"/>
          <w:szCs w:val="22"/>
        </w:rPr>
        <w:t>iznę</w:t>
      </w:r>
      <w:r w:rsidR="00843747">
        <w:rPr>
          <w:rFonts w:ascii="Calibri" w:hAnsi="Calibri" w:cs="Calibri"/>
          <w:sz w:val="22"/>
          <w:szCs w:val="22"/>
        </w:rPr>
        <w:t xml:space="preserve"> wysokości 28.200,00zł . Otrzymana kwota została przeznaczona na dowóz uczestników z terenu gminny na zajęcia. </w:t>
      </w:r>
    </w:p>
    <w:p w14:paraId="006D897C" w14:textId="77777777" w:rsidR="00701F86" w:rsidRDefault="00701F86" w:rsidP="00AD7BE0">
      <w:pPr>
        <w:pStyle w:val="NormalnyWeb"/>
        <w:spacing w:before="0" w:beforeAutospacing="0" w:after="0" w:afterAutospacing="0"/>
        <w:ind w:left="709"/>
        <w:jc w:val="both"/>
        <w:rPr>
          <w:rFonts w:asciiTheme="minorHAnsi" w:hAnsiTheme="minorHAnsi" w:cstheme="minorHAnsi"/>
          <w:color w:val="FF0000"/>
          <w:sz w:val="22"/>
          <w:szCs w:val="22"/>
        </w:rPr>
      </w:pPr>
    </w:p>
    <w:p w14:paraId="053FF819" w14:textId="4DE6B0DE" w:rsidR="00701F86" w:rsidRDefault="00701F86" w:rsidP="00AD7BE0">
      <w:pPr>
        <w:pStyle w:val="NormalnyWeb"/>
        <w:spacing w:before="0" w:beforeAutospacing="0" w:after="0" w:afterAutospacing="0"/>
        <w:ind w:left="709"/>
        <w:jc w:val="both"/>
        <w:rPr>
          <w:rFonts w:asciiTheme="minorHAnsi" w:hAnsiTheme="minorHAnsi" w:cstheme="minorHAnsi"/>
          <w:color w:val="FF0000"/>
          <w:sz w:val="22"/>
          <w:szCs w:val="22"/>
        </w:rPr>
      </w:pPr>
      <w:r w:rsidRPr="00701F86">
        <w:rPr>
          <w:rFonts w:asciiTheme="minorHAnsi" w:hAnsiTheme="minorHAnsi" w:cstheme="minorHAnsi"/>
          <w:noProof/>
          <w:color w:val="FF0000"/>
          <w:sz w:val="22"/>
          <w:szCs w:val="22"/>
        </w:rPr>
        <w:drawing>
          <wp:anchor distT="0" distB="0" distL="114300" distR="114300" simplePos="0" relativeHeight="252034048" behindDoc="0" locked="0" layoutInCell="1" allowOverlap="1" wp14:anchorId="416AD7DA" wp14:editId="7C900818">
            <wp:simplePos x="0" y="0"/>
            <wp:positionH relativeFrom="column">
              <wp:posOffset>441960</wp:posOffset>
            </wp:positionH>
            <wp:positionV relativeFrom="paragraph">
              <wp:posOffset>183515</wp:posOffset>
            </wp:positionV>
            <wp:extent cx="3114675" cy="2781935"/>
            <wp:effectExtent l="0" t="0" r="9525" b="0"/>
            <wp:wrapTopAndBottom/>
            <wp:docPr id="14350" name="grafik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lum bright="-50000"/>
                      <a:alphaModFix/>
                    </a:blip>
                    <a:srcRect/>
                    <a:stretch>
                      <a:fillRect/>
                    </a:stretch>
                  </pic:blipFill>
                  <pic:spPr>
                    <a:xfrm>
                      <a:off x="0" y="0"/>
                      <a:ext cx="3114675" cy="27819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701F86">
        <w:rPr>
          <w:rFonts w:asciiTheme="minorHAnsi" w:hAnsiTheme="minorHAnsi" w:cstheme="minorHAnsi"/>
          <w:noProof/>
          <w:color w:val="FF0000"/>
          <w:sz w:val="22"/>
          <w:szCs w:val="22"/>
        </w:rPr>
        <w:drawing>
          <wp:anchor distT="0" distB="0" distL="114300" distR="114300" simplePos="0" relativeHeight="252035072" behindDoc="0" locked="0" layoutInCell="1" allowOverlap="1" wp14:anchorId="6373D62B" wp14:editId="261C1768">
            <wp:simplePos x="0" y="0"/>
            <wp:positionH relativeFrom="column">
              <wp:posOffset>3709035</wp:posOffset>
            </wp:positionH>
            <wp:positionV relativeFrom="paragraph">
              <wp:posOffset>164465</wp:posOffset>
            </wp:positionV>
            <wp:extent cx="2098675" cy="2799715"/>
            <wp:effectExtent l="0" t="0" r="0" b="635"/>
            <wp:wrapTopAndBottom/>
            <wp:docPr id="14351" name="grafik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lum bright="-50000"/>
                      <a:alphaModFix/>
                    </a:blip>
                    <a:srcRect/>
                    <a:stretch>
                      <a:fillRect/>
                    </a:stretch>
                  </pic:blipFill>
                  <pic:spPr>
                    <a:xfrm>
                      <a:off x="0" y="0"/>
                      <a:ext cx="2098675" cy="2799715"/>
                    </a:xfrm>
                    <a:prstGeom prst="roundRect">
                      <a:avLst>
                        <a:gd name="adj" fmla="val 8594"/>
                      </a:avLst>
                    </a:prstGeom>
                    <a:solidFill>
                      <a:srgbClr val="FFFFFF">
                        <a:shade val="85000"/>
                      </a:srgbClr>
                    </a:solidFill>
                    <a:ln>
                      <a:noFill/>
                    </a:ln>
                    <a:effectLst/>
                  </pic:spPr>
                </pic:pic>
              </a:graphicData>
            </a:graphic>
          </wp:anchor>
        </w:drawing>
      </w:r>
    </w:p>
    <w:p w14:paraId="3B35E100" w14:textId="11AA3D19" w:rsidR="00843747" w:rsidRPr="00701F86" w:rsidRDefault="00701F86" w:rsidP="00AD7BE0">
      <w:pPr>
        <w:pStyle w:val="NormalnyWeb"/>
        <w:spacing w:before="0" w:beforeAutospacing="0" w:after="0" w:afterAutospacing="0"/>
        <w:ind w:left="709"/>
        <w:jc w:val="both"/>
        <w:rPr>
          <w:rFonts w:asciiTheme="minorHAnsi" w:hAnsiTheme="minorHAnsi" w:cstheme="minorHAnsi"/>
          <w:sz w:val="18"/>
          <w:szCs w:val="18"/>
        </w:rPr>
      </w:pPr>
      <w:r w:rsidRPr="00701F86">
        <w:rPr>
          <w:rFonts w:asciiTheme="minorHAnsi" w:hAnsiTheme="minorHAnsi" w:cstheme="minorHAnsi"/>
          <w:sz w:val="18"/>
          <w:szCs w:val="18"/>
        </w:rPr>
        <w:t>Zdjęcia WTZ Iskierka</w:t>
      </w:r>
    </w:p>
    <w:p w14:paraId="7F27C4FB" w14:textId="77777777" w:rsidR="004F74EC" w:rsidRDefault="004F74EC" w:rsidP="003829D0">
      <w:pPr>
        <w:ind w:left="709"/>
        <w:jc w:val="both"/>
        <w:rPr>
          <w:sz w:val="22"/>
        </w:rPr>
      </w:pPr>
    </w:p>
    <w:p w14:paraId="52FCE769" w14:textId="288BB749" w:rsidR="00AD7BE0" w:rsidRPr="003829D0" w:rsidRDefault="00AD7BE0" w:rsidP="003829D0">
      <w:pPr>
        <w:ind w:left="709"/>
        <w:jc w:val="both"/>
        <w:rPr>
          <w:sz w:val="22"/>
        </w:rPr>
      </w:pPr>
      <w:r w:rsidRPr="003829D0">
        <w:rPr>
          <w:sz w:val="22"/>
        </w:rPr>
        <w:t>W roku 201</w:t>
      </w:r>
      <w:r w:rsidR="004F74EC">
        <w:rPr>
          <w:sz w:val="22"/>
        </w:rPr>
        <w:t>9</w:t>
      </w:r>
      <w:r w:rsidRPr="003829D0">
        <w:rPr>
          <w:sz w:val="22"/>
        </w:rPr>
        <w:t xml:space="preserve"> Warsztat Terapii Zajęciowej realizował projekt pn. AKTYWNI PRZECIW WYKLUCZENIU-PROGRAM KOMPLEKSOWEJ AKTYWIZACJI OSÓB ZAGROŻONYCH WYKLUCZENIEM SPOŁECZNYM</w:t>
      </w:r>
      <w:r w:rsidR="003829D0">
        <w:rPr>
          <w:sz w:val="22"/>
        </w:rPr>
        <w:t xml:space="preserve"> W </w:t>
      </w:r>
      <w:r w:rsidRPr="003829D0">
        <w:rPr>
          <w:sz w:val="22"/>
        </w:rPr>
        <w:t>GMINIE KARLINO</w:t>
      </w:r>
      <w:r w:rsidR="0054741D">
        <w:rPr>
          <w:sz w:val="22"/>
        </w:rPr>
        <w:t>.</w:t>
      </w:r>
    </w:p>
    <w:p w14:paraId="6BF727E5" w14:textId="4BC9289C" w:rsidR="00AD7BE0" w:rsidRPr="003829D0" w:rsidRDefault="00AD7BE0" w:rsidP="003829D0">
      <w:pPr>
        <w:ind w:left="709"/>
        <w:jc w:val="both"/>
        <w:rPr>
          <w:sz w:val="22"/>
        </w:rPr>
      </w:pPr>
      <w:r w:rsidRPr="003829D0">
        <w:rPr>
          <w:sz w:val="22"/>
        </w:rPr>
        <w:t>Celem projektu jest integracja i aktywizacja społeczno-zawodowa 45 osób zagrożonych ubóstwem i/lub wykluczeniem społecznym, zamieszkujących Miasto i Gminę Karlino, poprzez działania o</w:t>
      </w:r>
      <w:r w:rsidR="003829D0">
        <w:rPr>
          <w:sz w:val="22"/>
        </w:rPr>
        <w:t> </w:t>
      </w:r>
      <w:r w:rsidRPr="003829D0">
        <w:rPr>
          <w:sz w:val="22"/>
        </w:rPr>
        <w:t>charakterze społecznym, edukacyjnym i zawodowym i terapeutycznym w okresie od 01.10.2017</w:t>
      </w:r>
      <w:r w:rsidR="0054741D">
        <w:rPr>
          <w:sz w:val="22"/>
        </w:rPr>
        <w:t xml:space="preserve"> </w:t>
      </w:r>
      <w:r w:rsidRPr="003829D0">
        <w:rPr>
          <w:sz w:val="22"/>
        </w:rPr>
        <w:t xml:space="preserve"> do 30.11.2020</w:t>
      </w:r>
      <w:r w:rsidR="0054741D">
        <w:rPr>
          <w:sz w:val="22"/>
        </w:rPr>
        <w:t xml:space="preserve"> </w:t>
      </w:r>
      <w:r w:rsidRPr="003829D0">
        <w:rPr>
          <w:sz w:val="22"/>
        </w:rPr>
        <w:t>r</w:t>
      </w:r>
      <w:r w:rsidR="0054741D">
        <w:rPr>
          <w:sz w:val="22"/>
        </w:rPr>
        <w:t>oku.</w:t>
      </w:r>
      <w:r w:rsidRPr="003829D0">
        <w:rPr>
          <w:sz w:val="22"/>
        </w:rPr>
        <w:t xml:space="preserve"> W projekcie </w:t>
      </w:r>
      <w:r w:rsidR="004F74EC">
        <w:rPr>
          <w:sz w:val="22"/>
        </w:rPr>
        <w:t>bierze udział</w:t>
      </w:r>
      <w:r w:rsidRPr="003829D0">
        <w:rPr>
          <w:sz w:val="22"/>
        </w:rPr>
        <w:t xml:space="preserve"> 45 osób zagrożonych ubóstwem i/lub wykluczeniem społecznym, w tym osoby bezrobotne (zakwalifikowane do III p</w:t>
      </w:r>
      <w:r w:rsidR="002D5290">
        <w:rPr>
          <w:sz w:val="22"/>
        </w:rPr>
        <w:t>rofilu tzw. oddalenia zgodnie w </w:t>
      </w:r>
      <w:r w:rsidRPr="003829D0">
        <w:rPr>
          <w:sz w:val="22"/>
        </w:rPr>
        <w:t>Wytycznymi), w tym min. 25 osób z niepełnosprawnościami. Głównymi rezultatami projektu są: Nabycie umiejętności aktywnego poszukiwania pracy, przez co najmniej 40 mieszkań</w:t>
      </w:r>
      <w:r w:rsidR="002D5290">
        <w:rPr>
          <w:sz w:val="22"/>
        </w:rPr>
        <w:t>ców Miasta i </w:t>
      </w:r>
      <w:r w:rsidRPr="003829D0">
        <w:rPr>
          <w:sz w:val="22"/>
        </w:rPr>
        <w:t>Gminy Karlino. Zdobycie doświadczenia zawodowego, przez co n</w:t>
      </w:r>
      <w:r w:rsidR="002D5290">
        <w:rPr>
          <w:sz w:val="22"/>
        </w:rPr>
        <w:t>ajmniej 32 mieszkańców Miasta i </w:t>
      </w:r>
      <w:r w:rsidRPr="003829D0">
        <w:rPr>
          <w:sz w:val="22"/>
        </w:rPr>
        <w:t>Gminy Karlino, Podjęcie zatrudnienia, przez co najmniej 10 mieszkańców Miasta i Gminy Karlino. Istotnym elementem projektu jest udział ponad 55% uczestników z</w:t>
      </w:r>
      <w:r w:rsidR="000E6488">
        <w:rPr>
          <w:sz w:val="22"/>
        </w:rPr>
        <w:t> </w:t>
      </w:r>
      <w:r w:rsidRPr="003829D0">
        <w:rPr>
          <w:sz w:val="22"/>
        </w:rPr>
        <w:t>niepełnosprawnościami (Kryt.prem.3) oraz udział co najmniej 50% UP z obszarów wiejskich. Istotą projektu to jego kompleksowość i indywidualne podejście do uczestników projektu: poradnictwo psychologiczne, warsztaty asymilacji społecznej, warsztaty aktywności twórczej i</w:t>
      </w:r>
      <w:r w:rsidR="000E6488">
        <w:rPr>
          <w:sz w:val="22"/>
        </w:rPr>
        <w:t> </w:t>
      </w:r>
      <w:r w:rsidRPr="003829D0">
        <w:rPr>
          <w:sz w:val="22"/>
        </w:rPr>
        <w:t>rozwoju talentów, warsztaty zdrowia, poradnictwo zawodowe i pośrednictwo pracy, szkolenia zawodowe i staże. Ponadto wsparcie zakłada organizację wspólnych pikników i festynów w celu zbudowania integracji społecznej i wzmocnienia poczucia własnej wartości UP.</w:t>
      </w:r>
    </w:p>
    <w:p w14:paraId="111380BF" w14:textId="2FE336CF" w:rsidR="00807DE5" w:rsidRPr="00807DE5" w:rsidRDefault="00807DE5" w:rsidP="00807DE5">
      <w:pPr>
        <w:pStyle w:val="Standard"/>
        <w:ind w:left="709"/>
        <w:jc w:val="both"/>
        <w:rPr>
          <w:rFonts w:asciiTheme="minorHAnsi" w:hAnsiTheme="minorHAnsi" w:cstheme="minorHAnsi"/>
          <w:color w:val="000000"/>
          <w:sz w:val="22"/>
        </w:rPr>
      </w:pPr>
      <w:r w:rsidRPr="00807DE5">
        <w:rPr>
          <w:rFonts w:asciiTheme="minorHAnsi" w:hAnsiTheme="minorHAnsi" w:cstheme="minorHAnsi"/>
          <w:color w:val="000000"/>
          <w:sz w:val="22"/>
        </w:rPr>
        <w:t>W roku 2019 do projektu przystąpiło 45 osób</w:t>
      </w:r>
      <w:r>
        <w:rPr>
          <w:rFonts w:asciiTheme="minorHAnsi" w:hAnsiTheme="minorHAnsi" w:cstheme="minorHAnsi"/>
          <w:color w:val="000000"/>
          <w:sz w:val="22"/>
        </w:rPr>
        <w:t>,</w:t>
      </w:r>
      <w:r w:rsidRPr="00807DE5">
        <w:rPr>
          <w:rFonts w:asciiTheme="minorHAnsi" w:hAnsiTheme="minorHAnsi" w:cstheme="minorHAnsi"/>
          <w:color w:val="000000"/>
          <w:sz w:val="22"/>
        </w:rPr>
        <w:t xml:space="preserve"> tj. 3 grupy objętych projektem. Wszystkie grupy to mieszkańcy Karlina i Gminy ( z Lubiechowa, Pobłocia Wielkiego, Karścina, Garnków).</w:t>
      </w:r>
    </w:p>
    <w:p w14:paraId="343ECCDF" w14:textId="77777777" w:rsidR="00807DE5" w:rsidRPr="00807DE5" w:rsidRDefault="00807DE5" w:rsidP="00807DE5">
      <w:pPr>
        <w:pStyle w:val="Standard"/>
        <w:ind w:left="709"/>
        <w:jc w:val="both"/>
        <w:rPr>
          <w:rFonts w:asciiTheme="minorHAnsi" w:hAnsiTheme="minorHAnsi" w:cstheme="minorHAnsi"/>
          <w:color w:val="000000"/>
          <w:sz w:val="22"/>
        </w:rPr>
      </w:pPr>
      <w:r w:rsidRPr="00807DE5">
        <w:rPr>
          <w:rFonts w:asciiTheme="minorHAnsi" w:hAnsiTheme="minorHAnsi" w:cstheme="minorHAnsi"/>
          <w:color w:val="000000"/>
          <w:sz w:val="22"/>
        </w:rPr>
        <w:t xml:space="preserve">Osoby uczestniczące w projekcie w miesiącu lipcu i sierpniu, wzięły udział w szkoleniu zawodowym, przeprowadzona przez zewnętrzną firmę szkoleniowa. Po ukończonym szkolenia otrzymali certyfikat zakresu pomocnika terenów zielonych i pomocy kuchennej. Równocześnie odbyło się szkolenie komputerowe uczestniczy byli wsparci przez psychologa , asystentów osoby wykluczonej , doradcy zawodowego.  </w:t>
      </w:r>
    </w:p>
    <w:p w14:paraId="642AED17" w14:textId="77777777" w:rsidR="00843747" w:rsidRPr="00807DE5" w:rsidRDefault="00843747" w:rsidP="0054741D">
      <w:pPr>
        <w:spacing w:after="0" w:line="257" w:lineRule="auto"/>
        <w:ind w:left="709"/>
        <w:jc w:val="both"/>
        <w:rPr>
          <w:rFonts w:cstheme="minorHAnsi"/>
          <w:sz w:val="22"/>
        </w:rPr>
      </w:pPr>
    </w:p>
    <w:p w14:paraId="56BAE568" w14:textId="77777777" w:rsidR="00AD7BE0" w:rsidRPr="003829D0" w:rsidRDefault="00AD7BE0" w:rsidP="0054741D">
      <w:pPr>
        <w:spacing w:after="0" w:line="257" w:lineRule="auto"/>
        <w:ind w:left="709"/>
        <w:jc w:val="both"/>
        <w:rPr>
          <w:sz w:val="22"/>
        </w:rPr>
      </w:pPr>
      <w:r w:rsidRPr="003829D0">
        <w:rPr>
          <w:sz w:val="22"/>
        </w:rPr>
        <w:t>Celem głównym projektu jest:</w:t>
      </w:r>
    </w:p>
    <w:p w14:paraId="5AFFA770" w14:textId="4A784829" w:rsidR="00AD7BE0" w:rsidRPr="00807DE5" w:rsidRDefault="00AD7BE0" w:rsidP="0040352D">
      <w:pPr>
        <w:pStyle w:val="Akapitzlist"/>
        <w:numPr>
          <w:ilvl w:val="0"/>
          <w:numId w:val="59"/>
        </w:numPr>
        <w:spacing w:after="0" w:line="257" w:lineRule="auto"/>
        <w:jc w:val="both"/>
        <w:rPr>
          <w:sz w:val="22"/>
        </w:rPr>
      </w:pPr>
      <w:r w:rsidRPr="00807DE5">
        <w:rPr>
          <w:sz w:val="22"/>
        </w:rPr>
        <w:t>wzmocnienie poczucia własnej wartości</w:t>
      </w:r>
      <w:r w:rsidR="00975E17" w:rsidRPr="00807DE5">
        <w:rPr>
          <w:sz w:val="22"/>
        </w:rPr>
        <w:t>,</w:t>
      </w:r>
    </w:p>
    <w:p w14:paraId="1CC759AB" w14:textId="406FEB10" w:rsidR="00AD7BE0" w:rsidRPr="00807DE5" w:rsidRDefault="00AD7BE0" w:rsidP="0040352D">
      <w:pPr>
        <w:pStyle w:val="Akapitzlist"/>
        <w:numPr>
          <w:ilvl w:val="0"/>
          <w:numId w:val="59"/>
        </w:numPr>
        <w:spacing w:after="0" w:line="257" w:lineRule="auto"/>
        <w:jc w:val="both"/>
        <w:rPr>
          <w:sz w:val="22"/>
        </w:rPr>
      </w:pPr>
      <w:r w:rsidRPr="00807DE5">
        <w:rPr>
          <w:sz w:val="22"/>
        </w:rPr>
        <w:t>wzrost pewności siebie</w:t>
      </w:r>
      <w:r w:rsidR="00975E17" w:rsidRPr="00807DE5">
        <w:rPr>
          <w:sz w:val="22"/>
        </w:rPr>
        <w:t>,</w:t>
      </w:r>
    </w:p>
    <w:p w14:paraId="26C7B0C4" w14:textId="41C40EB1" w:rsidR="00AD7BE0" w:rsidRPr="00807DE5" w:rsidRDefault="00AD7BE0" w:rsidP="0040352D">
      <w:pPr>
        <w:pStyle w:val="Akapitzlist"/>
        <w:numPr>
          <w:ilvl w:val="0"/>
          <w:numId w:val="59"/>
        </w:numPr>
        <w:spacing w:after="0" w:line="257" w:lineRule="auto"/>
        <w:jc w:val="both"/>
        <w:rPr>
          <w:sz w:val="22"/>
        </w:rPr>
      </w:pPr>
      <w:r w:rsidRPr="00807DE5">
        <w:rPr>
          <w:sz w:val="22"/>
        </w:rPr>
        <w:t>integracja osób niepełnosprawnych z pełnosprawnymi</w:t>
      </w:r>
      <w:r w:rsidR="00975E17" w:rsidRPr="00807DE5">
        <w:rPr>
          <w:sz w:val="22"/>
        </w:rPr>
        <w:t>,</w:t>
      </w:r>
    </w:p>
    <w:p w14:paraId="55D51928" w14:textId="23D6B566" w:rsidR="00AD7BE0" w:rsidRPr="00807DE5" w:rsidRDefault="00AD7BE0" w:rsidP="0040352D">
      <w:pPr>
        <w:pStyle w:val="Akapitzlist"/>
        <w:numPr>
          <w:ilvl w:val="0"/>
          <w:numId w:val="59"/>
        </w:numPr>
        <w:spacing w:after="0" w:line="257" w:lineRule="auto"/>
        <w:jc w:val="both"/>
        <w:rPr>
          <w:sz w:val="22"/>
        </w:rPr>
      </w:pPr>
      <w:r w:rsidRPr="00807DE5">
        <w:rPr>
          <w:sz w:val="22"/>
        </w:rPr>
        <w:t>pobudzenie kreatywności i inwencji twórczej</w:t>
      </w:r>
      <w:r w:rsidR="00975E17" w:rsidRPr="00807DE5">
        <w:rPr>
          <w:sz w:val="22"/>
        </w:rPr>
        <w:t>,</w:t>
      </w:r>
    </w:p>
    <w:p w14:paraId="6B32F815" w14:textId="50EE194A" w:rsidR="00AD7BE0" w:rsidRPr="00807DE5" w:rsidRDefault="00AD7BE0" w:rsidP="0040352D">
      <w:pPr>
        <w:pStyle w:val="Akapitzlist"/>
        <w:numPr>
          <w:ilvl w:val="0"/>
          <w:numId w:val="59"/>
        </w:numPr>
        <w:spacing w:after="0" w:line="257" w:lineRule="auto"/>
        <w:jc w:val="both"/>
        <w:rPr>
          <w:sz w:val="22"/>
        </w:rPr>
      </w:pPr>
      <w:r w:rsidRPr="00807DE5">
        <w:rPr>
          <w:sz w:val="22"/>
        </w:rPr>
        <w:t>odkrywanie predyspozycji zawodowych</w:t>
      </w:r>
      <w:r w:rsidR="00975E17" w:rsidRPr="00807DE5">
        <w:rPr>
          <w:sz w:val="22"/>
        </w:rPr>
        <w:t>,</w:t>
      </w:r>
    </w:p>
    <w:p w14:paraId="1D6434B1" w14:textId="7B6B55AB" w:rsidR="00AD7BE0" w:rsidRPr="00807DE5" w:rsidRDefault="00AD7BE0" w:rsidP="0040352D">
      <w:pPr>
        <w:pStyle w:val="Akapitzlist"/>
        <w:numPr>
          <w:ilvl w:val="0"/>
          <w:numId w:val="59"/>
        </w:numPr>
        <w:spacing w:after="0" w:line="257" w:lineRule="auto"/>
        <w:jc w:val="both"/>
        <w:rPr>
          <w:sz w:val="22"/>
        </w:rPr>
      </w:pPr>
      <w:r w:rsidRPr="00807DE5">
        <w:rPr>
          <w:sz w:val="22"/>
        </w:rPr>
        <w:t>ro</w:t>
      </w:r>
      <w:r w:rsidR="00DC11E6" w:rsidRPr="00807DE5">
        <w:rPr>
          <w:sz w:val="22"/>
        </w:rPr>
        <w:t>zł</w:t>
      </w:r>
      <w:r w:rsidRPr="00807DE5">
        <w:rPr>
          <w:sz w:val="22"/>
        </w:rPr>
        <w:t>adowywanie negatywnych emocji i stresów</w:t>
      </w:r>
      <w:r w:rsidR="00975E17" w:rsidRPr="00807DE5">
        <w:rPr>
          <w:sz w:val="22"/>
        </w:rPr>
        <w:t>,</w:t>
      </w:r>
    </w:p>
    <w:p w14:paraId="284635E8" w14:textId="42F0EA05" w:rsidR="00AD7BE0" w:rsidRPr="00807DE5" w:rsidRDefault="00AD7BE0" w:rsidP="0040352D">
      <w:pPr>
        <w:pStyle w:val="Akapitzlist"/>
        <w:numPr>
          <w:ilvl w:val="0"/>
          <w:numId w:val="59"/>
        </w:numPr>
        <w:spacing w:after="0" w:line="257" w:lineRule="auto"/>
        <w:jc w:val="both"/>
        <w:rPr>
          <w:sz w:val="22"/>
        </w:rPr>
      </w:pPr>
      <w:r w:rsidRPr="00807DE5">
        <w:rPr>
          <w:sz w:val="22"/>
        </w:rPr>
        <w:t>mierzenie się z sytuacjami nowymi i trudnymi</w:t>
      </w:r>
      <w:r w:rsidR="00975E17" w:rsidRPr="00807DE5">
        <w:rPr>
          <w:sz w:val="22"/>
        </w:rPr>
        <w:t>,</w:t>
      </w:r>
    </w:p>
    <w:p w14:paraId="288EC353" w14:textId="780F12AC" w:rsidR="00AD7BE0" w:rsidRPr="00807DE5" w:rsidRDefault="00AD7BE0" w:rsidP="0040352D">
      <w:pPr>
        <w:pStyle w:val="Akapitzlist"/>
        <w:numPr>
          <w:ilvl w:val="0"/>
          <w:numId w:val="59"/>
        </w:numPr>
        <w:spacing w:after="0" w:line="257" w:lineRule="auto"/>
        <w:jc w:val="both"/>
        <w:rPr>
          <w:sz w:val="22"/>
        </w:rPr>
      </w:pPr>
      <w:r w:rsidRPr="00807DE5">
        <w:rPr>
          <w:sz w:val="22"/>
        </w:rPr>
        <w:t>odnajdowanie się w nowej grupie zawodowej</w:t>
      </w:r>
      <w:r w:rsidR="0054741D" w:rsidRPr="00807DE5">
        <w:rPr>
          <w:sz w:val="22"/>
        </w:rPr>
        <w:t>.</w:t>
      </w:r>
    </w:p>
    <w:p w14:paraId="44BC96B9" w14:textId="77777777" w:rsidR="0054741D" w:rsidRPr="003829D0" w:rsidRDefault="0054741D" w:rsidP="0054741D">
      <w:pPr>
        <w:spacing w:after="0" w:line="257" w:lineRule="auto"/>
        <w:ind w:left="709"/>
        <w:jc w:val="both"/>
        <w:rPr>
          <w:sz w:val="22"/>
        </w:rPr>
      </w:pPr>
    </w:p>
    <w:p w14:paraId="6BD129C6" w14:textId="72F4D94E" w:rsidR="00AD7BE0" w:rsidRPr="003829D0" w:rsidRDefault="00DC11E6" w:rsidP="00187C7E">
      <w:pPr>
        <w:ind w:firstLine="708"/>
        <w:jc w:val="center"/>
        <w:rPr>
          <w:sz w:val="22"/>
        </w:rPr>
      </w:pPr>
      <w:r>
        <w:rPr>
          <w:sz w:val="22"/>
        </w:rPr>
        <w:t xml:space="preserve">Tab. </w:t>
      </w:r>
      <w:r w:rsidR="00267B38">
        <w:rPr>
          <w:sz w:val="22"/>
        </w:rPr>
        <w:t>19</w:t>
      </w:r>
      <w:r w:rsidR="00D2598F">
        <w:rPr>
          <w:sz w:val="22"/>
        </w:rPr>
        <w:t xml:space="preserve"> </w:t>
      </w:r>
      <w:r w:rsidR="00AD7BE0" w:rsidRPr="003829D0">
        <w:rPr>
          <w:sz w:val="22"/>
        </w:rPr>
        <w:t>Wartość dofinansowania</w:t>
      </w:r>
    </w:p>
    <w:tbl>
      <w:tblPr>
        <w:tblStyle w:val="Tabela-Siatka"/>
        <w:tblW w:w="0" w:type="auto"/>
        <w:tblInd w:w="279" w:type="dxa"/>
        <w:tblLook w:val="01E0" w:firstRow="1" w:lastRow="1" w:firstColumn="1" w:lastColumn="1" w:noHBand="0" w:noVBand="0"/>
      </w:tblPr>
      <w:tblGrid>
        <w:gridCol w:w="1652"/>
        <w:gridCol w:w="1645"/>
        <w:gridCol w:w="1524"/>
        <w:gridCol w:w="1340"/>
        <w:gridCol w:w="1524"/>
        <w:gridCol w:w="1524"/>
      </w:tblGrid>
      <w:tr w:rsidR="00AD7BE0" w:rsidRPr="003339B7" w14:paraId="6414073B" w14:textId="77777777" w:rsidTr="004F74EC">
        <w:tc>
          <w:tcPr>
            <w:tcW w:w="1652" w:type="dxa"/>
          </w:tcPr>
          <w:p w14:paraId="523C93FA" w14:textId="77777777" w:rsidR="00AD7BE0" w:rsidRPr="003339B7" w:rsidRDefault="00AD7BE0" w:rsidP="001804FB">
            <w:pPr>
              <w:rPr>
                <w:sz w:val="20"/>
                <w:szCs w:val="20"/>
              </w:rPr>
            </w:pPr>
            <w:r w:rsidRPr="003339B7">
              <w:rPr>
                <w:sz w:val="20"/>
                <w:szCs w:val="20"/>
              </w:rPr>
              <w:t>Rodzaj dofinansowania</w:t>
            </w:r>
          </w:p>
        </w:tc>
        <w:tc>
          <w:tcPr>
            <w:tcW w:w="1645" w:type="dxa"/>
          </w:tcPr>
          <w:p w14:paraId="7905D22E" w14:textId="77777777" w:rsidR="00AD7BE0" w:rsidRPr="003339B7" w:rsidRDefault="00AD7BE0" w:rsidP="001804FB">
            <w:pPr>
              <w:rPr>
                <w:sz w:val="20"/>
                <w:szCs w:val="20"/>
              </w:rPr>
            </w:pPr>
            <w:r w:rsidRPr="003339B7">
              <w:rPr>
                <w:sz w:val="20"/>
                <w:szCs w:val="20"/>
              </w:rPr>
              <w:t>Suma wydatków kwalifikowalnych</w:t>
            </w:r>
          </w:p>
        </w:tc>
        <w:tc>
          <w:tcPr>
            <w:tcW w:w="1524" w:type="dxa"/>
          </w:tcPr>
          <w:p w14:paraId="6F5D3248" w14:textId="77777777" w:rsidR="00AD7BE0" w:rsidRPr="003339B7" w:rsidRDefault="00AD7BE0" w:rsidP="001804FB">
            <w:pPr>
              <w:rPr>
                <w:sz w:val="20"/>
                <w:szCs w:val="20"/>
              </w:rPr>
            </w:pPr>
            <w:r w:rsidRPr="003339B7">
              <w:rPr>
                <w:sz w:val="20"/>
                <w:szCs w:val="20"/>
              </w:rPr>
              <w:t>Wnioskowana kwota dofinansowania</w:t>
            </w:r>
          </w:p>
        </w:tc>
        <w:tc>
          <w:tcPr>
            <w:tcW w:w="1340" w:type="dxa"/>
          </w:tcPr>
          <w:p w14:paraId="655EF2DC" w14:textId="77777777" w:rsidR="00AD7BE0" w:rsidRPr="003339B7" w:rsidRDefault="00AD7BE0" w:rsidP="001804FB">
            <w:pPr>
              <w:rPr>
                <w:sz w:val="20"/>
                <w:szCs w:val="20"/>
              </w:rPr>
            </w:pPr>
            <w:r w:rsidRPr="003339B7">
              <w:rPr>
                <w:sz w:val="20"/>
                <w:szCs w:val="20"/>
              </w:rPr>
              <w:t xml:space="preserve">Wkład własny (wynajem </w:t>
            </w:r>
            <w:proofErr w:type="spellStart"/>
            <w:r w:rsidRPr="003339B7">
              <w:rPr>
                <w:sz w:val="20"/>
                <w:szCs w:val="20"/>
              </w:rPr>
              <w:t>sal</w:t>
            </w:r>
            <w:proofErr w:type="spellEnd"/>
            <w:r w:rsidRPr="003339B7">
              <w:rPr>
                <w:sz w:val="20"/>
                <w:szCs w:val="20"/>
              </w:rPr>
              <w:t>)</w:t>
            </w:r>
          </w:p>
        </w:tc>
        <w:tc>
          <w:tcPr>
            <w:tcW w:w="1524" w:type="dxa"/>
          </w:tcPr>
          <w:p w14:paraId="0697C1C2" w14:textId="77777777" w:rsidR="00AD7BE0" w:rsidRPr="003339B7" w:rsidRDefault="00AD7BE0" w:rsidP="001804FB">
            <w:pPr>
              <w:rPr>
                <w:sz w:val="20"/>
                <w:szCs w:val="20"/>
              </w:rPr>
            </w:pPr>
            <w:r w:rsidRPr="003339B7">
              <w:rPr>
                <w:sz w:val="20"/>
                <w:szCs w:val="20"/>
              </w:rPr>
              <w:t>Wnioskowany poziom dofinansowania</w:t>
            </w:r>
          </w:p>
        </w:tc>
        <w:tc>
          <w:tcPr>
            <w:tcW w:w="1524" w:type="dxa"/>
          </w:tcPr>
          <w:p w14:paraId="06F0EF2B" w14:textId="77777777" w:rsidR="00AD7BE0" w:rsidRPr="003339B7" w:rsidRDefault="00AD7BE0" w:rsidP="001804FB">
            <w:pPr>
              <w:rPr>
                <w:sz w:val="20"/>
                <w:szCs w:val="20"/>
              </w:rPr>
            </w:pPr>
            <w:r w:rsidRPr="003339B7">
              <w:rPr>
                <w:sz w:val="20"/>
                <w:szCs w:val="20"/>
              </w:rPr>
              <w:t>Maksymalny poziom dofinansowania</w:t>
            </w:r>
          </w:p>
        </w:tc>
      </w:tr>
      <w:tr w:rsidR="00AD7BE0" w:rsidRPr="003339B7" w14:paraId="07A29615" w14:textId="77777777" w:rsidTr="004F74EC">
        <w:tc>
          <w:tcPr>
            <w:tcW w:w="1652" w:type="dxa"/>
          </w:tcPr>
          <w:p w14:paraId="6F664EA1" w14:textId="77777777" w:rsidR="00AD7BE0" w:rsidRPr="003339B7" w:rsidRDefault="00AD7BE0" w:rsidP="001804FB">
            <w:pPr>
              <w:rPr>
                <w:sz w:val="20"/>
                <w:szCs w:val="20"/>
              </w:rPr>
            </w:pPr>
            <w:r w:rsidRPr="003339B7">
              <w:rPr>
                <w:sz w:val="20"/>
                <w:szCs w:val="20"/>
              </w:rPr>
              <w:t xml:space="preserve">Bez </w:t>
            </w:r>
            <w:r>
              <w:rPr>
                <w:sz w:val="20"/>
                <w:szCs w:val="20"/>
              </w:rPr>
              <w:t>pomocy publicznej</w:t>
            </w:r>
          </w:p>
        </w:tc>
        <w:tc>
          <w:tcPr>
            <w:tcW w:w="1645" w:type="dxa"/>
          </w:tcPr>
          <w:p w14:paraId="42E35B6B" w14:textId="49CAA7CF" w:rsidR="00AD7BE0" w:rsidRPr="003339B7" w:rsidRDefault="00AD7BE0" w:rsidP="00B912E0">
            <w:pPr>
              <w:rPr>
                <w:sz w:val="20"/>
                <w:szCs w:val="20"/>
              </w:rPr>
            </w:pPr>
            <w:r>
              <w:rPr>
                <w:sz w:val="20"/>
                <w:szCs w:val="20"/>
              </w:rPr>
              <w:t xml:space="preserve">1 436 641,68 </w:t>
            </w:r>
            <w:r w:rsidR="00B662A9">
              <w:rPr>
                <w:sz w:val="20"/>
                <w:szCs w:val="20"/>
              </w:rPr>
              <w:t>zł</w:t>
            </w:r>
          </w:p>
        </w:tc>
        <w:tc>
          <w:tcPr>
            <w:tcW w:w="1524" w:type="dxa"/>
          </w:tcPr>
          <w:p w14:paraId="2736E520" w14:textId="238912EB" w:rsidR="00AD7BE0" w:rsidRPr="003339B7" w:rsidRDefault="00AD7BE0" w:rsidP="001804FB">
            <w:pPr>
              <w:rPr>
                <w:sz w:val="20"/>
                <w:szCs w:val="20"/>
              </w:rPr>
            </w:pPr>
            <w:r>
              <w:rPr>
                <w:sz w:val="20"/>
                <w:szCs w:val="20"/>
              </w:rPr>
              <w:t xml:space="preserve">1 364 741,68 </w:t>
            </w:r>
            <w:r w:rsidR="00B912E0">
              <w:rPr>
                <w:sz w:val="20"/>
                <w:szCs w:val="20"/>
              </w:rPr>
              <w:t>zł</w:t>
            </w:r>
          </w:p>
        </w:tc>
        <w:tc>
          <w:tcPr>
            <w:tcW w:w="1340" w:type="dxa"/>
          </w:tcPr>
          <w:p w14:paraId="0000BA85" w14:textId="23118E47" w:rsidR="00AD7BE0" w:rsidRPr="003339B7" w:rsidRDefault="00AD7BE0" w:rsidP="001804FB">
            <w:pPr>
              <w:rPr>
                <w:sz w:val="20"/>
                <w:szCs w:val="20"/>
              </w:rPr>
            </w:pPr>
            <w:r>
              <w:rPr>
                <w:sz w:val="20"/>
                <w:szCs w:val="20"/>
              </w:rPr>
              <w:t xml:space="preserve">71 900,00 </w:t>
            </w:r>
            <w:r w:rsidR="00B912E0">
              <w:rPr>
                <w:sz w:val="20"/>
                <w:szCs w:val="20"/>
              </w:rPr>
              <w:t>zł</w:t>
            </w:r>
          </w:p>
        </w:tc>
        <w:tc>
          <w:tcPr>
            <w:tcW w:w="1524" w:type="dxa"/>
          </w:tcPr>
          <w:p w14:paraId="37003524" w14:textId="77777777" w:rsidR="00AD7BE0" w:rsidRPr="003339B7" w:rsidRDefault="00AD7BE0" w:rsidP="001804FB">
            <w:pPr>
              <w:rPr>
                <w:sz w:val="20"/>
                <w:szCs w:val="20"/>
              </w:rPr>
            </w:pPr>
            <w:r>
              <w:rPr>
                <w:sz w:val="20"/>
                <w:szCs w:val="20"/>
              </w:rPr>
              <w:t>94,99%</w:t>
            </w:r>
          </w:p>
        </w:tc>
        <w:tc>
          <w:tcPr>
            <w:tcW w:w="1524" w:type="dxa"/>
          </w:tcPr>
          <w:p w14:paraId="1E038218" w14:textId="77777777" w:rsidR="00AD7BE0" w:rsidRPr="003339B7" w:rsidRDefault="00AD7BE0" w:rsidP="001804FB">
            <w:pPr>
              <w:rPr>
                <w:sz w:val="20"/>
                <w:szCs w:val="20"/>
              </w:rPr>
            </w:pPr>
            <w:r>
              <w:rPr>
                <w:sz w:val="20"/>
                <w:szCs w:val="20"/>
              </w:rPr>
              <w:t>100%</w:t>
            </w:r>
          </w:p>
        </w:tc>
      </w:tr>
      <w:tr w:rsidR="00AD7BE0" w:rsidRPr="003339B7" w14:paraId="65A9D134" w14:textId="77777777" w:rsidTr="004F74EC">
        <w:tc>
          <w:tcPr>
            <w:tcW w:w="1652" w:type="dxa"/>
          </w:tcPr>
          <w:p w14:paraId="0364626C" w14:textId="77777777" w:rsidR="00AD7BE0" w:rsidRPr="003339B7" w:rsidRDefault="00AD7BE0" w:rsidP="001804FB">
            <w:pPr>
              <w:rPr>
                <w:sz w:val="20"/>
                <w:szCs w:val="20"/>
              </w:rPr>
            </w:pPr>
            <w:r>
              <w:rPr>
                <w:sz w:val="20"/>
                <w:szCs w:val="20"/>
              </w:rPr>
              <w:t>podsumowanie</w:t>
            </w:r>
          </w:p>
        </w:tc>
        <w:tc>
          <w:tcPr>
            <w:tcW w:w="1645" w:type="dxa"/>
          </w:tcPr>
          <w:p w14:paraId="3D2084F4" w14:textId="1BC55E51" w:rsidR="00AD7BE0" w:rsidRPr="003339B7" w:rsidRDefault="00AD7BE0" w:rsidP="001804FB">
            <w:pPr>
              <w:rPr>
                <w:sz w:val="20"/>
                <w:szCs w:val="20"/>
              </w:rPr>
            </w:pPr>
            <w:r>
              <w:rPr>
                <w:sz w:val="20"/>
                <w:szCs w:val="20"/>
              </w:rPr>
              <w:t xml:space="preserve">1 436 641,68 </w:t>
            </w:r>
            <w:r w:rsidR="00B912E0">
              <w:rPr>
                <w:sz w:val="20"/>
                <w:szCs w:val="20"/>
              </w:rPr>
              <w:t>zł</w:t>
            </w:r>
          </w:p>
        </w:tc>
        <w:tc>
          <w:tcPr>
            <w:tcW w:w="1524" w:type="dxa"/>
          </w:tcPr>
          <w:p w14:paraId="23995591" w14:textId="5B539FA4" w:rsidR="00AD7BE0" w:rsidRPr="003339B7" w:rsidRDefault="00AD7BE0" w:rsidP="001804FB">
            <w:pPr>
              <w:rPr>
                <w:sz w:val="20"/>
                <w:szCs w:val="20"/>
              </w:rPr>
            </w:pPr>
            <w:r>
              <w:rPr>
                <w:sz w:val="20"/>
                <w:szCs w:val="20"/>
              </w:rPr>
              <w:t xml:space="preserve">1 364 741,68 </w:t>
            </w:r>
            <w:r w:rsidR="00B912E0">
              <w:rPr>
                <w:sz w:val="20"/>
                <w:szCs w:val="20"/>
              </w:rPr>
              <w:t>zł</w:t>
            </w:r>
          </w:p>
        </w:tc>
        <w:tc>
          <w:tcPr>
            <w:tcW w:w="1340" w:type="dxa"/>
          </w:tcPr>
          <w:p w14:paraId="4C7455BF" w14:textId="5B8A312F" w:rsidR="00AD7BE0" w:rsidRPr="003339B7" w:rsidRDefault="00AD7BE0" w:rsidP="001804FB">
            <w:pPr>
              <w:rPr>
                <w:sz w:val="20"/>
                <w:szCs w:val="20"/>
              </w:rPr>
            </w:pPr>
            <w:r>
              <w:rPr>
                <w:sz w:val="20"/>
                <w:szCs w:val="20"/>
              </w:rPr>
              <w:t xml:space="preserve">71 900,00 </w:t>
            </w:r>
            <w:r w:rsidR="00B912E0">
              <w:rPr>
                <w:sz w:val="20"/>
                <w:szCs w:val="20"/>
              </w:rPr>
              <w:t>zł</w:t>
            </w:r>
          </w:p>
        </w:tc>
        <w:tc>
          <w:tcPr>
            <w:tcW w:w="1524" w:type="dxa"/>
          </w:tcPr>
          <w:p w14:paraId="260A5176" w14:textId="77777777" w:rsidR="00AD7BE0" w:rsidRPr="003339B7" w:rsidRDefault="00AD7BE0" w:rsidP="001804FB">
            <w:pPr>
              <w:rPr>
                <w:sz w:val="20"/>
                <w:szCs w:val="20"/>
              </w:rPr>
            </w:pPr>
            <w:r>
              <w:rPr>
                <w:sz w:val="20"/>
                <w:szCs w:val="20"/>
              </w:rPr>
              <w:t>94,99%</w:t>
            </w:r>
          </w:p>
        </w:tc>
        <w:tc>
          <w:tcPr>
            <w:tcW w:w="1524" w:type="dxa"/>
          </w:tcPr>
          <w:p w14:paraId="74E3E3DF" w14:textId="77777777" w:rsidR="00AD7BE0" w:rsidRPr="003339B7" w:rsidRDefault="00AD7BE0" w:rsidP="001804FB">
            <w:pPr>
              <w:rPr>
                <w:sz w:val="20"/>
                <w:szCs w:val="20"/>
              </w:rPr>
            </w:pPr>
            <w:r>
              <w:rPr>
                <w:sz w:val="20"/>
                <w:szCs w:val="20"/>
              </w:rPr>
              <w:t>100%</w:t>
            </w:r>
          </w:p>
        </w:tc>
      </w:tr>
    </w:tbl>
    <w:p w14:paraId="3ECBA702" w14:textId="77777777" w:rsidR="00C100CF" w:rsidRPr="00D2598F" w:rsidRDefault="00D2598F" w:rsidP="00187C7E">
      <w:pPr>
        <w:ind w:firstLine="708"/>
        <w:jc w:val="center"/>
        <w:rPr>
          <w:sz w:val="18"/>
          <w:szCs w:val="18"/>
        </w:rPr>
      </w:pPr>
      <w:r w:rsidRPr="00D2598F">
        <w:rPr>
          <w:sz w:val="18"/>
          <w:szCs w:val="18"/>
        </w:rPr>
        <w:t>Źródło: Opracowanie własne WTZ</w:t>
      </w:r>
    </w:p>
    <w:p w14:paraId="25E380A6" w14:textId="0A39D60E" w:rsidR="00AD7BE0" w:rsidRPr="003829D0" w:rsidRDefault="00DC11E6" w:rsidP="00187C7E">
      <w:pPr>
        <w:ind w:firstLine="708"/>
        <w:jc w:val="center"/>
        <w:rPr>
          <w:sz w:val="22"/>
        </w:rPr>
      </w:pPr>
      <w:r>
        <w:rPr>
          <w:sz w:val="22"/>
        </w:rPr>
        <w:t xml:space="preserve">Tab. </w:t>
      </w:r>
      <w:r w:rsidR="00D2598F">
        <w:rPr>
          <w:sz w:val="22"/>
        </w:rPr>
        <w:t>2</w:t>
      </w:r>
      <w:r w:rsidR="00267B38">
        <w:rPr>
          <w:sz w:val="22"/>
        </w:rPr>
        <w:t xml:space="preserve">0 </w:t>
      </w:r>
      <w:r w:rsidR="00AD7BE0" w:rsidRPr="003829D0">
        <w:rPr>
          <w:sz w:val="22"/>
        </w:rPr>
        <w:t>Źródła finansowania projektu</w:t>
      </w:r>
    </w:p>
    <w:tbl>
      <w:tblPr>
        <w:tblStyle w:val="Tabela-Siatka"/>
        <w:tblW w:w="0" w:type="auto"/>
        <w:tblInd w:w="209" w:type="dxa"/>
        <w:tblLook w:val="01E0" w:firstRow="1" w:lastRow="1" w:firstColumn="1" w:lastColumn="1" w:noHBand="0" w:noVBand="0"/>
      </w:tblPr>
      <w:tblGrid>
        <w:gridCol w:w="2303"/>
        <w:gridCol w:w="2303"/>
        <w:gridCol w:w="2303"/>
        <w:gridCol w:w="2303"/>
      </w:tblGrid>
      <w:tr w:rsidR="00AD7BE0" w14:paraId="687FACE8" w14:textId="77777777" w:rsidTr="004F74EC">
        <w:tc>
          <w:tcPr>
            <w:tcW w:w="2303" w:type="dxa"/>
          </w:tcPr>
          <w:p w14:paraId="23CB25D7" w14:textId="77777777" w:rsidR="00AD7BE0" w:rsidRPr="003339B7" w:rsidRDefault="00AD7BE0" w:rsidP="001804FB">
            <w:pPr>
              <w:rPr>
                <w:sz w:val="20"/>
                <w:szCs w:val="20"/>
              </w:rPr>
            </w:pPr>
            <w:r>
              <w:rPr>
                <w:sz w:val="20"/>
                <w:szCs w:val="20"/>
              </w:rPr>
              <w:t>Nazwa źródła finansowania (PLN)</w:t>
            </w:r>
          </w:p>
        </w:tc>
        <w:tc>
          <w:tcPr>
            <w:tcW w:w="2303" w:type="dxa"/>
          </w:tcPr>
          <w:p w14:paraId="43777229" w14:textId="77777777" w:rsidR="00AD7BE0" w:rsidRPr="003339B7" w:rsidRDefault="00AD7BE0" w:rsidP="001804FB">
            <w:pPr>
              <w:rPr>
                <w:sz w:val="20"/>
                <w:szCs w:val="20"/>
              </w:rPr>
            </w:pPr>
            <w:r>
              <w:rPr>
                <w:sz w:val="20"/>
                <w:szCs w:val="20"/>
              </w:rPr>
              <w:t>Wartość wydatków kwalifikowanych (PLN)</w:t>
            </w:r>
          </w:p>
        </w:tc>
        <w:tc>
          <w:tcPr>
            <w:tcW w:w="2303" w:type="dxa"/>
          </w:tcPr>
          <w:p w14:paraId="58636C8E" w14:textId="77777777" w:rsidR="00AD7BE0" w:rsidRPr="003339B7" w:rsidRDefault="00AD7BE0" w:rsidP="001804FB">
            <w:pPr>
              <w:rPr>
                <w:sz w:val="20"/>
                <w:szCs w:val="20"/>
              </w:rPr>
            </w:pPr>
            <w:r>
              <w:rPr>
                <w:sz w:val="20"/>
                <w:szCs w:val="20"/>
              </w:rPr>
              <w:t>Wartość wydatków ogółem (PLN)</w:t>
            </w:r>
          </w:p>
        </w:tc>
        <w:tc>
          <w:tcPr>
            <w:tcW w:w="2303" w:type="dxa"/>
          </w:tcPr>
          <w:p w14:paraId="79485F5F" w14:textId="77777777" w:rsidR="00AD7BE0" w:rsidRPr="003339B7" w:rsidRDefault="00AD7BE0" w:rsidP="001804FB">
            <w:pPr>
              <w:rPr>
                <w:sz w:val="20"/>
                <w:szCs w:val="20"/>
              </w:rPr>
            </w:pPr>
            <w:r>
              <w:rPr>
                <w:sz w:val="20"/>
                <w:szCs w:val="20"/>
              </w:rPr>
              <w:t>Uwagi</w:t>
            </w:r>
          </w:p>
        </w:tc>
      </w:tr>
      <w:tr w:rsidR="00AD7BE0" w14:paraId="35893BE8" w14:textId="77777777" w:rsidTr="004F74EC">
        <w:tc>
          <w:tcPr>
            <w:tcW w:w="2303" w:type="dxa"/>
          </w:tcPr>
          <w:p w14:paraId="0519219E" w14:textId="77777777" w:rsidR="00AD7BE0" w:rsidRPr="003339B7" w:rsidRDefault="00AD7BE0" w:rsidP="001804FB">
            <w:pPr>
              <w:rPr>
                <w:sz w:val="20"/>
                <w:szCs w:val="20"/>
              </w:rPr>
            </w:pPr>
            <w:r>
              <w:rPr>
                <w:sz w:val="20"/>
                <w:szCs w:val="20"/>
              </w:rPr>
              <w:t>1. Środki wspólnotowe</w:t>
            </w:r>
          </w:p>
        </w:tc>
        <w:tc>
          <w:tcPr>
            <w:tcW w:w="2303" w:type="dxa"/>
          </w:tcPr>
          <w:p w14:paraId="302B5C01" w14:textId="4AC5EB09" w:rsidR="00AD7BE0" w:rsidRPr="003339B7" w:rsidRDefault="00AD7BE0" w:rsidP="001804FB">
            <w:pPr>
              <w:rPr>
                <w:sz w:val="20"/>
                <w:szCs w:val="20"/>
              </w:rPr>
            </w:pPr>
            <w:r>
              <w:rPr>
                <w:sz w:val="20"/>
                <w:szCs w:val="20"/>
              </w:rPr>
              <w:t xml:space="preserve">1 221 145,42 </w:t>
            </w:r>
            <w:r w:rsidR="00B912E0">
              <w:rPr>
                <w:sz w:val="20"/>
                <w:szCs w:val="20"/>
              </w:rPr>
              <w:t>zł</w:t>
            </w:r>
          </w:p>
        </w:tc>
        <w:tc>
          <w:tcPr>
            <w:tcW w:w="2303" w:type="dxa"/>
          </w:tcPr>
          <w:p w14:paraId="0A754F49" w14:textId="35147DCF" w:rsidR="00AD7BE0" w:rsidRPr="003339B7" w:rsidRDefault="00AD7BE0" w:rsidP="001804FB">
            <w:pPr>
              <w:rPr>
                <w:sz w:val="20"/>
                <w:szCs w:val="20"/>
              </w:rPr>
            </w:pPr>
            <w:r>
              <w:rPr>
                <w:sz w:val="20"/>
                <w:szCs w:val="20"/>
              </w:rPr>
              <w:t xml:space="preserve">1 221 145,42 </w:t>
            </w:r>
            <w:r w:rsidR="00B912E0">
              <w:rPr>
                <w:sz w:val="20"/>
                <w:szCs w:val="20"/>
              </w:rPr>
              <w:t>zł</w:t>
            </w:r>
          </w:p>
        </w:tc>
        <w:tc>
          <w:tcPr>
            <w:tcW w:w="2303" w:type="dxa"/>
          </w:tcPr>
          <w:p w14:paraId="516F4A7B" w14:textId="77777777" w:rsidR="00AD7BE0" w:rsidRPr="003339B7" w:rsidRDefault="00AD7BE0" w:rsidP="001804FB">
            <w:pPr>
              <w:rPr>
                <w:sz w:val="20"/>
                <w:szCs w:val="20"/>
              </w:rPr>
            </w:pPr>
          </w:p>
        </w:tc>
      </w:tr>
      <w:tr w:rsidR="00AD7BE0" w14:paraId="2099C73F" w14:textId="77777777" w:rsidTr="004F74EC">
        <w:tc>
          <w:tcPr>
            <w:tcW w:w="2303" w:type="dxa"/>
          </w:tcPr>
          <w:p w14:paraId="6CCC0A58" w14:textId="77777777" w:rsidR="00AD7BE0" w:rsidRPr="003339B7" w:rsidRDefault="00AD7BE0" w:rsidP="001804FB">
            <w:pPr>
              <w:rPr>
                <w:sz w:val="20"/>
                <w:szCs w:val="20"/>
              </w:rPr>
            </w:pPr>
            <w:r>
              <w:rPr>
                <w:sz w:val="20"/>
                <w:szCs w:val="20"/>
              </w:rPr>
              <w:t>2. Krajowa środki publiczne, w ty,:</w:t>
            </w:r>
          </w:p>
        </w:tc>
        <w:tc>
          <w:tcPr>
            <w:tcW w:w="2303" w:type="dxa"/>
          </w:tcPr>
          <w:p w14:paraId="6AB5D4B7" w14:textId="74DE3152" w:rsidR="00AD7BE0" w:rsidRPr="003339B7" w:rsidRDefault="00AD7BE0" w:rsidP="001804FB">
            <w:pPr>
              <w:rPr>
                <w:sz w:val="20"/>
                <w:szCs w:val="20"/>
              </w:rPr>
            </w:pPr>
            <w:r>
              <w:rPr>
                <w:sz w:val="20"/>
                <w:szCs w:val="20"/>
              </w:rPr>
              <w:t xml:space="preserve">143 596,26 </w:t>
            </w:r>
            <w:r w:rsidR="00B912E0">
              <w:rPr>
                <w:sz w:val="20"/>
                <w:szCs w:val="20"/>
              </w:rPr>
              <w:t>zł</w:t>
            </w:r>
          </w:p>
        </w:tc>
        <w:tc>
          <w:tcPr>
            <w:tcW w:w="2303" w:type="dxa"/>
          </w:tcPr>
          <w:p w14:paraId="5CAE6F55" w14:textId="0B8ECF4B" w:rsidR="00AD7BE0" w:rsidRPr="003339B7" w:rsidRDefault="00AD7BE0" w:rsidP="001804FB">
            <w:pPr>
              <w:rPr>
                <w:sz w:val="20"/>
                <w:szCs w:val="20"/>
              </w:rPr>
            </w:pPr>
            <w:r>
              <w:rPr>
                <w:sz w:val="20"/>
                <w:szCs w:val="20"/>
              </w:rPr>
              <w:t xml:space="preserve">143 596,26 </w:t>
            </w:r>
            <w:r w:rsidR="00B912E0">
              <w:rPr>
                <w:sz w:val="20"/>
                <w:szCs w:val="20"/>
              </w:rPr>
              <w:t>zł</w:t>
            </w:r>
          </w:p>
        </w:tc>
        <w:tc>
          <w:tcPr>
            <w:tcW w:w="2303" w:type="dxa"/>
          </w:tcPr>
          <w:p w14:paraId="2AF1FD93" w14:textId="77777777" w:rsidR="00AD7BE0" w:rsidRPr="003339B7" w:rsidRDefault="00AD7BE0" w:rsidP="001804FB">
            <w:pPr>
              <w:rPr>
                <w:sz w:val="20"/>
                <w:szCs w:val="20"/>
              </w:rPr>
            </w:pPr>
          </w:p>
        </w:tc>
      </w:tr>
      <w:tr w:rsidR="00AD7BE0" w14:paraId="606B4425" w14:textId="77777777" w:rsidTr="004F74EC">
        <w:tc>
          <w:tcPr>
            <w:tcW w:w="2303" w:type="dxa"/>
          </w:tcPr>
          <w:p w14:paraId="467D835E" w14:textId="77777777" w:rsidR="00AD7BE0" w:rsidRPr="003339B7" w:rsidRDefault="00AD7BE0" w:rsidP="001804FB">
            <w:pPr>
              <w:rPr>
                <w:sz w:val="20"/>
                <w:szCs w:val="20"/>
              </w:rPr>
            </w:pPr>
            <w:r>
              <w:rPr>
                <w:sz w:val="20"/>
                <w:szCs w:val="20"/>
              </w:rPr>
              <w:t>a. budżet państwa</w:t>
            </w:r>
          </w:p>
        </w:tc>
        <w:tc>
          <w:tcPr>
            <w:tcW w:w="2303" w:type="dxa"/>
          </w:tcPr>
          <w:p w14:paraId="582591ED" w14:textId="11389BC9" w:rsidR="00AD7BE0" w:rsidRPr="003339B7" w:rsidRDefault="00AD7BE0" w:rsidP="001804FB">
            <w:pPr>
              <w:rPr>
                <w:sz w:val="20"/>
                <w:szCs w:val="20"/>
              </w:rPr>
            </w:pPr>
            <w:r>
              <w:rPr>
                <w:sz w:val="20"/>
                <w:szCs w:val="20"/>
              </w:rPr>
              <w:t xml:space="preserve">143 596,26 </w:t>
            </w:r>
            <w:r w:rsidR="00B912E0">
              <w:rPr>
                <w:sz w:val="20"/>
                <w:szCs w:val="20"/>
              </w:rPr>
              <w:t>zł</w:t>
            </w:r>
          </w:p>
        </w:tc>
        <w:tc>
          <w:tcPr>
            <w:tcW w:w="2303" w:type="dxa"/>
          </w:tcPr>
          <w:p w14:paraId="345C16B4" w14:textId="49F1745A" w:rsidR="00AD7BE0" w:rsidRPr="003339B7" w:rsidRDefault="00AD7BE0" w:rsidP="001804FB">
            <w:pPr>
              <w:rPr>
                <w:sz w:val="20"/>
                <w:szCs w:val="20"/>
              </w:rPr>
            </w:pPr>
            <w:r>
              <w:rPr>
                <w:sz w:val="20"/>
                <w:szCs w:val="20"/>
              </w:rPr>
              <w:t xml:space="preserve">143 596,26 </w:t>
            </w:r>
            <w:r w:rsidR="00B912E0">
              <w:rPr>
                <w:sz w:val="20"/>
                <w:szCs w:val="20"/>
              </w:rPr>
              <w:t>zł</w:t>
            </w:r>
          </w:p>
        </w:tc>
        <w:tc>
          <w:tcPr>
            <w:tcW w:w="2303" w:type="dxa"/>
          </w:tcPr>
          <w:p w14:paraId="4BDFB68E" w14:textId="77777777" w:rsidR="00AD7BE0" w:rsidRPr="003339B7" w:rsidRDefault="00AD7BE0" w:rsidP="001804FB">
            <w:pPr>
              <w:rPr>
                <w:sz w:val="20"/>
                <w:szCs w:val="20"/>
              </w:rPr>
            </w:pPr>
          </w:p>
        </w:tc>
      </w:tr>
      <w:tr w:rsidR="00AD7BE0" w14:paraId="7D7A3004" w14:textId="77777777" w:rsidTr="004F74EC">
        <w:tc>
          <w:tcPr>
            <w:tcW w:w="2303" w:type="dxa"/>
          </w:tcPr>
          <w:p w14:paraId="0E222220" w14:textId="77777777" w:rsidR="00AD7BE0" w:rsidRPr="003339B7" w:rsidRDefault="00DC11E6" w:rsidP="001804FB">
            <w:pPr>
              <w:rPr>
                <w:sz w:val="20"/>
                <w:szCs w:val="20"/>
              </w:rPr>
            </w:pPr>
            <w:r>
              <w:rPr>
                <w:sz w:val="20"/>
                <w:szCs w:val="20"/>
              </w:rPr>
              <w:t>b. środki własne z </w:t>
            </w:r>
            <w:r w:rsidR="00AD7BE0">
              <w:rPr>
                <w:sz w:val="20"/>
                <w:szCs w:val="20"/>
              </w:rPr>
              <w:t>budżetu jednostki samorządu terytorialnego</w:t>
            </w:r>
          </w:p>
        </w:tc>
        <w:tc>
          <w:tcPr>
            <w:tcW w:w="2303" w:type="dxa"/>
          </w:tcPr>
          <w:p w14:paraId="4E83E191" w14:textId="39610EEF"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34715D81" w14:textId="5AF632CD"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7C1CF1EE" w14:textId="77777777" w:rsidR="00AD7BE0" w:rsidRPr="003339B7" w:rsidRDefault="00AD7BE0" w:rsidP="001804FB">
            <w:pPr>
              <w:rPr>
                <w:sz w:val="20"/>
                <w:szCs w:val="20"/>
              </w:rPr>
            </w:pPr>
          </w:p>
        </w:tc>
      </w:tr>
      <w:tr w:rsidR="00AD7BE0" w14:paraId="791CD480" w14:textId="77777777" w:rsidTr="004F74EC">
        <w:tc>
          <w:tcPr>
            <w:tcW w:w="2303" w:type="dxa"/>
          </w:tcPr>
          <w:p w14:paraId="539113B2" w14:textId="77777777" w:rsidR="00AD7BE0" w:rsidRPr="003339B7" w:rsidRDefault="00AD7BE0" w:rsidP="001804FB">
            <w:pPr>
              <w:rPr>
                <w:sz w:val="20"/>
                <w:szCs w:val="20"/>
              </w:rPr>
            </w:pPr>
            <w:r>
              <w:rPr>
                <w:sz w:val="20"/>
                <w:szCs w:val="20"/>
              </w:rPr>
              <w:t>c. inne krajowe środki publiczne, w tym:</w:t>
            </w:r>
          </w:p>
        </w:tc>
        <w:tc>
          <w:tcPr>
            <w:tcW w:w="2303" w:type="dxa"/>
          </w:tcPr>
          <w:p w14:paraId="7FAD7272" w14:textId="0D6044E0"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3C0C7700" w14:textId="6E73F35C"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453E10F1" w14:textId="77777777" w:rsidR="00AD7BE0" w:rsidRPr="003339B7" w:rsidRDefault="00AD7BE0" w:rsidP="001804FB">
            <w:pPr>
              <w:rPr>
                <w:sz w:val="20"/>
                <w:szCs w:val="20"/>
              </w:rPr>
            </w:pPr>
          </w:p>
        </w:tc>
      </w:tr>
      <w:tr w:rsidR="00AD7BE0" w14:paraId="0A9A097E" w14:textId="77777777" w:rsidTr="004F74EC">
        <w:tc>
          <w:tcPr>
            <w:tcW w:w="2303" w:type="dxa"/>
          </w:tcPr>
          <w:p w14:paraId="6211225E" w14:textId="77777777" w:rsidR="00AD7BE0" w:rsidRPr="003339B7" w:rsidRDefault="00AD7BE0" w:rsidP="001804FB">
            <w:pPr>
              <w:rPr>
                <w:sz w:val="20"/>
                <w:szCs w:val="20"/>
              </w:rPr>
            </w:pPr>
            <w:r>
              <w:rPr>
                <w:sz w:val="20"/>
                <w:szCs w:val="20"/>
              </w:rPr>
              <w:t>- fundusz pracy</w:t>
            </w:r>
          </w:p>
        </w:tc>
        <w:tc>
          <w:tcPr>
            <w:tcW w:w="2303" w:type="dxa"/>
          </w:tcPr>
          <w:p w14:paraId="46605155" w14:textId="2684A463"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781CF3E8" w14:textId="16BACF87"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09C5F6CF" w14:textId="77777777" w:rsidR="00AD7BE0" w:rsidRPr="003339B7" w:rsidRDefault="00AD7BE0" w:rsidP="001804FB">
            <w:pPr>
              <w:rPr>
                <w:sz w:val="20"/>
                <w:szCs w:val="20"/>
              </w:rPr>
            </w:pPr>
          </w:p>
        </w:tc>
      </w:tr>
      <w:tr w:rsidR="00AD7BE0" w14:paraId="66F1FFB4" w14:textId="77777777" w:rsidTr="004F74EC">
        <w:tc>
          <w:tcPr>
            <w:tcW w:w="2303" w:type="dxa"/>
          </w:tcPr>
          <w:p w14:paraId="526AD348" w14:textId="77777777" w:rsidR="00AD7BE0" w:rsidRPr="003339B7" w:rsidRDefault="00AD7BE0" w:rsidP="001804FB">
            <w:pPr>
              <w:rPr>
                <w:sz w:val="20"/>
                <w:szCs w:val="20"/>
              </w:rPr>
            </w:pPr>
            <w:r>
              <w:rPr>
                <w:sz w:val="20"/>
                <w:szCs w:val="20"/>
              </w:rPr>
              <w:t>- PFRON</w:t>
            </w:r>
          </w:p>
        </w:tc>
        <w:tc>
          <w:tcPr>
            <w:tcW w:w="2303" w:type="dxa"/>
          </w:tcPr>
          <w:p w14:paraId="673846F2" w14:textId="4A8CCE84"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7506B14A" w14:textId="11A5120E"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1CCC5BFF" w14:textId="77777777" w:rsidR="00AD7BE0" w:rsidRPr="003339B7" w:rsidRDefault="00AD7BE0" w:rsidP="001804FB">
            <w:pPr>
              <w:rPr>
                <w:sz w:val="20"/>
                <w:szCs w:val="20"/>
              </w:rPr>
            </w:pPr>
          </w:p>
        </w:tc>
      </w:tr>
      <w:tr w:rsidR="00AD7BE0" w14:paraId="5E744A82" w14:textId="77777777" w:rsidTr="004F74EC">
        <w:tc>
          <w:tcPr>
            <w:tcW w:w="2303" w:type="dxa"/>
          </w:tcPr>
          <w:p w14:paraId="6CEB93D3" w14:textId="77777777" w:rsidR="00AD7BE0" w:rsidRPr="003339B7" w:rsidRDefault="00AD7BE0" w:rsidP="001804FB">
            <w:pPr>
              <w:rPr>
                <w:sz w:val="20"/>
                <w:szCs w:val="20"/>
              </w:rPr>
            </w:pPr>
            <w:r>
              <w:rPr>
                <w:sz w:val="20"/>
                <w:szCs w:val="20"/>
              </w:rPr>
              <w:t>- inne ( dotacje celowe)</w:t>
            </w:r>
          </w:p>
        </w:tc>
        <w:tc>
          <w:tcPr>
            <w:tcW w:w="2303" w:type="dxa"/>
          </w:tcPr>
          <w:p w14:paraId="2492F406" w14:textId="7D756E12"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34A85316" w14:textId="06373ADD" w:rsidR="00AD7BE0" w:rsidRPr="003339B7" w:rsidRDefault="00AD7BE0" w:rsidP="001804FB">
            <w:pPr>
              <w:rPr>
                <w:sz w:val="20"/>
                <w:szCs w:val="20"/>
              </w:rPr>
            </w:pPr>
            <w:r>
              <w:rPr>
                <w:sz w:val="20"/>
                <w:szCs w:val="20"/>
              </w:rPr>
              <w:t xml:space="preserve">0,00 </w:t>
            </w:r>
            <w:r w:rsidR="00B912E0">
              <w:rPr>
                <w:sz w:val="20"/>
                <w:szCs w:val="20"/>
              </w:rPr>
              <w:t>zł</w:t>
            </w:r>
          </w:p>
        </w:tc>
        <w:tc>
          <w:tcPr>
            <w:tcW w:w="2303" w:type="dxa"/>
          </w:tcPr>
          <w:p w14:paraId="388842B7" w14:textId="77777777" w:rsidR="00AD7BE0" w:rsidRPr="003339B7" w:rsidRDefault="00AD7BE0" w:rsidP="001804FB">
            <w:pPr>
              <w:rPr>
                <w:sz w:val="20"/>
                <w:szCs w:val="20"/>
              </w:rPr>
            </w:pPr>
          </w:p>
        </w:tc>
      </w:tr>
      <w:tr w:rsidR="00AD7BE0" w14:paraId="2E474432" w14:textId="77777777" w:rsidTr="004F74EC">
        <w:tc>
          <w:tcPr>
            <w:tcW w:w="2303" w:type="dxa"/>
          </w:tcPr>
          <w:p w14:paraId="2E5B49E0" w14:textId="77777777" w:rsidR="00AD7BE0" w:rsidRPr="003339B7" w:rsidRDefault="00AD7BE0" w:rsidP="001804FB">
            <w:pPr>
              <w:rPr>
                <w:sz w:val="20"/>
                <w:szCs w:val="20"/>
              </w:rPr>
            </w:pPr>
            <w:r>
              <w:rPr>
                <w:sz w:val="20"/>
                <w:szCs w:val="20"/>
              </w:rPr>
              <w:t>3. Prywatne</w:t>
            </w:r>
          </w:p>
        </w:tc>
        <w:tc>
          <w:tcPr>
            <w:tcW w:w="2303" w:type="dxa"/>
          </w:tcPr>
          <w:p w14:paraId="7F2DD862" w14:textId="37B84258" w:rsidR="00AD7BE0" w:rsidRPr="003339B7" w:rsidRDefault="00AD7BE0" w:rsidP="001804FB">
            <w:pPr>
              <w:rPr>
                <w:sz w:val="20"/>
                <w:szCs w:val="20"/>
              </w:rPr>
            </w:pPr>
            <w:r>
              <w:rPr>
                <w:sz w:val="20"/>
                <w:szCs w:val="20"/>
              </w:rPr>
              <w:t xml:space="preserve">71 900,00 </w:t>
            </w:r>
            <w:r w:rsidR="00B912E0">
              <w:rPr>
                <w:sz w:val="20"/>
                <w:szCs w:val="20"/>
              </w:rPr>
              <w:t>zł</w:t>
            </w:r>
          </w:p>
        </w:tc>
        <w:tc>
          <w:tcPr>
            <w:tcW w:w="2303" w:type="dxa"/>
          </w:tcPr>
          <w:p w14:paraId="1CD328C8" w14:textId="57EF8746" w:rsidR="00AD7BE0" w:rsidRPr="003339B7" w:rsidRDefault="00AD7BE0" w:rsidP="001804FB">
            <w:pPr>
              <w:rPr>
                <w:sz w:val="20"/>
                <w:szCs w:val="20"/>
              </w:rPr>
            </w:pPr>
            <w:r>
              <w:rPr>
                <w:sz w:val="20"/>
                <w:szCs w:val="20"/>
              </w:rPr>
              <w:t xml:space="preserve">71 900,00 </w:t>
            </w:r>
            <w:r w:rsidR="00B912E0">
              <w:rPr>
                <w:sz w:val="20"/>
                <w:szCs w:val="20"/>
              </w:rPr>
              <w:t>zł</w:t>
            </w:r>
          </w:p>
        </w:tc>
        <w:tc>
          <w:tcPr>
            <w:tcW w:w="2303" w:type="dxa"/>
          </w:tcPr>
          <w:p w14:paraId="6BD039D3" w14:textId="77777777" w:rsidR="00AD7BE0" w:rsidRPr="003339B7" w:rsidRDefault="00AD7BE0" w:rsidP="001804FB">
            <w:pPr>
              <w:rPr>
                <w:sz w:val="20"/>
                <w:szCs w:val="20"/>
              </w:rPr>
            </w:pPr>
            <w:r>
              <w:rPr>
                <w:sz w:val="20"/>
                <w:szCs w:val="20"/>
              </w:rPr>
              <w:t xml:space="preserve">Wkład własny w </w:t>
            </w:r>
            <w:r w:rsidR="00362E3E">
              <w:rPr>
                <w:sz w:val="20"/>
                <w:szCs w:val="20"/>
              </w:rPr>
              <w:t>postaci wkładu niepieniężnego i </w:t>
            </w:r>
            <w:r>
              <w:rPr>
                <w:sz w:val="20"/>
                <w:szCs w:val="20"/>
              </w:rPr>
              <w:t>kosztów pośrednich</w:t>
            </w:r>
          </w:p>
        </w:tc>
      </w:tr>
      <w:tr w:rsidR="00AD7BE0" w14:paraId="7F254DD2" w14:textId="77777777" w:rsidTr="004F74EC">
        <w:tc>
          <w:tcPr>
            <w:tcW w:w="2303" w:type="dxa"/>
          </w:tcPr>
          <w:p w14:paraId="7F100568" w14:textId="77777777" w:rsidR="00AD7BE0" w:rsidRPr="00DC11E6" w:rsidRDefault="00AD7BE0" w:rsidP="001804FB">
            <w:pPr>
              <w:rPr>
                <w:b/>
                <w:sz w:val="20"/>
                <w:szCs w:val="20"/>
              </w:rPr>
            </w:pPr>
            <w:r w:rsidRPr="00DC11E6">
              <w:rPr>
                <w:b/>
                <w:sz w:val="20"/>
                <w:szCs w:val="20"/>
              </w:rPr>
              <w:t>Suma</w:t>
            </w:r>
          </w:p>
        </w:tc>
        <w:tc>
          <w:tcPr>
            <w:tcW w:w="2303" w:type="dxa"/>
          </w:tcPr>
          <w:p w14:paraId="24AC5F6B" w14:textId="58009B83" w:rsidR="00AD7BE0" w:rsidRPr="00DC11E6" w:rsidRDefault="00AD7BE0" w:rsidP="001804FB">
            <w:pPr>
              <w:rPr>
                <w:b/>
                <w:sz w:val="20"/>
                <w:szCs w:val="20"/>
              </w:rPr>
            </w:pPr>
            <w:r w:rsidRPr="00DC11E6">
              <w:rPr>
                <w:b/>
                <w:sz w:val="20"/>
                <w:szCs w:val="20"/>
              </w:rPr>
              <w:t>1 436 641,68</w:t>
            </w:r>
            <w:r w:rsidR="00B912E0">
              <w:rPr>
                <w:b/>
                <w:sz w:val="20"/>
                <w:szCs w:val="20"/>
              </w:rPr>
              <w:t xml:space="preserve"> zł </w:t>
            </w:r>
          </w:p>
        </w:tc>
        <w:tc>
          <w:tcPr>
            <w:tcW w:w="2303" w:type="dxa"/>
          </w:tcPr>
          <w:p w14:paraId="03D5506F" w14:textId="797EDF56" w:rsidR="00AD7BE0" w:rsidRPr="00DC11E6" w:rsidRDefault="00AD7BE0" w:rsidP="001804FB">
            <w:pPr>
              <w:rPr>
                <w:b/>
                <w:sz w:val="20"/>
                <w:szCs w:val="20"/>
              </w:rPr>
            </w:pPr>
            <w:r w:rsidRPr="00DC11E6">
              <w:rPr>
                <w:b/>
                <w:sz w:val="20"/>
                <w:szCs w:val="20"/>
              </w:rPr>
              <w:t>1 436 641,68</w:t>
            </w:r>
            <w:r w:rsidR="00294F92">
              <w:rPr>
                <w:b/>
                <w:sz w:val="20"/>
                <w:szCs w:val="20"/>
              </w:rPr>
              <w:t xml:space="preserve"> </w:t>
            </w:r>
            <w:r w:rsidR="00B912E0">
              <w:rPr>
                <w:b/>
                <w:sz w:val="20"/>
                <w:szCs w:val="20"/>
              </w:rPr>
              <w:t>zł</w:t>
            </w:r>
          </w:p>
        </w:tc>
        <w:tc>
          <w:tcPr>
            <w:tcW w:w="2303" w:type="dxa"/>
          </w:tcPr>
          <w:p w14:paraId="297B6D85" w14:textId="77777777" w:rsidR="00AD7BE0" w:rsidRPr="003339B7" w:rsidRDefault="00AD7BE0" w:rsidP="001804FB">
            <w:pPr>
              <w:rPr>
                <w:sz w:val="20"/>
                <w:szCs w:val="20"/>
              </w:rPr>
            </w:pPr>
          </w:p>
        </w:tc>
      </w:tr>
    </w:tbl>
    <w:p w14:paraId="55276E91" w14:textId="00814AE1" w:rsidR="004F74EC" w:rsidRDefault="00D2598F" w:rsidP="00187C7E">
      <w:pPr>
        <w:jc w:val="center"/>
        <w:rPr>
          <w:sz w:val="18"/>
          <w:szCs w:val="18"/>
        </w:rPr>
      </w:pPr>
      <w:r w:rsidRPr="00D2598F">
        <w:rPr>
          <w:sz w:val="18"/>
          <w:szCs w:val="18"/>
        </w:rPr>
        <w:t>Źródło: Opracowanie własne WTZ</w:t>
      </w:r>
    </w:p>
    <w:p w14:paraId="7B225B13" w14:textId="77777777" w:rsidR="004F74EC" w:rsidRDefault="004F74EC">
      <w:pPr>
        <w:spacing w:after="200" w:line="276" w:lineRule="auto"/>
        <w:rPr>
          <w:sz w:val="18"/>
          <w:szCs w:val="18"/>
        </w:rPr>
      </w:pPr>
      <w:r>
        <w:rPr>
          <w:sz w:val="18"/>
          <w:szCs w:val="18"/>
        </w:rPr>
        <w:br w:type="page"/>
      </w:r>
    </w:p>
    <w:p w14:paraId="4418A511" w14:textId="77777777" w:rsidR="00AD7BE0" w:rsidRDefault="00AD7BE0" w:rsidP="00AD7BE0">
      <w:pPr>
        <w:jc w:val="both"/>
        <w:rPr>
          <w:szCs w:val="28"/>
        </w:rPr>
      </w:pPr>
    </w:p>
    <w:p w14:paraId="64C9A57D" w14:textId="77777777" w:rsidR="00AD7BE0" w:rsidRPr="00362E3E" w:rsidRDefault="00AD7BE0" w:rsidP="00AD7BE0">
      <w:pPr>
        <w:jc w:val="center"/>
        <w:rPr>
          <w:b/>
          <w:sz w:val="22"/>
        </w:rPr>
      </w:pPr>
      <w:r w:rsidRPr="00362E3E">
        <w:rPr>
          <w:b/>
          <w:sz w:val="22"/>
        </w:rPr>
        <w:t>Wybrane zdjęcia z zajęć projektowych</w:t>
      </w:r>
    </w:p>
    <w:p w14:paraId="26DE8D12" w14:textId="77777777" w:rsidR="00AD7BE0" w:rsidRDefault="00AD7BE0" w:rsidP="00AD7BE0">
      <w:pPr>
        <w:jc w:val="both"/>
        <w:rPr>
          <w:szCs w:val="28"/>
        </w:rPr>
      </w:pPr>
    </w:p>
    <w:p w14:paraId="27F21D53" w14:textId="77777777" w:rsidR="005632F9" w:rsidRDefault="005632F9" w:rsidP="005632F9">
      <w:r>
        <w:rPr>
          <w:noProof/>
          <w:lang w:eastAsia="pl-PL"/>
        </w:rPr>
        <w:drawing>
          <wp:anchor distT="0" distB="0" distL="114300" distR="114300" simplePos="0" relativeHeight="252007424" behindDoc="0" locked="0" layoutInCell="1" allowOverlap="1" wp14:anchorId="0E5BCD4D" wp14:editId="72DFB5C5">
            <wp:simplePos x="0" y="0"/>
            <wp:positionH relativeFrom="margin">
              <wp:posOffset>602615</wp:posOffset>
            </wp:positionH>
            <wp:positionV relativeFrom="paragraph">
              <wp:posOffset>6729730</wp:posOffset>
            </wp:positionV>
            <wp:extent cx="1602740" cy="2159635"/>
            <wp:effectExtent l="0" t="0" r="0" b="0"/>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190812-WA000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02740" cy="21596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6400" behindDoc="0" locked="0" layoutInCell="1" allowOverlap="1" wp14:anchorId="0B4D4C9E" wp14:editId="2F80FB3A">
            <wp:simplePos x="0" y="0"/>
            <wp:positionH relativeFrom="margin">
              <wp:align>center</wp:align>
            </wp:positionH>
            <wp:positionV relativeFrom="paragraph">
              <wp:posOffset>5834380</wp:posOffset>
            </wp:positionV>
            <wp:extent cx="1574800" cy="2121535"/>
            <wp:effectExtent l="0" t="0" r="6350" b="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90812-WA0004.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74800" cy="21215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4352" behindDoc="0" locked="0" layoutInCell="1" allowOverlap="1" wp14:anchorId="0232B1E5" wp14:editId="6DDF5F27">
            <wp:simplePos x="0" y="0"/>
            <wp:positionH relativeFrom="margin">
              <wp:posOffset>33655</wp:posOffset>
            </wp:positionH>
            <wp:positionV relativeFrom="paragraph">
              <wp:posOffset>5196205</wp:posOffset>
            </wp:positionV>
            <wp:extent cx="2466975" cy="1849755"/>
            <wp:effectExtent l="0" t="0" r="9525"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91206_1044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66975" cy="184975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2005376" behindDoc="0" locked="0" layoutInCell="1" allowOverlap="1" wp14:anchorId="2D524785" wp14:editId="488E7688">
            <wp:simplePos x="0" y="0"/>
            <wp:positionH relativeFrom="margin">
              <wp:posOffset>3848100</wp:posOffset>
            </wp:positionH>
            <wp:positionV relativeFrom="paragraph">
              <wp:posOffset>5174615</wp:posOffset>
            </wp:positionV>
            <wp:extent cx="2033905" cy="2740660"/>
            <wp:effectExtent l="0" t="0" r="4445" b="254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812-WA000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33905" cy="274066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3328" behindDoc="0" locked="0" layoutInCell="1" allowOverlap="1" wp14:anchorId="1C66289C" wp14:editId="16309D0D">
            <wp:simplePos x="0" y="0"/>
            <wp:positionH relativeFrom="margin">
              <wp:posOffset>4472305</wp:posOffset>
            </wp:positionH>
            <wp:positionV relativeFrom="paragraph">
              <wp:posOffset>2043430</wp:posOffset>
            </wp:positionV>
            <wp:extent cx="2099310" cy="2800350"/>
            <wp:effectExtent l="0" t="0" r="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1206_104400.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99310" cy="28003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2304" behindDoc="0" locked="0" layoutInCell="1" allowOverlap="1" wp14:anchorId="6205ADEC" wp14:editId="0EEE2B67">
            <wp:simplePos x="0" y="0"/>
            <wp:positionH relativeFrom="margin">
              <wp:posOffset>2205355</wp:posOffset>
            </wp:positionH>
            <wp:positionV relativeFrom="paragraph">
              <wp:posOffset>2052320</wp:posOffset>
            </wp:positionV>
            <wp:extent cx="2124075" cy="2832735"/>
            <wp:effectExtent l="0" t="0" r="9525" b="5715"/>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724_10260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24075" cy="28327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1280" behindDoc="0" locked="0" layoutInCell="1" allowOverlap="1" wp14:anchorId="6203BAC6" wp14:editId="44212C26">
            <wp:simplePos x="0" y="0"/>
            <wp:positionH relativeFrom="margin">
              <wp:posOffset>-47625</wp:posOffset>
            </wp:positionH>
            <wp:positionV relativeFrom="paragraph">
              <wp:posOffset>2031365</wp:posOffset>
            </wp:positionV>
            <wp:extent cx="2138839" cy="2851785"/>
            <wp:effectExtent l="0" t="0" r="0" b="5715"/>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717_13225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38839" cy="285178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2000256" behindDoc="0" locked="0" layoutInCell="1" allowOverlap="1" wp14:anchorId="47A78F10" wp14:editId="022829D0">
            <wp:simplePos x="0" y="0"/>
            <wp:positionH relativeFrom="column">
              <wp:posOffset>2853055</wp:posOffset>
            </wp:positionH>
            <wp:positionV relativeFrom="paragraph">
              <wp:posOffset>0</wp:posOffset>
            </wp:positionV>
            <wp:extent cx="2533650" cy="1689100"/>
            <wp:effectExtent l="0" t="0" r="0" b="635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47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33650" cy="16891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999232" behindDoc="0" locked="0" layoutInCell="1" allowOverlap="1" wp14:anchorId="59D8D199" wp14:editId="6DEDCDE6">
            <wp:simplePos x="0" y="0"/>
            <wp:positionH relativeFrom="margin">
              <wp:align>left</wp:align>
            </wp:positionH>
            <wp:positionV relativeFrom="paragraph">
              <wp:posOffset>0</wp:posOffset>
            </wp:positionV>
            <wp:extent cx="2528570" cy="1685925"/>
            <wp:effectExtent l="0" t="0" r="5080" b="9525"/>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5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28570" cy="16859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42D6AB27" w14:textId="26643738" w:rsidR="00AD7BE0" w:rsidRDefault="00AD7BE0" w:rsidP="00AD7BE0">
      <w:pPr>
        <w:jc w:val="both"/>
        <w:rPr>
          <w:szCs w:val="28"/>
        </w:rPr>
      </w:pPr>
    </w:p>
    <w:p w14:paraId="4070D92D" w14:textId="77777777" w:rsidR="00C100CF" w:rsidRDefault="00C100CF" w:rsidP="00AD7BE0">
      <w:pPr>
        <w:jc w:val="both"/>
        <w:rPr>
          <w:szCs w:val="28"/>
        </w:rPr>
      </w:pPr>
    </w:p>
    <w:p w14:paraId="44485D4D" w14:textId="77777777" w:rsidR="00C100CF" w:rsidRDefault="00C100CF" w:rsidP="00AD7BE0">
      <w:pPr>
        <w:jc w:val="both"/>
        <w:rPr>
          <w:szCs w:val="28"/>
        </w:rPr>
      </w:pPr>
    </w:p>
    <w:p w14:paraId="27303787" w14:textId="77777777" w:rsidR="00C100CF" w:rsidRDefault="00C100CF" w:rsidP="00AD7BE0">
      <w:pPr>
        <w:jc w:val="both"/>
        <w:rPr>
          <w:szCs w:val="28"/>
        </w:rPr>
      </w:pPr>
    </w:p>
    <w:p w14:paraId="7FCF06BD" w14:textId="6DA719C9" w:rsidR="00C100CF" w:rsidRDefault="00C100CF" w:rsidP="00AD7BE0">
      <w:pPr>
        <w:jc w:val="both"/>
        <w:rPr>
          <w:szCs w:val="28"/>
        </w:rPr>
      </w:pPr>
    </w:p>
    <w:p w14:paraId="4442728D" w14:textId="77777777" w:rsidR="00C100CF" w:rsidRDefault="00C100CF" w:rsidP="00AD7BE0">
      <w:pPr>
        <w:jc w:val="both"/>
        <w:rPr>
          <w:szCs w:val="28"/>
        </w:rPr>
      </w:pPr>
    </w:p>
    <w:p w14:paraId="443168A9" w14:textId="77777777" w:rsidR="00AD7BE0" w:rsidRPr="00087CB9" w:rsidRDefault="00AD7BE0" w:rsidP="00AD7BE0">
      <w:pPr>
        <w:jc w:val="both"/>
        <w:rPr>
          <w:szCs w:val="28"/>
        </w:rPr>
      </w:pPr>
    </w:p>
    <w:p w14:paraId="3688E247" w14:textId="7B29D5A9" w:rsidR="00AD7BE0" w:rsidRDefault="00AD7BE0" w:rsidP="00AD7BE0">
      <w:pPr>
        <w:jc w:val="both"/>
        <w:rPr>
          <w:szCs w:val="28"/>
        </w:rPr>
      </w:pPr>
    </w:p>
    <w:p w14:paraId="3C5D9130" w14:textId="5DBF7735" w:rsidR="00AD7BE0" w:rsidRDefault="00AD7BE0" w:rsidP="00AD7BE0">
      <w:pPr>
        <w:jc w:val="both"/>
        <w:rPr>
          <w:szCs w:val="28"/>
        </w:rPr>
      </w:pPr>
    </w:p>
    <w:p w14:paraId="6C97BEA5" w14:textId="77777777" w:rsidR="00AD7BE0" w:rsidRDefault="00AD7BE0" w:rsidP="00AD7BE0">
      <w:pPr>
        <w:jc w:val="both"/>
        <w:rPr>
          <w:szCs w:val="28"/>
        </w:rPr>
      </w:pPr>
    </w:p>
    <w:p w14:paraId="1479A27A" w14:textId="77777777" w:rsidR="00AD7BE0" w:rsidRDefault="00AD7BE0" w:rsidP="00AD7BE0">
      <w:pPr>
        <w:jc w:val="both"/>
        <w:rPr>
          <w:szCs w:val="28"/>
        </w:rPr>
      </w:pPr>
    </w:p>
    <w:p w14:paraId="4B5AE19A" w14:textId="5F4F1174" w:rsidR="003F4DB1" w:rsidRPr="000548AD" w:rsidRDefault="000548AD" w:rsidP="000548AD">
      <w:pPr>
        <w:spacing w:after="200" w:line="276" w:lineRule="auto"/>
        <w:ind w:firstLine="708"/>
        <w:rPr>
          <w:sz w:val="18"/>
          <w:szCs w:val="18"/>
        </w:rPr>
      </w:pPr>
      <w:r w:rsidRPr="000548AD">
        <w:rPr>
          <w:sz w:val="18"/>
          <w:szCs w:val="18"/>
        </w:rPr>
        <w:t>Zdjęcia: WTZ ISKIERKA</w:t>
      </w:r>
      <w:r w:rsidR="003F4DB1" w:rsidRPr="000548AD">
        <w:rPr>
          <w:sz w:val="18"/>
          <w:szCs w:val="18"/>
        </w:rPr>
        <w:br w:type="page"/>
      </w:r>
    </w:p>
    <w:p w14:paraId="0851FE0E" w14:textId="77777777" w:rsidR="00B272DF" w:rsidRPr="005632F9" w:rsidRDefault="00B272DF" w:rsidP="008B233C">
      <w:pPr>
        <w:pStyle w:val="Nagwek1"/>
        <w:rPr>
          <w:color w:val="0070C0"/>
        </w:rPr>
      </w:pPr>
      <w:bookmarkStart w:id="68" w:name="_Toc45785871"/>
      <w:r w:rsidRPr="005632F9">
        <w:rPr>
          <w:color w:val="0070C0"/>
        </w:rPr>
        <w:lastRenderedPageBreak/>
        <w:t>Współpraca z podmiotami zewnętrznymi</w:t>
      </w:r>
      <w:bookmarkEnd w:id="68"/>
    </w:p>
    <w:p w14:paraId="4C8C0AEB" w14:textId="77777777" w:rsidR="00C100CF" w:rsidRPr="005632F9" w:rsidRDefault="00C100CF" w:rsidP="00C100CF">
      <w:pPr>
        <w:spacing w:after="0" w:line="240" w:lineRule="auto"/>
        <w:ind w:left="567"/>
        <w:jc w:val="both"/>
        <w:rPr>
          <w:color w:val="0070C0"/>
          <w:sz w:val="22"/>
        </w:rPr>
      </w:pPr>
    </w:p>
    <w:p w14:paraId="338BBD2D" w14:textId="77777777" w:rsidR="00C100CF" w:rsidRPr="005632F9" w:rsidRDefault="00DC11E6" w:rsidP="00DC11E6">
      <w:pPr>
        <w:pStyle w:val="Nagwek2"/>
        <w:rPr>
          <w:color w:val="0070C0"/>
        </w:rPr>
      </w:pPr>
      <w:bookmarkStart w:id="69" w:name="_Toc45785872"/>
      <w:r w:rsidRPr="005632F9">
        <w:rPr>
          <w:color w:val="0070C0"/>
        </w:rPr>
        <w:t>Współpraca z organizacjami pozarządowymi oraz innymi podmiotami prowadzącymi działalność pożytku publicznego</w:t>
      </w:r>
      <w:bookmarkEnd w:id="69"/>
    </w:p>
    <w:p w14:paraId="12E53F17" w14:textId="77777777" w:rsidR="00C100CF" w:rsidRPr="005632F9" w:rsidRDefault="00C100CF" w:rsidP="00C100CF">
      <w:pPr>
        <w:spacing w:after="0" w:line="240" w:lineRule="auto"/>
        <w:ind w:left="567"/>
        <w:jc w:val="both"/>
        <w:rPr>
          <w:sz w:val="22"/>
        </w:rPr>
      </w:pPr>
    </w:p>
    <w:p w14:paraId="7FB223BA" w14:textId="77777777" w:rsidR="00C100CF" w:rsidRPr="005632F9" w:rsidRDefault="00A60A3D" w:rsidP="00C100CF">
      <w:pPr>
        <w:spacing w:after="0" w:line="240" w:lineRule="auto"/>
        <w:ind w:left="567"/>
        <w:jc w:val="both"/>
        <w:rPr>
          <w:sz w:val="22"/>
        </w:rPr>
      </w:pPr>
      <w:r w:rsidRPr="005632F9">
        <w:rPr>
          <w:sz w:val="22"/>
        </w:rPr>
        <w:t>Rada Miejska w Karlinie uchwałą Nr LI/460/18 z dnia 26 października 2018 r. przyjęła program współpracy Gminy Karlino z organizacjami pozarządowymi oraz innymi podmiotami prowadzącymi działalność pożytku publicznego na rok 2019, zwany dalej „Programem”, określając kierunki oraz formy współdziałania samorządu z ww. organizacjami.</w:t>
      </w:r>
    </w:p>
    <w:p w14:paraId="7011969F" w14:textId="77777777" w:rsidR="00A60A3D" w:rsidRPr="005632F9" w:rsidRDefault="00A60A3D" w:rsidP="00C100CF">
      <w:pPr>
        <w:spacing w:after="0" w:line="240" w:lineRule="auto"/>
        <w:ind w:left="567"/>
        <w:jc w:val="both"/>
        <w:rPr>
          <w:sz w:val="22"/>
        </w:rPr>
      </w:pPr>
    </w:p>
    <w:p w14:paraId="6DCC3BEF" w14:textId="77777777" w:rsidR="00A60A3D" w:rsidRPr="005632F9" w:rsidRDefault="00A60A3D" w:rsidP="00C100CF">
      <w:pPr>
        <w:spacing w:after="0" w:line="240" w:lineRule="auto"/>
        <w:ind w:left="567"/>
        <w:jc w:val="both"/>
        <w:rPr>
          <w:sz w:val="22"/>
        </w:rPr>
      </w:pPr>
      <w:r w:rsidRPr="005632F9">
        <w:rPr>
          <w:sz w:val="22"/>
        </w:rPr>
        <w:t>Głównym celem Programu było wdrażanie zasady partycypacji społecznej i rozwijanie partnerstwa pomiędzy radą, urzędem i organizacjami i innymi podmiotami, ukierunkowanie na rozpoznawanie i zaspokajanie potrzeb mieszkańców oraz wzmacnianie aktywności społecznej obywateli.</w:t>
      </w:r>
    </w:p>
    <w:p w14:paraId="4F242880" w14:textId="77777777" w:rsidR="00A60A3D" w:rsidRPr="005632F9" w:rsidRDefault="00A60A3D" w:rsidP="00C100CF">
      <w:pPr>
        <w:spacing w:after="0" w:line="240" w:lineRule="auto"/>
        <w:ind w:left="567"/>
        <w:jc w:val="both"/>
        <w:rPr>
          <w:sz w:val="22"/>
        </w:rPr>
      </w:pPr>
    </w:p>
    <w:p w14:paraId="393286E6" w14:textId="77777777" w:rsidR="00A60A3D" w:rsidRPr="005632F9" w:rsidRDefault="00A60A3D" w:rsidP="00A60A3D">
      <w:pPr>
        <w:spacing w:after="0" w:line="240" w:lineRule="auto"/>
        <w:ind w:left="567"/>
        <w:jc w:val="both"/>
        <w:rPr>
          <w:sz w:val="22"/>
        </w:rPr>
      </w:pPr>
      <w:r w:rsidRPr="005632F9">
        <w:rPr>
          <w:sz w:val="22"/>
        </w:rPr>
        <w:t>Przedmiotem Programu współpracy na rok 2019 była realizacja zadań publicznych,</w:t>
      </w:r>
    </w:p>
    <w:p w14:paraId="626DFB92" w14:textId="77777777" w:rsidR="00A60A3D" w:rsidRPr="005632F9" w:rsidRDefault="00A60A3D" w:rsidP="00A60A3D">
      <w:pPr>
        <w:spacing w:after="0" w:line="240" w:lineRule="auto"/>
        <w:ind w:left="567"/>
        <w:jc w:val="both"/>
        <w:rPr>
          <w:sz w:val="22"/>
        </w:rPr>
      </w:pPr>
      <w:r w:rsidRPr="005632F9">
        <w:rPr>
          <w:sz w:val="22"/>
        </w:rPr>
        <w:t>w szczególności w zakresie:</w:t>
      </w:r>
    </w:p>
    <w:p w14:paraId="3058FDF6" w14:textId="77777777" w:rsidR="00A60A3D" w:rsidRPr="005632F9" w:rsidRDefault="00A60A3D" w:rsidP="00A60A3D">
      <w:pPr>
        <w:spacing w:after="0" w:line="240" w:lineRule="auto"/>
        <w:ind w:left="567"/>
        <w:jc w:val="both"/>
        <w:rPr>
          <w:sz w:val="22"/>
        </w:rPr>
      </w:pPr>
      <w:r w:rsidRPr="005632F9">
        <w:rPr>
          <w:sz w:val="22"/>
        </w:rPr>
        <w:t>1)</w:t>
      </w:r>
      <w:r w:rsidRPr="005632F9">
        <w:rPr>
          <w:sz w:val="22"/>
        </w:rPr>
        <w:tab/>
        <w:t>wspierania i upowszechniania kultury fizycznej i sportu,</w:t>
      </w:r>
    </w:p>
    <w:p w14:paraId="61138BC0" w14:textId="77777777" w:rsidR="00A60A3D" w:rsidRPr="005632F9" w:rsidRDefault="00A60A3D" w:rsidP="00A60A3D">
      <w:pPr>
        <w:spacing w:after="0" w:line="240" w:lineRule="auto"/>
        <w:ind w:left="567"/>
        <w:jc w:val="both"/>
        <w:rPr>
          <w:sz w:val="22"/>
        </w:rPr>
      </w:pPr>
      <w:r w:rsidRPr="005632F9">
        <w:rPr>
          <w:sz w:val="22"/>
        </w:rPr>
        <w:t>2)</w:t>
      </w:r>
      <w:r w:rsidRPr="005632F9">
        <w:rPr>
          <w:sz w:val="22"/>
        </w:rPr>
        <w:tab/>
        <w:t>pomocy społecznej, w tym pomocy rodzinom i osobom w  trudnej sytuacji życiowej oraz wyrównywania szans tych rodzin i osób,</w:t>
      </w:r>
    </w:p>
    <w:p w14:paraId="45E5263B" w14:textId="77777777" w:rsidR="00A60A3D" w:rsidRPr="005632F9" w:rsidRDefault="00A60A3D" w:rsidP="00A60A3D">
      <w:pPr>
        <w:spacing w:after="0" w:line="240" w:lineRule="auto"/>
        <w:ind w:left="567"/>
        <w:jc w:val="both"/>
        <w:rPr>
          <w:sz w:val="22"/>
        </w:rPr>
      </w:pPr>
      <w:r w:rsidRPr="005632F9">
        <w:rPr>
          <w:sz w:val="22"/>
        </w:rPr>
        <w:t>3)</w:t>
      </w:r>
      <w:r w:rsidRPr="005632F9">
        <w:rPr>
          <w:sz w:val="22"/>
        </w:rPr>
        <w:tab/>
        <w:t xml:space="preserve">przeciwdziałania uzależnieniom i patologiom społecznym, </w:t>
      </w:r>
    </w:p>
    <w:p w14:paraId="02F88B57" w14:textId="77777777" w:rsidR="00A60A3D" w:rsidRPr="005632F9" w:rsidRDefault="00A60A3D" w:rsidP="00A60A3D">
      <w:pPr>
        <w:spacing w:after="0" w:line="240" w:lineRule="auto"/>
        <w:ind w:left="567"/>
        <w:jc w:val="both"/>
        <w:rPr>
          <w:sz w:val="22"/>
        </w:rPr>
      </w:pPr>
      <w:r w:rsidRPr="005632F9">
        <w:rPr>
          <w:sz w:val="22"/>
        </w:rPr>
        <w:t>4)</w:t>
      </w:r>
      <w:r w:rsidRPr="005632F9">
        <w:rPr>
          <w:sz w:val="22"/>
        </w:rPr>
        <w:tab/>
        <w:t>wypoczynku dzieci i młodzieży,</w:t>
      </w:r>
    </w:p>
    <w:p w14:paraId="14063D48" w14:textId="77777777" w:rsidR="00A60A3D" w:rsidRPr="005632F9" w:rsidRDefault="00A60A3D" w:rsidP="00A60A3D">
      <w:pPr>
        <w:spacing w:after="0" w:line="240" w:lineRule="auto"/>
        <w:ind w:left="567"/>
        <w:jc w:val="both"/>
        <w:rPr>
          <w:sz w:val="22"/>
        </w:rPr>
      </w:pPr>
      <w:r w:rsidRPr="005632F9">
        <w:rPr>
          <w:sz w:val="22"/>
        </w:rPr>
        <w:t>5)</w:t>
      </w:r>
      <w:r w:rsidRPr="005632F9">
        <w:rPr>
          <w:sz w:val="22"/>
        </w:rPr>
        <w:tab/>
        <w:t>ochrony i promocji zdrowia,</w:t>
      </w:r>
    </w:p>
    <w:p w14:paraId="4E69C13C" w14:textId="77777777" w:rsidR="00A60A3D" w:rsidRPr="005632F9" w:rsidRDefault="00A60A3D" w:rsidP="00A60A3D">
      <w:pPr>
        <w:spacing w:after="0" w:line="240" w:lineRule="auto"/>
        <w:ind w:left="567"/>
        <w:jc w:val="both"/>
        <w:rPr>
          <w:sz w:val="22"/>
        </w:rPr>
      </w:pPr>
      <w:r w:rsidRPr="005632F9">
        <w:rPr>
          <w:sz w:val="22"/>
        </w:rPr>
        <w:t>6)</w:t>
      </w:r>
      <w:r w:rsidRPr="005632F9">
        <w:rPr>
          <w:sz w:val="22"/>
        </w:rPr>
        <w:tab/>
        <w:t>działalności na rzecz osób niepełnosprawnych,</w:t>
      </w:r>
    </w:p>
    <w:p w14:paraId="4A26EF9E" w14:textId="77777777" w:rsidR="00A60A3D" w:rsidRPr="005632F9" w:rsidRDefault="00A60A3D" w:rsidP="00A60A3D">
      <w:pPr>
        <w:spacing w:after="0" w:line="240" w:lineRule="auto"/>
        <w:ind w:left="567"/>
        <w:jc w:val="both"/>
        <w:rPr>
          <w:sz w:val="22"/>
        </w:rPr>
      </w:pPr>
      <w:r w:rsidRPr="005632F9">
        <w:rPr>
          <w:sz w:val="22"/>
        </w:rPr>
        <w:t>7)</w:t>
      </w:r>
      <w:r w:rsidRPr="005632F9">
        <w:rPr>
          <w:sz w:val="22"/>
        </w:rPr>
        <w:tab/>
        <w:t>działalności na rzecz osób w wieku emerytalnym, kombatantów, podtrzymywania i upowszechniania tradycji narodowej, pielęgnowania polskości oraz rozwoju świadomości narodowej, obywatelskiej i kulturowej,</w:t>
      </w:r>
    </w:p>
    <w:p w14:paraId="52C34B8D" w14:textId="77777777" w:rsidR="00C100CF" w:rsidRPr="005632F9" w:rsidRDefault="00A60A3D" w:rsidP="00A60A3D">
      <w:pPr>
        <w:spacing w:after="0" w:line="240" w:lineRule="auto"/>
        <w:ind w:left="567"/>
        <w:jc w:val="both"/>
        <w:rPr>
          <w:sz w:val="22"/>
        </w:rPr>
      </w:pPr>
      <w:r w:rsidRPr="005632F9">
        <w:rPr>
          <w:sz w:val="22"/>
        </w:rPr>
        <w:t>8)</w:t>
      </w:r>
      <w:r w:rsidRPr="005632F9">
        <w:rPr>
          <w:sz w:val="22"/>
        </w:rPr>
        <w:tab/>
        <w:t>ratownictwa i ochrony ludności.</w:t>
      </w:r>
    </w:p>
    <w:p w14:paraId="2936412E" w14:textId="77777777" w:rsidR="00A60A3D" w:rsidRPr="005632F9" w:rsidRDefault="00A60A3D" w:rsidP="00A60A3D">
      <w:pPr>
        <w:spacing w:after="0" w:line="240" w:lineRule="auto"/>
        <w:ind w:left="567"/>
        <w:jc w:val="both"/>
        <w:rPr>
          <w:sz w:val="22"/>
        </w:rPr>
      </w:pPr>
    </w:p>
    <w:p w14:paraId="216F5D33" w14:textId="77777777" w:rsidR="00A60A3D" w:rsidRPr="005632F9" w:rsidRDefault="00A60A3D" w:rsidP="00A60A3D">
      <w:pPr>
        <w:ind w:left="567"/>
        <w:jc w:val="both"/>
        <w:rPr>
          <w:sz w:val="22"/>
        </w:rPr>
      </w:pPr>
      <w:r w:rsidRPr="005632F9">
        <w:rPr>
          <w:sz w:val="22"/>
        </w:rPr>
        <w:t>Współpraca Gminy Karlino z organizacjami pozarządowymi i innymi podmiotami prowadzącymi działalność pożytku publicznego miała charakter finansowy i pozafinansowy.</w:t>
      </w:r>
    </w:p>
    <w:p w14:paraId="48573F0D" w14:textId="77777777" w:rsidR="00A60A3D" w:rsidRPr="005632F9" w:rsidRDefault="00A60A3D" w:rsidP="00A60A3D">
      <w:pPr>
        <w:ind w:left="567"/>
        <w:jc w:val="both"/>
        <w:rPr>
          <w:sz w:val="22"/>
        </w:rPr>
      </w:pPr>
      <w:r w:rsidRPr="005632F9">
        <w:rPr>
          <w:sz w:val="22"/>
        </w:rPr>
        <w:t xml:space="preserve">W ramach współpracy pozafinansowej organizacje realizujące zadania publiczne korzystały z gminnych obiektów na preferencyjnych zasadach. W celu upowszechniania wiedzy i ułatwienia dostępu organizacjom pozarządowych do informacji publicznej na stronie internetowej bip.karlino.pl działa zakładka „Pomoc publiczna dla organizacji pozarządowych” zawierająca wiadomości o ogłaszanych konkursach ofert oraz inne informacje dotyczące organizacji pozarządowych. </w:t>
      </w:r>
    </w:p>
    <w:p w14:paraId="561AA12D" w14:textId="77777777" w:rsidR="00A60A3D" w:rsidRPr="005632F9" w:rsidRDefault="00A60A3D" w:rsidP="00A60A3D">
      <w:pPr>
        <w:ind w:left="567"/>
        <w:jc w:val="both"/>
        <w:rPr>
          <w:szCs w:val="24"/>
        </w:rPr>
      </w:pPr>
      <w:r w:rsidRPr="005632F9">
        <w:rPr>
          <w:sz w:val="22"/>
        </w:rPr>
        <w:t>Współpraca o charakterze finansowym polegała na zlecaniu realizacji zadań publicznych organizacjom pozarządowym i innym podmiotom prowadzącym działalność pożytku publicznego oraz wspieraniu ich realizacji poprzez udzielenie dotacji. Zgodnie z założeniami Programu wysokość środków finansowych na realizację zadań publicznych gminy w 2019 roku nie mogła być mniejsza niż 400.000 zł.</w:t>
      </w:r>
    </w:p>
    <w:p w14:paraId="56A611D0" w14:textId="77777777" w:rsidR="00A60A3D" w:rsidRPr="005632F9" w:rsidRDefault="00A60A3D" w:rsidP="00C100CF">
      <w:pPr>
        <w:spacing w:after="0" w:line="240" w:lineRule="auto"/>
        <w:ind w:left="567"/>
        <w:jc w:val="both"/>
        <w:rPr>
          <w:sz w:val="22"/>
        </w:rPr>
      </w:pPr>
    </w:p>
    <w:p w14:paraId="3C0649EE" w14:textId="77777777" w:rsidR="00A60A3D" w:rsidRPr="005632F9" w:rsidRDefault="00A60A3D" w:rsidP="00C100CF">
      <w:pPr>
        <w:spacing w:after="0" w:line="240" w:lineRule="auto"/>
        <w:ind w:left="567"/>
        <w:jc w:val="both"/>
        <w:rPr>
          <w:sz w:val="22"/>
        </w:rPr>
      </w:pPr>
    </w:p>
    <w:p w14:paraId="584F027B" w14:textId="77777777" w:rsidR="003C0FF5" w:rsidRPr="005632F9" w:rsidRDefault="003C0FF5">
      <w:pPr>
        <w:spacing w:after="200" w:line="276" w:lineRule="auto"/>
        <w:rPr>
          <w:sz w:val="22"/>
        </w:rPr>
      </w:pPr>
      <w:r w:rsidRPr="005632F9">
        <w:rPr>
          <w:sz w:val="22"/>
        </w:rPr>
        <w:br w:type="page"/>
      </w:r>
    </w:p>
    <w:p w14:paraId="6A1F0C69" w14:textId="77777777" w:rsidR="00C100CF" w:rsidRPr="005632F9" w:rsidRDefault="00C100CF" w:rsidP="003C0FF5">
      <w:pPr>
        <w:spacing w:after="0" w:line="240" w:lineRule="auto"/>
        <w:ind w:left="567"/>
        <w:jc w:val="center"/>
        <w:rPr>
          <w:sz w:val="22"/>
        </w:rPr>
      </w:pPr>
      <w:r w:rsidRPr="005632F9">
        <w:rPr>
          <w:sz w:val="22"/>
        </w:rPr>
        <w:lastRenderedPageBreak/>
        <w:t>DOTACJE UDZIELONE ORGANIZACJOM POZARZĄDOWYM W 201</w:t>
      </w:r>
      <w:r w:rsidR="00A60A3D" w:rsidRPr="005632F9">
        <w:rPr>
          <w:sz w:val="22"/>
        </w:rPr>
        <w:t>9</w:t>
      </w:r>
      <w:r w:rsidRPr="005632F9">
        <w:rPr>
          <w:sz w:val="22"/>
        </w:rPr>
        <w:t xml:space="preserve"> </w:t>
      </w:r>
      <w:r w:rsidR="002777B3" w:rsidRPr="005632F9">
        <w:rPr>
          <w:sz w:val="22"/>
        </w:rPr>
        <w:t>r</w:t>
      </w:r>
      <w:r w:rsidRPr="005632F9">
        <w:rPr>
          <w:sz w:val="22"/>
        </w:rPr>
        <w:t>.</w:t>
      </w:r>
    </w:p>
    <w:p w14:paraId="442C0F48" w14:textId="77777777" w:rsidR="003C0FF5" w:rsidRPr="005632F9" w:rsidRDefault="003C0FF5" w:rsidP="0040352D">
      <w:pPr>
        <w:pStyle w:val="Akapitzlist"/>
        <w:numPr>
          <w:ilvl w:val="0"/>
          <w:numId w:val="14"/>
        </w:numPr>
        <w:autoSpaceDE w:val="0"/>
        <w:autoSpaceDN w:val="0"/>
        <w:adjustRightInd w:val="0"/>
        <w:spacing w:after="200" w:line="276" w:lineRule="auto"/>
        <w:jc w:val="center"/>
        <w:rPr>
          <w:rFonts w:cs="Arial"/>
          <w:b/>
          <w:sz w:val="22"/>
        </w:rPr>
      </w:pPr>
      <w:r w:rsidRPr="005632F9">
        <w:rPr>
          <w:rFonts w:cs="Arial"/>
          <w:b/>
          <w:sz w:val="22"/>
        </w:rPr>
        <w:t xml:space="preserve">Dotacje udzielone w trybie otwartego konkursu ofert ogłoszonego w dniu </w:t>
      </w:r>
      <w:r w:rsidR="00A60A3D" w:rsidRPr="005632F9">
        <w:rPr>
          <w:rFonts w:cs="Arial"/>
          <w:b/>
          <w:sz w:val="22"/>
        </w:rPr>
        <w:t>3.12.2018 r</w:t>
      </w:r>
      <w:r w:rsidRPr="005632F9">
        <w:rPr>
          <w:rFonts w:cs="Arial"/>
          <w:b/>
          <w:sz w:val="22"/>
        </w:rPr>
        <w:t>.</w:t>
      </w:r>
    </w:p>
    <w:p w14:paraId="69530FA6" w14:textId="7D91573B" w:rsidR="002B02ED" w:rsidRPr="005632F9" w:rsidRDefault="002B02ED" w:rsidP="00187C7E">
      <w:pPr>
        <w:pStyle w:val="Akapitzlist"/>
        <w:autoSpaceDE w:val="0"/>
        <w:autoSpaceDN w:val="0"/>
        <w:adjustRightInd w:val="0"/>
        <w:spacing w:after="200" w:line="276" w:lineRule="auto"/>
        <w:ind w:left="284"/>
        <w:jc w:val="center"/>
        <w:rPr>
          <w:rFonts w:cs="Arial"/>
          <w:sz w:val="22"/>
        </w:rPr>
      </w:pPr>
      <w:r w:rsidRPr="005632F9">
        <w:rPr>
          <w:rFonts w:cs="Arial"/>
          <w:sz w:val="22"/>
        </w:rPr>
        <w:t>Tab. 2</w:t>
      </w:r>
      <w:r w:rsidR="00267B38">
        <w:rPr>
          <w:rFonts w:cs="Arial"/>
          <w:sz w:val="22"/>
        </w:rPr>
        <w:t>1</w:t>
      </w:r>
      <w:r w:rsidRPr="005632F9">
        <w:rPr>
          <w:rFonts w:cs="Arial"/>
          <w:sz w:val="22"/>
        </w:rPr>
        <w:t xml:space="preserve"> Zestawienie dotacji</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2286"/>
        <w:gridCol w:w="2551"/>
        <w:gridCol w:w="2693"/>
        <w:gridCol w:w="1418"/>
      </w:tblGrid>
      <w:tr w:rsidR="005632F9" w:rsidRPr="005632F9" w14:paraId="2A9FF8C1" w14:textId="77777777" w:rsidTr="004E6532">
        <w:trPr>
          <w:trHeight w:val="886"/>
        </w:trPr>
        <w:tc>
          <w:tcPr>
            <w:tcW w:w="0" w:type="auto"/>
          </w:tcPr>
          <w:p w14:paraId="4C5854CE" w14:textId="77777777" w:rsidR="00A60A3D" w:rsidRPr="005632F9" w:rsidRDefault="00A60A3D" w:rsidP="00823F6A">
            <w:pPr>
              <w:rPr>
                <w:rFonts w:cstheme="minorHAnsi"/>
                <w:b/>
                <w:sz w:val="22"/>
              </w:rPr>
            </w:pPr>
            <w:r w:rsidRPr="005632F9">
              <w:rPr>
                <w:rFonts w:cstheme="minorHAnsi"/>
                <w:b/>
                <w:sz w:val="22"/>
              </w:rPr>
              <w:t>Lp.</w:t>
            </w:r>
          </w:p>
        </w:tc>
        <w:tc>
          <w:tcPr>
            <w:tcW w:w="2286" w:type="dxa"/>
          </w:tcPr>
          <w:p w14:paraId="73BA32B5" w14:textId="77777777" w:rsidR="00A60A3D" w:rsidRPr="005632F9" w:rsidRDefault="00A60A3D" w:rsidP="00823F6A">
            <w:pPr>
              <w:jc w:val="center"/>
              <w:rPr>
                <w:rFonts w:cstheme="minorHAnsi"/>
                <w:b/>
                <w:sz w:val="22"/>
              </w:rPr>
            </w:pPr>
            <w:r w:rsidRPr="005632F9">
              <w:rPr>
                <w:rFonts w:cstheme="minorHAnsi"/>
                <w:b/>
                <w:sz w:val="22"/>
              </w:rPr>
              <w:t>Nazwa podmiotu</w:t>
            </w:r>
          </w:p>
        </w:tc>
        <w:tc>
          <w:tcPr>
            <w:tcW w:w="2551" w:type="dxa"/>
          </w:tcPr>
          <w:p w14:paraId="49383BB8" w14:textId="77777777" w:rsidR="00A60A3D" w:rsidRPr="005632F9" w:rsidRDefault="00A60A3D" w:rsidP="00823F6A">
            <w:pPr>
              <w:jc w:val="center"/>
              <w:rPr>
                <w:rFonts w:cstheme="minorHAnsi"/>
                <w:b/>
                <w:sz w:val="22"/>
              </w:rPr>
            </w:pPr>
            <w:r w:rsidRPr="005632F9">
              <w:rPr>
                <w:rFonts w:cstheme="minorHAnsi"/>
                <w:b/>
                <w:sz w:val="22"/>
              </w:rPr>
              <w:t>Zakres zadania</w:t>
            </w:r>
          </w:p>
        </w:tc>
        <w:tc>
          <w:tcPr>
            <w:tcW w:w="2693" w:type="dxa"/>
          </w:tcPr>
          <w:p w14:paraId="0D57E653" w14:textId="77777777" w:rsidR="00A60A3D" w:rsidRPr="005632F9" w:rsidRDefault="00A60A3D" w:rsidP="00823F6A">
            <w:pPr>
              <w:jc w:val="center"/>
              <w:rPr>
                <w:rFonts w:cstheme="minorHAnsi"/>
                <w:b/>
                <w:sz w:val="22"/>
              </w:rPr>
            </w:pPr>
            <w:r w:rsidRPr="005632F9">
              <w:rPr>
                <w:rFonts w:cstheme="minorHAnsi"/>
                <w:b/>
                <w:sz w:val="22"/>
              </w:rPr>
              <w:t>Tytuł zadania</w:t>
            </w:r>
          </w:p>
        </w:tc>
        <w:tc>
          <w:tcPr>
            <w:tcW w:w="1418" w:type="dxa"/>
          </w:tcPr>
          <w:p w14:paraId="002BC7E3" w14:textId="77777777" w:rsidR="00A60A3D" w:rsidRPr="005632F9" w:rsidRDefault="00A60A3D" w:rsidP="00823F6A">
            <w:pPr>
              <w:rPr>
                <w:rFonts w:cstheme="minorHAnsi"/>
                <w:b/>
                <w:sz w:val="22"/>
              </w:rPr>
            </w:pPr>
            <w:r w:rsidRPr="005632F9">
              <w:rPr>
                <w:rFonts w:cstheme="minorHAnsi"/>
                <w:b/>
                <w:sz w:val="22"/>
              </w:rPr>
              <w:t>Przyznana kwota dotacji (zł)</w:t>
            </w:r>
          </w:p>
        </w:tc>
      </w:tr>
      <w:tr w:rsidR="005632F9" w:rsidRPr="005632F9" w14:paraId="00A793C7" w14:textId="77777777" w:rsidTr="004E6532">
        <w:trPr>
          <w:trHeight w:val="844"/>
        </w:trPr>
        <w:tc>
          <w:tcPr>
            <w:tcW w:w="0" w:type="auto"/>
          </w:tcPr>
          <w:p w14:paraId="5616BAD0" w14:textId="77777777" w:rsidR="00A60A3D" w:rsidRPr="005632F9" w:rsidRDefault="00A60A3D" w:rsidP="00823F6A">
            <w:pPr>
              <w:rPr>
                <w:rFonts w:cstheme="minorHAnsi"/>
                <w:sz w:val="22"/>
              </w:rPr>
            </w:pPr>
            <w:r w:rsidRPr="005632F9">
              <w:rPr>
                <w:rFonts w:cstheme="minorHAnsi"/>
                <w:sz w:val="22"/>
              </w:rPr>
              <w:t>1</w:t>
            </w:r>
          </w:p>
        </w:tc>
        <w:tc>
          <w:tcPr>
            <w:tcW w:w="2286" w:type="dxa"/>
          </w:tcPr>
          <w:p w14:paraId="4109965A" w14:textId="77777777" w:rsidR="00A60A3D" w:rsidRPr="005632F9" w:rsidRDefault="00A60A3D" w:rsidP="00823F6A">
            <w:pPr>
              <w:rPr>
                <w:rFonts w:cstheme="minorHAnsi"/>
                <w:sz w:val="22"/>
              </w:rPr>
            </w:pPr>
            <w:r w:rsidRPr="005632F9">
              <w:rPr>
                <w:rFonts w:cstheme="minorHAnsi"/>
                <w:sz w:val="22"/>
              </w:rPr>
              <w:t>Stowarzyszenie SOS Wioski Dziecięce w Polsce</w:t>
            </w:r>
          </w:p>
        </w:tc>
        <w:tc>
          <w:tcPr>
            <w:tcW w:w="2551" w:type="dxa"/>
          </w:tcPr>
          <w:p w14:paraId="27D9DDE7" w14:textId="77777777" w:rsidR="00A60A3D" w:rsidRPr="005632F9" w:rsidRDefault="00A60A3D" w:rsidP="00823F6A">
            <w:pPr>
              <w:jc w:val="center"/>
              <w:rPr>
                <w:rFonts w:cstheme="minorHAnsi"/>
                <w:sz w:val="22"/>
              </w:rPr>
            </w:pPr>
            <w:r w:rsidRPr="005632F9">
              <w:rPr>
                <w:rFonts w:cstheme="minorHAnsi"/>
                <w:sz w:val="22"/>
              </w:rPr>
              <w:t>prowadzenie placówek wsparcia dziennego</w:t>
            </w:r>
          </w:p>
        </w:tc>
        <w:tc>
          <w:tcPr>
            <w:tcW w:w="2693" w:type="dxa"/>
          </w:tcPr>
          <w:p w14:paraId="6C22AD46" w14:textId="77777777" w:rsidR="00A60A3D" w:rsidRPr="005632F9" w:rsidRDefault="00A60A3D" w:rsidP="00823F6A">
            <w:pPr>
              <w:jc w:val="center"/>
              <w:rPr>
                <w:rFonts w:cstheme="minorHAnsi"/>
                <w:sz w:val="22"/>
              </w:rPr>
            </w:pPr>
            <w:r w:rsidRPr="005632F9">
              <w:rPr>
                <w:rFonts w:cstheme="minorHAnsi"/>
                <w:sz w:val="22"/>
              </w:rPr>
              <w:t>Prowadzenie Placówki Wsparcia Dziennego w Karlinie z filią w Karścinie</w:t>
            </w:r>
          </w:p>
        </w:tc>
        <w:tc>
          <w:tcPr>
            <w:tcW w:w="1418" w:type="dxa"/>
          </w:tcPr>
          <w:p w14:paraId="095E45C7" w14:textId="77777777" w:rsidR="00A60A3D" w:rsidRPr="005632F9" w:rsidRDefault="00A60A3D" w:rsidP="00823F6A">
            <w:pPr>
              <w:jc w:val="right"/>
              <w:rPr>
                <w:rFonts w:cstheme="minorHAnsi"/>
                <w:sz w:val="22"/>
              </w:rPr>
            </w:pPr>
            <w:r w:rsidRPr="005632F9">
              <w:rPr>
                <w:rFonts w:cstheme="minorHAnsi"/>
                <w:sz w:val="22"/>
              </w:rPr>
              <w:t>75 000,00</w:t>
            </w:r>
          </w:p>
        </w:tc>
      </w:tr>
      <w:tr w:rsidR="005632F9" w:rsidRPr="005632F9" w14:paraId="7467BA53" w14:textId="77777777" w:rsidTr="004E6532">
        <w:trPr>
          <w:trHeight w:val="1242"/>
        </w:trPr>
        <w:tc>
          <w:tcPr>
            <w:tcW w:w="0" w:type="auto"/>
          </w:tcPr>
          <w:p w14:paraId="37DCDA69" w14:textId="77777777" w:rsidR="00A60A3D" w:rsidRPr="005632F9" w:rsidRDefault="00A60A3D" w:rsidP="00823F6A">
            <w:pPr>
              <w:rPr>
                <w:rFonts w:cstheme="minorHAnsi"/>
                <w:sz w:val="22"/>
              </w:rPr>
            </w:pPr>
            <w:r w:rsidRPr="005632F9">
              <w:rPr>
                <w:rFonts w:cstheme="minorHAnsi"/>
                <w:sz w:val="22"/>
              </w:rPr>
              <w:t>2</w:t>
            </w:r>
          </w:p>
        </w:tc>
        <w:tc>
          <w:tcPr>
            <w:tcW w:w="2286" w:type="dxa"/>
          </w:tcPr>
          <w:p w14:paraId="2EB3D2ED" w14:textId="77777777" w:rsidR="00A60A3D" w:rsidRPr="005632F9" w:rsidRDefault="00A60A3D" w:rsidP="00823F6A">
            <w:pPr>
              <w:autoSpaceDE w:val="0"/>
              <w:autoSpaceDN w:val="0"/>
              <w:adjustRightInd w:val="0"/>
              <w:rPr>
                <w:rFonts w:cstheme="minorHAnsi"/>
                <w:sz w:val="22"/>
              </w:rPr>
            </w:pPr>
            <w:r w:rsidRPr="005632F9">
              <w:rPr>
                <w:rFonts w:cstheme="minorHAnsi"/>
                <w:sz w:val="22"/>
              </w:rPr>
              <w:t>Stowarzyszenie "Stonoga"</w:t>
            </w:r>
          </w:p>
        </w:tc>
        <w:tc>
          <w:tcPr>
            <w:tcW w:w="2551" w:type="dxa"/>
          </w:tcPr>
          <w:p w14:paraId="43AF98CD" w14:textId="77777777" w:rsidR="00A60A3D" w:rsidRPr="005632F9" w:rsidRDefault="00A60A3D" w:rsidP="00823F6A">
            <w:pPr>
              <w:jc w:val="center"/>
              <w:rPr>
                <w:rFonts w:cstheme="minorHAnsi"/>
                <w:sz w:val="22"/>
              </w:rPr>
            </w:pPr>
            <w:r w:rsidRPr="005632F9">
              <w:rPr>
                <w:rFonts w:cstheme="minorHAnsi"/>
                <w:sz w:val="22"/>
              </w:rPr>
              <w:t>ochrona i promocja zdrowia, działalność na rzecz osób niepełnosprawnych</w:t>
            </w:r>
          </w:p>
        </w:tc>
        <w:tc>
          <w:tcPr>
            <w:tcW w:w="2693" w:type="dxa"/>
          </w:tcPr>
          <w:p w14:paraId="4285CDFC" w14:textId="77777777" w:rsidR="00A60A3D" w:rsidRPr="005632F9" w:rsidRDefault="00A60A3D" w:rsidP="00823F6A">
            <w:pPr>
              <w:jc w:val="center"/>
              <w:rPr>
                <w:rFonts w:cstheme="minorHAnsi"/>
                <w:sz w:val="22"/>
              </w:rPr>
            </w:pPr>
            <w:r w:rsidRPr="005632F9">
              <w:rPr>
                <w:rFonts w:cstheme="minorHAnsi"/>
                <w:sz w:val="22"/>
              </w:rPr>
              <w:t>„Kraina Radości” – wspieranie rozwoju niepełnosprawnej młodzieży</w:t>
            </w:r>
          </w:p>
        </w:tc>
        <w:tc>
          <w:tcPr>
            <w:tcW w:w="1418" w:type="dxa"/>
            <w:vAlign w:val="bottom"/>
          </w:tcPr>
          <w:p w14:paraId="223C0A66" w14:textId="77777777" w:rsidR="00A60A3D" w:rsidRPr="005632F9" w:rsidRDefault="00A60A3D" w:rsidP="00823F6A">
            <w:pPr>
              <w:jc w:val="right"/>
              <w:rPr>
                <w:rFonts w:cstheme="minorHAnsi"/>
                <w:sz w:val="22"/>
              </w:rPr>
            </w:pPr>
            <w:r w:rsidRPr="005632F9">
              <w:rPr>
                <w:rFonts w:cstheme="minorHAnsi"/>
                <w:sz w:val="22"/>
              </w:rPr>
              <w:t>9 000,00</w:t>
            </w:r>
          </w:p>
        </w:tc>
      </w:tr>
      <w:tr w:rsidR="005632F9" w:rsidRPr="005632F9" w14:paraId="5D1B5433" w14:textId="77777777" w:rsidTr="004E6532">
        <w:trPr>
          <w:trHeight w:val="1345"/>
        </w:trPr>
        <w:tc>
          <w:tcPr>
            <w:tcW w:w="0" w:type="auto"/>
          </w:tcPr>
          <w:p w14:paraId="4A640919" w14:textId="77777777" w:rsidR="00A60A3D" w:rsidRPr="005632F9" w:rsidRDefault="00A60A3D" w:rsidP="00823F6A">
            <w:pPr>
              <w:rPr>
                <w:rFonts w:cstheme="minorHAnsi"/>
                <w:sz w:val="22"/>
              </w:rPr>
            </w:pPr>
            <w:r w:rsidRPr="005632F9">
              <w:rPr>
                <w:rFonts w:cstheme="minorHAnsi"/>
                <w:sz w:val="22"/>
              </w:rPr>
              <w:t>3</w:t>
            </w:r>
          </w:p>
        </w:tc>
        <w:tc>
          <w:tcPr>
            <w:tcW w:w="2286" w:type="dxa"/>
            <w:vAlign w:val="center"/>
          </w:tcPr>
          <w:p w14:paraId="7ABDE32A" w14:textId="77777777" w:rsidR="00A60A3D" w:rsidRPr="005632F9" w:rsidRDefault="00A60A3D" w:rsidP="00823F6A">
            <w:pPr>
              <w:rPr>
                <w:rFonts w:cstheme="minorHAnsi"/>
                <w:sz w:val="22"/>
              </w:rPr>
            </w:pPr>
            <w:r w:rsidRPr="005632F9">
              <w:rPr>
                <w:rFonts w:cstheme="minorHAnsi"/>
                <w:sz w:val="22"/>
              </w:rPr>
              <w:t>Polski Związek Niewidomych Okręg Zachodniopomorski Koło Terenowe w Białogardzie</w:t>
            </w:r>
          </w:p>
        </w:tc>
        <w:tc>
          <w:tcPr>
            <w:tcW w:w="2551" w:type="dxa"/>
          </w:tcPr>
          <w:p w14:paraId="61C0AF5A" w14:textId="77777777" w:rsidR="00A60A3D" w:rsidRPr="005632F9" w:rsidRDefault="00A60A3D" w:rsidP="00823F6A">
            <w:pPr>
              <w:jc w:val="center"/>
              <w:rPr>
                <w:rFonts w:cstheme="minorHAnsi"/>
                <w:sz w:val="22"/>
              </w:rPr>
            </w:pPr>
            <w:r w:rsidRPr="005632F9">
              <w:rPr>
                <w:rFonts w:cstheme="minorHAnsi"/>
                <w:sz w:val="22"/>
              </w:rPr>
              <w:t>ochrona i promocja zdrowia, działalność na rzecz osób niepełnosprawnych</w:t>
            </w:r>
          </w:p>
        </w:tc>
        <w:tc>
          <w:tcPr>
            <w:tcW w:w="2693" w:type="dxa"/>
          </w:tcPr>
          <w:p w14:paraId="3813FB85" w14:textId="77777777" w:rsidR="00A60A3D" w:rsidRPr="005632F9" w:rsidRDefault="00A60A3D" w:rsidP="00823F6A">
            <w:pPr>
              <w:jc w:val="center"/>
              <w:rPr>
                <w:rFonts w:cstheme="minorHAnsi"/>
                <w:sz w:val="22"/>
              </w:rPr>
            </w:pPr>
            <w:r w:rsidRPr="005632F9">
              <w:rPr>
                <w:rFonts w:cstheme="minorHAnsi"/>
                <w:sz w:val="22"/>
              </w:rPr>
              <w:t>Działanie na rzecz osób niepełnosprawnych</w:t>
            </w:r>
          </w:p>
        </w:tc>
        <w:tc>
          <w:tcPr>
            <w:tcW w:w="1418" w:type="dxa"/>
            <w:vAlign w:val="bottom"/>
          </w:tcPr>
          <w:p w14:paraId="71A4DF67" w14:textId="77777777" w:rsidR="00A60A3D" w:rsidRPr="005632F9" w:rsidRDefault="00A60A3D" w:rsidP="00823F6A">
            <w:pPr>
              <w:jc w:val="right"/>
              <w:rPr>
                <w:rFonts w:cstheme="minorHAnsi"/>
                <w:sz w:val="22"/>
              </w:rPr>
            </w:pPr>
            <w:r w:rsidRPr="005632F9">
              <w:rPr>
                <w:rFonts w:cstheme="minorHAnsi"/>
                <w:sz w:val="22"/>
              </w:rPr>
              <w:t>2 000,00</w:t>
            </w:r>
          </w:p>
        </w:tc>
      </w:tr>
      <w:tr w:rsidR="005632F9" w:rsidRPr="005632F9" w14:paraId="550157DC" w14:textId="77777777" w:rsidTr="00823F6A">
        <w:tc>
          <w:tcPr>
            <w:tcW w:w="0" w:type="auto"/>
          </w:tcPr>
          <w:p w14:paraId="7C7A0403" w14:textId="77777777" w:rsidR="00A60A3D" w:rsidRPr="005632F9" w:rsidRDefault="00A60A3D" w:rsidP="00823F6A">
            <w:pPr>
              <w:rPr>
                <w:rFonts w:cstheme="minorHAnsi"/>
                <w:sz w:val="22"/>
              </w:rPr>
            </w:pPr>
            <w:r w:rsidRPr="005632F9">
              <w:rPr>
                <w:rFonts w:cstheme="minorHAnsi"/>
                <w:sz w:val="22"/>
              </w:rPr>
              <w:t>4</w:t>
            </w:r>
          </w:p>
        </w:tc>
        <w:tc>
          <w:tcPr>
            <w:tcW w:w="2286" w:type="dxa"/>
            <w:vAlign w:val="center"/>
          </w:tcPr>
          <w:p w14:paraId="6FF8DEF9" w14:textId="77777777" w:rsidR="00A60A3D" w:rsidRPr="005632F9" w:rsidRDefault="00A60A3D" w:rsidP="00823F6A">
            <w:pPr>
              <w:rPr>
                <w:rFonts w:cstheme="minorHAnsi"/>
                <w:sz w:val="22"/>
              </w:rPr>
            </w:pPr>
            <w:r w:rsidRPr="005632F9">
              <w:rPr>
                <w:rFonts w:cstheme="minorHAnsi"/>
                <w:sz w:val="22"/>
              </w:rPr>
              <w:t>Białogardzkie Stowarzyszenie "Amazonka"</w:t>
            </w:r>
          </w:p>
        </w:tc>
        <w:tc>
          <w:tcPr>
            <w:tcW w:w="2551" w:type="dxa"/>
          </w:tcPr>
          <w:p w14:paraId="398EE846" w14:textId="77777777" w:rsidR="00A60A3D" w:rsidRPr="005632F9" w:rsidRDefault="00A60A3D" w:rsidP="00823F6A">
            <w:pPr>
              <w:jc w:val="center"/>
              <w:rPr>
                <w:rFonts w:cstheme="minorHAnsi"/>
                <w:sz w:val="22"/>
              </w:rPr>
            </w:pPr>
            <w:r w:rsidRPr="005632F9">
              <w:rPr>
                <w:rFonts w:cstheme="minorHAnsi"/>
                <w:sz w:val="22"/>
              </w:rPr>
              <w:t>ochrona i promocja zdrowia, działalność na rzecz osób niepełnosprawnych</w:t>
            </w:r>
          </w:p>
        </w:tc>
        <w:tc>
          <w:tcPr>
            <w:tcW w:w="2693" w:type="dxa"/>
          </w:tcPr>
          <w:p w14:paraId="3A719BF9" w14:textId="77777777" w:rsidR="00A60A3D" w:rsidRPr="005632F9" w:rsidRDefault="00A60A3D" w:rsidP="00823F6A">
            <w:pPr>
              <w:jc w:val="center"/>
              <w:rPr>
                <w:rFonts w:cstheme="minorHAnsi"/>
                <w:sz w:val="22"/>
              </w:rPr>
            </w:pPr>
            <w:r w:rsidRPr="005632F9">
              <w:rPr>
                <w:rFonts w:cstheme="minorHAnsi"/>
                <w:sz w:val="22"/>
              </w:rPr>
              <w:t>Ochrona i promocja zdrowia, działalność na rzecz osób niepełnosprawnych</w:t>
            </w:r>
          </w:p>
        </w:tc>
        <w:tc>
          <w:tcPr>
            <w:tcW w:w="1418" w:type="dxa"/>
            <w:vAlign w:val="bottom"/>
          </w:tcPr>
          <w:p w14:paraId="3379716E" w14:textId="77777777" w:rsidR="00A60A3D" w:rsidRPr="005632F9" w:rsidRDefault="00A60A3D" w:rsidP="00823F6A">
            <w:pPr>
              <w:jc w:val="right"/>
              <w:rPr>
                <w:rFonts w:cstheme="minorHAnsi"/>
                <w:sz w:val="22"/>
              </w:rPr>
            </w:pPr>
            <w:r w:rsidRPr="005632F9">
              <w:rPr>
                <w:rFonts w:cstheme="minorHAnsi"/>
                <w:sz w:val="22"/>
              </w:rPr>
              <w:t>2500,00</w:t>
            </w:r>
          </w:p>
        </w:tc>
      </w:tr>
      <w:tr w:rsidR="005632F9" w:rsidRPr="005632F9" w14:paraId="74747B7E" w14:textId="77777777" w:rsidTr="00823F6A">
        <w:trPr>
          <w:cantSplit/>
        </w:trPr>
        <w:tc>
          <w:tcPr>
            <w:tcW w:w="0" w:type="auto"/>
          </w:tcPr>
          <w:p w14:paraId="2F947707" w14:textId="77777777" w:rsidR="00A60A3D" w:rsidRPr="005632F9" w:rsidRDefault="00A60A3D" w:rsidP="00823F6A">
            <w:pPr>
              <w:rPr>
                <w:rFonts w:cstheme="minorHAnsi"/>
                <w:sz w:val="22"/>
              </w:rPr>
            </w:pPr>
            <w:r w:rsidRPr="005632F9">
              <w:rPr>
                <w:rFonts w:cstheme="minorHAnsi"/>
                <w:sz w:val="22"/>
              </w:rPr>
              <w:t>5</w:t>
            </w:r>
          </w:p>
        </w:tc>
        <w:tc>
          <w:tcPr>
            <w:tcW w:w="2286" w:type="dxa"/>
            <w:vAlign w:val="center"/>
          </w:tcPr>
          <w:p w14:paraId="6DA714CB" w14:textId="77777777" w:rsidR="00A60A3D" w:rsidRPr="005632F9" w:rsidRDefault="00A60A3D" w:rsidP="00823F6A">
            <w:pPr>
              <w:rPr>
                <w:rFonts w:cstheme="minorHAnsi"/>
                <w:sz w:val="22"/>
              </w:rPr>
            </w:pPr>
            <w:r w:rsidRPr="005632F9">
              <w:rPr>
                <w:rFonts w:cstheme="minorHAnsi"/>
                <w:sz w:val="22"/>
              </w:rPr>
              <w:t>Stowarzyszenie Integracji Społecznej "DROGA"</w:t>
            </w:r>
          </w:p>
        </w:tc>
        <w:tc>
          <w:tcPr>
            <w:tcW w:w="2551" w:type="dxa"/>
          </w:tcPr>
          <w:p w14:paraId="3DD59400" w14:textId="77777777" w:rsidR="00A60A3D" w:rsidRPr="005632F9" w:rsidRDefault="00A60A3D" w:rsidP="00823F6A">
            <w:pPr>
              <w:jc w:val="center"/>
              <w:rPr>
                <w:rFonts w:cstheme="minorHAnsi"/>
                <w:sz w:val="22"/>
              </w:rPr>
            </w:pPr>
            <w:r w:rsidRPr="005632F9">
              <w:rPr>
                <w:rFonts w:cstheme="minorHAnsi"/>
                <w:sz w:val="22"/>
              </w:rPr>
              <w:t>ochrona i promocja zdrowia, działalność na rzecz osób niepełnosprawnych</w:t>
            </w:r>
          </w:p>
        </w:tc>
        <w:tc>
          <w:tcPr>
            <w:tcW w:w="2693" w:type="dxa"/>
          </w:tcPr>
          <w:p w14:paraId="459B9F56" w14:textId="77777777" w:rsidR="00A60A3D" w:rsidRPr="005632F9" w:rsidRDefault="00A60A3D" w:rsidP="00823F6A">
            <w:pPr>
              <w:jc w:val="center"/>
              <w:rPr>
                <w:rFonts w:cstheme="minorHAnsi"/>
                <w:sz w:val="22"/>
              </w:rPr>
            </w:pPr>
            <w:r w:rsidRPr="005632F9">
              <w:rPr>
                <w:rFonts w:cstheme="minorHAnsi"/>
                <w:sz w:val="22"/>
              </w:rPr>
              <w:t>„Rehabilitacja 25 plus”- zajęcia rewalidacyjno-opiekuńcze dla ON zależnych</w:t>
            </w:r>
          </w:p>
        </w:tc>
        <w:tc>
          <w:tcPr>
            <w:tcW w:w="1418" w:type="dxa"/>
            <w:vAlign w:val="bottom"/>
          </w:tcPr>
          <w:p w14:paraId="7E3C9030" w14:textId="77777777" w:rsidR="00A60A3D" w:rsidRPr="005632F9" w:rsidRDefault="00A60A3D" w:rsidP="00823F6A">
            <w:pPr>
              <w:jc w:val="right"/>
              <w:rPr>
                <w:rFonts w:cstheme="minorHAnsi"/>
                <w:sz w:val="22"/>
              </w:rPr>
            </w:pPr>
            <w:r w:rsidRPr="005632F9">
              <w:rPr>
                <w:rFonts w:cstheme="minorHAnsi"/>
                <w:sz w:val="22"/>
              </w:rPr>
              <w:t>5760,00</w:t>
            </w:r>
          </w:p>
        </w:tc>
      </w:tr>
      <w:tr w:rsidR="005632F9" w:rsidRPr="005632F9" w14:paraId="211E7EE0" w14:textId="77777777" w:rsidTr="00823F6A">
        <w:tc>
          <w:tcPr>
            <w:tcW w:w="0" w:type="auto"/>
          </w:tcPr>
          <w:p w14:paraId="33B28CEE" w14:textId="77777777" w:rsidR="00A60A3D" w:rsidRPr="005632F9" w:rsidRDefault="00A60A3D" w:rsidP="00823F6A">
            <w:pPr>
              <w:rPr>
                <w:rFonts w:cstheme="minorHAnsi"/>
                <w:sz w:val="22"/>
              </w:rPr>
            </w:pPr>
            <w:r w:rsidRPr="005632F9">
              <w:rPr>
                <w:rFonts w:cstheme="minorHAnsi"/>
                <w:sz w:val="22"/>
              </w:rPr>
              <w:t>6</w:t>
            </w:r>
          </w:p>
        </w:tc>
        <w:tc>
          <w:tcPr>
            <w:tcW w:w="2286" w:type="dxa"/>
            <w:vAlign w:val="center"/>
          </w:tcPr>
          <w:p w14:paraId="63D55F8C" w14:textId="77777777" w:rsidR="00A60A3D" w:rsidRPr="005632F9" w:rsidRDefault="00A60A3D" w:rsidP="00823F6A">
            <w:pPr>
              <w:rPr>
                <w:rFonts w:cstheme="minorHAnsi"/>
                <w:sz w:val="22"/>
              </w:rPr>
            </w:pPr>
            <w:r w:rsidRPr="005632F9">
              <w:rPr>
                <w:rFonts w:cstheme="minorHAnsi"/>
                <w:sz w:val="22"/>
              </w:rPr>
              <w:t>Polski Związek Emerytów, Rencistów i Inwalidów – Koło Rejonowe Karlino</w:t>
            </w:r>
          </w:p>
        </w:tc>
        <w:tc>
          <w:tcPr>
            <w:tcW w:w="2551" w:type="dxa"/>
          </w:tcPr>
          <w:p w14:paraId="0BBF7CF1" w14:textId="77777777" w:rsidR="00A60A3D" w:rsidRPr="005632F9" w:rsidRDefault="00A60A3D" w:rsidP="00823F6A">
            <w:pPr>
              <w:jc w:val="center"/>
              <w:rPr>
                <w:rFonts w:cstheme="minorHAnsi"/>
                <w:sz w:val="22"/>
              </w:rPr>
            </w:pPr>
            <w:r w:rsidRPr="005632F9">
              <w:rPr>
                <w:rFonts w:cstheme="minorHAnsi"/>
                <w:sz w:val="22"/>
              </w:rPr>
              <w:t>działalność na rzecz osób w wieku emerytalnym</w:t>
            </w:r>
          </w:p>
        </w:tc>
        <w:tc>
          <w:tcPr>
            <w:tcW w:w="2693" w:type="dxa"/>
          </w:tcPr>
          <w:p w14:paraId="4C28DF6C" w14:textId="77777777" w:rsidR="00A60A3D" w:rsidRPr="005632F9" w:rsidRDefault="00A60A3D" w:rsidP="00823F6A">
            <w:pPr>
              <w:jc w:val="center"/>
              <w:rPr>
                <w:rFonts w:cstheme="minorHAnsi"/>
                <w:sz w:val="22"/>
              </w:rPr>
            </w:pPr>
            <w:r w:rsidRPr="005632F9">
              <w:rPr>
                <w:rFonts w:cstheme="minorHAnsi"/>
                <w:sz w:val="22"/>
              </w:rPr>
              <w:t>Działalność na rzecz seniorów</w:t>
            </w:r>
          </w:p>
        </w:tc>
        <w:tc>
          <w:tcPr>
            <w:tcW w:w="1418" w:type="dxa"/>
            <w:vAlign w:val="bottom"/>
          </w:tcPr>
          <w:p w14:paraId="57102313" w14:textId="77777777" w:rsidR="00A60A3D" w:rsidRPr="005632F9" w:rsidRDefault="00A60A3D" w:rsidP="00823F6A">
            <w:pPr>
              <w:jc w:val="right"/>
              <w:rPr>
                <w:rFonts w:cstheme="minorHAnsi"/>
                <w:sz w:val="22"/>
              </w:rPr>
            </w:pPr>
            <w:r w:rsidRPr="005632F9">
              <w:rPr>
                <w:rFonts w:cstheme="minorHAnsi"/>
                <w:sz w:val="22"/>
              </w:rPr>
              <w:t>10 000,00</w:t>
            </w:r>
          </w:p>
        </w:tc>
      </w:tr>
      <w:tr w:rsidR="005632F9" w:rsidRPr="005632F9" w14:paraId="0A4A473B" w14:textId="77777777" w:rsidTr="00823F6A">
        <w:tc>
          <w:tcPr>
            <w:tcW w:w="0" w:type="auto"/>
          </w:tcPr>
          <w:p w14:paraId="29F60B3A" w14:textId="77777777" w:rsidR="00A60A3D" w:rsidRPr="005632F9" w:rsidRDefault="00A60A3D" w:rsidP="00823F6A">
            <w:pPr>
              <w:rPr>
                <w:rFonts w:cstheme="minorHAnsi"/>
                <w:sz w:val="22"/>
              </w:rPr>
            </w:pPr>
            <w:r w:rsidRPr="005632F9">
              <w:rPr>
                <w:rFonts w:cstheme="minorHAnsi"/>
                <w:sz w:val="22"/>
              </w:rPr>
              <w:t>7</w:t>
            </w:r>
          </w:p>
        </w:tc>
        <w:tc>
          <w:tcPr>
            <w:tcW w:w="2286" w:type="dxa"/>
            <w:vAlign w:val="center"/>
          </w:tcPr>
          <w:p w14:paraId="5F197E38" w14:textId="77777777" w:rsidR="00A60A3D" w:rsidRPr="005632F9" w:rsidRDefault="00A60A3D" w:rsidP="00823F6A">
            <w:pPr>
              <w:rPr>
                <w:rFonts w:cstheme="minorHAnsi"/>
                <w:sz w:val="22"/>
              </w:rPr>
            </w:pPr>
            <w:r w:rsidRPr="005632F9">
              <w:rPr>
                <w:rFonts w:cstheme="minorHAnsi"/>
                <w:sz w:val="22"/>
              </w:rPr>
              <w:t>Klub Sportowy "PŁOMIEŃ" Pobłocie Wielkie</w:t>
            </w:r>
          </w:p>
        </w:tc>
        <w:tc>
          <w:tcPr>
            <w:tcW w:w="2551" w:type="dxa"/>
          </w:tcPr>
          <w:p w14:paraId="700C157D"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piłki nożnej</w:t>
            </w:r>
          </w:p>
        </w:tc>
        <w:tc>
          <w:tcPr>
            <w:tcW w:w="2693" w:type="dxa"/>
          </w:tcPr>
          <w:p w14:paraId="1AA152E0" w14:textId="77777777" w:rsidR="00A60A3D" w:rsidRPr="005632F9" w:rsidRDefault="00A60A3D" w:rsidP="00823F6A">
            <w:pPr>
              <w:jc w:val="center"/>
              <w:rPr>
                <w:rFonts w:cstheme="minorHAnsi"/>
                <w:sz w:val="22"/>
              </w:rPr>
            </w:pPr>
            <w:r w:rsidRPr="005632F9">
              <w:rPr>
                <w:rFonts w:cstheme="minorHAnsi"/>
                <w:sz w:val="22"/>
              </w:rPr>
              <w:t>„Śladami gwiazd 2”</w:t>
            </w:r>
          </w:p>
        </w:tc>
        <w:tc>
          <w:tcPr>
            <w:tcW w:w="1418" w:type="dxa"/>
            <w:vAlign w:val="bottom"/>
          </w:tcPr>
          <w:p w14:paraId="39F51598" w14:textId="77777777" w:rsidR="00A60A3D" w:rsidRPr="005632F9" w:rsidRDefault="00A60A3D" w:rsidP="00823F6A">
            <w:pPr>
              <w:jc w:val="right"/>
              <w:rPr>
                <w:rFonts w:cstheme="minorHAnsi"/>
                <w:sz w:val="22"/>
              </w:rPr>
            </w:pPr>
            <w:r w:rsidRPr="005632F9">
              <w:rPr>
                <w:rFonts w:cstheme="minorHAnsi"/>
                <w:sz w:val="22"/>
              </w:rPr>
              <w:t>16 000,00</w:t>
            </w:r>
          </w:p>
        </w:tc>
      </w:tr>
      <w:tr w:rsidR="005632F9" w:rsidRPr="005632F9" w14:paraId="7522765D" w14:textId="77777777" w:rsidTr="00823F6A">
        <w:tc>
          <w:tcPr>
            <w:tcW w:w="0" w:type="auto"/>
          </w:tcPr>
          <w:p w14:paraId="5E9B6232" w14:textId="77777777" w:rsidR="00A60A3D" w:rsidRPr="005632F9" w:rsidRDefault="00A60A3D" w:rsidP="00823F6A">
            <w:pPr>
              <w:rPr>
                <w:rFonts w:cstheme="minorHAnsi"/>
                <w:sz w:val="22"/>
              </w:rPr>
            </w:pPr>
            <w:r w:rsidRPr="005632F9">
              <w:rPr>
                <w:rFonts w:cstheme="minorHAnsi"/>
                <w:sz w:val="22"/>
              </w:rPr>
              <w:t>8</w:t>
            </w:r>
          </w:p>
        </w:tc>
        <w:tc>
          <w:tcPr>
            <w:tcW w:w="2286" w:type="dxa"/>
            <w:vAlign w:val="center"/>
          </w:tcPr>
          <w:p w14:paraId="0A13081C" w14:textId="77777777" w:rsidR="00A60A3D" w:rsidRPr="005632F9" w:rsidRDefault="00A60A3D" w:rsidP="00823F6A">
            <w:pPr>
              <w:rPr>
                <w:rFonts w:cstheme="minorHAnsi"/>
                <w:sz w:val="22"/>
              </w:rPr>
            </w:pPr>
            <w:r w:rsidRPr="005632F9">
              <w:rPr>
                <w:rFonts w:cstheme="minorHAnsi"/>
                <w:sz w:val="22"/>
              </w:rPr>
              <w:t>Zespół Ludowy "DERBY" Karścino</w:t>
            </w:r>
          </w:p>
        </w:tc>
        <w:tc>
          <w:tcPr>
            <w:tcW w:w="2551" w:type="dxa"/>
          </w:tcPr>
          <w:p w14:paraId="172ADBE3"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piłki nożnej</w:t>
            </w:r>
          </w:p>
        </w:tc>
        <w:tc>
          <w:tcPr>
            <w:tcW w:w="2693" w:type="dxa"/>
          </w:tcPr>
          <w:p w14:paraId="62425267" w14:textId="77777777" w:rsidR="00A60A3D" w:rsidRPr="005632F9" w:rsidRDefault="00A60A3D" w:rsidP="00823F6A">
            <w:pPr>
              <w:jc w:val="center"/>
              <w:rPr>
                <w:rFonts w:cstheme="minorHAnsi"/>
                <w:sz w:val="22"/>
              </w:rPr>
            </w:pPr>
            <w:r w:rsidRPr="005632F9">
              <w:rPr>
                <w:rFonts w:cstheme="minorHAnsi"/>
                <w:sz w:val="22"/>
              </w:rPr>
              <w:t>Piłka nożna 2019</w:t>
            </w:r>
          </w:p>
        </w:tc>
        <w:tc>
          <w:tcPr>
            <w:tcW w:w="1418" w:type="dxa"/>
            <w:vAlign w:val="bottom"/>
          </w:tcPr>
          <w:p w14:paraId="25602970" w14:textId="77777777" w:rsidR="00A60A3D" w:rsidRPr="005632F9" w:rsidRDefault="00A60A3D" w:rsidP="00823F6A">
            <w:pPr>
              <w:jc w:val="right"/>
              <w:rPr>
                <w:rFonts w:cstheme="minorHAnsi"/>
                <w:sz w:val="22"/>
              </w:rPr>
            </w:pPr>
            <w:r w:rsidRPr="005632F9">
              <w:rPr>
                <w:rFonts w:cstheme="minorHAnsi"/>
                <w:sz w:val="22"/>
              </w:rPr>
              <w:t>16 000,00</w:t>
            </w:r>
          </w:p>
        </w:tc>
      </w:tr>
      <w:tr w:rsidR="005632F9" w:rsidRPr="005632F9" w14:paraId="1483E86F" w14:textId="77777777" w:rsidTr="00823F6A">
        <w:trPr>
          <w:cantSplit/>
        </w:trPr>
        <w:tc>
          <w:tcPr>
            <w:tcW w:w="0" w:type="auto"/>
          </w:tcPr>
          <w:p w14:paraId="4623D555" w14:textId="77777777" w:rsidR="00A60A3D" w:rsidRPr="005632F9" w:rsidRDefault="00A60A3D" w:rsidP="00823F6A">
            <w:pPr>
              <w:rPr>
                <w:rFonts w:cstheme="minorHAnsi"/>
                <w:sz w:val="22"/>
              </w:rPr>
            </w:pPr>
            <w:r w:rsidRPr="005632F9">
              <w:rPr>
                <w:rFonts w:cstheme="minorHAnsi"/>
                <w:sz w:val="22"/>
              </w:rPr>
              <w:t>9</w:t>
            </w:r>
          </w:p>
        </w:tc>
        <w:tc>
          <w:tcPr>
            <w:tcW w:w="2286" w:type="dxa"/>
            <w:vAlign w:val="center"/>
          </w:tcPr>
          <w:p w14:paraId="67BBE7FB" w14:textId="77777777" w:rsidR="00A60A3D" w:rsidRPr="005632F9" w:rsidRDefault="00A60A3D" w:rsidP="00823F6A">
            <w:pPr>
              <w:rPr>
                <w:rFonts w:cstheme="minorHAnsi"/>
                <w:sz w:val="22"/>
              </w:rPr>
            </w:pPr>
            <w:r w:rsidRPr="005632F9">
              <w:rPr>
                <w:rFonts w:cstheme="minorHAnsi"/>
                <w:sz w:val="22"/>
              </w:rPr>
              <w:t xml:space="preserve">Klub Sportów Walki "Róża Karlino" </w:t>
            </w:r>
          </w:p>
        </w:tc>
        <w:tc>
          <w:tcPr>
            <w:tcW w:w="2551" w:type="dxa"/>
          </w:tcPr>
          <w:p w14:paraId="2EBF7AAD"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sportów walki</w:t>
            </w:r>
          </w:p>
        </w:tc>
        <w:tc>
          <w:tcPr>
            <w:tcW w:w="2693" w:type="dxa"/>
          </w:tcPr>
          <w:p w14:paraId="02D2074F" w14:textId="77777777" w:rsidR="00A60A3D" w:rsidRPr="005632F9" w:rsidRDefault="00A60A3D" w:rsidP="00823F6A">
            <w:pPr>
              <w:jc w:val="center"/>
              <w:rPr>
                <w:rFonts w:cstheme="minorHAnsi"/>
                <w:sz w:val="22"/>
              </w:rPr>
            </w:pPr>
            <w:r w:rsidRPr="005632F9">
              <w:rPr>
                <w:rFonts w:cstheme="minorHAnsi"/>
                <w:sz w:val="22"/>
              </w:rPr>
              <w:t>Szkolenia, współzawodnictwo sportowe</w:t>
            </w:r>
          </w:p>
        </w:tc>
        <w:tc>
          <w:tcPr>
            <w:tcW w:w="1418" w:type="dxa"/>
            <w:vAlign w:val="bottom"/>
          </w:tcPr>
          <w:p w14:paraId="4E6F079D" w14:textId="77777777" w:rsidR="00A60A3D" w:rsidRPr="005632F9" w:rsidRDefault="00A60A3D" w:rsidP="00823F6A">
            <w:pPr>
              <w:jc w:val="right"/>
              <w:rPr>
                <w:rFonts w:cstheme="minorHAnsi"/>
                <w:sz w:val="22"/>
              </w:rPr>
            </w:pPr>
            <w:r w:rsidRPr="005632F9">
              <w:rPr>
                <w:rFonts w:cstheme="minorHAnsi"/>
                <w:sz w:val="22"/>
              </w:rPr>
              <w:t>123 000,00</w:t>
            </w:r>
          </w:p>
        </w:tc>
      </w:tr>
      <w:tr w:rsidR="005632F9" w:rsidRPr="005632F9" w14:paraId="1CA2C64C" w14:textId="77777777" w:rsidTr="00823F6A">
        <w:trPr>
          <w:cantSplit/>
        </w:trPr>
        <w:tc>
          <w:tcPr>
            <w:tcW w:w="0" w:type="auto"/>
          </w:tcPr>
          <w:p w14:paraId="23789F00" w14:textId="77777777" w:rsidR="00A60A3D" w:rsidRPr="005632F9" w:rsidRDefault="00A60A3D" w:rsidP="00823F6A">
            <w:pPr>
              <w:rPr>
                <w:rFonts w:cstheme="minorHAnsi"/>
                <w:sz w:val="22"/>
              </w:rPr>
            </w:pPr>
            <w:r w:rsidRPr="005632F9">
              <w:rPr>
                <w:rFonts w:cstheme="minorHAnsi"/>
                <w:sz w:val="22"/>
              </w:rPr>
              <w:lastRenderedPageBreak/>
              <w:t>10</w:t>
            </w:r>
          </w:p>
        </w:tc>
        <w:tc>
          <w:tcPr>
            <w:tcW w:w="2286" w:type="dxa"/>
            <w:vAlign w:val="center"/>
          </w:tcPr>
          <w:p w14:paraId="65789113" w14:textId="77777777" w:rsidR="00A60A3D" w:rsidRPr="005632F9" w:rsidRDefault="00A60A3D" w:rsidP="00823F6A">
            <w:pPr>
              <w:rPr>
                <w:rFonts w:cstheme="minorHAnsi"/>
                <w:sz w:val="22"/>
              </w:rPr>
            </w:pPr>
            <w:r w:rsidRPr="005632F9">
              <w:rPr>
                <w:rFonts w:cstheme="minorHAnsi"/>
                <w:sz w:val="22"/>
              </w:rPr>
              <w:t xml:space="preserve">Akademia </w:t>
            </w:r>
            <w:proofErr w:type="spellStart"/>
            <w:r w:rsidRPr="005632F9">
              <w:rPr>
                <w:rFonts w:cstheme="minorHAnsi"/>
                <w:sz w:val="22"/>
              </w:rPr>
              <w:t>Mluksiaków</w:t>
            </w:r>
            <w:proofErr w:type="spellEnd"/>
          </w:p>
        </w:tc>
        <w:tc>
          <w:tcPr>
            <w:tcW w:w="2551" w:type="dxa"/>
          </w:tcPr>
          <w:p w14:paraId="5D626A14"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sportów walki</w:t>
            </w:r>
          </w:p>
        </w:tc>
        <w:tc>
          <w:tcPr>
            <w:tcW w:w="2693" w:type="dxa"/>
          </w:tcPr>
          <w:p w14:paraId="238C7BDA" w14:textId="77777777" w:rsidR="00A60A3D" w:rsidRPr="005632F9" w:rsidRDefault="00A60A3D" w:rsidP="00823F6A">
            <w:pPr>
              <w:jc w:val="center"/>
              <w:rPr>
                <w:rFonts w:cstheme="minorHAnsi"/>
                <w:sz w:val="22"/>
              </w:rPr>
            </w:pPr>
            <w:r w:rsidRPr="005632F9">
              <w:rPr>
                <w:rFonts w:cstheme="minorHAnsi"/>
                <w:sz w:val="22"/>
              </w:rPr>
              <w:t>Upowszechnianie sportu w zakresie dyscypliny sportowej sumo i zapasy na terenie miasta i gminy Karlino udział w zawodach o zasięgu ogólnopolskim</w:t>
            </w:r>
          </w:p>
        </w:tc>
        <w:tc>
          <w:tcPr>
            <w:tcW w:w="1418" w:type="dxa"/>
            <w:vAlign w:val="bottom"/>
          </w:tcPr>
          <w:p w14:paraId="5F7813F7" w14:textId="77777777" w:rsidR="00A60A3D" w:rsidRPr="005632F9" w:rsidRDefault="00A60A3D" w:rsidP="00823F6A">
            <w:pPr>
              <w:jc w:val="right"/>
              <w:rPr>
                <w:rFonts w:cstheme="minorHAnsi"/>
                <w:sz w:val="22"/>
              </w:rPr>
            </w:pPr>
            <w:r w:rsidRPr="005632F9">
              <w:rPr>
                <w:rFonts w:cstheme="minorHAnsi"/>
                <w:sz w:val="22"/>
              </w:rPr>
              <w:t>10 000,00</w:t>
            </w:r>
          </w:p>
        </w:tc>
      </w:tr>
      <w:tr w:rsidR="005632F9" w:rsidRPr="005632F9" w14:paraId="3E261E0E" w14:textId="77777777" w:rsidTr="00823F6A">
        <w:tc>
          <w:tcPr>
            <w:tcW w:w="0" w:type="auto"/>
          </w:tcPr>
          <w:p w14:paraId="2B9E03BD" w14:textId="77777777" w:rsidR="00A60A3D" w:rsidRPr="005632F9" w:rsidRDefault="00A60A3D" w:rsidP="00823F6A">
            <w:pPr>
              <w:rPr>
                <w:rFonts w:cstheme="minorHAnsi"/>
                <w:sz w:val="22"/>
              </w:rPr>
            </w:pPr>
            <w:r w:rsidRPr="005632F9">
              <w:rPr>
                <w:rFonts w:cstheme="minorHAnsi"/>
                <w:sz w:val="22"/>
              </w:rPr>
              <w:t>11</w:t>
            </w:r>
          </w:p>
        </w:tc>
        <w:tc>
          <w:tcPr>
            <w:tcW w:w="2286" w:type="dxa"/>
            <w:vAlign w:val="center"/>
          </w:tcPr>
          <w:p w14:paraId="680230FD" w14:textId="77777777" w:rsidR="00A60A3D" w:rsidRPr="005632F9" w:rsidRDefault="00A60A3D" w:rsidP="00823F6A">
            <w:pPr>
              <w:rPr>
                <w:rFonts w:cstheme="minorHAnsi"/>
                <w:sz w:val="22"/>
              </w:rPr>
            </w:pPr>
            <w:r w:rsidRPr="005632F9">
              <w:rPr>
                <w:rFonts w:cstheme="minorHAnsi"/>
                <w:sz w:val="22"/>
              </w:rPr>
              <w:t>Międzyszkolny Ludowy Uczniowski Klub Sportowy w Karlinie</w:t>
            </w:r>
          </w:p>
        </w:tc>
        <w:tc>
          <w:tcPr>
            <w:tcW w:w="2551" w:type="dxa"/>
          </w:tcPr>
          <w:p w14:paraId="371E571E"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sportów walki</w:t>
            </w:r>
          </w:p>
        </w:tc>
        <w:tc>
          <w:tcPr>
            <w:tcW w:w="2693" w:type="dxa"/>
          </w:tcPr>
          <w:p w14:paraId="2200E162" w14:textId="77777777" w:rsidR="00A60A3D" w:rsidRPr="005632F9" w:rsidRDefault="00A60A3D" w:rsidP="00823F6A">
            <w:pPr>
              <w:jc w:val="center"/>
              <w:rPr>
                <w:rFonts w:cstheme="minorHAnsi"/>
                <w:sz w:val="22"/>
              </w:rPr>
            </w:pPr>
            <w:r w:rsidRPr="005632F9">
              <w:rPr>
                <w:rFonts w:cstheme="minorHAnsi"/>
                <w:sz w:val="22"/>
              </w:rPr>
              <w:t>Udział dzieci i młodzieży z gminy Karlino w treningach, zgrupowaniach i turniejach zapaśniczych</w:t>
            </w:r>
          </w:p>
        </w:tc>
        <w:tc>
          <w:tcPr>
            <w:tcW w:w="1418" w:type="dxa"/>
            <w:vAlign w:val="bottom"/>
          </w:tcPr>
          <w:p w14:paraId="16D32B05" w14:textId="77777777" w:rsidR="00A60A3D" w:rsidRPr="005632F9" w:rsidRDefault="00A60A3D" w:rsidP="00823F6A">
            <w:pPr>
              <w:jc w:val="right"/>
              <w:rPr>
                <w:rFonts w:cstheme="minorHAnsi"/>
                <w:sz w:val="22"/>
              </w:rPr>
            </w:pPr>
            <w:r w:rsidRPr="005632F9">
              <w:rPr>
                <w:rFonts w:cstheme="minorHAnsi"/>
                <w:sz w:val="22"/>
              </w:rPr>
              <w:t>100 000,00</w:t>
            </w:r>
          </w:p>
        </w:tc>
      </w:tr>
      <w:tr w:rsidR="005632F9" w:rsidRPr="005632F9" w14:paraId="5B5F03B5" w14:textId="77777777" w:rsidTr="00823F6A">
        <w:tc>
          <w:tcPr>
            <w:tcW w:w="0" w:type="auto"/>
          </w:tcPr>
          <w:p w14:paraId="575BE49D" w14:textId="77777777" w:rsidR="00A60A3D" w:rsidRPr="005632F9" w:rsidRDefault="00A60A3D" w:rsidP="00823F6A">
            <w:pPr>
              <w:rPr>
                <w:rFonts w:cstheme="minorHAnsi"/>
                <w:sz w:val="22"/>
              </w:rPr>
            </w:pPr>
            <w:r w:rsidRPr="005632F9">
              <w:rPr>
                <w:rFonts w:cstheme="minorHAnsi"/>
                <w:sz w:val="22"/>
              </w:rPr>
              <w:t>12</w:t>
            </w:r>
          </w:p>
        </w:tc>
        <w:tc>
          <w:tcPr>
            <w:tcW w:w="2286" w:type="dxa"/>
            <w:vAlign w:val="center"/>
          </w:tcPr>
          <w:p w14:paraId="7B5E3997" w14:textId="77777777" w:rsidR="00A60A3D" w:rsidRPr="005632F9" w:rsidRDefault="00A60A3D" w:rsidP="00823F6A">
            <w:pPr>
              <w:rPr>
                <w:rFonts w:cstheme="minorHAnsi"/>
                <w:sz w:val="22"/>
              </w:rPr>
            </w:pPr>
            <w:r w:rsidRPr="005632F9">
              <w:rPr>
                <w:rFonts w:cstheme="minorHAnsi"/>
                <w:sz w:val="22"/>
              </w:rPr>
              <w:t>Uczniowski Klub Sportowy TRAMP w Karlinie</w:t>
            </w:r>
          </w:p>
        </w:tc>
        <w:tc>
          <w:tcPr>
            <w:tcW w:w="2551" w:type="dxa"/>
          </w:tcPr>
          <w:p w14:paraId="68D45EE6" w14:textId="77777777" w:rsidR="00A60A3D" w:rsidRPr="005632F9" w:rsidRDefault="00A60A3D" w:rsidP="00823F6A">
            <w:pPr>
              <w:jc w:val="center"/>
              <w:rPr>
                <w:rFonts w:cstheme="minorHAnsi"/>
                <w:sz w:val="22"/>
              </w:rPr>
            </w:pPr>
            <w:r w:rsidRPr="005632F9">
              <w:rPr>
                <w:rFonts w:cstheme="minorHAnsi"/>
                <w:sz w:val="22"/>
              </w:rPr>
              <w:t xml:space="preserve">wspieranie i upowszechnianie kultury fizycznej i sportu </w:t>
            </w:r>
            <w:r w:rsidRPr="005632F9">
              <w:rPr>
                <w:rFonts w:cstheme="minorHAnsi"/>
                <w:bCs/>
                <w:sz w:val="22"/>
              </w:rPr>
              <w:t xml:space="preserve">w zakresie organizacji zajęć sportowych dla dzieci i młodzieży w dziedzinach innych niż wymienione w pkt 1 </w:t>
            </w:r>
            <w:proofErr w:type="spellStart"/>
            <w:r w:rsidRPr="005632F9">
              <w:rPr>
                <w:rFonts w:cstheme="minorHAnsi"/>
                <w:bCs/>
                <w:sz w:val="22"/>
              </w:rPr>
              <w:t>ppkt</w:t>
            </w:r>
            <w:proofErr w:type="spellEnd"/>
            <w:r w:rsidRPr="005632F9">
              <w:rPr>
                <w:rFonts w:cstheme="minorHAnsi"/>
                <w:bCs/>
                <w:sz w:val="22"/>
              </w:rPr>
              <w:t xml:space="preserve"> a-c</w:t>
            </w:r>
          </w:p>
        </w:tc>
        <w:tc>
          <w:tcPr>
            <w:tcW w:w="2693" w:type="dxa"/>
          </w:tcPr>
          <w:p w14:paraId="36497FF0" w14:textId="77777777" w:rsidR="00A60A3D" w:rsidRPr="005632F9" w:rsidRDefault="00A60A3D" w:rsidP="00823F6A">
            <w:pPr>
              <w:jc w:val="center"/>
              <w:rPr>
                <w:rFonts w:cstheme="minorHAnsi"/>
                <w:sz w:val="22"/>
              </w:rPr>
            </w:pPr>
            <w:r w:rsidRPr="005632F9">
              <w:rPr>
                <w:rFonts w:cstheme="minorHAnsi"/>
                <w:sz w:val="22"/>
              </w:rPr>
              <w:t>Upowszechnianie sportu wśród dzieci i młodzieży o zasięgu lokalnym</w:t>
            </w:r>
          </w:p>
        </w:tc>
        <w:tc>
          <w:tcPr>
            <w:tcW w:w="1418" w:type="dxa"/>
            <w:vAlign w:val="bottom"/>
          </w:tcPr>
          <w:p w14:paraId="3CBDE09F" w14:textId="77777777" w:rsidR="00A60A3D" w:rsidRPr="005632F9" w:rsidRDefault="00A60A3D" w:rsidP="00823F6A">
            <w:pPr>
              <w:jc w:val="right"/>
              <w:rPr>
                <w:rFonts w:cstheme="minorHAnsi"/>
                <w:sz w:val="22"/>
              </w:rPr>
            </w:pPr>
            <w:r w:rsidRPr="005632F9">
              <w:rPr>
                <w:rFonts w:cstheme="minorHAnsi"/>
                <w:sz w:val="22"/>
              </w:rPr>
              <w:t>7 000,00</w:t>
            </w:r>
          </w:p>
        </w:tc>
      </w:tr>
      <w:tr w:rsidR="005632F9" w:rsidRPr="005632F9" w14:paraId="2577680C" w14:textId="77777777" w:rsidTr="00823F6A">
        <w:tc>
          <w:tcPr>
            <w:tcW w:w="0" w:type="auto"/>
          </w:tcPr>
          <w:p w14:paraId="671E2FB0" w14:textId="77777777" w:rsidR="00A60A3D" w:rsidRPr="005632F9" w:rsidRDefault="00A60A3D" w:rsidP="00823F6A">
            <w:pPr>
              <w:rPr>
                <w:rFonts w:cstheme="minorHAnsi"/>
                <w:sz w:val="22"/>
              </w:rPr>
            </w:pPr>
            <w:r w:rsidRPr="005632F9">
              <w:rPr>
                <w:rFonts w:cstheme="minorHAnsi"/>
                <w:sz w:val="22"/>
              </w:rPr>
              <w:t>13</w:t>
            </w:r>
          </w:p>
        </w:tc>
        <w:tc>
          <w:tcPr>
            <w:tcW w:w="2286" w:type="dxa"/>
            <w:vAlign w:val="center"/>
          </w:tcPr>
          <w:p w14:paraId="0C185339" w14:textId="77777777" w:rsidR="00A60A3D" w:rsidRPr="005632F9" w:rsidRDefault="00A60A3D" w:rsidP="00823F6A">
            <w:pPr>
              <w:rPr>
                <w:rFonts w:cstheme="minorHAnsi"/>
                <w:sz w:val="22"/>
              </w:rPr>
            </w:pPr>
            <w:r w:rsidRPr="005632F9">
              <w:rPr>
                <w:rFonts w:cstheme="minorHAnsi"/>
                <w:sz w:val="22"/>
              </w:rPr>
              <w:t>Miejski Klub Sportowy "SOKÓŁ" Karlino</w:t>
            </w:r>
          </w:p>
        </w:tc>
        <w:tc>
          <w:tcPr>
            <w:tcW w:w="2551" w:type="dxa"/>
          </w:tcPr>
          <w:p w14:paraId="1C3D74D8"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piłki nożnej</w:t>
            </w:r>
          </w:p>
        </w:tc>
        <w:tc>
          <w:tcPr>
            <w:tcW w:w="2693" w:type="dxa"/>
          </w:tcPr>
          <w:p w14:paraId="7CB852B7" w14:textId="77777777" w:rsidR="00A60A3D" w:rsidRPr="005632F9" w:rsidRDefault="00A60A3D" w:rsidP="00823F6A">
            <w:pPr>
              <w:jc w:val="center"/>
              <w:rPr>
                <w:rFonts w:cstheme="minorHAnsi"/>
                <w:sz w:val="22"/>
              </w:rPr>
            </w:pPr>
            <w:r w:rsidRPr="005632F9">
              <w:rPr>
                <w:rFonts w:cstheme="minorHAnsi"/>
                <w:sz w:val="22"/>
              </w:rPr>
              <w:t>Sport to zdrowie</w:t>
            </w:r>
          </w:p>
        </w:tc>
        <w:tc>
          <w:tcPr>
            <w:tcW w:w="1418" w:type="dxa"/>
            <w:vAlign w:val="bottom"/>
          </w:tcPr>
          <w:p w14:paraId="464A24ED" w14:textId="77777777" w:rsidR="00A60A3D" w:rsidRPr="005632F9" w:rsidRDefault="00A60A3D" w:rsidP="00823F6A">
            <w:pPr>
              <w:jc w:val="right"/>
              <w:rPr>
                <w:rFonts w:cstheme="minorHAnsi"/>
                <w:sz w:val="22"/>
              </w:rPr>
            </w:pPr>
            <w:r w:rsidRPr="005632F9">
              <w:rPr>
                <w:rFonts w:cstheme="minorHAnsi"/>
                <w:sz w:val="22"/>
              </w:rPr>
              <w:t>200 000,00</w:t>
            </w:r>
          </w:p>
        </w:tc>
      </w:tr>
      <w:tr w:rsidR="005632F9" w:rsidRPr="005632F9" w14:paraId="5F59647F" w14:textId="77777777" w:rsidTr="00823F6A">
        <w:tc>
          <w:tcPr>
            <w:tcW w:w="0" w:type="auto"/>
          </w:tcPr>
          <w:p w14:paraId="70DF66ED" w14:textId="77777777" w:rsidR="00A60A3D" w:rsidRPr="005632F9" w:rsidRDefault="00A60A3D" w:rsidP="00823F6A">
            <w:pPr>
              <w:rPr>
                <w:rFonts w:cstheme="minorHAnsi"/>
                <w:sz w:val="22"/>
              </w:rPr>
            </w:pPr>
            <w:r w:rsidRPr="005632F9">
              <w:rPr>
                <w:rFonts w:cstheme="minorHAnsi"/>
                <w:sz w:val="22"/>
              </w:rPr>
              <w:t>14</w:t>
            </w:r>
          </w:p>
        </w:tc>
        <w:tc>
          <w:tcPr>
            <w:tcW w:w="2286" w:type="dxa"/>
            <w:vAlign w:val="center"/>
          </w:tcPr>
          <w:p w14:paraId="457C98BE" w14:textId="77777777" w:rsidR="00A60A3D" w:rsidRPr="005632F9" w:rsidRDefault="00A60A3D" w:rsidP="00823F6A">
            <w:pPr>
              <w:rPr>
                <w:rFonts w:cstheme="minorHAnsi"/>
                <w:sz w:val="22"/>
              </w:rPr>
            </w:pPr>
            <w:r w:rsidRPr="005632F9">
              <w:rPr>
                <w:rFonts w:cstheme="minorHAnsi"/>
                <w:sz w:val="22"/>
              </w:rPr>
              <w:t>Karlińskie Stowarzyszenie Cyklistów "</w:t>
            </w:r>
            <w:proofErr w:type="spellStart"/>
            <w:r w:rsidRPr="005632F9">
              <w:rPr>
                <w:rFonts w:cstheme="minorHAnsi"/>
                <w:sz w:val="22"/>
              </w:rPr>
              <w:t>Sundaybikers</w:t>
            </w:r>
            <w:proofErr w:type="spellEnd"/>
            <w:r w:rsidRPr="005632F9">
              <w:rPr>
                <w:rFonts w:cstheme="minorHAnsi"/>
                <w:sz w:val="22"/>
              </w:rPr>
              <w:t xml:space="preserve"> Karlino Team"</w:t>
            </w:r>
          </w:p>
        </w:tc>
        <w:tc>
          <w:tcPr>
            <w:tcW w:w="2551" w:type="dxa"/>
          </w:tcPr>
          <w:p w14:paraId="57FC9A99" w14:textId="77777777" w:rsidR="00A60A3D" w:rsidRPr="005632F9" w:rsidRDefault="00A60A3D" w:rsidP="00823F6A">
            <w:pPr>
              <w:jc w:val="center"/>
              <w:rPr>
                <w:rFonts w:cstheme="minorHAnsi"/>
                <w:sz w:val="22"/>
              </w:rPr>
            </w:pPr>
            <w:r w:rsidRPr="005632F9">
              <w:rPr>
                <w:rFonts w:cstheme="minorHAnsi"/>
                <w:sz w:val="22"/>
              </w:rPr>
              <w:t>wspieranie i upowszechnianie kultury fizycznej i sportu w zakresie sportów rowerowych</w:t>
            </w:r>
          </w:p>
        </w:tc>
        <w:tc>
          <w:tcPr>
            <w:tcW w:w="2693" w:type="dxa"/>
          </w:tcPr>
          <w:p w14:paraId="10C3B6CD" w14:textId="77777777" w:rsidR="00A60A3D" w:rsidRPr="005632F9" w:rsidRDefault="00A60A3D" w:rsidP="00823F6A">
            <w:pPr>
              <w:jc w:val="center"/>
              <w:rPr>
                <w:rFonts w:cstheme="minorHAnsi"/>
                <w:sz w:val="22"/>
              </w:rPr>
            </w:pPr>
            <w:r w:rsidRPr="005632F9">
              <w:rPr>
                <w:rFonts w:cstheme="minorHAnsi"/>
                <w:sz w:val="22"/>
              </w:rPr>
              <w:t>Rowerem przez życie</w:t>
            </w:r>
          </w:p>
        </w:tc>
        <w:tc>
          <w:tcPr>
            <w:tcW w:w="1418" w:type="dxa"/>
            <w:vAlign w:val="bottom"/>
          </w:tcPr>
          <w:p w14:paraId="3F489A6F" w14:textId="77777777" w:rsidR="00A60A3D" w:rsidRPr="005632F9" w:rsidRDefault="00A60A3D" w:rsidP="00823F6A">
            <w:pPr>
              <w:jc w:val="right"/>
              <w:rPr>
                <w:rFonts w:cstheme="minorHAnsi"/>
                <w:sz w:val="22"/>
              </w:rPr>
            </w:pPr>
            <w:r w:rsidRPr="005632F9">
              <w:rPr>
                <w:rFonts w:cstheme="minorHAnsi"/>
                <w:sz w:val="22"/>
              </w:rPr>
              <w:t>10 000,00</w:t>
            </w:r>
          </w:p>
        </w:tc>
      </w:tr>
      <w:tr w:rsidR="005632F9" w:rsidRPr="005632F9" w14:paraId="536E166C" w14:textId="77777777" w:rsidTr="00823F6A">
        <w:trPr>
          <w:cantSplit/>
        </w:trPr>
        <w:tc>
          <w:tcPr>
            <w:tcW w:w="0" w:type="auto"/>
          </w:tcPr>
          <w:p w14:paraId="0371439E" w14:textId="77777777" w:rsidR="00A60A3D" w:rsidRPr="005632F9" w:rsidRDefault="00A60A3D" w:rsidP="00823F6A">
            <w:pPr>
              <w:rPr>
                <w:rFonts w:cstheme="minorHAnsi"/>
                <w:sz w:val="22"/>
              </w:rPr>
            </w:pPr>
            <w:r w:rsidRPr="005632F9">
              <w:rPr>
                <w:rFonts w:cstheme="minorHAnsi"/>
                <w:sz w:val="22"/>
              </w:rPr>
              <w:t>15</w:t>
            </w:r>
          </w:p>
        </w:tc>
        <w:tc>
          <w:tcPr>
            <w:tcW w:w="2286" w:type="dxa"/>
            <w:vAlign w:val="center"/>
          </w:tcPr>
          <w:p w14:paraId="2B3BB1F5" w14:textId="77777777" w:rsidR="00A60A3D" w:rsidRPr="005632F9" w:rsidRDefault="00A60A3D" w:rsidP="00823F6A">
            <w:pPr>
              <w:rPr>
                <w:rFonts w:cstheme="minorHAnsi"/>
                <w:sz w:val="22"/>
              </w:rPr>
            </w:pPr>
            <w:r w:rsidRPr="005632F9">
              <w:rPr>
                <w:rFonts w:cstheme="minorHAnsi"/>
                <w:sz w:val="22"/>
              </w:rPr>
              <w:t>Stowarzyszenie Klub Sportowy „</w:t>
            </w:r>
            <w:proofErr w:type="spellStart"/>
            <w:r w:rsidRPr="005632F9">
              <w:rPr>
                <w:rFonts w:cstheme="minorHAnsi"/>
                <w:sz w:val="22"/>
              </w:rPr>
              <w:t>Speed</w:t>
            </w:r>
            <w:proofErr w:type="spellEnd"/>
            <w:r w:rsidRPr="005632F9">
              <w:rPr>
                <w:rFonts w:cstheme="minorHAnsi"/>
                <w:sz w:val="22"/>
              </w:rPr>
              <w:t>”</w:t>
            </w:r>
          </w:p>
        </w:tc>
        <w:tc>
          <w:tcPr>
            <w:tcW w:w="2551" w:type="dxa"/>
          </w:tcPr>
          <w:p w14:paraId="2C26C844" w14:textId="77777777" w:rsidR="00A60A3D" w:rsidRPr="005632F9" w:rsidRDefault="00A60A3D" w:rsidP="00823F6A">
            <w:pPr>
              <w:jc w:val="center"/>
              <w:rPr>
                <w:rFonts w:cstheme="minorHAnsi"/>
                <w:sz w:val="22"/>
              </w:rPr>
            </w:pPr>
            <w:r w:rsidRPr="005632F9">
              <w:rPr>
                <w:rFonts w:cstheme="minorHAnsi"/>
                <w:sz w:val="22"/>
              </w:rPr>
              <w:t xml:space="preserve">wspieranie i upowszechnianie kultury fizycznej i sportu wspieranie i upowszechnianie kultury fizycznej i sportu </w:t>
            </w:r>
            <w:r w:rsidRPr="005632F9">
              <w:rPr>
                <w:rFonts w:cstheme="minorHAnsi"/>
                <w:bCs/>
                <w:sz w:val="22"/>
              </w:rPr>
              <w:t xml:space="preserve">w zakresie organizacji zajęć sportowych dla dzieci i młodzieży w dziedzinach innych niż wymienione w pkt 1 </w:t>
            </w:r>
            <w:proofErr w:type="spellStart"/>
            <w:r w:rsidRPr="005632F9">
              <w:rPr>
                <w:rFonts w:cstheme="minorHAnsi"/>
                <w:bCs/>
                <w:sz w:val="22"/>
              </w:rPr>
              <w:t>ppkt</w:t>
            </w:r>
            <w:proofErr w:type="spellEnd"/>
            <w:r w:rsidRPr="005632F9">
              <w:rPr>
                <w:rFonts w:cstheme="minorHAnsi"/>
                <w:bCs/>
                <w:sz w:val="22"/>
              </w:rPr>
              <w:t xml:space="preserve"> a-c</w:t>
            </w:r>
          </w:p>
        </w:tc>
        <w:tc>
          <w:tcPr>
            <w:tcW w:w="2693" w:type="dxa"/>
          </w:tcPr>
          <w:p w14:paraId="66DD9E62" w14:textId="77777777" w:rsidR="00A60A3D" w:rsidRPr="005632F9" w:rsidRDefault="00A60A3D" w:rsidP="00823F6A">
            <w:pPr>
              <w:jc w:val="center"/>
              <w:rPr>
                <w:rFonts w:cstheme="minorHAnsi"/>
                <w:sz w:val="22"/>
              </w:rPr>
            </w:pPr>
            <w:r w:rsidRPr="005632F9">
              <w:rPr>
                <w:rFonts w:cstheme="minorHAnsi"/>
                <w:sz w:val="22"/>
              </w:rPr>
              <w:t>Popularyzacja zajęć z badmintona dla dzieci i młodzieży</w:t>
            </w:r>
          </w:p>
        </w:tc>
        <w:tc>
          <w:tcPr>
            <w:tcW w:w="1418" w:type="dxa"/>
            <w:vAlign w:val="bottom"/>
          </w:tcPr>
          <w:p w14:paraId="5F1212F4" w14:textId="77777777" w:rsidR="00A60A3D" w:rsidRPr="005632F9" w:rsidRDefault="00A60A3D" w:rsidP="00823F6A">
            <w:pPr>
              <w:jc w:val="right"/>
              <w:rPr>
                <w:rFonts w:cstheme="minorHAnsi"/>
                <w:sz w:val="22"/>
              </w:rPr>
            </w:pPr>
            <w:r w:rsidRPr="005632F9">
              <w:rPr>
                <w:rFonts w:cstheme="minorHAnsi"/>
                <w:sz w:val="22"/>
              </w:rPr>
              <w:t>6 000,00</w:t>
            </w:r>
          </w:p>
        </w:tc>
      </w:tr>
      <w:tr w:rsidR="00A60A3D" w:rsidRPr="005632F9" w14:paraId="6A1C27FC" w14:textId="77777777" w:rsidTr="00823F6A">
        <w:trPr>
          <w:cantSplit/>
        </w:trPr>
        <w:tc>
          <w:tcPr>
            <w:tcW w:w="0" w:type="auto"/>
          </w:tcPr>
          <w:p w14:paraId="415F09C5" w14:textId="77777777" w:rsidR="00A60A3D" w:rsidRPr="005632F9" w:rsidRDefault="00A60A3D" w:rsidP="00823F6A">
            <w:pPr>
              <w:rPr>
                <w:rFonts w:cstheme="minorHAnsi"/>
                <w:sz w:val="22"/>
              </w:rPr>
            </w:pPr>
          </w:p>
        </w:tc>
        <w:tc>
          <w:tcPr>
            <w:tcW w:w="2286" w:type="dxa"/>
            <w:vAlign w:val="center"/>
          </w:tcPr>
          <w:p w14:paraId="7606B0EA" w14:textId="77777777" w:rsidR="00A60A3D" w:rsidRPr="005632F9" w:rsidRDefault="00A60A3D" w:rsidP="00823F6A">
            <w:pPr>
              <w:rPr>
                <w:rFonts w:cstheme="minorHAnsi"/>
                <w:sz w:val="22"/>
              </w:rPr>
            </w:pPr>
          </w:p>
        </w:tc>
        <w:tc>
          <w:tcPr>
            <w:tcW w:w="2551" w:type="dxa"/>
          </w:tcPr>
          <w:p w14:paraId="79BE05DA" w14:textId="77777777" w:rsidR="00A60A3D" w:rsidRPr="005632F9" w:rsidRDefault="00A60A3D" w:rsidP="00823F6A">
            <w:pPr>
              <w:jc w:val="center"/>
              <w:rPr>
                <w:rFonts w:cstheme="minorHAnsi"/>
                <w:sz w:val="22"/>
              </w:rPr>
            </w:pPr>
          </w:p>
        </w:tc>
        <w:tc>
          <w:tcPr>
            <w:tcW w:w="2693" w:type="dxa"/>
          </w:tcPr>
          <w:p w14:paraId="09F37E59" w14:textId="77777777" w:rsidR="00A60A3D" w:rsidRPr="005632F9" w:rsidRDefault="00A60A3D" w:rsidP="00A60A3D">
            <w:pPr>
              <w:rPr>
                <w:rFonts w:cstheme="minorHAnsi"/>
                <w:sz w:val="22"/>
              </w:rPr>
            </w:pPr>
            <w:r w:rsidRPr="005632F9">
              <w:rPr>
                <w:rFonts w:cstheme="minorHAnsi"/>
                <w:sz w:val="22"/>
              </w:rPr>
              <w:t>SUMA</w:t>
            </w:r>
          </w:p>
        </w:tc>
        <w:tc>
          <w:tcPr>
            <w:tcW w:w="1418" w:type="dxa"/>
            <w:vAlign w:val="bottom"/>
          </w:tcPr>
          <w:p w14:paraId="5D42E370" w14:textId="77777777" w:rsidR="00A60A3D" w:rsidRPr="005632F9" w:rsidRDefault="00A60A3D" w:rsidP="00823F6A">
            <w:pPr>
              <w:jc w:val="right"/>
              <w:rPr>
                <w:rFonts w:cstheme="minorHAnsi"/>
                <w:sz w:val="22"/>
              </w:rPr>
            </w:pPr>
            <w:r w:rsidRPr="005632F9">
              <w:rPr>
                <w:rFonts w:cstheme="minorHAnsi"/>
                <w:sz w:val="22"/>
              </w:rPr>
              <w:t>592 260,00</w:t>
            </w:r>
          </w:p>
        </w:tc>
      </w:tr>
    </w:tbl>
    <w:p w14:paraId="368C17C5" w14:textId="4BCC5D0E" w:rsidR="003C0FF5" w:rsidRPr="005632F9" w:rsidRDefault="002B02ED" w:rsidP="00187C7E">
      <w:pPr>
        <w:autoSpaceDE w:val="0"/>
        <w:autoSpaceDN w:val="0"/>
        <w:adjustRightInd w:val="0"/>
        <w:jc w:val="center"/>
        <w:rPr>
          <w:rFonts w:cs="Arial"/>
          <w:sz w:val="22"/>
        </w:rPr>
      </w:pPr>
      <w:r w:rsidRPr="005632F9">
        <w:rPr>
          <w:rFonts w:cs="Arial"/>
          <w:sz w:val="22"/>
        </w:rPr>
        <w:t>Źródło: opracowanie własne</w:t>
      </w:r>
    </w:p>
    <w:p w14:paraId="1699336F" w14:textId="77777777" w:rsidR="004E6532" w:rsidRDefault="00A60A3D" w:rsidP="00187C7E">
      <w:pPr>
        <w:pStyle w:val="Akapitzlist"/>
        <w:autoSpaceDE w:val="0"/>
        <w:autoSpaceDN w:val="0"/>
        <w:adjustRightInd w:val="0"/>
        <w:spacing w:after="200" w:line="276" w:lineRule="auto"/>
        <w:ind w:left="284"/>
        <w:jc w:val="both"/>
        <w:rPr>
          <w:rFonts w:cs="Arial"/>
          <w:color w:val="FF0000"/>
          <w:sz w:val="22"/>
        </w:rPr>
      </w:pPr>
      <w:r w:rsidRPr="005632F9">
        <w:rPr>
          <w:rFonts w:cs="Arial"/>
          <w:sz w:val="22"/>
        </w:rPr>
        <w:t>Dodatkowo zarządzeniem Nr 80/2019 z dnia 1 sierpnia 2019 r. Burmistrz Karlina ogłosił otwarty konkurs ofert na realizację zadania publicznego Gminy w zakresie wspierania i upowszechniania kultury fizycznej i sportu w dyscyplinie boks. Na realizację zadania przeznaczono środki finansowe w wysokości 46.000 zł. W</w:t>
      </w:r>
      <w:r w:rsidR="00596A9A" w:rsidRPr="005632F9">
        <w:rPr>
          <w:rFonts w:cs="Arial"/>
          <w:sz w:val="22"/>
        </w:rPr>
        <w:t> </w:t>
      </w:r>
      <w:r w:rsidRPr="005632F9">
        <w:rPr>
          <w:rFonts w:cs="Arial"/>
          <w:sz w:val="22"/>
        </w:rPr>
        <w:t>konkursie jedyną ofertę złożyło Stowarzyszenie „Klub Bokserski Karlino”. W otwartym konkursie ofert Gmina udzieliła dotacji w wysokości 28 000,00 zł.</w:t>
      </w:r>
      <w:r w:rsidR="004E6532" w:rsidRPr="004E6532">
        <w:rPr>
          <w:rFonts w:cs="Arial"/>
          <w:color w:val="FF0000"/>
          <w:sz w:val="22"/>
        </w:rPr>
        <w:t xml:space="preserve"> </w:t>
      </w:r>
    </w:p>
    <w:p w14:paraId="374FDFE7" w14:textId="77777777" w:rsidR="004E6532" w:rsidRDefault="004E6532" w:rsidP="004E6532">
      <w:pPr>
        <w:pStyle w:val="Akapitzlist"/>
        <w:autoSpaceDE w:val="0"/>
        <w:autoSpaceDN w:val="0"/>
        <w:adjustRightInd w:val="0"/>
        <w:spacing w:after="200" w:line="276" w:lineRule="auto"/>
        <w:ind w:left="284"/>
        <w:rPr>
          <w:rFonts w:cs="Arial"/>
          <w:color w:val="FF0000"/>
          <w:sz w:val="22"/>
        </w:rPr>
      </w:pPr>
    </w:p>
    <w:p w14:paraId="0E4D6807" w14:textId="105EF5FA" w:rsidR="004E6532" w:rsidRDefault="004E6532" w:rsidP="004E6532">
      <w:pPr>
        <w:pStyle w:val="Akapitzlist"/>
        <w:autoSpaceDE w:val="0"/>
        <w:autoSpaceDN w:val="0"/>
        <w:adjustRightInd w:val="0"/>
        <w:spacing w:after="200" w:line="276" w:lineRule="auto"/>
        <w:ind w:left="284"/>
        <w:jc w:val="center"/>
        <w:rPr>
          <w:rFonts w:cs="Arial"/>
          <w:color w:val="FF0000"/>
          <w:sz w:val="22"/>
        </w:rPr>
      </w:pPr>
      <w:r>
        <w:rPr>
          <w:noProof/>
          <w:lang w:eastAsia="pl-PL"/>
        </w:rPr>
        <w:drawing>
          <wp:inline distT="0" distB="0" distL="0" distR="0" wp14:anchorId="260F3424" wp14:editId="7A106D68">
            <wp:extent cx="4867275" cy="4210050"/>
            <wp:effectExtent l="0" t="0" r="9525" b="0"/>
            <wp:docPr id="14352" name="Wykres 14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C6E8EB8" w14:textId="5BF088E1" w:rsidR="004E6532" w:rsidRPr="00A925CB" w:rsidRDefault="004E6532" w:rsidP="00A925CB">
      <w:pPr>
        <w:spacing w:after="0" w:line="240" w:lineRule="auto"/>
        <w:ind w:firstLine="567"/>
        <w:jc w:val="center"/>
        <w:rPr>
          <w:rFonts w:eastAsia="Calibri" w:cs="Arial"/>
          <w:sz w:val="18"/>
          <w:szCs w:val="18"/>
        </w:rPr>
      </w:pPr>
      <w:r w:rsidRPr="00A925CB">
        <w:rPr>
          <w:rFonts w:eastAsia="Calibri" w:cs="Arial"/>
          <w:sz w:val="18"/>
          <w:szCs w:val="18"/>
        </w:rPr>
        <w:t xml:space="preserve">Wykres </w:t>
      </w:r>
      <w:r w:rsidR="00A925CB" w:rsidRPr="00A925CB">
        <w:rPr>
          <w:rFonts w:eastAsia="Calibri" w:cs="Arial"/>
          <w:sz w:val="18"/>
          <w:szCs w:val="18"/>
        </w:rPr>
        <w:t>27</w:t>
      </w:r>
      <w:r w:rsidRPr="00A925CB">
        <w:rPr>
          <w:rFonts w:eastAsia="Calibri" w:cs="Arial"/>
          <w:sz w:val="18"/>
          <w:szCs w:val="18"/>
        </w:rPr>
        <w:t xml:space="preserve"> Dotacje udzielone w trybie otwartego konkursu w 208 r. i 2019 r. </w:t>
      </w:r>
    </w:p>
    <w:p w14:paraId="2A9A907E" w14:textId="720F04CB" w:rsidR="00A925CB" w:rsidRPr="00A925CB" w:rsidRDefault="00A925CB" w:rsidP="00A925CB">
      <w:pPr>
        <w:spacing w:after="0" w:line="240" w:lineRule="auto"/>
        <w:ind w:firstLine="567"/>
        <w:jc w:val="center"/>
        <w:rPr>
          <w:rFonts w:eastAsia="Calibri" w:cs="Arial"/>
          <w:sz w:val="18"/>
          <w:szCs w:val="18"/>
        </w:rPr>
      </w:pPr>
      <w:r w:rsidRPr="00A925CB">
        <w:rPr>
          <w:rFonts w:eastAsia="Calibri" w:cs="Arial"/>
          <w:sz w:val="18"/>
          <w:szCs w:val="18"/>
        </w:rPr>
        <w:t>Źródło: opracowanie własne</w:t>
      </w:r>
    </w:p>
    <w:p w14:paraId="09EB1315" w14:textId="5536C524" w:rsidR="004E6532" w:rsidRPr="0052044E" w:rsidRDefault="004E6532" w:rsidP="004E6532">
      <w:pPr>
        <w:pStyle w:val="Akapitzlist"/>
        <w:autoSpaceDE w:val="0"/>
        <w:autoSpaceDN w:val="0"/>
        <w:adjustRightInd w:val="0"/>
        <w:spacing w:after="200" w:line="276" w:lineRule="auto"/>
        <w:ind w:left="284"/>
        <w:rPr>
          <w:rFonts w:cs="Arial"/>
          <w:color w:val="FF0000"/>
          <w:sz w:val="22"/>
        </w:rPr>
      </w:pPr>
    </w:p>
    <w:p w14:paraId="3778AA5F" w14:textId="77777777" w:rsidR="00A60A3D" w:rsidRPr="005632F9" w:rsidRDefault="00A60A3D" w:rsidP="003C0FF5">
      <w:pPr>
        <w:autoSpaceDE w:val="0"/>
        <w:autoSpaceDN w:val="0"/>
        <w:adjustRightInd w:val="0"/>
        <w:jc w:val="both"/>
        <w:rPr>
          <w:rFonts w:cs="Arial"/>
          <w:sz w:val="22"/>
        </w:rPr>
      </w:pPr>
    </w:p>
    <w:p w14:paraId="2B2CD521" w14:textId="77777777" w:rsidR="003C0FF5" w:rsidRPr="005632F9" w:rsidRDefault="003C0FF5" w:rsidP="0040352D">
      <w:pPr>
        <w:pStyle w:val="Akapitzlist"/>
        <w:numPr>
          <w:ilvl w:val="0"/>
          <w:numId w:val="14"/>
        </w:numPr>
        <w:autoSpaceDE w:val="0"/>
        <w:autoSpaceDN w:val="0"/>
        <w:adjustRightInd w:val="0"/>
        <w:spacing w:after="200" w:line="276" w:lineRule="auto"/>
        <w:ind w:left="426"/>
        <w:rPr>
          <w:rFonts w:cs="Arial"/>
          <w:b/>
          <w:sz w:val="22"/>
        </w:rPr>
      </w:pPr>
      <w:r w:rsidRPr="005632F9">
        <w:rPr>
          <w:rFonts w:cs="Arial"/>
          <w:b/>
          <w:sz w:val="22"/>
        </w:rPr>
        <w:t>Dotacje udzielone w trybie pozakonkursowym w 201</w:t>
      </w:r>
      <w:r w:rsidR="00596A9A" w:rsidRPr="005632F9">
        <w:rPr>
          <w:rFonts w:cs="Arial"/>
          <w:b/>
          <w:sz w:val="22"/>
        </w:rPr>
        <w:t>9</w:t>
      </w:r>
      <w:r w:rsidRPr="005632F9">
        <w:rPr>
          <w:rFonts w:cs="Arial"/>
          <w:b/>
          <w:sz w:val="22"/>
        </w:rPr>
        <w:t xml:space="preserve"> roku</w:t>
      </w:r>
      <w:r w:rsidR="0048686E" w:rsidRPr="005632F9">
        <w:rPr>
          <w:rFonts w:cs="Arial"/>
          <w:b/>
          <w:sz w:val="22"/>
        </w:rPr>
        <w:t>.</w:t>
      </w:r>
    </w:p>
    <w:p w14:paraId="71F92BED" w14:textId="3A8850E0" w:rsidR="002B02ED" w:rsidRPr="005632F9" w:rsidRDefault="002B02ED" w:rsidP="002B02ED">
      <w:pPr>
        <w:autoSpaceDE w:val="0"/>
        <w:autoSpaceDN w:val="0"/>
        <w:adjustRightInd w:val="0"/>
        <w:spacing w:after="200" w:line="276" w:lineRule="auto"/>
        <w:rPr>
          <w:rFonts w:cs="Arial"/>
          <w:sz w:val="22"/>
        </w:rPr>
      </w:pPr>
      <w:r w:rsidRPr="005632F9">
        <w:rPr>
          <w:rFonts w:cs="Arial"/>
          <w:sz w:val="22"/>
        </w:rPr>
        <w:t xml:space="preserve">         Tab. 2</w:t>
      </w:r>
      <w:r w:rsidR="00267B38">
        <w:rPr>
          <w:rFonts w:cs="Arial"/>
          <w:sz w:val="22"/>
        </w:rPr>
        <w:t>2</w:t>
      </w:r>
      <w:r w:rsidRPr="005632F9">
        <w:rPr>
          <w:rFonts w:cs="Arial"/>
          <w:sz w:val="22"/>
        </w:rPr>
        <w:t xml:space="preserve"> Zestawienie dotacji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
        <w:gridCol w:w="3575"/>
        <w:gridCol w:w="3890"/>
        <w:gridCol w:w="1521"/>
      </w:tblGrid>
      <w:tr w:rsidR="005632F9" w:rsidRPr="005632F9" w14:paraId="3A220CD7" w14:textId="77777777" w:rsidTr="00823F6A">
        <w:tc>
          <w:tcPr>
            <w:tcW w:w="0" w:type="auto"/>
          </w:tcPr>
          <w:p w14:paraId="7F17143C" w14:textId="77777777" w:rsidR="00596A9A" w:rsidRPr="005632F9" w:rsidRDefault="00596A9A" w:rsidP="00823F6A">
            <w:pPr>
              <w:rPr>
                <w:rFonts w:eastAsia="Calibri" w:cstheme="minorHAnsi"/>
                <w:sz w:val="24"/>
              </w:rPr>
            </w:pPr>
            <w:r w:rsidRPr="005632F9">
              <w:rPr>
                <w:rFonts w:eastAsia="Calibri" w:cstheme="minorHAnsi"/>
                <w:sz w:val="24"/>
              </w:rPr>
              <w:t>LP.</w:t>
            </w:r>
          </w:p>
        </w:tc>
        <w:tc>
          <w:tcPr>
            <w:tcW w:w="3575" w:type="dxa"/>
          </w:tcPr>
          <w:p w14:paraId="33704CCA" w14:textId="77777777" w:rsidR="00596A9A" w:rsidRPr="005632F9" w:rsidRDefault="00596A9A" w:rsidP="00823F6A">
            <w:pPr>
              <w:jc w:val="center"/>
              <w:rPr>
                <w:rFonts w:eastAsia="Calibri" w:cstheme="minorHAnsi"/>
                <w:b/>
                <w:sz w:val="24"/>
              </w:rPr>
            </w:pPr>
            <w:r w:rsidRPr="005632F9">
              <w:rPr>
                <w:rFonts w:eastAsia="Calibri" w:cstheme="minorHAnsi"/>
                <w:b/>
                <w:sz w:val="24"/>
              </w:rPr>
              <w:t>Nazwa podmiotu</w:t>
            </w:r>
          </w:p>
        </w:tc>
        <w:tc>
          <w:tcPr>
            <w:tcW w:w="3890" w:type="dxa"/>
          </w:tcPr>
          <w:p w14:paraId="763EB91F" w14:textId="77777777" w:rsidR="00596A9A" w:rsidRPr="005632F9" w:rsidRDefault="00596A9A" w:rsidP="00823F6A">
            <w:pPr>
              <w:jc w:val="center"/>
              <w:rPr>
                <w:rFonts w:eastAsia="Calibri" w:cstheme="minorHAnsi"/>
                <w:b/>
                <w:sz w:val="24"/>
              </w:rPr>
            </w:pPr>
            <w:r w:rsidRPr="005632F9">
              <w:rPr>
                <w:rFonts w:eastAsia="Calibri" w:cstheme="minorHAnsi"/>
                <w:b/>
                <w:sz w:val="24"/>
              </w:rPr>
              <w:t>Tytuł zadania</w:t>
            </w:r>
          </w:p>
        </w:tc>
        <w:tc>
          <w:tcPr>
            <w:tcW w:w="0" w:type="auto"/>
          </w:tcPr>
          <w:p w14:paraId="5F50CF00" w14:textId="77777777" w:rsidR="00596A9A" w:rsidRPr="005632F9" w:rsidRDefault="00596A9A" w:rsidP="00823F6A">
            <w:pPr>
              <w:rPr>
                <w:rFonts w:eastAsia="Calibri" w:cstheme="minorHAnsi"/>
                <w:sz w:val="24"/>
              </w:rPr>
            </w:pPr>
            <w:r w:rsidRPr="005632F9">
              <w:rPr>
                <w:rFonts w:eastAsia="Calibri" w:cstheme="minorHAnsi"/>
                <w:sz w:val="24"/>
              </w:rPr>
              <w:t>Kwota dotacji (zł)</w:t>
            </w:r>
          </w:p>
        </w:tc>
      </w:tr>
      <w:tr w:rsidR="005632F9" w:rsidRPr="005632F9" w14:paraId="0171BC0D" w14:textId="77777777" w:rsidTr="00823F6A">
        <w:trPr>
          <w:trHeight w:val="897"/>
        </w:trPr>
        <w:tc>
          <w:tcPr>
            <w:tcW w:w="0" w:type="auto"/>
          </w:tcPr>
          <w:p w14:paraId="475365C7" w14:textId="77777777" w:rsidR="00596A9A" w:rsidRPr="005632F9" w:rsidRDefault="00596A9A" w:rsidP="00823F6A">
            <w:pPr>
              <w:rPr>
                <w:rFonts w:eastAsia="Calibri" w:cstheme="minorHAnsi"/>
                <w:sz w:val="24"/>
              </w:rPr>
            </w:pPr>
            <w:r w:rsidRPr="005632F9">
              <w:rPr>
                <w:rFonts w:eastAsia="Calibri" w:cstheme="minorHAnsi"/>
                <w:sz w:val="24"/>
              </w:rPr>
              <w:t xml:space="preserve">1. </w:t>
            </w:r>
          </w:p>
        </w:tc>
        <w:tc>
          <w:tcPr>
            <w:tcW w:w="3575" w:type="dxa"/>
            <w:vAlign w:val="center"/>
          </w:tcPr>
          <w:p w14:paraId="65745CAE" w14:textId="77777777" w:rsidR="00596A9A" w:rsidRPr="005632F9" w:rsidRDefault="00596A9A" w:rsidP="00823F6A">
            <w:pPr>
              <w:rPr>
                <w:rFonts w:eastAsia="Calibri" w:cstheme="minorHAnsi"/>
                <w:sz w:val="24"/>
              </w:rPr>
            </w:pPr>
            <w:r w:rsidRPr="005632F9">
              <w:rPr>
                <w:rFonts w:eastAsia="Arial" w:cstheme="minorHAnsi"/>
                <w:sz w:val="24"/>
              </w:rPr>
              <w:t>Automobilklub Koszaliński</w:t>
            </w:r>
          </w:p>
        </w:tc>
        <w:tc>
          <w:tcPr>
            <w:tcW w:w="3890" w:type="dxa"/>
            <w:vAlign w:val="center"/>
          </w:tcPr>
          <w:p w14:paraId="3C1473CD" w14:textId="77777777" w:rsidR="00596A9A" w:rsidRPr="005632F9" w:rsidRDefault="00596A9A" w:rsidP="00823F6A">
            <w:pPr>
              <w:pStyle w:val="western"/>
              <w:spacing w:before="0" w:beforeAutospacing="0" w:after="0" w:afterAutospacing="0" w:line="360" w:lineRule="auto"/>
              <w:rPr>
                <w:rFonts w:asciiTheme="minorHAnsi" w:hAnsiTheme="minorHAnsi" w:cstheme="minorHAnsi"/>
              </w:rPr>
            </w:pPr>
            <w:r w:rsidRPr="005632F9">
              <w:rPr>
                <w:rFonts w:asciiTheme="minorHAnsi" w:eastAsia="Arial" w:hAnsiTheme="minorHAnsi" w:cstheme="minorHAnsi"/>
              </w:rPr>
              <w:t>„45. RAJD MONTE KARLINO - OGÓLNOPOLSKI RAJD SAMOCHODOWY”</w:t>
            </w:r>
          </w:p>
        </w:tc>
        <w:tc>
          <w:tcPr>
            <w:tcW w:w="0" w:type="auto"/>
            <w:vAlign w:val="center"/>
          </w:tcPr>
          <w:p w14:paraId="77AB4B39" w14:textId="77777777" w:rsidR="00596A9A" w:rsidRPr="005632F9" w:rsidRDefault="00596A9A" w:rsidP="00823F6A">
            <w:pPr>
              <w:rPr>
                <w:rFonts w:eastAsia="Calibri" w:cstheme="minorHAnsi"/>
                <w:sz w:val="24"/>
              </w:rPr>
            </w:pPr>
            <w:r w:rsidRPr="005632F9">
              <w:rPr>
                <w:rFonts w:eastAsia="Calibri" w:cstheme="minorHAnsi"/>
                <w:sz w:val="24"/>
              </w:rPr>
              <w:t>9 930</w:t>
            </w:r>
          </w:p>
        </w:tc>
      </w:tr>
      <w:tr w:rsidR="005632F9" w:rsidRPr="005632F9" w14:paraId="007BC89E" w14:textId="77777777" w:rsidTr="00823F6A">
        <w:tc>
          <w:tcPr>
            <w:tcW w:w="0" w:type="auto"/>
          </w:tcPr>
          <w:p w14:paraId="0347F965" w14:textId="77777777" w:rsidR="00596A9A" w:rsidRPr="005632F9" w:rsidRDefault="00596A9A" w:rsidP="00823F6A">
            <w:pPr>
              <w:rPr>
                <w:rFonts w:eastAsia="Calibri" w:cstheme="minorHAnsi"/>
                <w:sz w:val="24"/>
              </w:rPr>
            </w:pPr>
            <w:r w:rsidRPr="005632F9">
              <w:rPr>
                <w:rFonts w:eastAsia="Calibri" w:cstheme="minorHAnsi"/>
                <w:sz w:val="24"/>
              </w:rPr>
              <w:t>2.</w:t>
            </w:r>
          </w:p>
        </w:tc>
        <w:tc>
          <w:tcPr>
            <w:tcW w:w="3575" w:type="dxa"/>
            <w:vAlign w:val="center"/>
          </w:tcPr>
          <w:p w14:paraId="7B3753C8" w14:textId="77777777" w:rsidR="00596A9A" w:rsidRPr="005632F9" w:rsidRDefault="00596A9A" w:rsidP="00823F6A">
            <w:pPr>
              <w:rPr>
                <w:rFonts w:eastAsia="Calibri" w:cstheme="minorHAnsi"/>
                <w:sz w:val="24"/>
              </w:rPr>
            </w:pPr>
            <w:r w:rsidRPr="005632F9">
              <w:rPr>
                <w:rFonts w:cstheme="minorHAnsi"/>
                <w:sz w:val="24"/>
              </w:rPr>
              <w:t>Międzyszkolny Ludowy Uczniowski Klub Sportowy w Karlinie</w:t>
            </w:r>
          </w:p>
        </w:tc>
        <w:tc>
          <w:tcPr>
            <w:tcW w:w="3890" w:type="dxa"/>
            <w:vAlign w:val="center"/>
          </w:tcPr>
          <w:p w14:paraId="14961EEC" w14:textId="77777777" w:rsidR="00596A9A" w:rsidRPr="005632F9" w:rsidRDefault="00596A9A" w:rsidP="00823F6A">
            <w:pPr>
              <w:pStyle w:val="western"/>
              <w:tabs>
                <w:tab w:val="left" w:pos="2835"/>
              </w:tabs>
              <w:spacing w:before="0" w:beforeAutospacing="0" w:after="0" w:afterAutospacing="0" w:line="360" w:lineRule="auto"/>
              <w:rPr>
                <w:rFonts w:asciiTheme="minorHAnsi" w:hAnsiTheme="minorHAnsi" w:cstheme="minorHAnsi"/>
              </w:rPr>
            </w:pPr>
            <w:r w:rsidRPr="005632F9">
              <w:rPr>
                <w:rFonts w:asciiTheme="minorHAnsi" w:hAnsiTheme="minorHAnsi" w:cstheme="minorHAnsi"/>
              </w:rPr>
              <w:t>„Trzymaj formę ponad normę z zapasami”</w:t>
            </w:r>
          </w:p>
        </w:tc>
        <w:tc>
          <w:tcPr>
            <w:tcW w:w="0" w:type="auto"/>
            <w:vAlign w:val="center"/>
          </w:tcPr>
          <w:p w14:paraId="5E2D073E" w14:textId="77777777" w:rsidR="00596A9A" w:rsidRPr="005632F9" w:rsidRDefault="00596A9A" w:rsidP="00823F6A">
            <w:pPr>
              <w:rPr>
                <w:rFonts w:eastAsia="Calibri" w:cstheme="minorHAnsi"/>
                <w:sz w:val="24"/>
              </w:rPr>
            </w:pPr>
            <w:r w:rsidRPr="005632F9">
              <w:rPr>
                <w:rFonts w:eastAsia="Calibri" w:cstheme="minorHAnsi"/>
                <w:sz w:val="24"/>
              </w:rPr>
              <w:t>8 070</w:t>
            </w:r>
          </w:p>
        </w:tc>
      </w:tr>
      <w:tr w:rsidR="005632F9" w:rsidRPr="005632F9" w14:paraId="36B4F040" w14:textId="77777777" w:rsidTr="00823F6A">
        <w:tc>
          <w:tcPr>
            <w:tcW w:w="7967" w:type="dxa"/>
            <w:gridSpan w:val="3"/>
          </w:tcPr>
          <w:p w14:paraId="27CC08E0" w14:textId="77777777" w:rsidR="00596A9A" w:rsidRPr="005632F9" w:rsidRDefault="00596A9A" w:rsidP="00823F6A">
            <w:pPr>
              <w:jc w:val="right"/>
              <w:rPr>
                <w:rFonts w:cstheme="minorHAnsi"/>
                <w:sz w:val="24"/>
              </w:rPr>
            </w:pPr>
            <w:r w:rsidRPr="005632F9">
              <w:rPr>
                <w:rFonts w:eastAsia="Calibri" w:cstheme="minorHAnsi"/>
                <w:sz w:val="24"/>
              </w:rPr>
              <w:t>RAZEM</w:t>
            </w:r>
          </w:p>
        </w:tc>
        <w:tc>
          <w:tcPr>
            <w:tcW w:w="0" w:type="auto"/>
          </w:tcPr>
          <w:p w14:paraId="597D4B0C" w14:textId="77777777" w:rsidR="00596A9A" w:rsidRPr="005632F9" w:rsidRDefault="00596A9A" w:rsidP="00823F6A">
            <w:pPr>
              <w:rPr>
                <w:rFonts w:eastAsia="Calibri" w:cstheme="minorHAnsi"/>
                <w:b/>
                <w:sz w:val="24"/>
              </w:rPr>
            </w:pPr>
            <w:r w:rsidRPr="005632F9">
              <w:rPr>
                <w:rFonts w:eastAsia="Calibri" w:cstheme="minorHAnsi"/>
                <w:b/>
                <w:sz w:val="24"/>
              </w:rPr>
              <w:t>18 000</w:t>
            </w:r>
          </w:p>
        </w:tc>
      </w:tr>
    </w:tbl>
    <w:p w14:paraId="5671A429" w14:textId="77777777" w:rsidR="003201D3" w:rsidRPr="005632F9" w:rsidRDefault="002B02ED" w:rsidP="003C0FF5">
      <w:pPr>
        <w:autoSpaceDE w:val="0"/>
        <w:autoSpaceDN w:val="0"/>
        <w:adjustRightInd w:val="0"/>
        <w:jc w:val="both"/>
        <w:rPr>
          <w:rFonts w:cs="Arial"/>
          <w:sz w:val="22"/>
        </w:rPr>
      </w:pPr>
      <w:r w:rsidRPr="005632F9">
        <w:rPr>
          <w:rFonts w:cs="Arial"/>
          <w:sz w:val="22"/>
        </w:rPr>
        <w:t xml:space="preserve">       Źródło: opracowanie własne</w:t>
      </w:r>
    </w:p>
    <w:p w14:paraId="60B39BB9" w14:textId="77777777" w:rsidR="00596A9A" w:rsidRPr="005632F9" w:rsidRDefault="00596A9A" w:rsidP="00596A9A">
      <w:pPr>
        <w:jc w:val="both"/>
        <w:rPr>
          <w:rFonts w:eastAsia="Calibri" w:cs="Arial"/>
          <w:sz w:val="24"/>
        </w:rPr>
      </w:pPr>
      <w:r w:rsidRPr="005632F9">
        <w:rPr>
          <w:rFonts w:eastAsia="Calibri" w:cs="Arial"/>
          <w:sz w:val="24"/>
        </w:rPr>
        <w:t>Łączne kwoty dotacji przekazane na realizację zadań publicznych Gminy Karlino w ostatnich 6 latach:</w:t>
      </w:r>
    </w:p>
    <w:tbl>
      <w:tblPr>
        <w:tblStyle w:val="Tabela-Siatka"/>
        <w:tblpPr w:leftFromText="141" w:rightFromText="141" w:horzAnchor="margin" w:tblpY="765"/>
        <w:tblW w:w="0" w:type="auto"/>
        <w:tblLook w:val="04A0" w:firstRow="1" w:lastRow="0" w:firstColumn="1" w:lastColumn="0" w:noHBand="0" w:noVBand="1"/>
      </w:tblPr>
      <w:tblGrid>
        <w:gridCol w:w="3652"/>
        <w:gridCol w:w="5560"/>
      </w:tblGrid>
      <w:tr w:rsidR="005632F9" w:rsidRPr="005632F9" w14:paraId="510B919A" w14:textId="77777777" w:rsidTr="00267B38">
        <w:tc>
          <w:tcPr>
            <w:tcW w:w="3652" w:type="dxa"/>
          </w:tcPr>
          <w:p w14:paraId="6569F873" w14:textId="77777777" w:rsidR="00596A9A" w:rsidRPr="005632F9" w:rsidRDefault="00596A9A" w:rsidP="00267B38">
            <w:pPr>
              <w:jc w:val="center"/>
              <w:rPr>
                <w:rFonts w:eastAsia="Calibri" w:cs="Arial"/>
                <w:b/>
                <w:sz w:val="24"/>
              </w:rPr>
            </w:pPr>
            <w:r w:rsidRPr="005632F9">
              <w:rPr>
                <w:rFonts w:eastAsia="Calibri" w:cs="Arial"/>
                <w:b/>
                <w:sz w:val="24"/>
              </w:rPr>
              <w:lastRenderedPageBreak/>
              <w:t>ROK</w:t>
            </w:r>
          </w:p>
        </w:tc>
        <w:tc>
          <w:tcPr>
            <w:tcW w:w="5560" w:type="dxa"/>
          </w:tcPr>
          <w:p w14:paraId="2D6D315D" w14:textId="77777777" w:rsidR="00596A9A" w:rsidRPr="005632F9" w:rsidRDefault="00596A9A" w:rsidP="00267B38">
            <w:pPr>
              <w:jc w:val="center"/>
              <w:rPr>
                <w:rFonts w:eastAsia="Calibri" w:cs="Arial"/>
                <w:b/>
                <w:sz w:val="24"/>
              </w:rPr>
            </w:pPr>
            <w:r w:rsidRPr="005632F9">
              <w:rPr>
                <w:rFonts w:eastAsia="Calibri" w:cs="Arial"/>
                <w:b/>
                <w:sz w:val="24"/>
              </w:rPr>
              <w:t>ŁACZNA KWOTA UDZIELONYCH DOTACJI [ZŁ]</w:t>
            </w:r>
          </w:p>
        </w:tc>
      </w:tr>
      <w:tr w:rsidR="005632F9" w:rsidRPr="005632F9" w14:paraId="41FB2F24" w14:textId="77777777" w:rsidTr="00267B38">
        <w:tc>
          <w:tcPr>
            <w:tcW w:w="3652" w:type="dxa"/>
          </w:tcPr>
          <w:p w14:paraId="43DDB276" w14:textId="77777777" w:rsidR="00596A9A" w:rsidRPr="005632F9" w:rsidRDefault="00596A9A" w:rsidP="00267B38">
            <w:pPr>
              <w:jc w:val="center"/>
              <w:rPr>
                <w:rFonts w:eastAsia="Calibri" w:cs="Arial"/>
                <w:sz w:val="24"/>
              </w:rPr>
            </w:pPr>
            <w:r w:rsidRPr="005632F9">
              <w:rPr>
                <w:rFonts w:eastAsia="Calibri" w:cs="Arial"/>
                <w:sz w:val="24"/>
              </w:rPr>
              <w:t>2019</w:t>
            </w:r>
          </w:p>
        </w:tc>
        <w:tc>
          <w:tcPr>
            <w:tcW w:w="5560" w:type="dxa"/>
          </w:tcPr>
          <w:p w14:paraId="2B1439D3" w14:textId="77777777" w:rsidR="00596A9A" w:rsidRPr="005632F9" w:rsidRDefault="00596A9A" w:rsidP="00267B38">
            <w:pPr>
              <w:jc w:val="center"/>
              <w:rPr>
                <w:rFonts w:eastAsia="Calibri" w:cs="Arial"/>
                <w:sz w:val="24"/>
              </w:rPr>
            </w:pPr>
            <w:r w:rsidRPr="005632F9">
              <w:rPr>
                <w:rFonts w:eastAsia="Calibri" w:cs="Arial"/>
                <w:sz w:val="24"/>
              </w:rPr>
              <w:t>638.260</w:t>
            </w:r>
          </w:p>
        </w:tc>
      </w:tr>
      <w:tr w:rsidR="005632F9" w:rsidRPr="005632F9" w14:paraId="0B087387" w14:textId="77777777" w:rsidTr="00267B38">
        <w:tc>
          <w:tcPr>
            <w:tcW w:w="3652" w:type="dxa"/>
          </w:tcPr>
          <w:p w14:paraId="5C4C4999" w14:textId="77777777" w:rsidR="00596A9A" w:rsidRPr="005632F9" w:rsidRDefault="00596A9A" w:rsidP="00267B38">
            <w:pPr>
              <w:jc w:val="center"/>
              <w:rPr>
                <w:rFonts w:eastAsia="Calibri" w:cs="Arial"/>
                <w:sz w:val="24"/>
              </w:rPr>
            </w:pPr>
            <w:r w:rsidRPr="005632F9">
              <w:rPr>
                <w:rFonts w:eastAsia="Calibri" w:cs="Arial"/>
                <w:sz w:val="24"/>
              </w:rPr>
              <w:t>2018</w:t>
            </w:r>
          </w:p>
        </w:tc>
        <w:tc>
          <w:tcPr>
            <w:tcW w:w="5560" w:type="dxa"/>
          </w:tcPr>
          <w:p w14:paraId="75B06465" w14:textId="77777777" w:rsidR="00596A9A" w:rsidRPr="005632F9" w:rsidRDefault="00596A9A" w:rsidP="00267B38">
            <w:pPr>
              <w:jc w:val="center"/>
              <w:rPr>
                <w:rFonts w:eastAsia="Calibri" w:cs="Arial"/>
                <w:sz w:val="24"/>
              </w:rPr>
            </w:pPr>
            <w:r w:rsidRPr="005632F9">
              <w:rPr>
                <w:rFonts w:eastAsia="Calibri" w:cs="Arial"/>
                <w:sz w:val="24"/>
              </w:rPr>
              <w:t>580.675</w:t>
            </w:r>
          </w:p>
        </w:tc>
      </w:tr>
      <w:tr w:rsidR="005632F9" w:rsidRPr="005632F9" w14:paraId="2D1C30BB" w14:textId="77777777" w:rsidTr="00267B38">
        <w:tc>
          <w:tcPr>
            <w:tcW w:w="3652" w:type="dxa"/>
          </w:tcPr>
          <w:p w14:paraId="5E44A6D5" w14:textId="77777777" w:rsidR="00596A9A" w:rsidRPr="005632F9" w:rsidRDefault="00596A9A" w:rsidP="00267B38">
            <w:pPr>
              <w:jc w:val="center"/>
              <w:rPr>
                <w:rFonts w:eastAsia="Calibri" w:cs="Arial"/>
                <w:sz w:val="24"/>
              </w:rPr>
            </w:pPr>
            <w:r w:rsidRPr="005632F9">
              <w:rPr>
                <w:rFonts w:eastAsia="Calibri" w:cs="Arial"/>
                <w:sz w:val="24"/>
              </w:rPr>
              <w:t>2017</w:t>
            </w:r>
          </w:p>
        </w:tc>
        <w:tc>
          <w:tcPr>
            <w:tcW w:w="5560" w:type="dxa"/>
          </w:tcPr>
          <w:p w14:paraId="0AC11A57" w14:textId="77777777" w:rsidR="00596A9A" w:rsidRPr="005632F9" w:rsidRDefault="00596A9A" w:rsidP="00267B38">
            <w:pPr>
              <w:jc w:val="center"/>
              <w:rPr>
                <w:rFonts w:eastAsia="Calibri" w:cs="Arial"/>
                <w:sz w:val="24"/>
              </w:rPr>
            </w:pPr>
            <w:r w:rsidRPr="005632F9">
              <w:rPr>
                <w:rFonts w:eastAsia="Calibri" w:cs="Arial"/>
                <w:sz w:val="24"/>
              </w:rPr>
              <w:t>540.660</w:t>
            </w:r>
          </w:p>
        </w:tc>
      </w:tr>
      <w:tr w:rsidR="005632F9" w:rsidRPr="005632F9" w14:paraId="4F607378" w14:textId="77777777" w:rsidTr="00267B38">
        <w:tc>
          <w:tcPr>
            <w:tcW w:w="3652" w:type="dxa"/>
          </w:tcPr>
          <w:p w14:paraId="2D864775" w14:textId="77777777" w:rsidR="00596A9A" w:rsidRPr="005632F9" w:rsidRDefault="00596A9A" w:rsidP="00267B38">
            <w:pPr>
              <w:jc w:val="center"/>
              <w:rPr>
                <w:rFonts w:eastAsia="Calibri" w:cs="Arial"/>
                <w:sz w:val="24"/>
              </w:rPr>
            </w:pPr>
            <w:r w:rsidRPr="005632F9">
              <w:rPr>
                <w:rFonts w:eastAsia="Calibri" w:cs="Arial"/>
                <w:sz w:val="24"/>
              </w:rPr>
              <w:t>2016</w:t>
            </w:r>
          </w:p>
        </w:tc>
        <w:tc>
          <w:tcPr>
            <w:tcW w:w="5560" w:type="dxa"/>
          </w:tcPr>
          <w:p w14:paraId="13701EF6" w14:textId="77777777" w:rsidR="00596A9A" w:rsidRPr="005632F9" w:rsidRDefault="00596A9A" w:rsidP="00267B38">
            <w:pPr>
              <w:jc w:val="center"/>
              <w:rPr>
                <w:rFonts w:eastAsia="Calibri" w:cs="Arial"/>
                <w:sz w:val="24"/>
              </w:rPr>
            </w:pPr>
            <w:r w:rsidRPr="005632F9">
              <w:rPr>
                <w:rFonts w:eastAsia="Calibri" w:cs="Arial"/>
                <w:sz w:val="24"/>
              </w:rPr>
              <w:t>359.900</w:t>
            </w:r>
          </w:p>
        </w:tc>
      </w:tr>
      <w:tr w:rsidR="005632F9" w:rsidRPr="005632F9" w14:paraId="3F8634B2" w14:textId="77777777" w:rsidTr="00267B38">
        <w:tc>
          <w:tcPr>
            <w:tcW w:w="3652" w:type="dxa"/>
          </w:tcPr>
          <w:p w14:paraId="423AB3F6" w14:textId="77777777" w:rsidR="00596A9A" w:rsidRPr="005632F9" w:rsidRDefault="00596A9A" w:rsidP="00267B38">
            <w:pPr>
              <w:jc w:val="center"/>
              <w:rPr>
                <w:rFonts w:eastAsia="Calibri" w:cs="Arial"/>
                <w:sz w:val="24"/>
              </w:rPr>
            </w:pPr>
            <w:r w:rsidRPr="005632F9">
              <w:rPr>
                <w:rFonts w:eastAsia="Calibri" w:cs="Arial"/>
                <w:sz w:val="24"/>
              </w:rPr>
              <w:t>2015</w:t>
            </w:r>
          </w:p>
        </w:tc>
        <w:tc>
          <w:tcPr>
            <w:tcW w:w="5560" w:type="dxa"/>
          </w:tcPr>
          <w:p w14:paraId="6116B763" w14:textId="77777777" w:rsidR="00596A9A" w:rsidRPr="005632F9" w:rsidRDefault="00596A9A" w:rsidP="00267B38">
            <w:pPr>
              <w:jc w:val="center"/>
              <w:rPr>
                <w:rFonts w:eastAsia="Calibri" w:cs="Arial"/>
                <w:sz w:val="24"/>
              </w:rPr>
            </w:pPr>
            <w:r w:rsidRPr="005632F9">
              <w:rPr>
                <w:rFonts w:eastAsia="Calibri" w:cs="Arial"/>
                <w:sz w:val="24"/>
              </w:rPr>
              <w:t>300.250</w:t>
            </w:r>
          </w:p>
        </w:tc>
      </w:tr>
      <w:tr w:rsidR="005632F9" w:rsidRPr="005632F9" w14:paraId="08605C64" w14:textId="77777777" w:rsidTr="00267B38">
        <w:tc>
          <w:tcPr>
            <w:tcW w:w="3652" w:type="dxa"/>
          </w:tcPr>
          <w:p w14:paraId="1AA06170" w14:textId="77777777" w:rsidR="00596A9A" w:rsidRPr="005632F9" w:rsidRDefault="00596A9A" w:rsidP="00267B38">
            <w:pPr>
              <w:jc w:val="center"/>
              <w:rPr>
                <w:rFonts w:eastAsia="Calibri" w:cs="Arial"/>
                <w:sz w:val="24"/>
              </w:rPr>
            </w:pPr>
            <w:r w:rsidRPr="005632F9">
              <w:rPr>
                <w:rFonts w:eastAsia="Calibri" w:cs="Arial"/>
                <w:sz w:val="24"/>
              </w:rPr>
              <w:t>2014</w:t>
            </w:r>
          </w:p>
        </w:tc>
        <w:tc>
          <w:tcPr>
            <w:tcW w:w="5560" w:type="dxa"/>
          </w:tcPr>
          <w:p w14:paraId="15C6D830" w14:textId="77777777" w:rsidR="00596A9A" w:rsidRPr="005632F9" w:rsidRDefault="00596A9A" w:rsidP="00267B38">
            <w:pPr>
              <w:jc w:val="center"/>
              <w:rPr>
                <w:rFonts w:eastAsia="Calibri" w:cs="Arial"/>
                <w:sz w:val="24"/>
              </w:rPr>
            </w:pPr>
            <w:r w:rsidRPr="005632F9">
              <w:rPr>
                <w:rFonts w:eastAsia="Calibri" w:cs="Arial"/>
                <w:sz w:val="24"/>
              </w:rPr>
              <w:t>276.610</w:t>
            </w:r>
          </w:p>
        </w:tc>
      </w:tr>
    </w:tbl>
    <w:p w14:paraId="73C52F95" w14:textId="703E8531" w:rsidR="00596A9A" w:rsidRDefault="00267B38" w:rsidP="00267B38">
      <w:pPr>
        <w:jc w:val="center"/>
        <w:rPr>
          <w:rFonts w:eastAsia="Calibri" w:cs="Arial"/>
          <w:sz w:val="24"/>
        </w:rPr>
      </w:pPr>
      <w:r>
        <w:rPr>
          <w:rFonts w:eastAsia="Calibri" w:cs="Arial"/>
          <w:sz w:val="24"/>
        </w:rPr>
        <w:t>Tab. 23 Łączna kwota dzielonych dotacji</w:t>
      </w:r>
    </w:p>
    <w:p w14:paraId="1A936F74" w14:textId="644527C3" w:rsidR="00267B38" w:rsidRPr="00BE35C0" w:rsidRDefault="00267B38" w:rsidP="00267B38">
      <w:pPr>
        <w:jc w:val="center"/>
        <w:rPr>
          <w:rFonts w:eastAsia="Calibri" w:cs="Arial"/>
          <w:sz w:val="24"/>
        </w:rPr>
      </w:pPr>
      <w:r>
        <w:rPr>
          <w:rFonts w:eastAsia="Calibri" w:cs="Arial"/>
          <w:sz w:val="24"/>
        </w:rPr>
        <w:t>Źródło: opracowanie własne</w:t>
      </w:r>
    </w:p>
    <w:p w14:paraId="6342174E" w14:textId="29271779" w:rsidR="00357C0E" w:rsidRDefault="00357C0E" w:rsidP="003201D3">
      <w:pPr>
        <w:ind w:firstLine="567"/>
        <w:jc w:val="center"/>
        <w:rPr>
          <w:rFonts w:eastAsia="Calibri" w:cs="Arial"/>
          <w:sz w:val="22"/>
        </w:rPr>
      </w:pPr>
      <w:r>
        <w:rPr>
          <w:noProof/>
          <w:lang w:eastAsia="pl-PL"/>
        </w:rPr>
        <w:drawing>
          <wp:inline distT="0" distB="0" distL="0" distR="0" wp14:anchorId="5BBC52E6" wp14:editId="62C52881">
            <wp:extent cx="4572000" cy="2743200"/>
            <wp:effectExtent l="0" t="0" r="0" b="0"/>
            <wp:docPr id="14353" name="Wykres 14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0422BF9" w14:textId="2377162D" w:rsidR="003C0FF5" w:rsidRPr="00A925CB" w:rsidRDefault="002B02ED" w:rsidP="00A925CB">
      <w:pPr>
        <w:spacing w:after="0" w:line="240" w:lineRule="auto"/>
        <w:ind w:firstLine="567"/>
        <w:jc w:val="center"/>
        <w:rPr>
          <w:rFonts w:eastAsia="Calibri" w:cs="Arial"/>
          <w:sz w:val="18"/>
          <w:szCs w:val="18"/>
        </w:rPr>
      </w:pPr>
      <w:r w:rsidRPr="00A925CB">
        <w:rPr>
          <w:rFonts w:eastAsia="Calibri" w:cs="Arial"/>
          <w:sz w:val="18"/>
          <w:szCs w:val="18"/>
        </w:rPr>
        <w:t>Wykres 2</w:t>
      </w:r>
      <w:r w:rsidR="00A925CB" w:rsidRPr="00A925CB">
        <w:rPr>
          <w:rFonts w:eastAsia="Calibri" w:cs="Arial"/>
          <w:sz w:val="18"/>
          <w:szCs w:val="18"/>
        </w:rPr>
        <w:t>8</w:t>
      </w:r>
      <w:r w:rsidRPr="00A925CB">
        <w:rPr>
          <w:rFonts w:eastAsia="Calibri" w:cs="Arial"/>
          <w:sz w:val="18"/>
          <w:szCs w:val="18"/>
        </w:rPr>
        <w:t xml:space="preserve"> </w:t>
      </w:r>
      <w:r w:rsidR="003C0FF5" w:rsidRPr="00A925CB">
        <w:rPr>
          <w:rFonts w:eastAsia="Calibri" w:cs="Arial"/>
          <w:sz w:val="18"/>
          <w:szCs w:val="18"/>
        </w:rPr>
        <w:t>Łączne kwoty dotacji przekazane na realizację zadań publicznych Gminy Karlino w</w:t>
      </w:r>
      <w:r w:rsidRPr="00A925CB">
        <w:rPr>
          <w:rFonts w:eastAsia="Calibri" w:cs="Arial"/>
          <w:sz w:val="18"/>
          <w:szCs w:val="18"/>
        </w:rPr>
        <w:t> </w:t>
      </w:r>
      <w:r w:rsidR="003C0FF5" w:rsidRPr="00A925CB">
        <w:rPr>
          <w:rFonts w:eastAsia="Calibri" w:cs="Arial"/>
          <w:sz w:val="18"/>
          <w:szCs w:val="18"/>
        </w:rPr>
        <w:t>ostatnich</w:t>
      </w:r>
      <w:r w:rsidR="003201D3" w:rsidRPr="00A925CB">
        <w:rPr>
          <w:rFonts w:eastAsia="Calibri" w:cs="Arial"/>
          <w:sz w:val="18"/>
          <w:szCs w:val="18"/>
        </w:rPr>
        <w:t xml:space="preserve"> 5</w:t>
      </w:r>
      <w:r w:rsidR="00357C0E" w:rsidRPr="00A925CB">
        <w:rPr>
          <w:rFonts w:eastAsia="Calibri" w:cs="Arial"/>
          <w:sz w:val="18"/>
          <w:szCs w:val="18"/>
        </w:rPr>
        <w:t>6</w:t>
      </w:r>
      <w:r w:rsidR="003201D3" w:rsidRPr="00A925CB">
        <w:rPr>
          <w:rFonts w:eastAsia="Calibri" w:cs="Arial"/>
          <w:sz w:val="18"/>
          <w:szCs w:val="18"/>
        </w:rPr>
        <w:t xml:space="preserve"> latach</w:t>
      </w:r>
    </w:p>
    <w:p w14:paraId="65B2E47C" w14:textId="77777777" w:rsidR="00A925CB" w:rsidRPr="00A925CB" w:rsidRDefault="00A925CB" w:rsidP="00A925CB">
      <w:pPr>
        <w:spacing w:after="0" w:line="240" w:lineRule="auto"/>
        <w:ind w:firstLine="567"/>
        <w:jc w:val="center"/>
        <w:rPr>
          <w:rFonts w:eastAsia="Calibri" w:cs="Arial"/>
          <w:sz w:val="18"/>
          <w:szCs w:val="18"/>
        </w:rPr>
      </w:pPr>
      <w:r w:rsidRPr="00A925CB">
        <w:rPr>
          <w:rFonts w:eastAsia="Calibri" w:cs="Arial"/>
          <w:sz w:val="18"/>
          <w:szCs w:val="18"/>
        </w:rPr>
        <w:t>Źródło: opracowanie własne</w:t>
      </w:r>
    </w:p>
    <w:p w14:paraId="382B06DB" w14:textId="77777777" w:rsidR="00A925CB" w:rsidRPr="00357C0E" w:rsidRDefault="00A925CB" w:rsidP="003201D3">
      <w:pPr>
        <w:ind w:firstLine="567"/>
        <w:jc w:val="center"/>
        <w:rPr>
          <w:rFonts w:eastAsia="Calibri" w:cs="Arial"/>
          <w:sz w:val="22"/>
        </w:rPr>
      </w:pPr>
    </w:p>
    <w:p w14:paraId="1D9A0451" w14:textId="77777777" w:rsidR="00C100CF" w:rsidRPr="005632F9" w:rsidRDefault="003201D3" w:rsidP="003201D3">
      <w:pPr>
        <w:ind w:left="567"/>
        <w:jc w:val="both"/>
        <w:rPr>
          <w:sz w:val="22"/>
        </w:rPr>
      </w:pPr>
      <w:r w:rsidRPr="005632F9">
        <w:rPr>
          <w:sz w:val="22"/>
        </w:rPr>
        <w:t>Gmina Karlino zachęca mieszkańców oraz działające na jej terenie organizacje i kluby sportowe do podejmowania własnych inicjatyw oraz korzystania również z innych niż gminne źródeł dofinansowania projektów.</w:t>
      </w:r>
    </w:p>
    <w:p w14:paraId="38A44715" w14:textId="77777777" w:rsidR="003201D3" w:rsidRPr="005632F9" w:rsidRDefault="003201D3" w:rsidP="003201D3">
      <w:pPr>
        <w:ind w:left="567"/>
        <w:jc w:val="both"/>
        <w:rPr>
          <w:sz w:val="22"/>
        </w:rPr>
      </w:pPr>
      <w:r w:rsidRPr="005632F9">
        <w:rPr>
          <w:sz w:val="22"/>
        </w:rPr>
        <w:t xml:space="preserve">Informacje dotyczące różnego rodzaju konkursów są na bieżąco umieszczane na stronie internetowej </w:t>
      </w:r>
      <w:hyperlink r:id="rId148" w:history="1">
        <w:r w:rsidRPr="005632F9">
          <w:rPr>
            <w:rStyle w:val="Hipercze"/>
            <w:color w:val="auto"/>
            <w:sz w:val="22"/>
          </w:rPr>
          <w:t>www.karlino.pl</w:t>
        </w:r>
      </w:hyperlink>
      <w:r w:rsidRPr="005632F9">
        <w:rPr>
          <w:sz w:val="22"/>
        </w:rPr>
        <w:t xml:space="preserve"> oraz w mediach społecznościowych.</w:t>
      </w:r>
    </w:p>
    <w:p w14:paraId="1147B830" w14:textId="77777777" w:rsidR="003201D3" w:rsidRPr="005632F9" w:rsidRDefault="003201D3" w:rsidP="003201D3">
      <w:pPr>
        <w:ind w:left="567"/>
        <w:jc w:val="both"/>
        <w:rPr>
          <w:sz w:val="22"/>
        </w:rPr>
      </w:pPr>
      <w:r w:rsidRPr="005632F9">
        <w:rPr>
          <w:sz w:val="22"/>
        </w:rPr>
        <w:t>Pracownicy Urzędu służą wsparciem przy pisaniu wniosków</w:t>
      </w:r>
      <w:r w:rsidR="00FF5B37" w:rsidRPr="005632F9">
        <w:rPr>
          <w:sz w:val="22"/>
        </w:rPr>
        <w:t xml:space="preserve"> o dofinansowanie oraz gmina zapewnia bezpłatnie pomieszczenia do przeprowadzenia szkoleń w tym zakresie</w:t>
      </w:r>
      <w:r w:rsidR="0098579F" w:rsidRPr="005632F9">
        <w:rPr>
          <w:sz w:val="22"/>
        </w:rPr>
        <w:t>.</w:t>
      </w:r>
    </w:p>
    <w:p w14:paraId="0771CED3" w14:textId="51FD2023" w:rsidR="0098579F" w:rsidRPr="005632F9" w:rsidRDefault="00DD6670" w:rsidP="003201D3">
      <w:pPr>
        <w:ind w:left="567"/>
        <w:jc w:val="both"/>
        <w:rPr>
          <w:sz w:val="22"/>
        </w:rPr>
      </w:pPr>
      <w:r w:rsidRPr="005632F9">
        <w:rPr>
          <w:sz w:val="22"/>
        </w:rPr>
        <w:t xml:space="preserve">W 2019 r. dofinansowanie działań na rzecz społeczności lokalnych udało się uzyskać z programów takich jak Granty Sołeckie, </w:t>
      </w:r>
      <w:proofErr w:type="spellStart"/>
      <w:r w:rsidRPr="005632F9">
        <w:rPr>
          <w:sz w:val="22"/>
        </w:rPr>
        <w:t>Mikrodotacje</w:t>
      </w:r>
      <w:proofErr w:type="spellEnd"/>
      <w:r w:rsidRPr="005632F9">
        <w:rPr>
          <w:sz w:val="22"/>
        </w:rPr>
        <w:t>, czy ze środków LGD Siła w Grupie. Prym wiodą tutaj społecznicy z Domacyna, którym udało się pozyskać m.in. środki  na zainstalowanie za darmo w</w:t>
      </w:r>
      <w:r w:rsidR="005632F9">
        <w:rPr>
          <w:sz w:val="22"/>
        </w:rPr>
        <w:t> </w:t>
      </w:r>
      <w:r w:rsidRPr="005632F9">
        <w:rPr>
          <w:sz w:val="22"/>
        </w:rPr>
        <w:t xml:space="preserve">każdym domu w Domacynie czujnika czadu i dymu oraz </w:t>
      </w:r>
      <w:r w:rsidR="00357C0E">
        <w:rPr>
          <w:sz w:val="22"/>
        </w:rPr>
        <w:t>grant na  badania, promowania i </w:t>
      </w:r>
      <w:r w:rsidRPr="005632F9">
        <w:rPr>
          <w:sz w:val="22"/>
        </w:rPr>
        <w:t xml:space="preserve">przybliżania historii Karlina i okolic poprzez udokumentowanie i udostępnienie wiedzy o lokalnych zabytkach. Sołectwo </w:t>
      </w:r>
      <w:proofErr w:type="spellStart"/>
      <w:r w:rsidRPr="005632F9">
        <w:rPr>
          <w:sz w:val="22"/>
        </w:rPr>
        <w:t>Kowańcz</w:t>
      </w:r>
      <w:proofErr w:type="spellEnd"/>
      <w:r w:rsidRPr="005632F9">
        <w:rPr>
          <w:sz w:val="22"/>
        </w:rPr>
        <w:t xml:space="preserve"> dzięki zewnętrznym środkom wybudowało siłownię zewnętrzną oraz </w:t>
      </w:r>
      <w:r w:rsidRPr="005632F9">
        <w:rPr>
          <w:sz w:val="22"/>
        </w:rPr>
        <w:lastRenderedPageBreak/>
        <w:t>urządziło plac zabaw dla dzieci. W  Gościnku doposażono plac zabaw, a w Mierzynie wybudowano drewnianą wiatę wraz z pomieszczeniem gospodarczym na narzędzia.</w:t>
      </w:r>
    </w:p>
    <w:p w14:paraId="34182FC6" w14:textId="77777777" w:rsidR="002777B3" w:rsidRPr="005632F9" w:rsidRDefault="002777B3" w:rsidP="003201D3">
      <w:pPr>
        <w:ind w:left="567"/>
        <w:jc w:val="both"/>
        <w:rPr>
          <w:color w:val="0070C0"/>
          <w:sz w:val="22"/>
        </w:rPr>
      </w:pPr>
    </w:p>
    <w:p w14:paraId="1EED7E79" w14:textId="77777777" w:rsidR="00FF5B37" w:rsidRPr="005632F9" w:rsidRDefault="001857AC" w:rsidP="001857AC">
      <w:pPr>
        <w:pStyle w:val="Nagwek2"/>
        <w:rPr>
          <w:color w:val="0070C0"/>
        </w:rPr>
      </w:pPr>
      <w:bookmarkStart w:id="70" w:name="_Toc45785873"/>
      <w:r w:rsidRPr="005632F9">
        <w:rPr>
          <w:color w:val="0070C0"/>
        </w:rPr>
        <w:t>Ochotnicze Straże Pożarne</w:t>
      </w:r>
      <w:bookmarkEnd w:id="70"/>
    </w:p>
    <w:p w14:paraId="18199CA2" w14:textId="7416AABF" w:rsidR="001857AC" w:rsidRPr="00304980" w:rsidRDefault="001857AC" w:rsidP="00A86619">
      <w:pPr>
        <w:pStyle w:val="Tekstpodstawowy"/>
        <w:ind w:left="567"/>
        <w:rPr>
          <w:lang w:val="pl-PL"/>
        </w:rPr>
      </w:pPr>
      <w:r w:rsidRPr="00304980">
        <w:rPr>
          <w:lang w:val="pl-PL"/>
        </w:rPr>
        <w:t>Na terenie gminy Karlino działają w formie stowarzyszeń 3 jednostki Ochotniczych Straży Pożarnych w</w:t>
      </w:r>
      <w:r w:rsidR="00882EE3" w:rsidRPr="00304980">
        <w:rPr>
          <w:lang w:val="pl-PL"/>
        </w:rPr>
        <w:t xml:space="preserve"> </w:t>
      </w:r>
      <w:r w:rsidRPr="00304980">
        <w:rPr>
          <w:lang w:val="pl-PL"/>
        </w:rPr>
        <w:t xml:space="preserve">Karlinie, Domacynie </w:t>
      </w:r>
      <w:r w:rsidR="00A86619" w:rsidRPr="00304980">
        <w:rPr>
          <w:lang w:val="pl-PL"/>
        </w:rPr>
        <w:t>i</w:t>
      </w:r>
      <w:r w:rsidRPr="00304980">
        <w:rPr>
          <w:lang w:val="pl-PL"/>
        </w:rPr>
        <w:t xml:space="preserve"> Daszewie. </w:t>
      </w:r>
    </w:p>
    <w:p w14:paraId="299AC0EE" w14:textId="77777777" w:rsidR="00A86619" w:rsidRPr="00304980" w:rsidRDefault="001857AC" w:rsidP="00DE2836">
      <w:pPr>
        <w:ind w:left="567"/>
        <w:jc w:val="both"/>
        <w:rPr>
          <w:sz w:val="22"/>
        </w:rPr>
      </w:pPr>
      <w:r w:rsidRPr="00304980">
        <w:rPr>
          <w:sz w:val="22"/>
        </w:rPr>
        <w:t xml:space="preserve">Zgodnie z zapisami ustawy z dn. 24 sierpnia 1991 r. o ochronie przeciwpożarowej koszty funkcjonowania OSP pokrywane są z budżetu jednostek samorządu terytorialnego. </w:t>
      </w:r>
    </w:p>
    <w:p w14:paraId="30E82847" w14:textId="15F93DFE" w:rsidR="001857AC" w:rsidRPr="00304980" w:rsidRDefault="001857AC" w:rsidP="00DE2836">
      <w:pPr>
        <w:ind w:left="567"/>
        <w:jc w:val="both"/>
        <w:rPr>
          <w:sz w:val="22"/>
        </w:rPr>
      </w:pPr>
      <w:r w:rsidRPr="00304980">
        <w:rPr>
          <w:sz w:val="22"/>
        </w:rPr>
        <w:t xml:space="preserve">Na powyższą </w:t>
      </w:r>
      <w:r w:rsidR="005E1B48" w:rsidRPr="00304980">
        <w:rPr>
          <w:sz w:val="22"/>
        </w:rPr>
        <w:t>działalność</w:t>
      </w:r>
      <w:r w:rsidRPr="00304980">
        <w:rPr>
          <w:sz w:val="22"/>
        </w:rPr>
        <w:t xml:space="preserve"> w 201</w:t>
      </w:r>
      <w:r w:rsidR="0052044E" w:rsidRPr="00304980">
        <w:rPr>
          <w:sz w:val="22"/>
        </w:rPr>
        <w:t>9</w:t>
      </w:r>
      <w:r w:rsidRPr="00304980">
        <w:rPr>
          <w:sz w:val="22"/>
        </w:rPr>
        <w:t xml:space="preserve"> r. z budżetu gminy została przekazana kwota w wysokości </w:t>
      </w:r>
      <w:r w:rsidR="008E1CAF">
        <w:rPr>
          <w:sz w:val="22"/>
        </w:rPr>
        <w:t xml:space="preserve">217.826,96 zł </w:t>
      </w:r>
      <w:r w:rsidR="0052044E" w:rsidRPr="00304980">
        <w:rPr>
          <w:sz w:val="22"/>
        </w:rPr>
        <w:t xml:space="preserve">( dla porównania przedmiotowa kwota w 2018 r. stanowiła wielkość </w:t>
      </w:r>
      <w:r w:rsidR="008E1CAF">
        <w:rPr>
          <w:sz w:val="22"/>
        </w:rPr>
        <w:t>206 175,37 zł</w:t>
      </w:r>
      <w:r w:rsidR="0052044E" w:rsidRPr="00304980">
        <w:rPr>
          <w:sz w:val="22"/>
        </w:rPr>
        <w:t>)</w:t>
      </w:r>
      <w:r w:rsidR="008E1CAF">
        <w:rPr>
          <w:sz w:val="22"/>
        </w:rPr>
        <w:t>.</w:t>
      </w:r>
    </w:p>
    <w:p w14:paraId="555E0003" w14:textId="77777777" w:rsidR="002777B3" w:rsidRPr="00304980" w:rsidRDefault="00DE2836" w:rsidP="005E1B48">
      <w:pPr>
        <w:ind w:left="567"/>
        <w:jc w:val="both"/>
        <w:rPr>
          <w:sz w:val="22"/>
        </w:rPr>
      </w:pPr>
      <w:r w:rsidRPr="00304980">
        <w:rPr>
          <w:sz w:val="22"/>
        </w:rPr>
        <w:t>Jest to inwestycja w podniesi</w:t>
      </w:r>
      <w:r w:rsidR="00A86619" w:rsidRPr="00304980">
        <w:rPr>
          <w:sz w:val="22"/>
        </w:rPr>
        <w:t>enie bezpieczeństwa mieszkańców, mająca na celu ochronę życia, zdrowia, mienia lub środowiska przed pożarem, klęską żywiołową lub innym miejscowym zagrożeniem.</w:t>
      </w:r>
    </w:p>
    <w:p w14:paraId="1233533A" w14:textId="77777777" w:rsidR="00DE2836" w:rsidRPr="00C529C2" w:rsidRDefault="00DE2836" w:rsidP="00DE2836">
      <w:pPr>
        <w:ind w:left="567"/>
        <w:jc w:val="both"/>
        <w:rPr>
          <w:sz w:val="22"/>
        </w:rPr>
      </w:pPr>
    </w:p>
    <w:p w14:paraId="560C8D45" w14:textId="77777777" w:rsidR="00FF5B37" w:rsidRPr="00DC11E6" w:rsidRDefault="00FF5B37" w:rsidP="00DC11E6">
      <w:pPr>
        <w:pStyle w:val="Nagwek2"/>
      </w:pPr>
      <w:bookmarkStart w:id="71" w:name="_Toc45785874"/>
      <w:r w:rsidRPr="00DC11E6">
        <w:t xml:space="preserve">Współpraca </w:t>
      </w:r>
      <w:r w:rsidR="00EF0458" w:rsidRPr="00DC11E6">
        <w:t>międzynarodowa</w:t>
      </w:r>
      <w:bookmarkEnd w:id="71"/>
    </w:p>
    <w:p w14:paraId="3A94688F" w14:textId="77777777" w:rsidR="00084F6E" w:rsidRDefault="00084F6E" w:rsidP="003201D3">
      <w:pPr>
        <w:ind w:left="567"/>
        <w:jc w:val="both"/>
        <w:rPr>
          <w:sz w:val="22"/>
        </w:rPr>
      </w:pPr>
    </w:p>
    <w:p w14:paraId="6A7BFD47" w14:textId="77777777" w:rsidR="009E2CC8" w:rsidRPr="005632F9" w:rsidRDefault="00CC035B" w:rsidP="003201D3">
      <w:pPr>
        <w:ind w:left="567"/>
        <w:jc w:val="both"/>
        <w:rPr>
          <w:sz w:val="22"/>
        </w:rPr>
      </w:pPr>
      <w:r w:rsidRPr="005632F9">
        <w:rPr>
          <w:sz w:val="22"/>
        </w:rPr>
        <w:t xml:space="preserve">Gmina Karlino jest otwarta na współpracę międzynarodową, która regularnie odbywa się z naszymi niemieckimi partnerami, którymi są 2 miasta partnerskie: </w:t>
      </w:r>
      <w:proofErr w:type="spellStart"/>
      <w:r w:rsidRPr="005632F9">
        <w:rPr>
          <w:sz w:val="22"/>
        </w:rPr>
        <w:t>Wolgast</w:t>
      </w:r>
      <w:proofErr w:type="spellEnd"/>
      <w:r w:rsidRPr="005632F9">
        <w:rPr>
          <w:sz w:val="22"/>
        </w:rPr>
        <w:t xml:space="preserve"> i </w:t>
      </w:r>
      <w:proofErr w:type="spellStart"/>
      <w:r w:rsidRPr="005632F9">
        <w:rPr>
          <w:sz w:val="22"/>
        </w:rPr>
        <w:t>Dargun</w:t>
      </w:r>
      <w:proofErr w:type="spellEnd"/>
      <w:r w:rsidRPr="005632F9">
        <w:rPr>
          <w:sz w:val="22"/>
        </w:rPr>
        <w:t xml:space="preserve"> oraz dawni mieszkańcy Karlina.</w:t>
      </w:r>
    </w:p>
    <w:p w14:paraId="31B08A00" w14:textId="77777777" w:rsidR="00CC035B" w:rsidRPr="005632F9" w:rsidRDefault="0098579F" w:rsidP="003201D3">
      <w:pPr>
        <w:ind w:left="567"/>
        <w:jc w:val="both"/>
        <w:rPr>
          <w:b/>
          <w:sz w:val="22"/>
        </w:rPr>
      </w:pPr>
      <w:proofErr w:type="spellStart"/>
      <w:r w:rsidRPr="005632F9">
        <w:rPr>
          <w:b/>
          <w:sz w:val="22"/>
        </w:rPr>
        <w:t>Dargun</w:t>
      </w:r>
      <w:proofErr w:type="spellEnd"/>
      <w:r w:rsidR="00B03702" w:rsidRPr="005632F9">
        <w:rPr>
          <w:b/>
          <w:sz w:val="22"/>
        </w:rPr>
        <w:t xml:space="preserve"> i </w:t>
      </w:r>
      <w:proofErr w:type="spellStart"/>
      <w:r w:rsidR="00B03702" w:rsidRPr="005632F9">
        <w:rPr>
          <w:b/>
          <w:sz w:val="22"/>
        </w:rPr>
        <w:t>Wolgast</w:t>
      </w:r>
      <w:proofErr w:type="spellEnd"/>
    </w:p>
    <w:p w14:paraId="5CAAE97B" w14:textId="77777777" w:rsidR="0098579F" w:rsidRPr="005632F9" w:rsidRDefault="0098579F" w:rsidP="0098579F">
      <w:pPr>
        <w:ind w:left="567"/>
        <w:jc w:val="both"/>
        <w:rPr>
          <w:sz w:val="22"/>
        </w:rPr>
      </w:pPr>
      <w:r w:rsidRPr="005632F9">
        <w:rPr>
          <w:sz w:val="22"/>
        </w:rPr>
        <w:t xml:space="preserve">Umowa partnerska z </w:t>
      </w:r>
      <w:proofErr w:type="spellStart"/>
      <w:r w:rsidRPr="005632F9">
        <w:rPr>
          <w:sz w:val="22"/>
        </w:rPr>
        <w:t>Dargun</w:t>
      </w:r>
      <w:proofErr w:type="spellEnd"/>
      <w:r w:rsidRPr="005632F9">
        <w:rPr>
          <w:sz w:val="22"/>
        </w:rPr>
        <w:t xml:space="preserve"> została podpisana 19 czerwca 2000 r.</w:t>
      </w:r>
      <w:r w:rsidR="00B03702" w:rsidRPr="005632F9">
        <w:rPr>
          <w:sz w:val="22"/>
        </w:rPr>
        <w:t>, a u</w:t>
      </w:r>
      <w:r w:rsidRPr="005632F9">
        <w:rPr>
          <w:sz w:val="22"/>
        </w:rPr>
        <w:t xml:space="preserve">mowa partnerska z </w:t>
      </w:r>
      <w:proofErr w:type="spellStart"/>
      <w:r w:rsidRPr="005632F9">
        <w:rPr>
          <w:sz w:val="22"/>
        </w:rPr>
        <w:t>Wolgast</w:t>
      </w:r>
      <w:proofErr w:type="spellEnd"/>
      <w:r w:rsidRPr="005632F9">
        <w:rPr>
          <w:sz w:val="22"/>
        </w:rPr>
        <w:t xml:space="preserve"> została podpisana 03 stycznia 2006</w:t>
      </w:r>
      <w:r w:rsidR="00084F6E" w:rsidRPr="005632F9">
        <w:rPr>
          <w:sz w:val="22"/>
        </w:rPr>
        <w:t xml:space="preserve"> </w:t>
      </w:r>
      <w:r w:rsidRPr="005632F9">
        <w:rPr>
          <w:sz w:val="22"/>
        </w:rPr>
        <w:t xml:space="preserve">r. </w:t>
      </w:r>
    </w:p>
    <w:p w14:paraId="23CBF877" w14:textId="77777777" w:rsidR="0098579F" w:rsidRPr="005632F9" w:rsidRDefault="0098579F" w:rsidP="0098579F">
      <w:pPr>
        <w:ind w:left="567"/>
        <w:jc w:val="both"/>
        <w:rPr>
          <w:sz w:val="22"/>
        </w:rPr>
      </w:pPr>
      <w:r w:rsidRPr="005632F9">
        <w:rPr>
          <w:sz w:val="22"/>
        </w:rPr>
        <w:t>Głównymi kierunkami współpracy są :</w:t>
      </w:r>
      <w:r w:rsidR="002777B3" w:rsidRPr="005632F9">
        <w:rPr>
          <w:sz w:val="22"/>
        </w:rPr>
        <w:t xml:space="preserve"> </w:t>
      </w:r>
      <w:r w:rsidRPr="005632F9">
        <w:rPr>
          <w:sz w:val="22"/>
        </w:rPr>
        <w:t xml:space="preserve">rozwój kontaktów między mieszkańcami obu Gmin, wymiana młodzieży, wymiana kulturalna, turystyczna i sportowa, współpraca między szkołami, ośrodkami kultury - wzajemne prezentacje dorobku </w:t>
      </w:r>
      <w:proofErr w:type="spellStart"/>
      <w:r w:rsidRPr="005632F9">
        <w:rPr>
          <w:sz w:val="22"/>
        </w:rPr>
        <w:t>kulturalno</w:t>
      </w:r>
      <w:proofErr w:type="spellEnd"/>
      <w:r w:rsidRPr="005632F9">
        <w:rPr>
          <w:sz w:val="22"/>
        </w:rPr>
        <w:t xml:space="preserve"> - oświatowego, kontakty i współpraca gospodarcza pomiędzy stowarzyszeniami i innymi organizacjami pozarządowymi, współpraca w gospodarce miejskiej w tym : ochrona środowiska, gospodarka odpadami, produkcja wody i oczyszczanie ścieków, organizacja i działanie samorządów, współpraca między jednostkami pożarniczymi.</w:t>
      </w:r>
    </w:p>
    <w:p w14:paraId="6307AC78" w14:textId="77777777" w:rsidR="00316E90" w:rsidRPr="005632F9" w:rsidRDefault="00316E90" w:rsidP="00316E90">
      <w:pPr>
        <w:ind w:left="567"/>
        <w:jc w:val="both"/>
        <w:rPr>
          <w:sz w:val="22"/>
        </w:rPr>
      </w:pPr>
      <w:r w:rsidRPr="005632F9">
        <w:rPr>
          <w:sz w:val="22"/>
        </w:rPr>
        <w:t xml:space="preserve">Postulaty umów o współpracy są konsekwentnie realizowane zgodnie z założeniami, a podczas wspólnie realizowanych działań skierowanych do różnych grup wiekowych mieszkańcy wszystkich gmin integrują się i nawiązują również prywatne relacje. </w:t>
      </w:r>
    </w:p>
    <w:p w14:paraId="38705D1F" w14:textId="77777777" w:rsidR="00316E90" w:rsidRPr="005632F9" w:rsidRDefault="00316E90" w:rsidP="00316E90">
      <w:pPr>
        <w:ind w:left="567"/>
        <w:jc w:val="both"/>
        <w:rPr>
          <w:sz w:val="22"/>
        </w:rPr>
      </w:pPr>
      <w:r w:rsidRPr="005632F9">
        <w:rPr>
          <w:sz w:val="22"/>
        </w:rPr>
        <w:t>Dzięki posiadanym partnerom niemieckim Gmina Karlino ma możliwość pozyskania dofinansowania na projekty związane z współpracą transgraniczną.</w:t>
      </w:r>
    </w:p>
    <w:p w14:paraId="49B14CD2" w14:textId="0C1BBC49" w:rsidR="00316E90" w:rsidRPr="005632F9" w:rsidRDefault="00316E90" w:rsidP="00316E90">
      <w:pPr>
        <w:ind w:left="567"/>
        <w:jc w:val="both"/>
        <w:rPr>
          <w:sz w:val="22"/>
        </w:rPr>
      </w:pPr>
      <w:r w:rsidRPr="005632F9">
        <w:rPr>
          <w:sz w:val="22"/>
        </w:rPr>
        <w:t>Te wieloletnie polsko –niemieckie kontakty rozwijają się również na innych płaszczyznach i również z innymi partnerami z Niemiec, czego przykładami są polsko</w:t>
      </w:r>
      <w:r w:rsidR="00744E60" w:rsidRPr="005632F9">
        <w:rPr>
          <w:sz w:val="22"/>
        </w:rPr>
        <w:t>-niemieckie obozy piłkarskie.</w:t>
      </w:r>
    </w:p>
    <w:p w14:paraId="31DCF6F9" w14:textId="77777777" w:rsidR="00316E90" w:rsidRPr="005632F9" w:rsidRDefault="00B879E2" w:rsidP="0098579F">
      <w:pPr>
        <w:ind w:left="567"/>
        <w:jc w:val="both"/>
        <w:rPr>
          <w:sz w:val="22"/>
        </w:rPr>
      </w:pPr>
      <w:r w:rsidRPr="005632F9">
        <w:rPr>
          <w:sz w:val="22"/>
        </w:rPr>
        <w:t>Gmina Karlino pielęgnuje również kontakty z dawnymi mieszkańcami niemieckiego wówczas Karlina, którzy chętnie odwiedzają gminę, ale równie chętnie wspierają rozwój karlińskiego muzeum przekazując cenne pamiątki, które można podziwiać w ramach wystawy stałej muzeum</w:t>
      </w:r>
    </w:p>
    <w:p w14:paraId="04FB6A67" w14:textId="77777777" w:rsidR="0098579F" w:rsidRPr="005632F9" w:rsidRDefault="0098579F" w:rsidP="0098579F">
      <w:pPr>
        <w:ind w:left="567"/>
        <w:jc w:val="both"/>
        <w:rPr>
          <w:color w:val="0070C0"/>
          <w:sz w:val="22"/>
        </w:rPr>
      </w:pPr>
    </w:p>
    <w:p w14:paraId="3C2DB0E2" w14:textId="77777777" w:rsidR="009E2CC8" w:rsidRPr="005632F9" w:rsidRDefault="009E2CC8" w:rsidP="00DC11E6">
      <w:pPr>
        <w:pStyle w:val="Nagwek2"/>
        <w:rPr>
          <w:color w:val="0070C0"/>
        </w:rPr>
      </w:pPr>
      <w:bookmarkStart w:id="72" w:name="_Toc45785875"/>
      <w:r w:rsidRPr="005632F9">
        <w:rPr>
          <w:color w:val="0070C0"/>
        </w:rPr>
        <w:lastRenderedPageBreak/>
        <w:t>Współpraca z innymi instytucjami</w:t>
      </w:r>
      <w:bookmarkEnd w:id="72"/>
    </w:p>
    <w:p w14:paraId="3FE7A22C" w14:textId="77777777" w:rsidR="00DC11E6" w:rsidRDefault="00DC11E6" w:rsidP="00722E68">
      <w:pPr>
        <w:ind w:firstLine="567"/>
        <w:rPr>
          <w:b/>
          <w:sz w:val="22"/>
        </w:rPr>
      </w:pPr>
    </w:p>
    <w:p w14:paraId="3445442F" w14:textId="77777777" w:rsidR="00722E68" w:rsidRPr="00762B08" w:rsidRDefault="002434DD" w:rsidP="00722E68">
      <w:pPr>
        <w:ind w:firstLine="567"/>
        <w:rPr>
          <w:b/>
        </w:rPr>
      </w:pPr>
      <w:r w:rsidRPr="00762B08">
        <w:rPr>
          <w:b/>
          <w:sz w:val="22"/>
        </w:rPr>
        <w:t>Gmina Kar</w:t>
      </w:r>
      <w:r w:rsidR="00C40F23" w:rsidRPr="00762B08">
        <w:rPr>
          <w:b/>
          <w:sz w:val="22"/>
        </w:rPr>
        <w:t>lino jest c</w:t>
      </w:r>
      <w:r w:rsidR="00CC035B">
        <w:rPr>
          <w:b/>
          <w:sz w:val="22"/>
        </w:rPr>
        <w:t>zł</w:t>
      </w:r>
      <w:r w:rsidR="00C40F23" w:rsidRPr="00762B08">
        <w:rPr>
          <w:b/>
          <w:sz w:val="22"/>
        </w:rPr>
        <w:t>onkiem Związku Miast i Gmin Dorzecza Parsęty</w:t>
      </w:r>
      <w:r w:rsidR="00722E68" w:rsidRPr="00762B08">
        <w:rPr>
          <w:b/>
        </w:rPr>
        <w:t xml:space="preserve"> </w:t>
      </w:r>
    </w:p>
    <w:p w14:paraId="60557C84" w14:textId="77777777" w:rsidR="00722E68" w:rsidRDefault="00722E68" w:rsidP="002777B3">
      <w:pPr>
        <w:ind w:left="567"/>
        <w:jc w:val="both"/>
        <w:rPr>
          <w:sz w:val="22"/>
        </w:rPr>
      </w:pPr>
      <w:r w:rsidRPr="00722E68">
        <w:rPr>
          <w:sz w:val="22"/>
        </w:rPr>
        <w:t xml:space="preserve">Związek Miast i Gmin Dorzecza Parsęty w Karlinie założony w 1992 roku, zrzesza </w:t>
      </w:r>
      <w:r w:rsidRPr="00D22EE3">
        <w:rPr>
          <w:sz w:val="22"/>
        </w:rPr>
        <w:t>19</w:t>
      </w:r>
      <w:r w:rsidRPr="00722E68">
        <w:rPr>
          <w:sz w:val="22"/>
        </w:rPr>
        <w:t xml:space="preserve"> gmin z</w:t>
      </w:r>
      <w:r>
        <w:rPr>
          <w:sz w:val="22"/>
        </w:rPr>
        <w:t> </w:t>
      </w:r>
      <w:r w:rsidRPr="00722E68">
        <w:rPr>
          <w:sz w:val="22"/>
        </w:rPr>
        <w:t>terenu dorzecza Parsęty. Działalność Związku polega na podejmowaniu i realizacji w imieniu gmin c</w:t>
      </w:r>
      <w:r w:rsidR="00CC035B">
        <w:rPr>
          <w:sz w:val="22"/>
        </w:rPr>
        <w:t>zł</w:t>
      </w:r>
      <w:r w:rsidRPr="00722E68">
        <w:rPr>
          <w:sz w:val="22"/>
        </w:rPr>
        <w:t>onkowskich wspólnych przedsięwzięć w zakresie ochrony wód, ziemi, powietrza i krajobrazu jako podstawy dla rozwoju rekreacji oraz turystyki. Związek zajmuje się również koordynacją działań z</w:t>
      </w:r>
      <w:r>
        <w:rPr>
          <w:sz w:val="22"/>
        </w:rPr>
        <w:t> </w:t>
      </w:r>
      <w:r w:rsidRPr="00722E68">
        <w:rPr>
          <w:sz w:val="22"/>
        </w:rPr>
        <w:t xml:space="preserve">zakresu ochrony przyrody i różnorodności biologicznej oraz ukierunkowywaniem rozwoju gospodarczego terenu w oparciu o naturalne walory przyrodnicze i środowiskowe z jednoczesną dbałością o zachowanie naturalnych ekosystemów. </w:t>
      </w:r>
    </w:p>
    <w:p w14:paraId="4A96ABB2" w14:textId="4C2F9600" w:rsidR="00722E68" w:rsidRDefault="00722E68" w:rsidP="002777B3">
      <w:pPr>
        <w:ind w:left="567"/>
        <w:jc w:val="both"/>
        <w:rPr>
          <w:sz w:val="22"/>
        </w:rPr>
      </w:pPr>
      <w:r w:rsidRPr="00722E68">
        <w:rPr>
          <w:sz w:val="22"/>
        </w:rPr>
        <w:t xml:space="preserve">Na przestrzeni ponad 27 lat swojej działalności, Związek pozyskał na realizację projektów ze środków zewnętrznych ponad 1,2 mld </w:t>
      </w:r>
      <w:r w:rsidR="00B662A9">
        <w:rPr>
          <w:sz w:val="22"/>
        </w:rPr>
        <w:t>zł.</w:t>
      </w:r>
      <w:r w:rsidR="008E1CAF">
        <w:rPr>
          <w:sz w:val="22"/>
        </w:rPr>
        <w:t xml:space="preserve"> </w:t>
      </w:r>
      <w:r w:rsidRPr="00722E68">
        <w:rPr>
          <w:sz w:val="22"/>
        </w:rPr>
        <w:t>Związek Miast i Gmin Dorzecza Parsęty ogromną wagę przywiązuje również do edukacji ekologicznej. W tym celu, w 2004 roku powołał do życia Ośrodek Edukacji Ekologicznej w Lipiu, który organizuje warsztaty dla dzieci i młodzieży z zakresu zrównoważonego rozwoju i ochrony bioróżnorodności.</w:t>
      </w:r>
    </w:p>
    <w:p w14:paraId="11459A0B" w14:textId="77777777" w:rsidR="00722E68" w:rsidRPr="00722E68" w:rsidRDefault="00722E68" w:rsidP="00722E68">
      <w:pPr>
        <w:ind w:left="567" w:firstLine="708"/>
        <w:jc w:val="both"/>
        <w:rPr>
          <w:sz w:val="22"/>
        </w:rPr>
      </w:pPr>
      <w:r>
        <w:rPr>
          <w:sz w:val="22"/>
        </w:rPr>
        <w:t xml:space="preserve">Burmistrz Karlina jest Przewodniczącym </w:t>
      </w:r>
      <w:proofErr w:type="spellStart"/>
      <w:r>
        <w:rPr>
          <w:sz w:val="22"/>
        </w:rPr>
        <w:t>ZMiGDP</w:t>
      </w:r>
      <w:proofErr w:type="spellEnd"/>
      <w:r>
        <w:rPr>
          <w:sz w:val="22"/>
        </w:rPr>
        <w:t>, a dzięki współpracy w ramach związku Gmina Karlino zyskuje możliwość wspólnej realizacji pro</w:t>
      </w:r>
      <w:r w:rsidR="00D610E9">
        <w:rPr>
          <w:sz w:val="22"/>
        </w:rPr>
        <w:t xml:space="preserve">jektów </w:t>
      </w:r>
      <w:r w:rsidR="00762B08">
        <w:rPr>
          <w:sz w:val="22"/>
        </w:rPr>
        <w:t>infrastrukturalnych, jak również prowadzenia działań edukacyjnych w szerokim zakresie. Współdziałanie gmin Dorzecza Parsęty wpływa realnie na poprawę środowiska w naszym regionie, a kompleksowość podejmowanych działań pozwala na szukanie innych dedykowanych związkom źródeł dofinansowania projektów.</w:t>
      </w:r>
    </w:p>
    <w:p w14:paraId="36334B53" w14:textId="77777777" w:rsidR="002434DD" w:rsidRDefault="00762B08" w:rsidP="002777B3">
      <w:pPr>
        <w:ind w:left="567"/>
        <w:jc w:val="both"/>
        <w:rPr>
          <w:sz w:val="22"/>
        </w:rPr>
      </w:pPr>
      <w:r>
        <w:rPr>
          <w:sz w:val="22"/>
        </w:rPr>
        <w:t xml:space="preserve">To właśnie dzięki projektom </w:t>
      </w:r>
      <w:proofErr w:type="spellStart"/>
      <w:r>
        <w:rPr>
          <w:sz w:val="22"/>
        </w:rPr>
        <w:t>ZMiGDP</w:t>
      </w:r>
      <w:proofErr w:type="spellEnd"/>
      <w:r>
        <w:rPr>
          <w:sz w:val="22"/>
        </w:rPr>
        <w:t xml:space="preserve"> dzieci z Gminy Karlino wielokrotnie uczestniczyły w warsztatach ekologicznych, edukacyjnych czy wycieczkach organizowanych przez OOE w Lipiu.</w:t>
      </w:r>
    </w:p>
    <w:p w14:paraId="68DD72E3" w14:textId="77777777" w:rsidR="002434DD" w:rsidRDefault="00295092" w:rsidP="003201D3">
      <w:pPr>
        <w:ind w:left="567"/>
        <w:jc w:val="both"/>
        <w:rPr>
          <w:b/>
          <w:sz w:val="22"/>
        </w:rPr>
      </w:pPr>
      <w:r>
        <w:rPr>
          <w:b/>
          <w:sz w:val="22"/>
        </w:rPr>
        <w:t>Gmina Karlino jest c</w:t>
      </w:r>
      <w:r w:rsidR="00B879E2">
        <w:rPr>
          <w:b/>
          <w:sz w:val="22"/>
        </w:rPr>
        <w:t>zł</w:t>
      </w:r>
      <w:r>
        <w:rPr>
          <w:b/>
          <w:sz w:val="22"/>
        </w:rPr>
        <w:t xml:space="preserve">onkiem </w:t>
      </w:r>
      <w:r w:rsidRPr="00295092">
        <w:rPr>
          <w:b/>
          <w:sz w:val="22"/>
        </w:rPr>
        <w:t>Stowarzyszenia Gmin Polskich Euroregionu Pomerania</w:t>
      </w:r>
    </w:p>
    <w:p w14:paraId="128D5019" w14:textId="77777777" w:rsidR="00295092" w:rsidRPr="00295092" w:rsidRDefault="00295092" w:rsidP="00295092">
      <w:pPr>
        <w:ind w:left="567"/>
        <w:jc w:val="both"/>
        <w:rPr>
          <w:sz w:val="22"/>
        </w:rPr>
      </w:pPr>
      <w:r w:rsidRPr="00295092">
        <w:rPr>
          <w:sz w:val="22"/>
        </w:rPr>
        <w:t>Stowarzyszenie Gmin Polskich Euroregionu Pomerania jest instytucją prowadzącą długofalową politykę edukacyjną w zakresie procesów integracyjnych Polski z Unią Europejską, funduszy pomocowych oraz przedsięwzięć integrujących społeczności lokalne w ramach współpracy transgranicznej.</w:t>
      </w:r>
      <w:r>
        <w:rPr>
          <w:sz w:val="22"/>
        </w:rPr>
        <w:t xml:space="preserve"> Stowarzyszenie wspiera współpracę między gminami po obu stronach granicy, koordynuje ją, prowadzi działania na rzecz integracji mieszkańców, ale również przedsiębiorców, czy stowarzyszeń promując gminy c</w:t>
      </w:r>
      <w:r w:rsidR="00B879E2">
        <w:rPr>
          <w:sz w:val="22"/>
        </w:rPr>
        <w:t>zł</w:t>
      </w:r>
      <w:r>
        <w:rPr>
          <w:sz w:val="22"/>
        </w:rPr>
        <w:t>onkowskie. Dużym wsparciem działalności gminy są szkolenia, konferencje, giełdy współpracy</w:t>
      </w:r>
      <w:r w:rsidR="006420B2">
        <w:rPr>
          <w:sz w:val="22"/>
        </w:rPr>
        <w:t xml:space="preserve"> oraz promocja idei integracji europejskiej na którą gminy mogą pozyskać finansowanie zewnętrzne, ponieważ stowarzyszenie  prowadzi obsługę polsko-niemieckich programów współpracy. To właśnie z Funduszu Małych Projektów Gmina Karlino pozyskuje dofinansowanie na działania i wspólne spotkania z naszymi niemieckimi partnerami, takie jak Noc Świętojańska – Partnerskie Powitanie Lata, </w:t>
      </w:r>
      <w:proofErr w:type="spellStart"/>
      <w:r w:rsidR="006420B2">
        <w:rPr>
          <w:sz w:val="22"/>
        </w:rPr>
        <w:t>Ponadgraniczna</w:t>
      </w:r>
      <w:proofErr w:type="spellEnd"/>
      <w:r w:rsidR="006420B2">
        <w:rPr>
          <w:sz w:val="22"/>
        </w:rPr>
        <w:t xml:space="preserve"> Jesień Seniorów, czy polsko-niemieckie obozy piłkarskie dla dzieci.</w:t>
      </w:r>
    </w:p>
    <w:p w14:paraId="52469C8F" w14:textId="77777777" w:rsidR="009E2CC8" w:rsidRPr="00762B08" w:rsidRDefault="009E2CC8" w:rsidP="003201D3">
      <w:pPr>
        <w:ind w:left="567"/>
        <w:jc w:val="both"/>
        <w:rPr>
          <w:b/>
          <w:sz w:val="22"/>
        </w:rPr>
      </w:pPr>
      <w:r w:rsidRPr="00762B08">
        <w:rPr>
          <w:b/>
          <w:sz w:val="22"/>
        </w:rPr>
        <w:t>Gmina Karlino jest c</w:t>
      </w:r>
      <w:r w:rsidR="00B879E2">
        <w:rPr>
          <w:b/>
          <w:sz w:val="22"/>
        </w:rPr>
        <w:t>zł</w:t>
      </w:r>
      <w:r w:rsidRPr="00762B08">
        <w:rPr>
          <w:b/>
          <w:sz w:val="22"/>
        </w:rPr>
        <w:t>onkiem Związku Miast Polskich</w:t>
      </w:r>
    </w:p>
    <w:p w14:paraId="79F0ECBE" w14:textId="77777777" w:rsidR="009E2CC8" w:rsidRPr="009E2CC8" w:rsidRDefault="009E2CC8" w:rsidP="009E2CC8">
      <w:pPr>
        <w:ind w:left="567"/>
        <w:jc w:val="both"/>
        <w:rPr>
          <w:sz w:val="22"/>
        </w:rPr>
      </w:pPr>
      <w:r w:rsidRPr="009E2CC8">
        <w:rPr>
          <w:sz w:val="22"/>
        </w:rPr>
        <w:t>Związek Miast Polskich to najstarsza polska organizacja samorządowa o tradycji sięgającej czasów II Rzeczpospolitej.</w:t>
      </w:r>
      <w:r>
        <w:rPr>
          <w:sz w:val="22"/>
        </w:rPr>
        <w:t xml:space="preserve"> O</w:t>
      </w:r>
      <w:r w:rsidRPr="009E2CC8">
        <w:rPr>
          <w:sz w:val="22"/>
        </w:rPr>
        <w:t>d 90. roku tworzy najnowszą historię polskiej, odrodzonej samorządności. Jest największą tego typu organizacją w Polsce, skupiającą 31</w:t>
      </w:r>
      <w:r w:rsidR="002434DD">
        <w:rPr>
          <w:sz w:val="22"/>
        </w:rPr>
        <w:t>4</w:t>
      </w:r>
      <w:r w:rsidRPr="009E2CC8">
        <w:rPr>
          <w:sz w:val="22"/>
        </w:rPr>
        <w:t xml:space="preserve"> miast, w których mieszka ponad 73% miejskiej ludności kraju. ZMP jest stowarzyszeniem miast, mającym na celu wspieranie idei samorządu terytorialnego oraz dążenie do gospodarczego i społeczno-kulturalnego rozwoju miast polskich.</w:t>
      </w:r>
    </w:p>
    <w:p w14:paraId="2AB72A37" w14:textId="77777777" w:rsidR="009E2CC8" w:rsidRPr="009E2CC8" w:rsidRDefault="009E2CC8" w:rsidP="003201D3">
      <w:pPr>
        <w:ind w:left="567"/>
        <w:jc w:val="both"/>
        <w:rPr>
          <w:sz w:val="22"/>
        </w:rPr>
      </w:pPr>
      <w:r w:rsidRPr="009E2CC8">
        <w:rPr>
          <w:sz w:val="22"/>
        </w:rPr>
        <w:t>Misj</w:t>
      </w:r>
      <w:r>
        <w:rPr>
          <w:sz w:val="22"/>
        </w:rPr>
        <w:t>ą</w:t>
      </w:r>
      <w:r w:rsidRPr="009E2CC8">
        <w:rPr>
          <w:sz w:val="22"/>
        </w:rPr>
        <w:t xml:space="preserve"> ZMP</w:t>
      </w:r>
      <w:r>
        <w:rPr>
          <w:sz w:val="22"/>
        </w:rPr>
        <w:t xml:space="preserve"> jest s</w:t>
      </w:r>
      <w:r w:rsidRPr="009E2CC8">
        <w:rPr>
          <w:sz w:val="22"/>
        </w:rPr>
        <w:t>kutecz</w:t>
      </w:r>
      <w:r>
        <w:rPr>
          <w:sz w:val="22"/>
        </w:rPr>
        <w:t>ne</w:t>
      </w:r>
      <w:r w:rsidRPr="009E2CC8">
        <w:rPr>
          <w:sz w:val="22"/>
        </w:rPr>
        <w:t xml:space="preserve"> wspiera</w:t>
      </w:r>
      <w:r>
        <w:rPr>
          <w:sz w:val="22"/>
        </w:rPr>
        <w:t>nie</w:t>
      </w:r>
      <w:r w:rsidRPr="009E2CC8">
        <w:rPr>
          <w:sz w:val="22"/>
        </w:rPr>
        <w:t xml:space="preserve"> polski</w:t>
      </w:r>
      <w:r>
        <w:rPr>
          <w:sz w:val="22"/>
        </w:rPr>
        <w:t>ch</w:t>
      </w:r>
      <w:r w:rsidRPr="009E2CC8">
        <w:rPr>
          <w:sz w:val="22"/>
        </w:rPr>
        <w:t xml:space="preserve"> miasta w działaniach na rzecz rozwoju społecznego i</w:t>
      </w:r>
      <w:r>
        <w:rPr>
          <w:sz w:val="22"/>
        </w:rPr>
        <w:t> </w:t>
      </w:r>
      <w:r w:rsidRPr="009E2CC8">
        <w:rPr>
          <w:sz w:val="22"/>
        </w:rPr>
        <w:t>gospodarczego oraz upowszechni</w:t>
      </w:r>
      <w:r>
        <w:rPr>
          <w:sz w:val="22"/>
        </w:rPr>
        <w:t>anie</w:t>
      </w:r>
      <w:r w:rsidRPr="009E2CC8">
        <w:rPr>
          <w:sz w:val="22"/>
        </w:rPr>
        <w:t xml:space="preserve"> dobr</w:t>
      </w:r>
      <w:r>
        <w:rPr>
          <w:sz w:val="22"/>
        </w:rPr>
        <w:t>ych</w:t>
      </w:r>
      <w:r w:rsidRPr="009E2CC8">
        <w:rPr>
          <w:sz w:val="22"/>
        </w:rPr>
        <w:t xml:space="preserve"> praktyk nowoczesnego i innowacyjnego zarządzania samorządowymi wspólnotami mieszkańców. </w:t>
      </w:r>
      <w:r w:rsidR="002434DD">
        <w:rPr>
          <w:sz w:val="22"/>
        </w:rPr>
        <w:t>ZMP w</w:t>
      </w:r>
      <w:r w:rsidRPr="009E2CC8">
        <w:rPr>
          <w:sz w:val="22"/>
        </w:rPr>
        <w:t xml:space="preserve">spółpracuje z wieloma podmiotami publicznymi </w:t>
      </w:r>
      <w:r w:rsidRPr="009E2CC8">
        <w:rPr>
          <w:sz w:val="22"/>
        </w:rPr>
        <w:lastRenderedPageBreak/>
        <w:t>i prywatnymi po to, by stwarzać miastom jak najlepsze warunki dla świadczenia przez nie usług publicznych najwyższej jakości.</w:t>
      </w:r>
      <w:r w:rsidR="002434DD">
        <w:rPr>
          <w:sz w:val="22"/>
        </w:rPr>
        <w:t xml:space="preserve"> ZMP to s</w:t>
      </w:r>
      <w:r w:rsidR="002434DD" w:rsidRPr="002434DD">
        <w:rPr>
          <w:sz w:val="22"/>
        </w:rPr>
        <w:t>ilna i skuteczna ogólnopolska organizacja samorządowa, integrująca miasta wokół wspólnych celów.</w:t>
      </w:r>
    </w:p>
    <w:p w14:paraId="4FDB36C1" w14:textId="77777777" w:rsidR="002434DD" w:rsidRDefault="002434DD" w:rsidP="00EF0458">
      <w:pPr>
        <w:ind w:left="567"/>
        <w:jc w:val="both"/>
        <w:rPr>
          <w:sz w:val="22"/>
        </w:rPr>
      </w:pPr>
      <w:r>
        <w:rPr>
          <w:sz w:val="22"/>
        </w:rPr>
        <w:t xml:space="preserve">Współdziałanie w ramach ZMP daje Gminie Karlino realny wpływ na legislację poprzez wspólne działania na rzecz interesów lokalnych samorządów. Dzięki temu gmina ma również dostęp do wsparcia eksperckiego i merytorycznego, możliwość uczestniczenia we wspólnych projektach. Związek szeroko promuje dobre praktyki i umożliwia wymianę doświadczeń, wspiera również działania promocyjne i informacyjne oraz współpracuje na tych polach z zagranicznymi partnerami oraz inicjuje </w:t>
      </w:r>
      <w:r w:rsidR="00D63EEF">
        <w:rPr>
          <w:sz w:val="22"/>
        </w:rPr>
        <w:t>nawiązywanie</w:t>
      </w:r>
      <w:r>
        <w:rPr>
          <w:sz w:val="22"/>
        </w:rPr>
        <w:t xml:space="preserve"> partnerstw międzynarodowych.</w:t>
      </w:r>
    </w:p>
    <w:p w14:paraId="27D05B7D" w14:textId="77777777" w:rsidR="00640F78" w:rsidRDefault="00E0674F" w:rsidP="00EF0458">
      <w:pPr>
        <w:ind w:left="567"/>
        <w:jc w:val="both"/>
        <w:rPr>
          <w:sz w:val="22"/>
        </w:rPr>
      </w:pPr>
      <w:r>
        <w:rPr>
          <w:sz w:val="22"/>
        </w:rPr>
        <w:t>Gmina Karlino jest członkiem Mieleńskiej Lokalnej Grypy Działania oraz Lokalnej G</w:t>
      </w:r>
      <w:r w:rsidR="00BA09D8">
        <w:rPr>
          <w:sz w:val="22"/>
        </w:rPr>
        <w:t>rupy Działania „Siła w grupie”, co pozwala na pozyskiwanie dodatkowych środków zewnętrznych nie tylko przez Gminę, ale również jej mieszkańców.</w:t>
      </w:r>
    </w:p>
    <w:p w14:paraId="7F5287EC" w14:textId="77777777" w:rsidR="002777B3" w:rsidRPr="00084F6E" w:rsidRDefault="002777B3" w:rsidP="002777B3">
      <w:pPr>
        <w:spacing w:after="200" w:line="276" w:lineRule="auto"/>
        <w:rPr>
          <w:b/>
          <w:sz w:val="22"/>
        </w:rPr>
      </w:pPr>
      <w:r>
        <w:rPr>
          <w:b/>
          <w:sz w:val="22"/>
        </w:rPr>
        <w:t xml:space="preserve">            </w:t>
      </w:r>
      <w:r w:rsidRPr="00084F6E">
        <w:rPr>
          <w:b/>
          <w:sz w:val="22"/>
        </w:rPr>
        <w:t>Konwent Wójtów Burmistrzów i Prezydentów Województwa Zachodniopomorskiego</w:t>
      </w:r>
    </w:p>
    <w:p w14:paraId="1C356DCF" w14:textId="7913DD00" w:rsidR="00084F6E" w:rsidRDefault="00640F78" w:rsidP="00EF0458">
      <w:pPr>
        <w:ind w:left="567"/>
        <w:jc w:val="both"/>
        <w:rPr>
          <w:sz w:val="22"/>
        </w:rPr>
      </w:pPr>
      <w:r>
        <w:rPr>
          <w:sz w:val="22"/>
        </w:rPr>
        <w:t>Burmistrz Karlina jest Przewodniczącym Konwentu. Konwent zrzesza w sposób nieformalny włodarzy z całego województwa zachodniopomorskiego. Wspólny głos, omawianie ważnych dla samorządów spraw oraz możliwość konsultacji programów regionalnych i re</w:t>
      </w:r>
      <w:r w:rsidR="00C01C08">
        <w:rPr>
          <w:sz w:val="22"/>
        </w:rPr>
        <w:t>prezentowania  interesów gmin w </w:t>
      </w:r>
      <w:r>
        <w:rPr>
          <w:sz w:val="22"/>
        </w:rPr>
        <w:t>różnych organach to możliwości, które gminy mogą wykorzystać poprzez wspólne działania</w:t>
      </w:r>
      <w:r w:rsidR="0048686E">
        <w:rPr>
          <w:sz w:val="22"/>
        </w:rPr>
        <w:t>.</w:t>
      </w:r>
    </w:p>
    <w:p w14:paraId="31642578" w14:textId="77777777" w:rsidR="00C71EFD" w:rsidRDefault="00C71EFD">
      <w:pPr>
        <w:spacing w:after="200" w:line="276" w:lineRule="auto"/>
        <w:rPr>
          <w:sz w:val="22"/>
        </w:rPr>
      </w:pPr>
    </w:p>
    <w:p w14:paraId="69FE399E" w14:textId="77777777" w:rsidR="00B272DF" w:rsidRPr="005632F9" w:rsidRDefault="00B272DF" w:rsidP="008B233C">
      <w:pPr>
        <w:pStyle w:val="Nagwek1"/>
        <w:rPr>
          <w:color w:val="0070C0"/>
        </w:rPr>
      </w:pPr>
      <w:bookmarkStart w:id="73" w:name="_Toc45785876"/>
      <w:r w:rsidRPr="005632F9">
        <w:rPr>
          <w:color w:val="0070C0"/>
        </w:rPr>
        <w:t>Inne</w:t>
      </w:r>
      <w:bookmarkEnd w:id="73"/>
    </w:p>
    <w:p w14:paraId="58F5581C" w14:textId="77777777" w:rsidR="00D4566E" w:rsidRPr="005632F9" w:rsidRDefault="00D4566E" w:rsidP="00D4566E">
      <w:pPr>
        <w:spacing w:after="60" w:line="257" w:lineRule="auto"/>
        <w:ind w:left="567"/>
        <w:jc w:val="both"/>
        <w:rPr>
          <w:color w:val="0070C0"/>
          <w:sz w:val="22"/>
        </w:rPr>
      </w:pPr>
    </w:p>
    <w:p w14:paraId="574211B9" w14:textId="77777777" w:rsidR="00D4566E" w:rsidRPr="005632F9" w:rsidRDefault="004A1373" w:rsidP="004A1373">
      <w:pPr>
        <w:pStyle w:val="Nagwek2"/>
        <w:rPr>
          <w:color w:val="0070C0"/>
        </w:rPr>
      </w:pPr>
      <w:bookmarkStart w:id="74" w:name="_Toc45785877"/>
      <w:r w:rsidRPr="005632F9">
        <w:rPr>
          <w:color w:val="0070C0"/>
        </w:rPr>
        <w:t>Dodatkowe organy o charakterze doradczym i konsultacyjnym</w:t>
      </w:r>
      <w:bookmarkEnd w:id="74"/>
    </w:p>
    <w:p w14:paraId="1CAEC119" w14:textId="77777777" w:rsidR="001E4E9A" w:rsidRPr="005632F9" w:rsidRDefault="001E4E9A" w:rsidP="00D4566E">
      <w:pPr>
        <w:spacing w:after="60" w:line="257" w:lineRule="auto"/>
        <w:ind w:left="567"/>
        <w:jc w:val="both"/>
        <w:rPr>
          <w:color w:val="0070C0"/>
          <w:sz w:val="22"/>
        </w:rPr>
      </w:pPr>
    </w:p>
    <w:p w14:paraId="77329C38" w14:textId="77777777" w:rsidR="00D4566E" w:rsidRPr="005632F9" w:rsidRDefault="004A1373" w:rsidP="00D4566E">
      <w:pPr>
        <w:spacing w:after="60" w:line="257" w:lineRule="auto"/>
        <w:ind w:left="567"/>
        <w:jc w:val="both"/>
        <w:rPr>
          <w:sz w:val="22"/>
        </w:rPr>
      </w:pPr>
      <w:r w:rsidRPr="005632F9">
        <w:rPr>
          <w:sz w:val="22"/>
        </w:rPr>
        <w:t>W Gminie Karlino funkcjonują:</w:t>
      </w:r>
    </w:p>
    <w:p w14:paraId="6B9FFCC3" w14:textId="77777777" w:rsidR="00D4566E" w:rsidRPr="004A1373" w:rsidRDefault="00D4566E" w:rsidP="00D4566E">
      <w:pPr>
        <w:spacing w:after="60" w:line="257" w:lineRule="auto"/>
        <w:ind w:left="567"/>
        <w:jc w:val="both"/>
        <w:rPr>
          <w:b/>
          <w:sz w:val="22"/>
        </w:rPr>
      </w:pPr>
      <w:r w:rsidRPr="004A1373">
        <w:rPr>
          <w:b/>
          <w:sz w:val="22"/>
        </w:rPr>
        <w:t>Miejska Rada Seniorów</w:t>
      </w:r>
      <w:r w:rsidR="004A1373" w:rsidRPr="004A1373">
        <w:rPr>
          <w:b/>
          <w:sz w:val="22"/>
        </w:rPr>
        <w:t xml:space="preserve"> (MRS)</w:t>
      </w:r>
    </w:p>
    <w:p w14:paraId="73B0BEBF" w14:textId="77777777" w:rsidR="004A1373" w:rsidRDefault="004A1373" w:rsidP="00D4566E">
      <w:pPr>
        <w:spacing w:after="60" w:line="257" w:lineRule="auto"/>
        <w:ind w:left="567"/>
        <w:jc w:val="both"/>
        <w:rPr>
          <w:sz w:val="22"/>
        </w:rPr>
      </w:pPr>
      <w:r>
        <w:rPr>
          <w:sz w:val="22"/>
        </w:rPr>
        <w:t>Rada Seniorów</w:t>
      </w:r>
      <w:r w:rsidR="002621B1">
        <w:rPr>
          <w:sz w:val="22"/>
        </w:rPr>
        <w:t>, powołana Uchwałą Rady Miejskiej w Karlinie Nr XLVI/500/14 z dnia 25.04.2014 r.,</w:t>
      </w:r>
      <w:r>
        <w:rPr>
          <w:sz w:val="22"/>
        </w:rPr>
        <w:t xml:space="preserve"> jest organem doradczym, inicjatywnym i konsultacyjnym, a radni działają w czynie społecznym. Rada stanowi ważny głos w reprezentowaniu potrzeb i praw seniorów oraz wspiera działania gminy na różnych polach, a jej przedstawiciele chętnie wspierają lokalne inicjatywy.</w:t>
      </w:r>
    </w:p>
    <w:p w14:paraId="5E92939B" w14:textId="77777777" w:rsidR="00D4566E" w:rsidRDefault="00D4566E" w:rsidP="00D4566E">
      <w:pPr>
        <w:spacing w:after="60" w:line="257" w:lineRule="auto"/>
        <w:ind w:left="567"/>
        <w:jc w:val="both"/>
        <w:rPr>
          <w:sz w:val="22"/>
        </w:rPr>
      </w:pPr>
    </w:p>
    <w:p w14:paraId="383582A4" w14:textId="77777777" w:rsidR="00D4566E" w:rsidRPr="004A1373" w:rsidRDefault="00D4566E" w:rsidP="00D4566E">
      <w:pPr>
        <w:spacing w:after="60" w:line="257" w:lineRule="auto"/>
        <w:ind w:left="567"/>
        <w:jc w:val="both"/>
        <w:rPr>
          <w:b/>
          <w:sz w:val="22"/>
        </w:rPr>
      </w:pPr>
      <w:r w:rsidRPr="004A1373">
        <w:rPr>
          <w:b/>
          <w:sz w:val="22"/>
        </w:rPr>
        <w:t>Młodzieżowa Rada Miejska</w:t>
      </w:r>
      <w:r w:rsidR="003E271C" w:rsidRPr="004A1373">
        <w:rPr>
          <w:b/>
          <w:sz w:val="22"/>
        </w:rPr>
        <w:t xml:space="preserve"> (MRM)</w:t>
      </w:r>
    </w:p>
    <w:p w14:paraId="77E1A58A" w14:textId="24217EBB" w:rsidR="00D4566E" w:rsidRDefault="003E271C" w:rsidP="00D4566E">
      <w:pPr>
        <w:spacing w:after="60" w:line="257" w:lineRule="auto"/>
        <w:ind w:left="567"/>
        <w:jc w:val="both"/>
        <w:rPr>
          <w:sz w:val="22"/>
        </w:rPr>
      </w:pPr>
      <w:r>
        <w:rPr>
          <w:sz w:val="22"/>
        </w:rPr>
        <w:t>Najważniejszym celem istnienia MRM</w:t>
      </w:r>
      <w:r w:rsidR="009B7970">
        <w:rPr>
          <w:sz w:val="22"/>
        </w:rPr>
        <w:t>, powołanej</w:t>
      </w:r>
      <w:r>
        <w:rPr>
          <w:sz w:val="22"/>
        </w:rPr>
        <w:t xml:space="preserve"> </w:t>
      </w:r>
      <w:r w:rsidR="005E49CB">
        <w:rPr>
          <w:sz w:val="22"/>
        </w:rPr>
        <w:t>u</w:t>
      </w:r>
      <w:r w:rsidR="009B7970">
        <w:rPr>
          <w:sz w:val="22"/>
        </w:rPr>
        <w:t xml:space="preserve">chwałą Rady Miejskiej w Karlinie Nr XXXV/355/13 z dnia 24.05.2013 r. </w:t>
      </w:r>
      <w:r>
        <w:rPr>
          <w:sz w:val="22"/>
        </w:rPr>
        <w:t>jest zwiększenie zainteresowania i zaangażowania młodych ludzi sprawami publicznymi na poziomie lokalnym, co przyczynia się do zwiększenia skuteczności podejmowanych przez władze rozwiązań</w:t>
      </w:r>
      <w:r w:rsidR="0048686E">
        <w:rPr>
          <w:sz w:val="22"/>
        </w:rPr>
        <w:t>.</w:t>
      </w:r>
      <w:r w:rsidR="00304980">
        <w:rPr>
          <w:sz w:val="22"/>
        </w:rPr>
        <w:t xml:space="preserve"> W 2019 roku zostały przeprowadzone wybory do składu Rady na </w:t>
      </w:r>
      <w:r w:rsidR="000C28BE">
        <w:rPr>
          <w:sz w:val="22"/>
        </w:rPr>
        <w:t xml:space="preserve">IV </w:t>
      </w:r>
      <w:r w:rsidR="00304980">
        <w:rPr>
          <w:sz w:val="22"/>
        </w:rPr>
        <w:t>kadencję</w:t>
      </w:r>
      <w:r w:rsidR="000C28BE">
        <w:rPr>
          <w:sz w:val="22"/>
        </w:rPr>
        <w:t xml:space="preserve"> </w:t>
      </w:r>
      <w:r w:rsidR="005E49CB">
        <w:rPr>
          <w:sz w:val="22"/>
        </w:rPr>
        <w:t>na okres</w:t>
      </w:r>
      <w:r w:rsidR="00304980">
        <w:rPr>
          <w:sz w:val="22"/>
        </w:rPr>
        <w:t xml:space="preserve"> 2019 </w:t>
      </w:r>
      <w:r w:rsidR="000C28BE">
        <w:rPr>
          <w:sz w:val="22"/>
        </w:rPr>
        <w:t>–</w:t>
      </w:r>
      <w:r w:rsidR="00304980">
        <w:rPr>
          <w:sz w:val="22"/>
        </w:rPr>
        <w:t xml:space="preserve"> 2021</w:t>
      </w:r>
      <w:r w:rsidR="000C28BE">
        <w:rPr>
          <w:sz w:val="22"/>
        </w:rPr>
        <w:t>.</w:t>
      </w:r>
    </w:p>
    <w:p w14:paraId="2698A8C7" w14:textId="77777777" w:rsidR="004A1373" w:rsidRDefault="004A1373" w:rsidP="00D4566E">
      <w:pPr>
        <w:spacing w:after="60" w:line="257" w:lineRule="auto"/>
        <w:ind w:left="567"/>
        <w:jc w:val="both"/>
        <w:rPr>
          <w:sz w:val="22"/>
        </w:rPr>
      </w:pPr>
    </w:p>
    <w:p w14:paraId="498FA7B2" w14:textId="77777777" w:rsidR="002777B3" w:rsidRDefault="004A1373" w:rsidP="002777B3">
      <w:pPr>
        <w:spacing w:after="0" w:line="257" w:lineRule="auto"/>
        <w:ind w:left="567"/>
        <w:jc w:val="both"/>
        <w:rPr>
          <w:sz w:val="22"/>
        </w:rPr>
      </w:pPr>
      <w:r>
        <w:rPr>
          <w:sz w:val="22"/>
        </w:rPr>
        <w:t>Różne grupy reprezentowane są również przez działające w Karlinie stowarzyszenia i związku, a</w:t>
      </w:r>
      <w:r w:rsidR="000E6488">
        <w:rPr>
          <w:sz w:val="22"/>
        </w:rPr>
        <w:t> </w:t>
      </w:r>
      <w:r>
        <w:rPr>
          <w:sz w:val="22"/>
        </w:rPr>
        <w:t xml:space="preserve">także kluby sportowe. </w:t>
      </w:r>
    </w:p>
    <w:p w14:paraId="2721237E" w14:textId="77777777" w:rsidR="004A1373" w:rsidRDefault="004A1373" w:rsidP="002777B3">
      <w:pPr>
        <w:spacing w:after="0" w:line="257" w:lineRule="auto"/>
        <w:ind w:left="567"/>
        <w:jc w:val="both"/>
        <w:rPr>
          <w:sz w:val="22"/>
        </w:rPr>
      </w:pPr>
      <w:r>
        <w:rPr>
          <w:sz w:val="22"/>
        </w:rPr>
        <w:t>To ważne wsparcie, również w aspekcie konsultowania planowanych działań.</w:t>
      </w:r>
    </w:p>
    <w:p w14:paraId="3D5B6BB8" w14:textId="77777777" w:rsidR="004A1373" w:rsidRDefault="004A1373" w:rsidP="004A1373">
      <w:pPr>
        <w:spacing w:after="60" w:line="257" w:lineRule="auto"/>
        <w:jc w:val="both"/>
        <w:rPr>
          <w:sz w:val="22"/>
        </w:rPr>
      </w:pPr>
    </w:p>
    <w:p w14:paraId="34079524" w14:textId="77777777" w:rsidR="005E49CB" w:rsidRDefault="005E49CB" w:rsidP="004A1373">
      <w:pPr>
        <w:spacing w:after="60" w:line="257" w:lineRule="auto"/>
        <w:jc w:val="both"/>
        <w:rPr>
          <w:sz w:val="22"/>
        </w:rPr>
      </w:pPr>
    </w:p>
    <w:p w14:paraId="21F14B50" w14:textId="77777777" w:rsidR="005E49CB" w:rsidRDefault="005E49CB" w:rsidP="004A1373">
      <w:pPr>
        <w:spacing w:after="60" w:line="257" w:lineRule="auto"/>
        <w:jc w:val="both"/>
        <w:rPr>
          <w:sz w:val="22"/>
        </w:rPr>
      </w:pPr>
    </w:p>
    <w:p w14:paraId="77404E9A" w14:textId="77777777" w:rsidR="002621B1" w:rsidRPr="005632F9" w:rsidRDefault="002621B1" w:rsidP="00E13481">
      <w:pPr>
        <w:pStyle w:val="Nagwek2"/>
        <w:jc w:val="both"/>
        <w:rPr>
          <w:color w:val="0070C0"/>
        </w:rPr>
      </w:pPr>
      <w:bookmarkStart w:id="75" w:name="_Toc45785878"/>
      <w:r w:rsidRPr="005632F9">
        <w:rPr>
          <w:color w:val="0070C0"/>
        </w:rPr>
        <w:lastRenderedPageBreak/>
        <w:t>Inne działania podejmowane na rzecz aktywności społecznej mieszkańców</w:t>
      </w:r>
      <w:bookmarkEnd w:id="75"/>
    </w:p>
    <w:p w14:paraId="79146533" w14:textId="77777777" w:rsidR="002777B3" w:rsidRDefault="002777B3" w:rsidP="002621B1">
      <w:pPr>
        <w:ind w:left="567"/>
        <w:jc w:val="both"/>
        <w:rPr>
          <w:sz w:val="22"/>
        </w:rPr>
      </w:pPr>
    </w:p>
    <w:p w14:paraId="1E7B4E17" w14:textId="5C1CBB53" w:rsidR="002621B1" w:rsidRPr="005E49CB" w:rsidRDefault="002621B1" w:rsidP="002621B1">
      <w:pPr>
        <w:ind w:left="567"/>
        <w:jc w:val="both"/>
        <w:rPr>
          <w:sz w:val="22"/>
        </w:rPr>
      </w:pPr>
      <w:r>
        <w:rPr>
          <w:sz w:val="22"/>
        </w:rPr>
        <w:t xml:space="preserve">Gmina Karlino prowadzi wiele działań skierowanych do różnych grup odbiorców. Dzieci już od najmłodszych lat uczestniczą we wspólnych akcjach, konkursach czy zajęciach integracyjnych. Karliński Ośrodek Kultury (KOK) oferuje różnorodne zajęcia dla dzieci, ale również dla seniorów. Zajęcia plastyczne czy wokalne wspierają budowanie wrażliwości na otaczającą rzeczywistość. Swoje miejsce znajdują tam zarówno tworzący ciekawe kompozycje seniorzy, jak i uczące się nowych technik dzieci. Ośrodek Kultury jest miejscem spotkań różnych grup – to tutaj swoją salę mają harcerze i tutaj próby odbywa karliński Chór Passionato pod przewodnictwem Władysława Stefaniaka, a także lokalne zespoły. Karliński Ośrodek Kultury </w:t>
      </w:r>
      <w:r w:rsidR="002777B3">
        <w:rPr>
          <w:sz w:val="22"/>
        </w:rPr>
        <w:t xml:space="preserve">w Karlinie </w:t>
      </w:r>
      <w:r>
        <w:rPr>
          <w:sz w:val="22"/>
        </w:rPr>
        <w:t>to miejsce, które żyje i</w:t>
      </w:r>
      <w:r w:rsidR="00F8617A">
        <w:rPr>
          <w:sz w:val="22"/>
        </w:rPr>
        <w:t> </w:t>
      </w:r>
      <w:r>
        <w:rPr>
          <w:sz w:val="22"/>
        </w:rPr>
        <w:t xml:space="preserve">inicjuje kontakty międzypokoleniowe. Działania dla wspólnej integracji są również prowadzone na terenach wiejskich w podlegających KOK świetlicach. To tutaj toczy się lokalne życie </w:t>
      </w:r>
      <w:proofErr w:type="spellStart"/>
      <w:r>
        <w:rPr>
          <w:sz w:val="22"/>
        </w:rPr>
        <w:t>kulturalno</w:t>
      </w:r>
      <w:proofErr w:type="spellEnd"/>
      <w:r>
        <w:rPr>
          <w:sz w:val="22"/>
        </w:rPr>
        <w:t xml:space="preserve"> – rozrywkowe i odbywają się zajęcia i imprezy integracyjne</w:t>
      </w:r>
      <w:r w:rsidR="005E49CB">
        <w:rPr>
          <w:sz w:val="22"/>
        </w:rPr>
        <w:t>.</w:t>
      </w:r>
    </w:p>
    <w:p w14:paraId="7B6F85DE" w14:textId="77777777" w:rsidR="002621B1" w:rsidRDefault="002621B1" w:rsidP="002621B1">
      <w:pPr>
        <w:ind w:left="567"/>
        <w:jc w:val="both"/>
        <w:rPr>
          <w:sz w:val="22"/>
        </w:rPr>
      </w:pPr>
      <w:r>
        <w:rPr>
          <w:sz w:val="22"/>
        </w:rPr>
        <w:t>Mieszkańcy mogą uczestniczyć w wielu mniejszych i większych wydarzeniach organizowanych przez Gminę Karlino wspólnie z innymi partnerami, takimi jak KOK,</w:t>
      </w:r>
      <w:r w:rsidR="00885A29">
        <w:rPr>
          <w:sz w:val="22"/>
        </w:rPr>
        <w:t xml:space="preserve"> Zarząd Obiektów Sportowych, Turystycznych i Rekreacyjnych Sp. z o.o.(</w:t>
      </w:r>
      <w:proofErr w:type="spellStart"/>
      <w:r>
        <w:rPr>
          <w:sz w:val="22"/>
        </w:rPr>
        <w:t>ZOSTiR</w:t>
      </w:r>
      <w:proofErr w:type="spellEnd"/>
      <w:r w:rsidR="00885A29">
        <w:rPr>
          <w:sz w:val="22"/>
        </w:rPr>
        <w:t>)</w:t>
      </w:r>
      <w:r>
        <w:rPr>
          <w:sz w:val="22"/>
        </w:rPr>
        <w:t xml:space="preserve">, czy działające na terenie Karlina stowarzyszenia. </w:t>
      </w:r>
    </w:p>
    <w:p w14:paraId="548F7576" w14:textId="77777777" w:rsidR="00823F6A" w:rsidRPr="005632F9" w:rsidRDefault="00823F6A" w:rsidP="00823F6A">
      <w:pPr>
        <w:ind w:left="567"/>
        <w:jc w:val="both"/>
        <w:rPr>
          <w:sz w:val="22"/>
        </w:rPr>
      </w:pPr>
      <w:r w:rsidRPr="005632F9">
        <w:rPr>
          <w:sz w:val="22"/>
        </w:rPr>
        <w:t>Od wielu lat Gmina Karlino w swojej strategii działania kładzie duży nacisk na realizację nie tylko działań inwestycyjnych, ale również  tzw. działań miękkich, czyli m.in. na organizację imprez sportowych, turystycznych, rekreacyjnych i kulturalnych skierowanych do mieszkańców i turystów. Dobrze przygotowana impreza na świeżym powietrzu, to znakomita okazja do zabawy dla wielu osób. Każda impreza plenerowa przyciąga ludzi w różnym wieku, o różnych zainteresowaniach.</w:t>
      </w:r>
    </w:p>
    <w:p w14:paraId="167BE181" w14:textId="1973C04D" w:rsidR="00823F6A" w:rsidRPr="005632F9" w:rsidRDefault="00823F6A" w:rsidP="00823F6A">
      <w:pPr>
        <w:ind w:left="567"/>
        <w:jc w:val="both"/>
        <w:rPr>
          <w:sz w:val="22"/>
        </w:rPr>
      </w:pPr>
      <w:r w:rsidRPr="005632F9">
        <w:rPr>
          <w:sz w:val="22"/>
        </w:rPr>
        <w:t>Imprezy plenerowe takie jak festyny czy pikniki są znakomitą okazją do integracji lokalnej społeczności. Mieszkańcy gromadzą się w jednym miejscu, spędzając czas na zabawie, różnego rodzaju formach aktywności, w zależności od tematyki impre</w:t>
      </w:r>
      <w:r w:rsidR="00C01C08">
        <w:rPr>
          <w:sz w:val="22"/>
        </w:rPr>
        <w:t>zy i przygotowanego programu. W </w:t>
      </w:r>
      <w:r w:rsidRPr="005632F9">
        <w:rPr>
          <w:sz w:val="22"/>
        </w:rPr>
        <w:t>większości przypadków jest to jedyna okazja, aby zgromadzić lokalną społeczność, która miło spędzi czas. Szczególnie mniejsze imprezy plenerowe pozwalają znakomicie zintegrować uczestników.</w:t>
      </w:r>
    </w:p>
    <w:p w14:paraId="34EE0E04" w14:textId="5383A98F" w:rsidR="00823F6A" w:rsidRPr="005632F9" w:rsidRDefault="00823F6A" w:rsidP="00823F6A">
      <w:pPr>
        <w:ind w:left="567"/>
        <w:jc w:val="both"/>
        <w:rPr>
          <w:sz w:val="22"/>
        </w:rPr>
      </w:pPr>
      <w:r w:rsidRPr="005632F9">
        <w:rPr>
          <w:sz w:val="22"/>
        </w:rPr>
        <w:t xml:space="preserve">W 2019 roku po raz pierwszy zorganizowaliśmy </w:t>
      </w:r>
      <w:r w:rsidR="00AF3A0E">
        <w:rPr>
          <w:sz w:val="22"/>
        </w:rPr>
        <w:t>„</w:t>
      </w:r>
      <w:r w:rsidRPr="005632F9">
        <w:rPr>
          <w:sz w:val="22"/>
        </w:rPr>
        <w:t>Zakończenie Lata</w:t>
      </w:r>
      <w:r w:rsidR="00AF3A0E">
        <w:rPr>
          <w:sz w:val="22"/>
        </w:rPr>
        <w:t>”</w:t>
      </w:r>
      <w:r w:rsidRPr="005632F9">
        <w:rPr>
          <w:sz w:val="22"/>
        </w:rPr>
        <w:t xml:space="preserve"> w dniu 31.08.2019</w:t>
      </w:r>
      <w:r w:rsidR="000C28BE">
        <w:rPr>
          <w:sz w:val="22"/>
        </w:rPr>
        <w:t xml:space="preserve"> r</w:t>
      </w:r>
      <w:r w:rsidRPr="005632F9">
        <w:rPr>
          <w:sz w:val="22"/>
        </w:rPr>
        <w:t>. Częścią tej imprezy był Turniej międzyzakładowy. Podobne imprezy były orgaznizowane cyklicznie w naszym mieście  wiele lat temu. Niestety zostały one zaprzestane, ale dzięki współpracy z naszymi zakładami z Gminy Karlino: Grupa firm HOMANIT (</w:t>
      </w:r>
      <w:proofErr w:type="spellStart"/>
      <w:r w:rsidRPr="005632F9">
        <w:rPr>
          <w:sz w:val="22"/>
        </w:rPr>
        <w:t>Homanit</w:t>
      </w:r>
      <w:proofErr w:type="spellEnd"/>
      <w:r w:rsidRPr="005632F9">
        <w:rPr>
          <w:sz w:val="22"/>
        </w:rPr>
        <w:t xml:space="preserve">, </w:t>
      </w:r>
      <w:proofErr w:type="spellStart"/>
      <w:r w:rsidRPr="005632F9">
        <w:rPr>
          <w:sz w:val="22"/>
        </w:rPr>
        <w:t>Homatrans</w:t>
      </w:r>
      <w:proofErr w:type="spellEnd"/>
      <w:r w:rsidRPr="005632F9">
        <w:rPr>
          <w:sz w:val="22"/>
        </w:rPr>
        <w:t xml:space="preserve"> i </w:t>
      </w:r>
      <w:proofErr w:type="spellStart"/>
      <w:r w:rsidRPr="005632F9">
        <w:rPr>
          <w:sz w:val="22"/>
        </w:rPr>
        <w:t>Homatech</w:t>
      </w:r>
      <w:proofErr w:type="spellEnd"/>
      <w:r w:rsidRPr="005632F9">
        <w:rPr>
          <w:sz w:val="22"/>
        </w:rPr>
        <w:t xml:space="preserve">), </w:t>
      </w:r>
      <w:proofErr w:type="spellStart"/>
      <w:r w:rsidRPr="005632F9">
        <w:rPr>
          <w:sz w:val="22"/>
        </w:rPr>
        <w:t>Scanrad</w:t>
      </w:r>
      <w:proofErr w:type="spellEnd"/>
      <w:r w:rsidRPr="005632F9">
        <w:rPr>
          <w:sz w:val="22"/>
        </w:rPr>
        <w:t xml:space="preserve">, </w:t>
      </w:r>
      <w:proofErr w:type="spellStart"/>
      <w:r w:rsidRPr="005632F9">
        <w:rPr>
          <w:sz w:val="22"/>
        </w:rPr>
        <w:t>Kospel</w:t>
      </w:r>
      <w:proofErr w:type="spellEnd"/>
      <w:r w:rsidRPr="005632F9">
        <w:rPr>
          <w:sz w:val="22"/>
        </w:rPr>
        <w:t xml:space="preserve">, </w:t>
      </w:r>
      <w:proofErr w:type="spellStart"/>
      <w:r w:rsidRPr="005632F9">
        <w:rPr>
          <w:sz w:val="22"/>
        </w:rPr>
        <w:t>Zakałd</w:t>
      </w:r>
      <w:proofErr w:type="spellEnd"/>
      <w:r w:rsidRPr="005632F9">
        <w:rPr>
          <w:sz w:val="22"/>
        </w:rPr>
        <w:t xml:space="preserve"> Oświaty, powróciliśmy do tej tradycji i organizacji sportowej rywalizacji międzyzakładowej pomiędzy firmami, które na co dzień tworzą karlińską gospodarkę. Pierwszą edycję wygrała firma KOSPEL.</w:t>
      </w:r>
    </w:p>
    <w:p w14:paraId="554B4F9E" w14:textId="77777777" w:rsidR="005E49CB" w:rsidRDefault="005E49CB" w:rsidP="00882EE3">
      <w:pPr>
        <w:spacing w:after="0" w:line="257" w:lineRule="auto"/>
        <w:ind w:left="567"/>
        <w:jc w:val="both"/>
        <w:rPr>
          <w:b/>
          <w:szCs w:val="28"/>
        </w:rPr>
      </w:pPr>
    </w:p>
    <w:p w14:paraId="4E264812" w14:textId="77777777" w:rsidR="00882EE3" w:rsidRPr="00AF3A0E" w:rsidRDefault="002621B1" w:rsidP="00882EE3">
      <w:pPr>
        <w:spacing w:after="0" w:line="257" w:lineRule="auto"/>
        <w:ind w:left="567"/>
        <w:jc w:val="both"/>
        <w:rPr>
          <w:b/>
          <w:szCs w:val="28"/>
        </w:rPr>
      </w:pPr>
      <w:r w:rsidRPr="00AF3A0E">
        <w:rPr>
          <w:b/>
          <w:szCs w:val="28"/>
        </w:rPr>
        <w:t xml:space="preserve">Działania podejmowane na rzecz zwiększenia aktywności społecznej mieszkańców, realizowane przez </w:t>
      </w:r>
      <w:proofErr w:type="spellStart"/>
      <w:r w:rsidRPr="00AF3A0E">
        <w:rPr>
          <w:b/>
          <w:szCs w:val="28"/>
        </w:rPr>
        <w:t>ZOSTiR</w:t>
      </w:r>
      <w:proofErr w:type="spellEnd"/>
      <w:r w:rsidRPr="00AF3A0E">
        <w:rPr>
          <w:b/>
          <w:szCs w:val="28"/>
        </w:rPr>
        <w:t xml:space="preserve"> </w:t>
      </w:r>
      <w:r w:rsidR="00885A29" w:rsidRPr="00AF3A0E">
        <w:rPr>
          <w:b/>
          <w:szCs w:val="28"/>
        </w:rPr>
        <w:t xml:space="preserve">Sp. z o. o. </w:t>
      </w:r>
    </w:p>
    <w:p w14:paraId="2DA7B2A8" w14:textId="77777777" w:rsidR="002621B1" w:rsidRPr="008B4FE1" w:rsidRDefault="00885A29" w:rsidP="00882EE3">
      <w:pPr>
        <w:spacing w:after="0" w:line="257" w:lineRule="auto"/>
        <w:ind w:left="567"/>
        <w:jc w:val="both"/>
        <w:rPr>
          <w:sz w:val="22"/>
        </w:rPr>
      </w:pPr>
      <w:proofErr w:type="spellStart"/>
      <w:r w:rsidRPr="008B4FE1">
        <w:rPr>
          <w:sz w:val="22"/>
        </w:rPr>
        <w:t>ZOSTiR</w:t>
      </w:r>
      <w:proofErr w:type="spellEnd"/>
      <w:r w:rsidRPr="008B4FE1">
        <w:rPr>
          <w:sz w:val="22"/>
        </w:rPr>
        <w:t xml:space="preserve"> Sp. z o.o. to spółka </w:t>
      </w:r>
      <w:r w:rsidR="00B41D89" w:rsidRPr="008B4FE1">
        <w:rPr>
          <w:sz w:val="22"/>
        </w:rPr>
        <w:t xml:space="preserve">ze 100% udziałem Gminy Karlino, której powierzono wykonywanie niektórych zadań </w:t>
      </w:r>
      <w:r w:rsidRPr="008B4FE1">
        <w:rPr>
          <w:sz w:val="22"/>
        </w:rPr>
        <w:t>własnych</w:t>
      </w:r>
      <w:r w:rsidR="002621B1" w:rsidRPr="008B4FE1">
        <w:rPr>
          <w:sz w:val="22"/>
        </w:rPr>
        <w:t xml:space="preserve"> Gminy Karlino.</w:t>
      </w:r>
    </w:p>
    <w:p w14:paraId="157DA1E3" w14:textId="0FDB538D" w:rsidR="002621B1" w:rsidRPr="005632F9" w:rsidRDefault="00823F6A" w:rsidP="00823F6A">
      <w:pPr>
        <w:ind w:left="567"/>
        <w:jc w:val="both"/>
        <w:rPr>
          <w:sz w:val="22"/>
        </w:rPr>
      </w:pPr>
      <w:proofErr w:type="spellStart"/>
      <w:r w:rsidRPr="005632F9">
        <w:rPr>
          <w:sz w:val="22"/>
        </w:rPr>
        <w:t>ZOSTiR</w:t>
      </w:r>
      <w:proofErr w:type="spellEnd"/>
      <w:r w:rsidRPr="005632F9">
        <w:rPr>
          <w:sz w:val="22"/>
        </w:rPr>
        <w:t xml:space="preserve"> Sp. z o.o. współpracuje z klubami sportowymi: MKS Sokół Karlino, MLUKS Karlino, Uczniowski </w:t>
      </w:r>
      <w:proofErr w:type="spellStart"/>
      <w:r w:rsidRPr="005632F9">
        <w:rPr>
          <w:sz w:val="22"/>
        </w:rPr>
        <w:t>Klun</w:t>
      </w:r>
      <w:proofErr w:type="spellEnd"/>
      <w:r w:rsidRPr="005632F9">
        <w:rPr>
          <w:sz w:val="22"/>
        </w:rPr>
        <w:t xml:space="preserve"> Sportowy TRAMP działający przy SP Karlino oraz Klub Bokserski Karlino, Karliński Klub Morsów KRA, grupa nieformalna </w:t>
      </w:r>
      <w:proofErr w:type="spellStart"/>
      <w:r w:rsidRPr="005632F9">
        <w:rPr>
          <w:sz w:val="22"/>
        </w:rPr>
        <w:t>Karlinobiegaj</w:t>
      </w:r>
      <w:proofErr w:type="spellEnd"/>
      <w:r w:rsidRPr="005632F9">
        <w:rPr>
          <w:sz w:val="22"/>
        </w:rPr>
        <w:t xml:space="preserve">. </w:t>
      </w:r>
      <w:r w:rsidR="002621B1" w:rsidRPr="005632F9">
        <w:rPr>
          <w:sz w:val="22"/>
        </w:rPr>
        <w:t>Lokalne kluby sportowe: zapaśniczy i bokserski od kilku lat działają na terenie gminy Karlino i prowadzą zajęcia sportowe - tre</w:t>
      </w:r>
      <w:r w:rsidR="00C01C08">
        <w:rPr>
          <w:sz w:val="22"/>
        </w:rPr>
        <w:t>ningi z najmłodszymi dziećmi, w </w:t>
      </w:r>
      <w:r w:rsidR="002621B1" w:rsidRPr="005632F9">
        <w:rPr>
          <w:sz w:val="22"/>
        </w:rPr>
        <w:t xml:space="preserve">tym dziećmi i z młodzieżą z trudnych środowisk oraz z przedszkolakami (tj. Akademia </w:t>
      </w:r>
      <w:proofErr w:type="spellStart"/>
      <w:r w:rsidR="002621B1" w:rsidRPr="005632F9">
        <w:rPr>
          <w:sz w:val="22"/>
        </w:rPr>
        <w:t>Mluksiaka</w:t>
      </w:r>
      <w:proofErr w:type="spellEnd"/>
      <w:r w:rsidR="002621B1" w:rsidRPr="005632F9">
        <w:rPr>
          <w:sz w:val="22"/>
        </w:rPr>
        <w:t xml:space="preserve">, która w formie zabawy z najmłodszymi prowadzi zajęcia ogólnorozwojowe, wypracowując w ten sposób „bazę” w dzieciach do łatwiejszego startu w treningach zapaśniczych oraz wpływając na </w:t>
      </w:r>
      <w:r w:rsidR="002621B1" w:rsidRPr="005632F9">
        <w:rPr>
          <w:sz w:val="22"/>
        </w:rPr>
        <w:lastRenderedPageBreak/>
        <w:t>prawidłowy rozwój dzieci). Wprowadzony cykl treningowy oraz praca wychowawcza z młodzieżą, którą trenerzy realizują z pasją, poświęceniem, w pełni wykorzystując swoją wiedzę, umiejętności, przynosi efekty sportowe oraz wychowawcze ponieważ trenerzy uwierzyli</w:t>
      </w:r>
      <w:r w:rsidR="00C01C08">
        <w:rPr>
          <w:sz w:val="22"/>
        </w:rPr>
        <w:t>, że sport może być ratunkiem i </w:t>
      </w:r>
      <w:r w:rsidR="002621B1" w:rsidRPr="005632F9">
        <w:rPr>
          <w:sz w:val="22"/>
        </w:rPr>
        <w:t xml:space="preserve">odpowiedzią na potrzeby trudnej młodzieży, w tym młodzieży agresywnej. Od momentu powstania oba kluby systematycznie odnoszą sukcesy sportowe.  </w:t>
      </w:r>
      <w:proofErr w:type="spellStart"/>
      <w:r w:rsidR="002621B1" w:rsidRPr="005632F9">
        <w:rPr>
          <w:sz w:val="22"/>
        </w:rPr>
        <w:t>ZOSTiR</w:t>
      </w:r>
      <w:proofErr w:type="spellEnd"/>
      <w:r w:rsidR="002621B1" w:rsidRPr="005632F9">
        <w:rPr>
          <w:sz w:val="22"/>
        </w:rPr>
        <w:t xml:space="preserve"> </w:t>
      </w:r>
      <w:r w:rsidR="002777B3" w:rsidRPr="005632F9">
        <w:rPr>
          <w:sz w:val="22"/>
        </w:rPr>
        <w:t>S</w:t>
      </w:r>
      <w:r w:rsidR="00C01C08">
        <w:rPr>
          <w:sz w:val="22"/>
        </w:rPr>
        <w:t>p. z o.o. współpracuje z </w:t>
      </w:r>
      <w:r w:rsidR="002621B1" w:rsidRPr="005632F9">
        <w:rPr>
          <w:sz w:val="22"/>
        </w:rPr>
        <w:t>klubami na co dzień poprzez wsparcie merytoryczne, przygotowuje wnioski o dofinansowanie zewnętrzne, pomaga przy logistyce imprez, przedsięwzięć, eventów, meczy.</w:t>
      </w:r>
    </w:p>
    <w:p w14:paraId="0FB8468D" w14:textId="0D163D9B" w:rsidR="002441B0" w:rsidRPr="005632F9" w:rsidRDefault="002441B0" w:rsidP="002441B0">
      <w:pPr>
        <w:spacing w:after="0" w:line="257" w:lineRule="auto"/>
        <w:ind w:left="567"/>
        <w:jc w:val="both"/>
        <w:rPr>
          <w:sz w:val="22"/>
        </w:rPr>
      </w:pPr>
      <w:r w:rsidRPr="005632F9">
        <w:rPr>
          <w:sz w:val="22"/>
        </w:rPr>
        <w:t xml:space="preserve">Współpracując z </w:t>
      </w:r>
      <w:proofErr w:type="spellStart"/>
      <w:r w:rsidRPr="005632F9">
        <w:rPr>
          <w:sz w:val="22"/>
        </w:rPr>
        <w:t>z</w:t>
      </w:r>
      <w:proofErr w:type="spellEnd"/>
      <w:r w:rsidRPr="005632F9">
        <w:rPr>
          <w:sz w:val="22"/>
        </w:rPr>
        <w:t xml:space="preserve"> grupą nieformalną </w:t>
      </w:r>
      <w:proofErr w:type="spellStart"/>
      <w:r w:rsidRPr="005632F9">
        <w:rPr>
          <w:sz w:val="22"/>
        </w:rPr>
        <w:t>Karlinobiegaj</w:t>
      </w:r>
      <w:proofErr w:type="spellEnd"/>
      <w:r w:rsidRPr="005632F9">
        <w:rPr>
          <w:sz w:val="22"/>
        </w:rPr>
        <w:t xml:space="preserve">, </w:t>
      </w:r>
      <w:proofErr w:type="spellStart"/>
      <w:r w:rsidRPr="005632F9">
        <w:rPr>
          <w:sz w:val="22"/>
        </w:rPr>
        <w:t>ZOSTiR</w:t>
      </w:r>
      <w:proofErr w:type="spellEnd"/>
      <w:r w:rsidRPr="005632F9">
        <w:rPr>
          <w:sz w:val="22"/>
        </w:rPr>
        <w:t xml:space="preserve"> sp. z o</w:t>
      </w:r>
      <w:r w:rsidR="00C01C08">
        <w:rPr>
          <w:sz w:val="22"/>
        </w:rPr>
        <w:t>.o. włączył</w:t>
      </w:r>
      <w:r w:rsidR="00AF3A0E">
        <w:rPr>
          <w:sz w:val="22"/>
        </w:rPr>
        <w:t>a</w:t>
      </w:r>
      <w:r w:rsidR="00C01C08">
        <w:rPr>
          <w:sz w:val="22"/>
        </w:rPr>
        <w:t xml:space="preserve"> się logistycznie i </w:t>
      </w:r>
      <w:r w:rsidRPr="005632F9">
        <w:rPr>
          <w:sz w:val="22"/>
        </w:rPr>
        <w:t xml:space="preserve">technicznie we współorganizację kolejnej imprezy biegowej pn. Maraton szlakiem solnym, która ma być kontynuowana w latach kolejnych i wpisywać się w karliński kalendarz imprez biegowych (Bieg Morsa – 5 km, Bieg Papieski – 2 km, 15 km, biegi integracyjne dzieci i młodzieży na dystansach: 50-800 m, bieg seniora, Maraton szlakiem solnym – 42 km, Półmaraton Karlina – 21 km, Bieg Ekspresem po Karlinie – 5 km). Stworzenie „karlińskiego kalendarza biegowego” ma na celu integrowanie mieszkańców naszej gminy, którzy na co dzień biegają w grupie/ach lub indywidualnie, promować Karlino jako Gminę z energią – z energia dla biegaczy. </w:t>
      </w:r>
    </w:p>
    <w:p w14:paraId="2B7754D5" w14:textId="77777777" w:rsidR="002441B0" w:rsidRPr="00EF0458" w:rsidRDefault="002441B0" w:rsidP="00823F6A">
      <w:pPr>
        <w:ind w:left="567"/>
        <w:jc w:val="both"/>
        <w:rPr>
          <w:sz w:val="22"/>
        </w:rPr>
      </w:pPr>
    </w:p>
    <w:p w14:paraId="1BFE3F68" w14:textId="5B7C7B58" w:rsidR="002621B1" w:rsidRPr="00EF0458" w:rsidRDefault="002621B1" w:rsidP="002621B1">
      <w:pPr>
        <w:ind w:left="567"/>
        <w:jc w:val="both"/>
        <w:rPr>
          <w:sz w:val="22"/>
        </w:rPr>
      </w:pPr>
      <w:r>
        <w:rPr>
          <w:sz w:val="22"/>
        </w:rPr>
        <w:t>Spółka organizuje zajęcia p</w:t>
      </w:r>
      <w:r w:rsidRPr="00EF0458">
        <w:rPr>
          <w:sz w:val="22"/>
        </w:rPr>
        <w:t>n. „Gimnastyka dla seniora” w grupie wiekowej „+60”,</w:t>
      </w:r>
      <w:r>
        <w:rPr>
          <w:sz w:val="22"/>
        </w:rPr>
        <w:t xml:space="preserve"> regularnie</w:t>
      </w:r>
      <w:r w:rsidR="00C01C08">
        <w:rPr>
          <w:sz w:val="22"/>
        </w:rPr>
        <w:t xml:space="preserve"> 2 x </w:t>
      </w:r>
      <w:r w:rsidRPr="00EF0458">
        <w:rPr>
          <w:sz w:val="22"/>
        </w:rPr>
        <w:t>w</w:t>
      </w:r>
      <w:r>
        <w:rPr>
          <w:sz w:val="22"/>
        </w:rPr>
        <w:t> </w:t>
      </w:r>
      <w:r w:rsidRPr="00EF0458">
        <w:rPr>
          <w:sz w:val="22"/>
        </w:rPr>
        <w:t>tygodniu</w:t>
      </w:r>
      <w:r>
        <w:rPr>
          <w:sz w:val="22"/>
        </w:rPr>
        <w:t>. Jest to doskonała okazja do integracji osób starszych.</w:t>
      </w:r>
    </w:p>
    <w:p w14:paraId="03D32BF6" w14:textId="77777777" w:rsidR="002621B1" w:rsidRPr="00EF0458" w:rsidRDefault="002621B1" w:rsidP="002621B1">
      <w:pPr>
        <w:ind w:left="567"/>
        <w:jc w:val="both"/>
        <w:rPr>
          <w:sz w:val="22"/>
        </w:rPr>
      </w:pPr>
      <w:proofErr w:type="spellStart"/>
      <w:r w:rsidRPr="00EF0458">
        <w:rPr>
          <w:sz w:val="22"/>
        </w:rPr>
        <w:t>ZOSTiR</w:t>
      </w:r>
      <w:proofErr w:type="spellEnd"/>
      <w:r w:rsidRPr="00EF0458">
        <w:rPr>
          <w:sz w:val="22"/>
        </w:rPr>
        <w:t xml:space="preserve"> </w:t>
      </w:r>
      <w:r w:rsidR="002777B3">
        <w:rPr>
          <w:sz w:val="22"/>
        </w:rPr>
        <w:t>S</w:t>
      </w:r>
      <w:r w:rsidRPr="00EF0458">
        <w:rPr>
          <w:sz w:val="22"/>
        </w:rPr>
        <w:t xml:space="preserve">p. z o.o. wychodząc naprzeciw oczekiwaniom społeczeństwa przygotowało </w:t>
      </w:r>
      <w:r>
        <w:rPr>
          <w:sz w:val="22"/>
        </w:rPr>
        <w:t>o</w:t>
      </w:r>
      <w:r w:rsidRPr="00EF0458">
        <w:rPr>
          <w:sz w:val="22"/>
        </w:rPr>
        <w:t>fertę zajęć fitness – zajęć ogólnorozwojowych z trenerem fitness, gdyż obecnie w modzie jest bieganie i</w:t>
      </w:r>
      <w:r>
        <w:rPr>
          <w:sz w:val="22"/>
        </w:rPr>
        <w:t> </w:t>
      </w:r>
      <w:r w:rsidRPr="00EF0458">
        <w:rPr>
          <w:sz w:val="22"/>
        </w:rPr>
        <w:t>zdrowa dieta</w:t>
      </w:r>
      <w:r w:rsidR="00882EE3">
        <w:rPr>
          <w:sz w:val="22"/>
        </w:rPr>
        <w:t xml:space="preserve">. </w:t>
      </w:r>
      <w:r w:rsidR="00B41D89">
        <w:rPr>
          <w:sz w:val="22"/>
        </w:rPr>
        <w:t xml:space="preserve">Dodatkowo </w:t>
      </w:r>
      <w:r w:rsidR="00882EE3">
        <w:rPr>
          <w:sz w:val="22"/>
        </w:rPr>
        <w:t>S</w:t>
      </w:r>
      <w:r>
        <w:rPr>
          <w:sz w:val="22"/>
        </w:rPr>
        <w:t>półka w ramach działalności gospodarczej p</w:t>
      </w:r>
      <w:r w:rsidRPr="00EF0458">
        <w:rPr>
          <w:sz w:val="22"/>
        </w:rPr>
        <w:t>rowadz</w:t>
      </w:r>
      <w:r>
        <w:rPr>
          <w:sz w:val="22"/>
        </w:rPr>
        <w:t>i</w:t>
      </w:r>
      <w:r w:rsidRPr="00EF0458">
        <w:rPr>
          <w:sz w:val="22"/>
        </w:rPr>
        <w:t xml:space="preserve"> kręgielni</w:t>
      </w:r>
      <w:r>
        <w:rPr>
          <w:sz w:val="22"/>
        </w:rPr>
        <w:t>ę</w:t>
      </w:r>
      <w:r w:rsidRPr="00EF0458">
        <w:rPr>
          <w:sz w:val="22"/>
        </w:rPr>
        <w:t xml:space="preserve"> wraz z</w:t>
      </w:r>
      <w:r w:rsidR="00F8617A">
        <w:rPr>
          <w:sz w:val="22"/>
        </w:rPr>
        <w:t> </w:t>
      </w:r>
      <w:r w:rsidRPr="00EF0458">
        <w:rPr>
          <w:sz w:val="22"/>
        </w:rPr>
        <w:t xml:space="preserve">pizzerią – </w:t>
      </w:r>
      <w:r>
        <w:rPr>
          <w:sz w:val="22"/>
        </w:rPr>
        <w:t>jest to</w:t>
      </w:r>
      <w:r w:rsidRPr="00EF0458">
        <w:rPr>
          <w:sz w:val="22"/>
        </w:rPr>
        <w:t xml:space="preserve"> miejsc</w:t>
      </w:r>
      <w:r>
        <w:rPr>
          <w:sz w:val="22"/>
        </w:rPr>
        <w:t>e</w:t>
      </w:r>
      <w:r w:rsidRPr="00EF0458">
        <w:rPr>
          <w:sz w:val="22"/>
        </w:rPr>
        <w:t xml:space="preserve"> spotkań dla różnych grup wiekowych, w tym dla młodzieży</w:t>
      </w:r>
      <w:r>
        <w:rPr>
          <w:sz w:val="22"/>
        </w:rPr>
        <w:t xml:space="preserve">, </w:t>
      </w:r>
      <w:r w:rsidRPr="00EF0458">
        <w:rPr>
          <w:sz w:val="22"/>
        </w:rPr>
        <w:t xml:space="preserve"> miejsc</w:t>
      </w:r>
      <w:r>
        <w:rPr>
          <w:sz w:val="22"/>
        </w:rPr>
        <w:t>e</w:t>
      </w:r>
      <w:r w:rsidRPr="00EF0458">
        <w:rPr>
          <w:sz w:val="22"/>
        </w:rPr>
        <w:t xml:space="preserve"> </w:t>
      </w:r>
      <w:r>
        <w:rPr>
          <w:sz w:val="22"/>
        </w:rPr>
        <w:t xml:space="preserve">, które jest alternatywą </w:t>
      </w:r>
      <w:r w:rsidRPr="00EF0458">
        <w:rPr>
          <w:sz w:val="22"/>
        </w:rPr>
        <w:t>na nudę.</w:t>
      </w:r>
    </w:p>
    <w:p w14:paraId="574A322A" w14:textId="77777777" w:rsidR="002441B0" w:rsidRPr="005632F9" w:rsidRDefault="002621B1" w:rsidP="002441B0">
      <w:pPr>
        <w:ind w:left="567"/>
        <w:jc w:val="both"/>
        <w:rPr>
          <w:sz w:val="22"/>
        </w:rPr>
      </w:pPr>
      <w:r w:rsidRPr="005632F9">
        <w:rPr>
          <w:sz w:val="22"/>
        </w:rPr>
        <w:t xml:space="preserve">W ramach prowadzonej działalności gospodarczej </w:t>
      </w:r>
      <w:proofErr w:type="spellStart"/>
      <w:r w:rsidRPr="005632F9">
        <w:rPr>
          <w:sz w:val="22"/>
        </w:rPr>
        <w:t>ZOSTiR</w:t>
      </w:r>
      <w:proofErr w:type="spellEnd"/>
      <w:r w:rsidRPr="005632F9">
        <w:rPr>
          <w:sz w:val="22"/>
        </w:rPr>
        <w:t xml:space="preserve"> przygotowała również ofertę urodzin w </w:t>
      </w:r>
      <w:proofErr w:type="spellStart"/>
      <w:r w:rsidRPr="005632F9">
        <w:rPr>
          <w:sz w:val="22"/>
        </w:rPr>
        <w:t>Homanit</w:t>
      </w:r>
      <w:proofErr w:type="spellEnd"/>
      <w:r w:rsidRPr="005632F9">
        <w:rPr>
          <w:sz w:val="22"/>
        </w:rPr>
        <w:t xml:space="preserve"> Arena: w kulkach, z fizyką, na ściance wspinaczkowej oraz w kręgielni. Urodziny cieszą się bardzo dużym zainteresowaniem, nie tylko wśród mieszkańców Gminy Karlino, ale również gości z</w:t>
      </w:r>
      <w:r w:rsidR="00B41D89" w:rsidRPr="005632F9">
        <w:rPr>
          <w:sz w:val="22"/>
        </w:rPr>
        <w:t> </w:t>
      </w:r>
      <w:r w:rsidRPr="005632F9">
        <w:rPr>
          <w:sz w:val="22"/>
        </w:rPr>
        <w:t>gmin ościennych</w:t>
      </w:r>
      <w:r w:rsidR="00882EE3" w:rsidRPr="005632F9">
        <w:rPr>
          <w:sz w:val="22"/>
        </w:rPr>
        <w:t xml:space="preserve">. </w:t>
      </w:r>
    </w:p>
    <w:p w14:paraId="54735F21" w14:textId="77777777" w:rsidR="002441B0" w:rsidRPr="005632F9" w:rsidRDefault="002441B0" w:rsidP="002441B0">
      <w:pPr>
        <w:ind w:left="567"/>
        <w:jc w:val="both"/>
        <w:rPr>
          <w:noProof/>
          <w:sz w:val="22"/>
          <w:lang w:eastAsia="pl-PL"/>
        </w:rPr>
      </w:pPr>
      <w:r w:rsidRPr="005632F9">
        <w:rPr>
          <w:noProof/>
          <w:sz w:val="22"/>
          <w:lang w:eastAsia="pl-PL"/>
        </w:rPr>
        <w:drawing>
          <wp:anchor distT="0" distB="0" distL="114300" distR="114300" simplePos="0" relativeHeight="251872256" behindDoc="0" locked="0" layoutInCell="1" allowOverlap="1" wp14:anchorId="48ED6F40" wp14:editId="57D1C8F5">
            <wp:simplePos x="0" y="0"/>
            <wp:positionH relativeFrom="column">
              <wp:posOffset>308610</wp:posOffset>
            </wp:positionH>
            <wp:positionV relativeFrom="paragraph">
              <wp:posOffset>1762125</wp:posOffset>
            </wp:positionV>
            <wp:extent cx="5926015" cy="2365131"/>
            <wp:effectExtent l="0" t="0" r="0" b="0"/>
            <wp:wrapTopAndBottom/>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765703_1965621436868620_747077383244218368_n.jpg"/>
                    <pic:cNvPicPr/>
                  </pic:nvPicPr>
                  <pic:blipFill>
                    <a:blip r:embed="rId149">
                      <a:extLst>
                        <a:ext uri="{28A0092B-C50C-407E-A947-70E740481C1C}">
                          <a14:useLocalDpi xmlns:a14="http://schemas.microsoft.com/office/drawing/2010/main" val="0"/>
                        </a:ext>
                      </a:extLst>
                    </a:blip>
                    <a:stretch>
                      <a:fillRect/>
                    </a:stretch>
                  </pic:blipFill>
                  <pic:spPr>
                    <a:xfrm>
                      <a:off x="0" y="0"/>
                      <a:ext cx="5926015" cy="2365131"/>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roofErr w:type="spellStart"/>
      <w:r w:rsidRPr="005632F9">
        <w:rPr>
          <w:sz w:val="22"/>
        </w:rPr>
        <w:t>ZOSTiR</w:t>
      </w:r>
      <w:proofErr w:type="spellEnd"/>
      <w:r w:rsidRPr="005632F9">
        <w:rPr>
          <w:sz w:val="22"/>
        </w:rPr>
        <w:t xml:space="preserve"> Sp. z o.o. wygrała przetarg na zarządzanie obiektem Regionalnego Centrum Turystyki i Sportu w Karlinie.</w:t>
      </w:r>
      <w:r w:rsidRPr="005632F9">
        <w:rPr>
          <w:noProof/>
          <w:sz w:val="22"/>
          <w:lang w:eastAsia="pl-PL"/>
        </w:rPr>
        <w:t xml:space="preserve"> Od lipca 2019 roku ZOSTiR Sp. z o.o. zarządza poza całym obiektem, salą zabaw Maim Gajem, również kręgielnią oraz siłwonią. Od 19.07.2019 roku spółka przejęła obiekt i rozpoczęła w nim działalność, wdrażajac swoją wizję i pomysł na to miejsce. Poza zmianami aranżacyjnymi, doposażeniem, spółka przygotowała ulotki, plakaty informacyjne, pakiety usług rehabilitacyjnych, spa. Systematycznie spółka przygotowuje tematyczne akce promocyjne, docierajac do nwoych klientó</w:t>
      </w:r>
      <w:r w:rsidRPr="005632F9">
        <w:rPr>
          <w:noProof/>
          <w:sz w:val="22"/>
          <w:lang w:eastAsia="pl-PL"/>
        </w:rPr>
        <w:fldChar w:fldCharType="begin"/>
      </w:r>
      <w:r w:rsidRPr="005632F9">
        <w:rPr>
          <w:noProof/>
          <w:sz w:val="22"/>
          <w:lang w:eastAsia="pl-PL"/>
        </w:rPr>
        <w:instrText xml:space="preserve"> LISTNUM </w:instrText>
      </w:r>
      <w:r w:rsidRPr="005632F9">
        <w:rPr>
          <w:noProof/>
          <w:sz w:val="22"/>
          <w:lang w:eastAsia="pl-PL"/>
        </w:rPr>
        <w:fldChar w:fldCharType="end"/>
      </w:r>
      <w:r w:rsidRPr="005632F9">
        <w:rPr>
          <w:noProof/>
          <w:sz w:val="22"/>
          <w:lang w:eastAsia="pl-PL"/>
        </w:rPr>
        <w:t xml:space="preserve"> i nadajac nowy wymiar usług w Karlinie. W 2019 roku spółka rozpoczęła starania </w:t>
      </w:r>
      <w:r w:rsidRPr="005632F9">
        <w:rPr>
          <w:noProof/>
          <w:sz w:val="22"/>
          <w:lang w:eastAsia="pl-PL"/>
        </w:rPr>
        <w:lastRenderedPageBreak/>
        <w:t xml:space="preserve">o przystąpienie do procesu kontraktowania świadczeń z dofinansowaniem NFZ. Niestety jest to bardzo długi, czasohłonny i skomplikowany proceduralnie proces. </w:t>
      </w:r>
    </w:p>
    <w:p w14:paraId="69156813" w14:textId="77777777" w:rsidR="002441B0" w:rsidRPr="002441B0" w:rsidRDefault="002441B0" w:rsidP="002441B0">
      <w:pPr>
        <w:ind w:left="567"/>
        <w:jc w:val="both"/>
        <w:rPr>
          <w:noProof/>
          <w:color w:val="00B050"/>
          <w:sz w:val="22"/>
          <w:lang w:eastAsia="pl-PL"/>
        </w:rPr>
      </w:pPr>
    </w:p>
    <w:p w14:paraId="7546A11A" w14:textId="77777777" w:rsidR="002441B0" w:rsidRPr="005632F9" w:rsidRDefault="002441B0" w:rsidP="002441B0">
      <w:pPr>
        <w:ind w:left="567"/>
        <w:jc w:val="both"/>
        <w:rPr>
          <w:noProof/>
          <w:sz w:val="22"/>
          <w:lang w:eastAsia="pl-PL"/>
        </w:rPr>
      </w:pPr>
      <w:r w:rsidRPr="005632F9">
        <w:rPr>
          <w:noProof/>
          <w:sz w:val="22"/>
          <w:lang w:eastAsia="pl-PL"/>
        </w:rPr>
        <w:t xml:space="preserve">Spółka przygotowała ceny dostosowujac je do możliości rynku, zyskujac przy tym rzeszę klientów, a wykorzystując również tzw. marketing szeptany, portale społecznościowe, reklamę produktu i firmy oraz różne kanały przepływu informacji, budujac przy tym bazę klientów. Bardzo dobrze rozwinęła się sprzedaż karnetów na siłownię. W grudnia 2019 r. odbyło się spotkanie z przedsiębiorcami naszej Gminy, majace na celu współpracę w ramach ZFŚP. </w:t>
      </w:r>
    </w:p>
    <w:p w14:paraId="319F5A7B" w14:textId="77777777" w:rsidR="00E44786" w:rsidRDefault="002621B1" w:rsidP="002621B1">
      <w:pPr>
        <w:ind w:left="567"/>
        <w:jc w:val="both"/>
        <w:rPr>
          <w:sz w:val="22"/>
        </w:rPr>
      </w:pPr>
      <w:r w:rsidRPr="00EF0458">
        <w:rPr>
          <w:sz w:val="22"/>
        </w:rPr>
        <w:t>HOMANIT ARENA</w:t>
      </w:r>
      <w:r w:rsidR="00B41D89">
        <w:rPr>
          <w:sz w:val="22"/>
        </w:rPr>
        <w:t>- Regionalne Centrum Turystyki i Sportu w Karlinie,</w:t>
      </w:r>
      <w:r w:rsidR="00E44786">
        <w:rPr>
          <w:sz w:val="22"/>
        </w:rPr>
        <w:t xml:space="preserve"> </w:t>
      </w:r>
      <w:r w:rsidRPr="00EF0458">
        <w:rPr>
          <w:sz w:val="22"/>
        </w:rPr>
        <w:t xml:space="preserve">stała się nie tylko areną imprez sportowych międzynarodowych, ogólnopolskich, ale również centrum życia </w:t>
      </w:r>
      <w:proofErr w:type="spellStart"/>
      <w:r w:rsidRPr="00EF0458">
        <w:rPr>
          <w:sz w:val="22"/>
        </w:rPr>
        <w:t>kulturalno</w:t>
      </w:r>
      <w:proofErr w:type="spellEnd"/>
      <w:r w:rsidRPr="00EF0458">
        <w:rPr>
          <w:sz w:val="22"/>
        </w:rPr>
        <w:t xml:space="preserve"> – rozrywkowego miasta. </w:t>
      </w:r>
    </w:p>
    <w:p w14:paraId="495EFA39" w14:textId="77777777" w:rsidR="00E44786" w:rsidRDefault="00E44786" w:rsidP="002621B1">
      <w:pPr>
        <w:ind w:left="567"/>
        <w:jc w:val="both"/>
        <w:rPr>
          <w:sz w:val="22"/>
        </w:rPr>
      </w:pPr>
      <w:r>
        <w:rPr>
          <w:sz w:val="22"/>
        </w:rPr>
        <w:t xml:space="preserve">Oddany do użytku w </w:t>
      </w:r>
      <w:r w:rsidRPr="00E44786">
        <w:rPr>
          <w:sz w:val="22"/>
        </w:rPr>
        <w:t>201</w:t>
      </w:r>
      <w:r w:rsidR="00747967">
        <w:rPr>
          <w:sz w:val="22"/>
        </w:rPr>
        <w:t>4</w:t>
      </w:r>
      <w:r w:rsidRPr="00E44786">
        <w:rPr>
          <w:sz w:val="22"/>
        </w:rPr>
        <w:t xml:space="preserve"> r</w:t>
      </w:r>
      <w:r w:rsidRPr="00174A3C">
        <w:rPr>
          <w:sz w:val="22"/>
        </w:rPr>
        <w:t>.</w:t>
      </w:r>
      <w:r w:rsidRPr="00E44786">
        <w:rPr>
          <w:color w:val="FF33CC"/>
          <w:sz w:val="22"/>
        </w:rPr>
        <w:t xml:space="preserve"> </w:t>
      </w:r>
      <w:r>
        <w:rPr>
          <w:sz w:val="22"/>
        </w:rPr>
        <w:t>obiekt to ogromna, bo ponad 20 m</w:t>
      </w:r>
      <w:r w:rsidR="002777B3">
        <w:rPr>
          <w:sz w:val="22"/>
        </w:rPr>
        <w:t>ilionowa</w:t>
      </w:r>
      <w:r>
        <w:rPr>
          <w:sz w:val="22"/>
        </w:rPr>
        <w:t xml:space="preserve"> inwestycja w podniesienie jakości życia mieszkańców. Dzięki pozyskanemu przez </w:t>
      </w:r>
      <w:r w:rsidR="002777B3">
        <w:rPr>
          <w:sz w:val="22"/>
        </w:rPr>
        <w:t>B</w:t>
      </w:r>
      <w:r>
        <w:rPr>
          <w:sz w:val="22"/>
        </w:rPr>
        <w:t xml:space="preserve">urmistrza Karlina dofinansowaniu, które pokryło </w:t>
      </w:r>
      <w:r w:rsidR="00747967">
        <w:rPr>
          <w:sz w:val="22"/>
        </w:rPr>
        <w:t>ok 70 %</w:t>
      </w:r>
      <w:r>
        <w:rPr>
          <w:sz w:val="22"/>
        </w:rPr>
        <w:t xml:space="preserve"> kosztów budowy i wyposażenia obiektu, mieszkańcy mają do dyspozycji wielofunkcyjny obiekt, gdzie  każdy znajdzie coś dla siebie.</w:t>
      </w:r>
    </w:p>
    <w:p w14:paraId="5BB238DE" w14:textId="77777777" w:rsidR="00747967" w:rsidRDefault="00747967" w:rsidP="002621B1">
      <w:pPr>
        <w:ind w:left="567"/>
        <w:jc w:val="both"/>
        <w:rPr>
          <w:sz w:val="22"/>
        </w:rPr>
      </w:pPr>
      <w:r>
        <w:rPr>
          <w:sz w:val="22"/>
        </w:rPr>
        <w:t>To tam odbywa się większość imprez, zawodów sportowych</w:t>
      </w:r>
      <w:r w:rsidR="00174A3C">
        <w:rPr>
          <w:sz w:val="22"/>
        </w:rPr>
        <w:t xml:space="preserve"> i</w:t>
      </w:r>
      <w:r>
        <w:rPr>
          <w:sz w:val="22"/>
        </w:rPr>
        <w:t xml:space="preserve"> turniejów</w:t>
      </w:r>
      <w:r w:rsidR="00174A3C">
        <w:rPr>
          <w:sz w:val="22"/>
        </w:rPr>
        <w:t>, w tym również wiele imprez i wydarzeń o charakterze międzynarodowym. W obiekcie odbywa się finał Wielkiej Orkiestry Świątecznej Pomocy, turnieje halowe dla dorosłych i dzieci, imprezy feryjne, gale biznesowe i konferencje, olimpiady, rozgrywki i turnieje szkolne, czy finał Monte Karlino, a także spotkania kulturalne i koncerty.</w:t>
      </w:r>
    </w:p>
    <w:p w14:paraId="5F3C8685" w14:textId="77777777" w:rsidR="002441B0" w:rsidRPr="00406A4D" w:rsidRDefault="002441B0" w:rsidP="002441B0">
      <w:pPr>
        <w:ind w:left="567"/>
        <w:jc w:val="both"/>
        <w:rPr>
          <w:sz w:val="22"/>
        </w:rPr>
      </w:pPr>
      <w:r w:rsidRPr="00406A4D">
        <w:rPr>
          <w:sz w:val="22"/>
        </w:rPr>
        <w:t xml:space="preserve">Jedną z największych zorganizowanych w 2019 r. imprez były: Zgrupowanie kadry narodowej kadetek połączone z meczem zapaśnicze drużyny z Polski, Niemiec i Ukrainy oraz polsko – niemiecki obóz sportowy, seminarium dotyczące erupcji ropy naftowej w Karlinie, Przegląd Piosenki Prawdziwej, II FESTIWAL ZAPASÓW im.  II FESTIWAL ZAPASÓW im. </w:t>
      </w:r>
      <w:proofErr w:type="spellStart"/>
      <w:r w:rsidRPr="00406A4D">
        <w:rPr>
          <w:sz w:val="22"/>
        </w:rPr>
        <w:t>Yusupa</w:t>
      </w:r>
      <w:proofErr w:type="spellEnd"/>
      <w:r w:rsidRPr="00406A4D">
        <w:rPr>
          <w:sz w:val="22"/>
        </w:rPr>
        <w:t xml:space="preserve"> </w:t>
      </w:r>
      <w:proofErr w:type="spellStart"/>
      <w:r w:rsidRPr="00406A4D">
        <w:rPr>
          <w:sz w:val="22"/>
        </w:rPr>
        <w:t>Abdusalamova</w:t>
      </w:r>
      <w:proofErr w:type="spellEnd"/>
      <w:r w:rsidRPr="00406A4D">
        <w:rPr>
          <w:sz w:val="22"/>
        </w:rPr>
        <w:t xml:space="preserve">, Konferencja „Akademia </w:t>
      </w:r>
      <w:proofErr w:type="spellStart"/>
      <w:r w:rsidRPr="00406A4D">
        <w:rPr>
          <w:sz w:val="22"/>
        </w:rPr>
        <w:t>Grassroots</w:t>
      </w:r>
      <w:proofErr w:type="spellEnd"/>
      <w:r w:rsidRPr="00406A4D">
        <w:rPr>
          <w:sz w:val="22"/>
        </w:rPr>
        <w:t xml:space="preserve"> 2019”.  </w:t>
      </w:r>
    </w:p>
    <w:p w14:paraId="30018F68" w14:textId="77777777" w:rsidR="002441B0" w:rsidRDefault="002441B0" w:rsidP="002621B1">
      <w:pPr>
        <w:ind w:left="567"/>
        <w:jc w:val="both"/>
        <w:rPr>
          <w:sz w:val="22"/>
        </w:rPr>
      </w:pPr>
    </w:p>
    <w:p w14:paraId="46E7629F" w14:textId="77777777" w:rsidR="00C71EFD" w:rsidRDefault="002441B0" w:rsidP="002621B1">
      <w:pPr>
        <w:ind w:left="567"/>
        <w:jc w:val="both"/>
        <w:rPr>
          <w:sz w:val="22"/>
        </w:rPr>
      </w:pPr>
      <w:r>
        <w:rPr>
          <w:noProof/>
          <w:lang w:eastAsia="pl-PL"/>
        </w:rPr>
        <w:drawing>
          <wp:inline distT="0" distB="0" distL="0" distR="0" wp14:anchorId="1A500DAE" wp14:editId="0C299126">
            <wp:extent cx="6031230" cy="2296795"/>
            <wp:effectExtent l="0" t="0" r="7620" b="825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31230" cy="2296795"/>
                    </a:xfrm>
                    <a:prstGeom prst="roundRect">
                      <a:avLst>
                        <a:gd name="adj" fmla="val 8594"/>
                      </a:avLst>
                    </a:prstGeom>
                    <a:solidFill>
                      <a:srgbClr val="FFFFFF">
                        <a:shade val="85000"/>
                      </a:srgbClr>
                    </a:solidFill>
                    <a:ln>
                      <a:noFill/>
                    </a:ln>
                    <a:effectLst/>
                  </pic:spPr>
                </pic:pic>
              </a:graphicData>
            </a:graphic>
          </wp:inline>
        </w:drawing>
      </w:r>
    </w:p>
    <w:p w14:paraId="35BF3F6F" w14:textId="77777777" w:rsidR="00C71EFD" w:rsidRDefault="00C71EFD" w:rsidP="002621B1">
      <w:pPr>
        <w:ind w:left="567"/>
        <w:jc w:val="both"/>
        <w:rPr>
          <w:sz w:val="22"/>
        </w:rPr>
      </w:pPr>
    </w:p>
    <w:p w14:paraId="4B0CF26C" w14:textId="77777777" w:rsidR="002621B1" w:rsidRPr="005632F9" w:rsidRDefault="00174A3C" w:rsidP="002621B1">
      <w:pPr>
        <w:ind w:left="567"/>
        <w:jc w:val="both"/>
        <w:rPr>
          <w:sz w:val="22"/>
        </w:rPr>
      </w:pPr>
      <w:r w:rsidRPr="005632F9">
        <w:rPr>
          <w:sz w:val="22"/>
        </w:rPr>
        <w:t xml:space="preserve">Spółka </w:t>
      </w:r>
      <w:proofErr w:type="spellStart"/>
      <w:r w:rsidRPr="005632F9">
        <w:rPr>
          <w:sz w:val="22"/>
        </w:rPr>
        <w:t>ZOSTiR</w:t>
      </w:r>
      <w:proofErr w:type="spellEnd"/>
      <w:r w:rsidRPr="005632F9">
        <w:rPr>
          <w:sz w:val="22"/>
        </w:rPr>
        <w:t xml:space="preserve"> zajmuje się również organizacją spływów kajakowych, rajdów rowerowych, czy pikników rekreacyjnych, a także różnych imprez o charakterze </w:t>
      </w:r>
      <w:proofErr w:type="spellStart"/>
      <w:r w:rsidRPr="005632F9">
        <w:rPr>
          <w:sz w:val="22"/>
        </w:rPr>
        <w:t>rekreacyjno</w:t>
      </w:r>
      <w:proofErr w:type="spellEnd"/>
      <w:r w:rsidRPr="005632F9">
        <w:rPr>
          <w:sz w:val="22"/>
        </w:rPr>
        <w:t xml:space="preserve"> – sportowym, z których największą jest Bieg Papieski. Rokrocznie w biegu bierze udział coraz większa liczba uczestników, która w 201</w:t>
      </w:r>
      <w:r w:rsidR="002441B0" w:rsidRPr="005632F9">
        <w:rPr>
          <w:sz w:val="22"/>
        </w:rPr>
        <w:t>9</w:t>
      </w:r>
      <w:r w:rsidRPr="005632F9">
        <w:rPr>
          <w:sz w:val="22"/>
        </w:rPr>
        <w:t xml:space="preserve"> r. przekroczyła 1</w:t>
      </w:r>
      <w:r w:rsidR="002441B0" w:rsidRPr="005632F9">
        <w:rPr>
          <w:sz w:val="22"/>
        </w:rPr>
        <w:t>1</w:t>
      </w:r>
      <w:r w:rsidRPr="005632F9">
        <w:rPr>
          <w:sz w:val="22"/>
        </w:rPr>
        <w:t>0</w:t>
      </w:r>
      <w:r w:rsidR="008B4FE1" w:rsidRPr="005632F9">
        <w:rPr>
          <w:sz w:val="22"/>
        </w:rPr>
        <w:t>0</w:t>
      </w:r>
      <w:r w:rsidRPr="005632F9">
        <w:rPr>
          <w:sz w:val="22"/>
        </w:rPr>
        <w:t xml:space="preserve"> osób.</w:t>
      </w:r>
    </w:p>
    <w:p w14:paraId="4ABCE450" w14:textId="77777777" w:rsidR="008B4FE1" w:rsidRPr="005632F9" w:rsidRDefault="008B4FE1" w:rsidP="002777B3">
      <w:pPr>
        <w:spacing w:after="0" w:line="257" w:lineRule="auto"/>
        <w:ind w:left="567"/>
        <w:jc w:val="both"/>
        <w:rPr>
          <w:sz w:val="22"/>
        </w:rPr>
      </w:pPr>
      <w:r w:rsidRPr="005632F9">
        <w:rPr>
          <w:sz w:val="22"/>
        </w:rPr>
        <w:lastRenderedPageBreak/>
        <w:t xml:space="preserve">Spółka dba o infrastrukturę sportową promując również nowe formy aktywności takie jak </w:t>
      </w:r>
      <w:proofErr w:type="spellStart"/>
      <w:r w:rsidRPr="005632F9">
        <w:rPr>
          <w:sz w:val="22"/>
        </w:rPr>
        <w:t>Street</w:t>
      </w:r>
      <w:proofErr w:type="spellEnd"/>
      <w:r w:rsidRPr="005632F9">
        <w:rPr>
          <w:sz w:val="22"/>
        </w:rPr>
        <w:t xml:space="preserve"> </w:t>
      </w:r>
      <w:proofErr w:type="spellStart"/>
      <w:r w:rsidRPr="005632F9">
        <w:rPr>
          <w:sz w:val="22"/>
        </w:rPr>
        <w:t>workout</w:t>
      </w:r>
      <w:proofErr w:type="spellEnd"/>
      <w:r w:rsidRPr="005632F9">
        <w:rPr>
          <w:sz w:val="22"/>
        </w:rPr>
        <w:t>.</w:t>
      </w:r>
    </w:p>
    <w:p w14:paraId="4B8FAB0D" w14:textId="77777777" w:rsidR="002621B1" w:rsidRPr="005632F9" w:rsidRDefault="002621B1" w:rsidP="002777B3">
      <w:pPr>
        <w:spacing w:after="0" w:line="257" w:lineRule="auto"/>
        <w:ind w:left="567"/>
        <w:jc w:val="both"/>
        <w:rPr>
          <w:sz w:val="22"/>
        </w:rPr>
      </w:pPr>
      <w:proofErr w:type="spellStart"/>
      <w:r w:rsidRPr="005632F9">
        <w:rPr>
          <w:sz w:val="22"/>
        </w:rPr>
        <w:t>Street</w:t>
      </w:r>
      <w:proofErr w:type="spellEnd"/>
      <w:r w:rsidRPr="005632F9">
        <w:rPr>
          <w:sz w:val="22"/>
        </w:rPr>
        <w:t xml:space="preserve"> </w:t>
      </w:r>
      <w:proofErr w:type="spellStart"/>
      <w:r w:rsidRPr="005632F9">
        <w:rPr>
          <w:sz w:val="22"/>
        </w:rPr>
        <w:t>workout</w:t>
      </w:r>
      <w:proofErr w:type="spellEnd"/>
      <w:r w:rsidRPr="005632F9">
        <w:rPr>
          <w:sz w:val="22"/>
        </w:rPr>
        <w:t xml:space="preserve"> to coraz popularniejsza forma aktywności fizycznej, polegająca na wykorzystywaniu elementów </w:t>
      </w:r>
      <w:r w:rsidR="008B4FE1" w:rsidRPr="005632F9">
        <w:rPr>
          <w:sz w:val="22"/>
        </w:rPr>
        <w:t xml:space="preserve">zabudowy miejskiej do ćwiczeń. </w:t>
      </w:r>
      <w:proofErr w:type="spellStart"/>
      <w:r w:rsidR="008B4FE1" w:rsidRPr="005632F9">
        <w:rPr>
          <w:sz w:val="22"/>
        </w:rPr>
        <w:t>S</w:t>
      </w:r>
      <w:r w:rsidRPr="005632F9">
        <w:rPr>
          <w:sz w:val="22"/>
        </w:rPr>
        <w:t>treet</w:t>
      </w:r>
      <w:proofErr w:type="spellEnd"/>
      <w:r w:rsidRPr="005632F9">
        <w:rPr>
          <w:sz w:val="22"/>
        </w:rPr>
        <w:t xml:space="preserve"> </w:t>
      </w:r>
      <w:proofErr w:type="spellStart"/>
      <w:r w:rsidRPr="005632F9">
        <w:rPr>
          <w:sz w:val="22"/>
        </w:rPr>
        <w:t>workout</w:t>
      </w:r>
      <w:proofErr w:type="spellEnd"/>
      <w:r w:rsidRPr="005632F9">
        <w:rPr>
          <w:sz w:val="22"/>
        </w:rPr>
        <w:t xml:space="preserve"> jest całkowicie darmowy! Wystarczy odrobina motywacji i trochę inwencji, aby już dziś zacząć ćwiczyć w przestrzeni miejskiej.</w:t>
      </w:r>
    </w:p>
    <w:p w14:paraId="3FA0F34C" w14:textId="567688B4" w:rsidR="002621B1" w:rsidRPr="005632F9" w:rsidRDefault="008B4FE1" w:rsidP="002621B1">
      <w:pPr>
        <w:ind w:left="567"/>
        <w:jc w:val="both"/>
        <w:rPr>
          <w:sz w:val="22"/>
        </w:rPr>
      </w:pPr>
      <w:r w:rsidRPr="005632F9">
        <w:rPr>
          <w:sz w:val="22"/>
        </w:rPr>
        <w:t>P</w:t>
      </w:r>
      <w:r w:rsidR="002621B1" w:rsidRPr="005632F9">
        <w:rPr>
          <w:sz w:val="22"/>
        </w:rPr>
        <w:t xml:space="preserve">rzygotowane </w:t>
      </w:r>
      <w:r w:rsidRPr="005632F9">
        <w:rPr>
          <w:sz w:val="22"/>
        </w:rPr>
        <w:t xml:space="preserve">są </w:t>
      </w:r>
      <w:r w:rsidR="002621B1" w:rsidRPr="005632F9">
        <w:rPr>
          <w:sz w:val="22"/>
        </w:rPr>
        <w:t xml:space="preserve"> lokalizacje</w:t>
      </w:r>
      <w:r w:rsidR="00744E60" w:rsidRPr="005632F9">
        <w:rPr>
          <w:sz w:val="22"/>
        </w:rPr>
        <w:t xml:space="preserve"> w których powstaną tego typu urządzenia</w:t>
      </w:r>
      <w:r w:rsidR="002621B1" w:rsidRPr="005632F9">
        <w:rPr>
          <w:sz w:val="22"/>
        </w:rPr>
        <w:t xml:space="preserve">: park przy ul. Parkowej, ul. Konopnicka, plac przy boiskach tartanowych za stadionem, przy </w:t>
      </w:r>
      <w:proofErr w:type="spellStart"/>
      <w:r w:rsidR="002621B1" w:rsidRPr="005632F9">
        <w:rPr>
          <w:sz w:val="22"/>
        </w:rPr>
        <w:t>Homanit</w:t>
      </w:r>
      <w:proofErr w:type="spellEnd"/>
      <w:r w:rsidR="002621B1" w:rsidRPr="005632F9">
        <w:rPr>
          <w:sz w:val="22"/>
        </w:rPr>
        <w:t xml:space="preserve"> Arena - Regionalne Centrum Turystyki i Sportu w</w:t>
      </w:r>
      <w:r w:rsidRPr="005632F9">
        <w:rPr>
          <w:sz w:val="22"/>
        </w:rPr>
        <w:t> </w:t>
      </w:r>
      <w:r w:rsidR="002621B1" w:rsidRPr="005632F9">
        <w:rPr>
          <w:sz w:val="22"/>
        </w:rPr>
        <w:t>Karlinie.</w:t>
      </w:r>
    </w:p>
    <w:p w14:paraId="1CA2887F" w14:textId="0D2B5817" w:rsidR="008B4FE1" w:rsidRPr="00357C0E" w:rsidRDefault="008B4FE1" w:rsidP="002621B1">
      <w:pPr>
        <w:ind w:left="567"/>
        <w:jc w:val="both"/>
        <w:rPr>
          <w:sz w:val="22"/>
        </w:rPr>
      </w:pPr>
      <w:r w:rsidRPr="00357C0E">
        <w:rPr>
          <w:sz w:val="22"/>
        </w:rPr>
        <w:t>Działalność spółki finansowana jest również przez Gminę Karlino</w:t>
      </w:r>
      <w:r w:rsidR="002777B3" w:rsidRPr="00357C0E">
        <w:rPr>
          <w:sz w:val="22"/>
        </w:rPr>
        <w:t>, w</w:t>
      </w:r>
      <w:r w:rsidRPr="00357C0E">
        <w:rPr>
          <w:sz w:val="22"/>
        </w:rPr>
        <w:t xml:space="preserve"> 2018 r. z budżety gminy wyasygnowano na ten cel </w:t>
      </w:r>
      <w:r w:rsidRPr="00357C0E">
        <w:rPr>
          <w:b/>
          <w:sz w:val="22"/>
        </w:rPr>
        <w:t>1</w:t>
      </w:r>
      <w:r w:rsidR="00357C0E" w:rsidRPr="00357C0E">
        <w:rPr>
          <w:b/>
          <w:sz w:val="22"/>
        </w:rPr>
        <w:t> 102 000 zł</w:t>
      </w:r>
      <w:r w:rsidR="00D417E4">
        <w:rPr>
          <w:b/>
          <w:sz w:val="22"/>
        </w:rPr>
        <w:t>.</w:t>
      </w:r>
    </w:p>
    <w:p w14:paraId="6533BEF9" w14:textId="7BA596EF" w:rsidR="00406A4D" w:rsidRPr="00406A4D" w:rsidRDefault="00406A4D" w:rsidP="00406A4D">
      <w:pPr>
        <w:ind w:left="567"/>
        <w:jc w:val="both"/>
        <w:rPr>
          <w:sz w:val="22"/>
        </w:rPr>
      </w:pPr>
      <w:r w:rsidRPr="00406A4D">
        <w:rPr>
          <w:sz w:val="22"/>
        </w:rPr>
        <w:t>Przedsięwzięcia zrealizowane dzięki staraniom członków społeczności lokalnej</w:t>
      </w:r>
      <w:r>
        <w:rPr>
          <w:sz w:val="22"/>
        </w:rPr>
        <w:t xml:space="preserve"> pod przewodnictwem Bartosza Chrzanowskiego.</w:t>
      </w:r>
    </w:p>
    <w:p w14:paraId="42DF0A24" w14:textId="77777777" w:rsidR="00406A4D" w:rsidRPr="00406A4D" w:rsidRDefault="00406A4D" w:rsidP="00406A4D">
      <w:pPr>
        <w:ind w:left="567"/>
        <w:jc w:val="both"/>
        <w:rPr>
          <w:sz w:val="22"/>
        </w:rPr>
      </w:pPr>
      <w:r w:rsidRPr="00406A4D">
        <w:rPr>
          <w:sz w:val="22"/>
        </w:rPr>
        <w:t>Dzięki staraniom mieszkańców zaangażowanych w rewitalizację naszego miasta na skrzyżowaniu ulic Koszalińskiej i Wojska Polskiego powstał mural.</w:t>
      </w:r>
    </w:p>
    <w:p w14:paraId="54A46070" w14:textId="0194EBF0" w:rsidR="00406A4D" w:rsidRPr="00406A4D" w:rsidRDefault="00406A4D" w:rsidP="00406A4D">
      <w:pPr>
        <w:ind w:left="567"/>
        <w:jc w:val="both"/>
        <w:rPr>
          <w:sz w:val="22"/>
        </w:rPr>
      </w:pPr>
      <w:r w:rsidRPr="00406A4D">
        <w:rPr>
          <w:sz w:val="22"/>
        </w:rPr>
        <w:t xml:space="preserve">Mural to wyjątkowy projekt </w:t>
      </w:r>
      <w:proofErr w:type="spellStart"/>
      <w:r w:rsidRPr="00406A4D">
        <w:rPr>
          <w:sz w:val="22"/>
        </w:rPr>
        <w:t>Cukina</w:t>
      </w:r>
      <w:proofErr w:type="spellEnd"/>
      <w:r w:rsidRPr="00406A4D">
        <w:rPr>
          <w:sz w:val="22"/>
        </w:rPr>
        <w:t xml:space="preserve">, znanego </w:t>
      </w:r>
      <w:proofErr w:type="spellStart"/>
      <w:r w:rsidRPr="00406A4D">
        <w:rPr>
          <w:sz w:val="22"/>
        </w:rPr>
        <w:t>street</w:t>
      </w:r>
      <w:proofErr w:type="spellEnd"/>
      <w:r w:rsidRPr="00406A4D">
        <w:rPr>
          <w:sz w:val="22"/>
        </w:rPr>
        <w:t xml:space="preserve"> </w:t>
      </w:r>
      <w:proofErr w:type="spellStart"/>
      <w:r w:rsidRPr="00406A4D">
        <w:rPr>
          <w:sz w:val="22"/>
        </w:rPr>
        <w:t>art’owca</w:t>
      </w:r>
      <w:proofErr w:type="spellEnd"/>
      <w:r w:rsidRPr="00406A4D">
        <w:rPr>
          <w:sz w:val="22"/>
        </w:rPr>
        <w:t xml:space="preserve"> , którego prace można znaleźć w całej Polsce i za granicą. Murale to jego specjalność. Każdy jest związany z miejscem i jego szczególną historią. </w:t>
      </w:r>
      <w:proofErr w:type="spellStart"/>
      <w:r w:rsidRPr="00406A4D">
        <w:rPr>
          <w:sz w:val="22"/>
        </w:rPr>
        <w:t>Cukin</w:t>
      </w:r>
      <w:proofErr w:type="spellEnd"/>
      <w:r w:rsidRPr="00406A4D">
        <w:rPr>
          <w:sz w:val="22"/>
        </w:rPr>
        <w:t xml:space="preserve"> nie rysuje po prostu na zamówienie, on tworzy i pokazuje rzeczywistość  przepuszczoną przez filtr własnych oczu.</w:t>
      </w:r>
    </w:p>
    <w:p w14:paraId="411490C3" w14:textId="492BF608" w:rsidR="00406A4D" w:rsidRPr="00406A4D" w:rsidRDefault="00406A4D" w:rsidP="00406A4D">
      <w:pPr>
        <w:ind w:left="567"/>
        <w:jc w:val="both"/>
        <w:rPr>
          <w:sz w:val="22"/>
        </w:rPr>
      </w:pPr>
      <w:r w:rsidRPr="00406A4D">
        <w:rPr>
          <w:sz w:val="22"/>
        </w:rPr>
        <w:t>Artysta swoją kreatywnością zaskakuje wszystkich, a mural, który powstał w Karlinie jest dla niego osobiście bardzo ważny ponieważ już jako dziecko poznał wyjątkową historię Karlina i wielkiego pożaru związanego z wybuchem i erupcją ropy naftowej. Karlino miało stać się wówczas drugim Kuwejtem, a on sam pamięta historie o łunie, którą było widać  nocą nawet z oddalonego o 30 km Koszalina.</w:t>
      </w:r>
    </w:p>
    <w:p w14:paraId="4D026E24" w14:textId="77777777" w:rsidR="00406A4D" w:rsidRPr="00406A4D" w:rsidRDefault="00406A4D" w:rsidP="00406A4D">
      <w:pPr>
        <w:ind w:left="567"/>
        <w:jc w:val="both"/>
        <w:rPr>
          <w:sz w:val="22"/>
        </w:rPr>
      </w:pPr>
      <w:r w:rsidRPr="00406A4D">
        <w:rPr>
          <w:sz w:val="22"/>
        </w:rPr>
        <w:t>Pożar ropy w Karlinie, który wybuchł prawie 39 lat temu to jedno z najbardziej spektakularnych wydarzeń minionej epoki w Polsce, porównywane przez niektórych do płonących złóż w Kuwejcie teraz doczekał się swojego Muralu.</w:t>
      </w:r>
    </w:p>
    <w:p w14:paraId="71484B18" w14:textId="14EFE9A4" w:rsidR="00406A4D" w:rsidRPr="00406A4D" w:rsidRDefault="00406A4D" w:rsidP="00406A4D">
      <w:pPr>
        <w:ind w:left="567"/>
        <w:jc w:val="both"/>
        <w:rPr>
          <w:sz w:val="22"/>
        </w:rPr>
      </w:pPr>
      <w:r w:rsidRPr="00406A4D">
        <w:rPr>
          <w:sz w:val="22"/>
        </w:rPr>
        <w:t>Gaszenie pożaru trwało 35 dni w akcji i opanowaniu erupcji ropy brało udział około 1000 osób , ropa wytryskiwała pod ciśnieniem około 560 atmosfer na wysokość ok. 30-40 m, łuna widoczna była z</w:t>
      </w:r>
      <w:r>
        <w:rPr>
          <w:sz w:val="22"/>
        </w:rPr>
        <w:t> </w:t>
      </w:r>
      <w:r w:rsidRPr="00406A4D">
        <w:rPr>
          <w:sz w:val="22"/>
        </w:rPr>
        <w:t>odległości kilkunastu kilometrów. Była to największa dotychczasowa erupcja ropy w Europie.</w:t>
      </w:r>
    </w:p>
    <w:p w14:paraId="2A57082C" w14:textId="16F8840C" w:rsidR="00406A4D" w:rsidRPr="00406A4D" w:rsidRDefault="00406A4D" w:rsidP="00406A4D">
      <w:pPr>
        <w:ind w:left="567"/>
        <w:jc w:val="both"/>
        <w:rPr>
          <w:sz w:val="22"/>
        </w:rPr>
      </w:pPr>
      <w:r>
        <w:rPr>
          <w:sz w:val="22"/>
        </w:rPr>
        <w:t>Mural to z pewnością n</w:t>
      </w:r>
      <w:r w:rsidRPr="00406A4D">
        <w:rPr>
          <w:sz w:val="22"/>
        </w:rPr>
        <w:t xml:space="preserve">owa atrakcja </w:t>
      </w:r>
      <w:r>
        <w:rPr>
          <w:sz w:val="22"/>
        </w:rPr>
        <w:t xml:space="preserve">turystyczna </w:t>
      </w:r>
      <w:r w:rsidRPr="00406A4D">
        <w:rPr>
          <w:sz w:val="22"/>
        </w:rPr>
        <w:t xml:space="preserve">Karlina </w:t>
      </w:r>
      <w:r>
        <w:rPr>
          <w:sz w:val="22"/>
        </w:rPr>
        <w:t xml:space="preserve">uzupełniająca tematykę związaną z erupcją </w:t>
      </w:r>
      <w:r w:rsidRPr="00406A4D">
        <w:rPr>
          <w:sz w:val="22"/>
        </w:rPr>
        <w:t>i pożarem.</w:t>
      </w:r>
    </w:p>
    <w:p w14:paraId="67E15806" w14:textId="77777777" w:rsidR="00406A4D" w:rsidRPr="00406A4D" w:rsidRDefault="00406A4D" w:rsidP="00406A4D">
      <w:pPr>
        <w:ind w:left="567"/>
        <w:jc w:val="both"/>
        <w:rPr>
          <w:sz w:val="22"/>
        </w:rPr>
      </w:pPr>
      <w:r w:rsidRPr="00406A4D">
        <w:rPr>
          <w:sz w:val="22"/>
        </w:rPr>
        <w:t>Mural zrealizowano w ramach projektu: „Rewitalizacja szansą na aktywną integrację”.</w:t>
      </w:r>
    </w:p>
    <w:p w14:paraId="4AFAC86D" w14:textId="77777777" w:rsidR="00406A4D" w:rsidRPr="00406A4D" w:rsidRDefault="00406A4D" w:rsidP="00406A4D">
      <w:pPr>
        <w:ind w:left="567"/>
        <w:jc w:val="both"/>
        <w:rPr>
          <w:sz w:val="22"/>
        </w:rPr>
      </w:pPr>
      <w:r w:rsidRPr="00406A4D">
        <w:rPr>
          <w:sz w:val="22"/>
        </w:rPr>
        <w:t xml:space="preserve">Projekt współfinansowany przez Unię Europejską z Europejskiego Funduszu Społecznego w ramach Regionalnego Programu Operacyjnego Województwa Zachodniopomorskiego na lata 2014-2020. </w:t>
      </w:r>
    </w:p>
    <w:p w14:paraId="11E7ED2B" w14:textId="003B8F17" w:rsidR="00406A4D" w:rsidRDefault="00406A4D" w:rsidP="00406A4D">
      <w:pPr>
        <w:ind w:left="567"/>
        <w:jc w:val="both"/>
        <w:rPr>
          <w:sz w:val="22"/>
        </w:rPr>
      </w:pPr>
      <w:r w:rsidRPr="00406A4D">
        <w:rPr>
          <w:sz w:val="22"/>
        </w:rPr>
        <w:t>Operatorem programu jest Koszalińska Agencja Rozwoju Regionalnego.</w:t>
      </w:r>
    </w:p>
    <w:p w14:paraId="35971A9B" w14:textId="5D0E5004" w:rsidR="00357C0E" w:rsidRPr="00406A4D" w:rsidRDefault="00357C0E" w:rsidP="00406A4D">
      <w:pPr>
        <w:ind w:left="567"/>
        <w:jc w:val="both"/>
        <w:rPr>
          <w:sz w:val="22"/>
        </w:rPr>
      </w:pPr>
      <w:r w:rsidRPr="0075112B">
        <w:rPr>
          <w:noProof/>
          <w:sz w:val="22"/>
          <w:lang w:eastAsia="pl-PL"/>
        </w:rPr>
        <w:lastRenderedPageBreak/>
        <w:drawing>
          <wp:anchor distT="0" distB="0" distL="114300" distR="114300" simplePos="0" relativeHeight="252019712" behindDoc="0" locked="0" layoutInCell="1" allowOverlap="1" wp14:anchorId="29261E18" wp14:editId="29894ED8">
            <wp:simplePos x="0" y="0"/>
            <wp:positionH relativeFrom="margin">
              <wp:posOffset>423545</wp:posOffset>
            </wp:positionH>
            <wp:positionV relativeFrom="paragraph">
              <wp:posOffset>352425</wp:posOffset>
            </wp:positionV>
            <wp:extent cx="3124200" cy="2343150"/>
            <wp:effectExtent l="0" t="0" r="0" b="0"/>
            <wp:wrapSquare wrapText="bothSides"/>
            <wp:docPr id="18" name="Obraz 18" descr="Z:\2019\8. SIERPIEŃ\31.08 MURAL CUKIN\zdjęcia otwarci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2019\8. SIERPIEŃ\31.08 MURAL CUKIN\zdjęcia otwarcie\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oundRect">
                      <a:avLst>
                        <a:gd name="adj" fmla="val 8594"/>
                      </a:avLst>
                    </a:prstGeom>
                    <a:solidFill>
                      <a:srgbClr val="FFFFFF">
                        <a:shade val="85000"/>
                      </a:srgbClr>
                    </a:solidFill>
                    <a:ln>
                      <a:noFill/>
                    </a:ln>
                    <a:effectLst/>
                  </pic:spPr>
                </pic:pic>
              </a:graphicData>
            </a:graphic>
          </wp:anchor>
        </w:drawing>
      </w:r>
      <w:r w:rsidRPr="0075112B">
        <w:rPr>
          <w:noProof/>
          <w:sz w:val="22"/>
          <w:lang w:eastAsia="pl-PL"/>
        </w:rPr>
        <w:drawing>
          <wp:anchor distT="0" distB="0" distL="114300" distR="114300" simplePos="0" relativeHeight="252020736" behindDoc="0" locked="0" layoutInCell="1" allowOverlap="1" wp14:anchorId="332739A3" wp14:editId="72BF2207">
            <wp:simplePos x="0" y="0"/>
            <wp:positionH relativeFrom="column">
              <wp:posOffset>409575</wp:posOffset>
            </wp:positionH>
            <wp:positionV relativeFrom="paragraph">
              <wp:posOffset>2355850</wp:posOffset>
            </wp:positionV>
            <wp:extent cx="3124200" cy="2343150"/>
            <wp:effectExtent l="0" t="0" r="0" b="0"/>
            <wp:wrapSquare wrapText="bothSides"/>
            <wp:docPr id="19" name="Obraz 19" descr="Z:\2019\8. SIERPIEŃ\31.08 MURAL CUKIN\zdjęcia otwarc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2019\8. SIERPIEŃ\31.08 MURAL CUKIN\zdjęcia otwarcie\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oundRect">
                      <a:avLst>
                        <a:gd name="adj" fmla="val 8594"/>
                      </a:avLst>
                    </a:prstGeom>
                    <a:solidFill>
                      <a:srgbClr val="FFFFFF">
                        <a:shade val="85000"/>
                      </a:srgbClr>
                    </a:solidFill>
                    <a:ln>
                      <a:noFill/>
                    </a:ln>
                    <a:effectLst/>
                  </pic:spPr>
                </pic:pic>
              </a:graphicData>
            </a:graphic>
          </wp:anchor>
        </w:drawing>
      </w:r>
      <w:r w:rsidRPr="0075112B">
        <w:rPr>
          <w:noProof/>
          <w:sz w:val="22"/>
          <w:lang w:eastAsia="pl-PL"/>
        </w:rPr>
        <w:drawing>
          <wp:anchor distT="0" distB="0" distL="114300" distR="114300" simplePos="0" relativeHeight="252021760" behindDoc="0" locked="0" layoutInCell="1" allowOverlap="1" wp14:anchorId="21A64911" wp14:editId="539ABFDB">
            <wp:simplePos x="0" y="0"/>
            <wp:positionH relativeFrom="column">
              <wp:posOffset>2866390</wp:posOffset>
            </wp:positionH>
            <wp:positionV relativeFrom="paragraph">
              <wp:posOffset>1245870</wp:posOffset>
            </wp:positionV>
            <wp:extent cx="4420235" cy="2486025"/>
            <wp:effectExtent l="0" t="4445" r="0" b="0"/>
            <wp:wrapSquare wrapText="bothSides"/>
            <wp:docPr id="20" name="Obraz 20" descr="Z:\2019\8. SIERPIEŃ\31.08 MURAL CUKIN\inne\DSC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2019\8. SIERPIEŃ\31.08 MURAL CUKIN\inne\DSC_121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4420235" cy="248602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04ADE623" w14:textId="356F37AF" w:rsidR="00406A4D" w:rsidRDefault="00406A4D" w:rsidP="002441B0">
      <w:pPr>
        <w:ind w:left="567"/>
        <w:jc w:val="both"/>
        <w:rPr>
          <w:sz w:val="22"/>
        </w:rPr>
      </w:pPr>
    </w:p>
    <w:p w14:paraId="1E6273FB" w14:textId="77777777" w:rsidR="00406A4D" w:rsidRDefault="00406A4D" w:rsidP="002441B0">
      <w:pPr>
        <w:ind w:left="567"/>
        <w:jc w:val="both"/>
        <w:rPr>
          <w:sz w:val="22"/>
        </w:rPr>
      </w:pPr>
    </w:p>
    <w:p w14:paraId="050C6845" w14:textId="30D58EB7" w:rsidR="00406A4D" w:rsidRPr="00406A4D" w:rsidRDefault="00406A4D" w:rsidP="00406A4D">
      <w:pPr>
        <w:ind w:left="567"/>
        <w:jc w:val="both"/>
        <w:rPr>
          <w:sz w:val="22"/>
        </w:rPr>
      </w:pPr>
      <w:r w:rsidRPr="00406A4D">
        <w:rPr>
          <w:sz w:val="22"/>
        </w:rPr>
        <w:t>Kolejnym projektem w ramach rewitalizacji podjętym przez mieszkańców był projekt zrealizowany dla zdrowia i dobrej kondycji – w Karlinie otwarto nową siłownię zewnętrzną. przy ulicy Konopnickiej. Przedsięwzięcie zostało zrealizowane dzięki staraniom członków społeczności lokalnej pod przewodnictwem p. Grażyny Tomczyk – lidera grupy.</w:t>
      </w:r>
    </w:p>
    <w:p w14:paraId="1442DE87" w14:textId="1FFE578E" w:rsidR="00406A4D" w:rsidRPr="00406A4D" w:rsidRDefault="00406A4D" w:rsidP="00406A4D">
      <w:pPr>
        <w:ind w:left="567"/>
        <w:jc w:val="both"/>
        <w:rPr>
          <w:sz w:val="22"/>
        </w:rPr>
      </w:pPr>
      <w:r w:rsidRPr="00406A4D">
        <w:rPr>
          <w:sz w:val="22"/>
        </w:rPr>
        <w:t>Celem przedsięwzięcia było przeciwdziałanie marginalizacji i wykluczeniu społecznemu poprzez poprawę estetyki i ładu przestrzennego oraz wzrost atrakcyjności obszaru rewitalizacji.</w:t>
      </w:r>
    </w:p>
    <w:p w14:paraId="78565D57" w14:textId="77777777" w:rsidR="00406A4D" w:rsidRPr="00406A4D" w:rsidRDefault="00406A4D" w:rsidP="00406A4D">
      <w:pPr>
        <w:ind w:left="567"/>
        <w:jc w:val="both"/>
        <w:rPr>
          <w:sz w:val="22"/>
        </w:rPr>
      </w:pPr>
      <w:r w:rsidRPr="00406A4D">
        <w:rPr>
          <w:sz w:val="22"/>
        </w:rPr>
        <w:t>Nowo powstała siłownia zewnętrzna w Karlinie składa się z :</w:t>
      </w:r>
    </w:p>
    <w:p w14:paraId="2447D249" w14:textId="1C27987F" w:rsidR="00406A4D" w:rsidRPr="00406A4D" w:rsidRDefault="00406A4D" w:rsidP="00406A4D">
      <w:pPr>
        <w:ind w:left="567"/>
        <w:jc w:val="both"/>
        <w:rPr>
          <w:sz w:val="22"/>
        </w:rPr>
      </w:pPr>
      <w:r w:rsidRPr="00406A4D">
        <w:rPr>
          <w:sz w:val="22"/>
        </w:rPr>
        <w:t>1. Urządzenie nr 1 "</w:t>
      </w:r>
      <w:proofErr w:type="spellStart"/>
      <w:r w:rsidRPr="00406A4D">
        <w:rPr>
          <w:sz w:val="22"/>
        </w:rPr>
        <w:t>Surfer</w:t>
      </w:r>
      <w:proofErr w:type="spellEnd"/>
      <w:r w:rsidRPr="00406A4D">
        <w:rPr>
          <w:sz w:val="22"/>
        </w:rPr>
        <w:t>" - Pylon - Twister"</w:t>
      </w:r>
      <w:r w:rsidR="007E7A8D">
        <w:rPr>
          <w:sz w:val="22"/>
        </w:rPr>
        <w:t>.</w:t>
      </w:r>
    </w:p>
    <w:p w14:paraId="725B01C6" w14:textId="361204B2" w:rsidR="00406A4D" w:rsidRPr="00406A4D" w:rsidRDefault="00406A4D" w:rsidP="00406A4D">
      <w:pPr>
        <w:ind w:left="567"/>
        <w:jc w:val="both"/>
        <w:rPr>
          <w:sz w:val="22"/>
        </w:rPr>
      </w:pPr>
      <w:r w:rsidRPr="00406A4D">
        <w:rPr>
          <w:sz w:val="22"/>
        </w:rPr>
        <w:t>2. Urządzenie nr 2  "stół do gry w szachy i chińczyka</w:t>
      </w:r>
      <w:r w:rsidR="007E7A8D">
        <w:rPr>
          <w:sz w:val="22"/>
        </w:rPr>
        <w:t>.</w:t>
      </w:r>
    </w:p>
    <w:p w14:paraId="285FFF2B" w14:textId="6C4B0238" w:rsidR="00406A4D" w:rsidRPr="00406A4D" w:rsidRDefault="00406A4D" w:rsidP="00406A4D">
      <w:pPr>
        <w:ind w:left="567"/>
        <w:jc w:val="both"/>
        <w:rPr>
          <w:sz w:val="22"/>
        </w:rPr>
      </w:pPr>
      <w:r w:rsidRPr="00406A4D">
        <w:rPr>
          <w:sz w:val="22"/>
        </w:rPr>
        <w:t xml:space="preserve">3. Urządzenie nr 3 "Biegacz - Pylon - </w:t>
      </w:r>
      <w:proofErr w:type="spellStart"/>
      <w:r w:rsidRPr="00406A4D">
        <w:rPr>
          <w:sz w:val="22"/>
        </w:rPr>
        <w:t>Orbitrek</w:t>
      </w:r>
      <w:proofErr w:type="spellEnd"/>
      <w:r w:rsidRPr="00406A4D">
        <w:rPr>
          <w:sz w:val="22"/>
        </w:rPr>
        <w:t>"</w:t>
      </w:r>
      <w:r w:rsidR="007E7A8D">
        <w:rPr>
          <w:sz w:val="22"/>
        </w:rPr>
        <w:t>.</w:t>
      </w:r>
    </w:p>
    <w:p w14:paraId="6CA64665" w14:textId="7228DE1B" w:rsidR="00406A4D" w:rsidRPr="00406A4D" w:rsidRDefault="00406A4D" w:rsidP="00406A4D">
      <w:pPr>
        <w:ind w:left="567"/>
        <w:jc w:val="both"/>
        <w:rPr>
          <w:sz w:val="22"/>
        </w:rPr>
      </w:pPr>
      <w:r w:rsidRPr="00406A4D">
        <w:rPr>
          <w:sz w:val="22"/>
        </w:rPr>
        <w:t>Siłownia została zrealizowana w ramach projektu: „Rewitalizacja szansą na aktywną integrację”. Projekt współfinansowany przez Unię Europejską z Europejskiego Funduszu Społecznego w ramach Regionalnego Programu Operacyjnego Województwa Zachodniopomorskiego na lata 2014-2020.  Operatorem programu jest Koszalińska Agencja Rozwoju Regionalnego S.A.</w:t>
      </w:r>
      <w:r w:rsidR="009B6B94" w:rsidRPr="009B6B94">
        <w:rPr>
          <w:noProof/>
          <w:lang w:eastAsia="pl-PL"/>
        </w:rPr>
        <w:t xml:space="preserve"> </w:t>
      </w:r>
    </w:p>
    <w:p w14:paraId="1A0A22BC" w14:textId="38CB3B1A" w:rsidR="00BB1781" w:rsidRDefault="00FF2962">
      <w:pPr>
        <w:spacing w:after="200" w:line="276" w:lineRule="auto"/>
        <w:rPr>
          <w:color w:val="FF0000"/>
          <w:sz w:val="22"/>
        </w:rPr>
      </w:pPr>
      <w:r w:rsidRPr="009B6B94">
        <w:rPr>
          <w:noProof/>
          <w:sz w:val="22"/>
          <w:lang w:eastAsia="pl-PL"/>
        </w:rPr>
        <w:lastRenderedPageBreak/>
        <w:drawing>
          <wp:anchor distT="0" distB="0" distL="114300" distR="114300" simplePos="0" relativeHeight="252011520" behindDoc="0" locked="0" layoutInCell="1" allowOverlap="1" wp14:anchorId="2AAE83CB" wp14:editId="480D8026">
            <wp:simplePos x="0" y="0"/>
            <wp:positionH relativeFrom="margin">
              <wp:posOffset>228600</wp:posOffset>
            </wp:positionH>
            <wp:positionV relativeFrom="paragraph">
              <wp:posOffset>3345180</wp:posOffset>
            </wp:positionV>
            <wp:extent cx="3124200" cy="2343150"/>
            <wp:effectExtent l="0" t="0" r="0" b="0"/>
            <wp:wrapSquare wrapText="bothSides"/>
            <wp:docPr id="17" name="Obraz 17" descr="Z:\2019\11. LISTOPAD\22.11. OTWARCIE SIŁOWNIA KONOPNICKA\22.11 Dla zdrowia i dobrej kondycji – w Karlinie otwarto nową siłownię zewnętrzną\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19\11. LISTOPAD\22.11. OTWARCIE SIŁOWNIA KONOPNICKA\22.11 Dla zdrowia i dobrej kondycji – w Karlinie otwarto nową siłownię zewnętrzną\1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oundRect">
                      <a:avLst>
                        <a:gd name="adj" fmla="val 8594"/>
                      </a:avLst>
                    </a:prstGeom>
                    <a:solidFill>
                      <a:srgbClr val="FFFFFF">
                        <a:shade val="85000"/>
                      </a:srgbClr>
                    </a:solidFill>
                    <a:ln>
                      <a:noFill/>
                    </a:ln>
                    <a:effectLst/>
                  </pic:spPr>
                </pic:pic>
              </a:graphicData>
            </a:graphic>
          </wp:anchor>
        </w:drawing>
      </w:r>
      <w:r w:rsidRPr="009B6B94">
        <w:rPr>
          <w:noProof/>
          <w:sz w:val="22"/>
          <w:lang w:eastAsia="pl-PL"/>
        </w:rPr>
        <w:drawing>
          <wp:anchor distT="0" distB="0" distL="114300" distR="114300" simplePos="0" relativeHeight="252010496" behindDoc="0" locked="0" layoutInCell="1" allowOverlap="1" wp14:anchorId="1BE7790C" wp14:editId="0B6F4DEF">
            <wp:simplePos x="0" y="0"/>
            <wp:positionH relativeFrom="column">
              <wp:posOffset>3038475</wp:posOffset>
            </wp:positionH>
            <wp:positionV relativeFrom="paragraph">
              <wp:posOffset>2036445</wp:posOffset>
            </wp:positionV>
            <wp:extent cx="3124200" cy="2343150"/>
            <wp:effectExtent l="0" t="0" r="0" b="0"/>
            <wp:wrapSquare wrapText="bothSides"/>
            <wp:docPr id="16" name="Obraz 16" descr="Z:\2019\11. LISTOPAD\22.11. OTWARCIE SIŁOWNIA KONOPNICKA\22.11 Dla zdrowia i dobrej kondycji – w Karlinie otwarto nową siłownię zewnętrzną\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2019\11. LISTOPAD\22.11. OTWARCIE SIŁOWNIA KONOPNICKA\22.11 Dla zdrowia i dobrej kondycji – w Karlinie otwarto nową siłownię zewnętrzną\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oundRect">
                      <a:avLst>
                        <a:gd name="adj" fmla="val 8594"/>
                      </a:avLst>
                    </a:prstGeom>
                    <a:solidFill>
                      <a:srgbClr val="FFFFFF">
                        <a:shade val="85000"/>
                      </a:srgbClr>
                    </a:solidFill>
                    <a:ln>
                      <a:noFill/>
                    </a:ln>
                    <a:effectLst/>
                  </pic:spPr>
                </pic:pic>
              </a:graphicData>
            </a:graphic>
          </wp:anchor>
        </w:drawing>
      </w:r>
      <w:r w:rsidRPr="009B6B94">
        <w:rPr>
          <w:noProof/>
          <w:sz w:val="22"/>
          <w:lang w:eastAsia="pl-PL"/>
        </w:rPr>
        <w:drawing>
          <wp:anchor distT="0" distB="0" distL="114300" distR="114300" simplePos="0" relativeHeight="252009472" behindDoc="0" locked="0" layoutInCell="1" allowOverlap="1" wp14:anchorId="693163D7" wp14:editId="3ABD4E3D">
            <wp:simplePos x="0" y="0"/>
            <wp:positionH relativeFrom="column">
              <wp:posOffset>323850</wp:posOffset>
            </wp:positionH>
            <wp:positionV relativeFrom="paragraph">
              <wp:posOffset>617220</wp:posOffset>
            </wp:positionV>
            <wp:extent cx="3124200" cy="2343150"/>
            <wp:effectExtent l="0" t="0" r="0" b="0"/>
            <wp:wrapSquare wrapText="bothSides"/>
            <wp:docPr id="15" name="Obraz 15" descr="Z:\2019\11. LISTOPAD\22.11. OTWARCIE SIŁOWNIA KONOPNICKA\22.11 Dla zdrowia i dobrej kondycji – w Karlinie otwarto nową siłownię zewnętrzną\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2019\11. LISTOPAD\22.11. OTWARCIE SIŁOWNIA KONOPNICKA\22.11 Dla zdrowia i dobrej kondycji – w Karlinie otwarto nową siłownię zewnętrzną\9a.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oundRect">
                      <a:avLst>
                        <a:gd name="adj" fmla="val 8594"/>
                      </a:avLst>
                    </a:prstGeom>
                    <a:solidFill>
                      <a:srgbClr val="FFFFFF">
                        <a:shade val="85000"/>
                      </a:srgbClr>
                    </a:solidFill>
                    <a:ln>
                      <a:noFill/>
                    </a:ln>
                    <a:effectLst/>
                  </pic:spPr>
                </pic:pic>
              </a:graphicData>
            </a:graphic>
          </wp:anchor>
        </w:drawing>
      </w:r>
      <w:r w:rsidR="00BB1781">
        <w:rPr>
          <w:color w:val="FF0000"/>
          <w:sz w:val="22"/>
        </w:rPr>
        <w:br w:type="page"/>
      </w:r>
    </w:p>
    <w:p w14:paraId="5A1A2382" w14:textId="6BD90F0E" w:rsidR="007F056D" w:rsidRPr="00406A4D" w:rsidRDefault="00D4566E" w:rsidP="00D4566E">
      <w:pPr>
        <w:pStyle w:val="Nagwek2"/>
        <w:rPr>
          <w:color w:val="0070C0"/>
        </w:rPr>
      </w:pPr>
      <w:bookmarkStart w:id="76" w:name="_Toc45785879"/>
      <w:r w:rsidRPr="00406A4D">
        <w:rPr>
          <w:color w:val="0070C0"/>
        </w:rPr>
        <w:lastRenderedPageBreak/>
        <w:t>NAGRODY</w:t>
      </w:r>
      <w:bookmarkEnd w:id="76"/>
    </w:p>
    <w:p w14:paraId="37D1246B" w14:textId="77777777" w:rsidR="002777B3" w:rsidRPr="001B4EF0" w:rsidRDefault="002777B3" w:rsidP="007F056D">
      <w:pPr>
        <w:spacing w:after="60" w:line="257" w:lineRule="auto"/>
        <w:ind w:firstLine="360"/>
        <w:jc w:val="both"/>
        <w:rPr>
          <w:color w:val="00B050"/>
          <w:sz w:val="22"/>
        </w:rPr>
      </w:pPr>
    </w:p>
    <w:p w14:paraId="6D6EEFD0" w14:textId="7D256BC6" w:rsidR="00F1143A" w:rsidRPr="00406A4D" w:rsidRDefault="00984B65" w:rsidP="007F056D">
      <w:pPr>
        <w:spacing w:after="60" w:line="257" w:lineRule="auto"/>
        <w:ind w:firstLine="360"/>
        <w:jc w:val="both"/>
        <w:rPr>
          <w:sz w:val="22"/>
        </w:rPr>
      </w:pPr>
      <w:r>
        <w:rPr>
          <w:sz w:val="22"/>
        </w:rPr>
        <w:t xml:space="preserve">1. </w:t>
      </w:r>
      <w:r w:rsidR="00F1143A" w:rsidRPr="00406A4D">
        <w:rPr>
          <w:sz w:val="22"/>
        </w:rPr>
        <w:t>Gmina Karlino otrzymała w 201</w:t>
      </w:r>
      <w:r w:rsidR="00BB1781" w:rsidRPr="00406A4D">
        <w:rPr>
          <w:sz w:val="22"/>
        </w:rPr>
        <w:t>9</w:t>
      </w:r>
      <w:r w:rsidR="00F1143A" w:rsidRPr="00406A4D">
        <w:rPr>
          <w:sz w:val="22"/>
        </w:rPr>
        <w:t xml:space="preserve"> r. następujące wyróżnienia:</w:t>
      </w:r>
    </w:p>
    <w:p w14:paraId="7AD677A7" w14:textId="77777777" w:rsidR="00BB1781" w:rsidRPr="00406A4D" w:rsidRDefault="00BB1781" w:rsidP="007F056D">
      <w:pPr>
        <w:spacing w:after="60" w:line="257" w:lineRule="auto"/>
        <w:ind w:firstLine="360"/>
        <w:jc w:val="both"/>
        <w:rPr>
          <w:sz w:val="22"/>
        </w:rPr>
      </w:pPr>
    </w:p>
    <w:p w14:paraId="1E507815" w14:textId="1BCF00B4" w:rsidR="00BB1781" w:rsidRPr="00406A4D" w:rsidRDefault="00BB1781" w:rsidP="00BB1781">
      <w:pPr>
        <w:shd w:val="clear" w:color="auto" w:fill="FFFFFF"/>
        <w:spacing w:after="225" w:line="240" w:lineRule="auto"/>
        <w:ind w:left="426"/>
        <w:jc w:val="both"/>
        <w:textAlignment w:val="baseline"/>
        <w:rPr>
          <w:rFonts w:cstheme="minorHAnsi"/>
          <w:b/>
          <w:bCs/>
          <w:sz w:val="22"/>
        </w:rPr>
      </w:pPr>
      <w:r w:rsidRPr="00406A4D">
        <w:rPr>
          <w:rFonts w:cstheme="minorHAnsi"/>
          <w:bCs/>
          <w:sz w:val="22"/>
        </w:rPr>
        <w:t>Instytut Europejskiego Biznesu przyznał miastu Karlino</w:t>
      </w:r>
      <w:r w:rsidRPr="00406A4D">
        <w:rPr>
          <w:rFonts w:cstheme="minorHAnsi"/>
          <w:b/>
          <w:bCs/>
          <w:sz w:val="22"/>
        </w:rPr>
        <w:t xml:space="preserve"> </w:t>
      </w:r>
      <w:r w:rsidRPr="00406A4D">
        <w:rPr>
          <w:rFonts w:cstheme="minorHAnsi"/>
          <w:bCs/>
          <w:sz w:val="22"/>
        </w:rPr>
        <w:t>wyróżnienie w XII edycji ogólnopolskiego konkursu</w:t>
      </w:r>
      <w:r w:rsidRPr="00406A4D">
        <w:rPr>
          <w:rFonts w:cstheme="minorHAnsi"/>
          <w:b/>
          <w:bCs/>
          <w:sz w:val="22"/>
        </w:rPr>
        <w:t xml:space="preserve"> </w:t>
      </w:r>
      <w:r w:rsidRPr="00406A4D">
        <w:rPr>
          <w:rFonts w:cstheme="minorHAnsi"/>
          <w:b/>
          <w:sz w:val="22"/>
        </w:rPr>
        <w:t xml:space="preserve">Samorząd Przyjazny Firmom 2018 </w:t>
      </w:r>
      <w:r w:rsidRPr="00406A4D">
        <w:rPr>
          <w:rFonts w:cstheme="minorHAnsi"/>
          <w:sz w:val="22"/>
        </w:rPr>
        <w:t>za sprzyjanie rozwojowi podmiotów gospodarczych; 17.12.2019</w:t>
      </w:r>
      <w:r w:rsidR="00876B47">
        <w:rPr>
          <w:rFonts w:cstheme="minorHAnsi"/>
          <w:sz w:val="22"/>
        </w:rPr>
        <w:t xml:space="preserve"> </w:t>
      </w:r>
      <w:r w:rsidRPr="00406A4D">
        <w:rPr>
          <w:rFonts w:cstheme="minorHAnsi"/>
          <w:sz w:val="22"/>
        </w:rPr>
        <w:t>r.</w:t>
      </w:r>
    </w:p>
    <w:p w14:paraId="101B7BE6" w14:textId="7D05595A" w:rsidR="00BB1781" w:rsidRDefault="00BB1781" w:rsidP="00BB1781">
      <w:r>
        <w:rPr>
          <w:noProof/>
          <w:lang w:eastAsia="pl-PL"/>
        </w:rPr>
        <w:drawing>
          <wp:anchor distT="0" distB="0" distL="114300" distR="114300" simplePos="0" relativeHeight="251936768" behindDoc="0" locked="0" layoutInCell="1" allowOverlap="1" wp14:anchorId="63AA2EEB" wp14:editId="643280E7">
            <wp:simplePos x="0" y="0"/>
            <wp:positionH relativeFrom="page">
              <wp:posOffset>4150360</wp:posOffset>
            </wp:positionH>
            <wp:positionV relativeFrom="paragraph">
              <wp:posOffset>267335</wp:posOffset>
            </wp:positionV>
            <wp:extent cx="2933065" cy="2068195"/>
            <wp:effectExtent l="0" t="0" r="635" b="8255"/>
            <wp:wrapSquare wrapText="bothSides"/>
            <wp:docPr id="14427" name="Obraz 14427" descr="Z:\2019\12. GRUDZIEŃ\17.12. Miasto przyjazne firmom\Nagr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2019\12. GRUDZIEŃ\17.12. Miasto przyjazne firmom\Nagroda\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33065" cy="206819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pl-PL"/>
        </w:rPr>
        <w:drawing>
          <wp:inline distT="0" distB="0" distL="0" distR="0" wp14:anchorId="2FA1DA54" wp14:editId="0C6330BC">
            <wp:extent cx="3120405" cy="2765146"/>
            <wp:effectExtent l="0" t="0" r="3810" b="0"/>
            <wp:docPr id="14425" name="Obraz 14425" descr="Z:\2019\12. GRUDZIEŃ\17.12. Miasto przyjazne firmom\Nagro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2019\12. GRUDZIEŃ\17.12. Miasto przyjazne firmom\Nagroda\1.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20376" cy="2765120"/>
                    </a:xfrm>
                    <a:prstGeom prst="roundRect">
                      <a:avLst>
                        <a:gd name="adj" fmla="val 8594"/>
                      </a:avLst>
                    </a:prstGeom>
                    <a:solidFill>
                      <a:srgbClr val="FFFFFF">
                        <a:shade val="85000"/>
                      </a:srgbClr>
                    </a:solidFill>
                    <a:ln>
                      <a:noFill/>
                    </a:ln>
                    <a:effectLst/>
                  </pic:spPr>
                </pic:pic>
              </a:graphicData>
            </a:graphic>
          </wp:inline>
        </w:drawing>
      </w:r>
      <w:r>
        <w:t xml:space="preserve">       </w:t>
      </w:r>
    </w:p>
    <w:p w14:paraId="29CE0495" w14:textId="19CE94CF" w:rsidR="00984B65" w:rsidRPr="00B142D8" w:rsidRDefault="00B142D8" w:rsidP="00B142D8">
      <w:pPr>
        <w:pStyle w:val="Akapitzlist"/>
        <w:spacing w:after="200" w:line="276" w:lineRule="auto"/>
        <w:rPr>
          <w:rFonts w:cstheme="minorHAnsi"/>
          <w:color w:val="000000"/>
          <w:sz w:val="22"/>
        </w:rPr>
      </w:pPr>
      <w:r>
        <w:rPr>
          <w:noProof/>
          <w:lang w:eastAsia="pl-PL"/>
        </w:rPr>
        <w:drawing>
          <wp:anchor distT="0" distB="0" distL="114300" distR="114300" simplePos="0" relativeHeight="252037120" behindDoc="0" locked="0" layoutInCell="1" allowOverlap="1" wp14:anchorId="5DC94814" wp14:editId="42CD4573">
            <wp:simplePos x="0" y="0"/>
            <wp:positionH relativeFrom="column">
              <wp:posOffset>1985010</wp:posOffset>
            </wp:positionH>
            <wp:positionV relativeFrom="paragraph">
              <wp:posOffset>383540</wp:posOffset>
            </wp:positionV>
            <wp:extent cx="2190750" cy="2921000"/>
            <wp:effectExtent l="0" t="0" r="0" b="0"/>
            <wp:wrapTopAndBottom/>
            <wp:docPr id="14356" name="Obraz 14356" descr="https://scontent-waw1-1.xx.fbcdn.net/v/t1.15752-9/115754063_1690719457744276_5836358943883178458_n.jpg?_nc_cat=101&amp;_nc_sid=b96e70&amp;_nc_ohc=0FGnn-XNsEsAX8ekU0y&amp;_nc_ht=scontent-waw1-1.xx&amp;oh=8c22803f8423cd152b023d2a0c476d22&amp;oe=5F39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waw1-1.xx.fbcdn.net/v/t1.15752-9/115754063_1690719457744276_5836358943883178458_n.jpg?_nc_cat=101&amp;_nc_sid=b96e70&amp;_nc_ohc=0FGnn-XNsEsAX8ekU0y&amp;_nc_ht=scontent-waw1-1.xx&amp;oh=8c22803f8423cd152b023d2a0c476d22&amp;oe=5F3998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90750" cy="29210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cstheme="minorHAnsi"/>
          <w:color w:val="000000"/>
          <w:sz w:val="22"/>
        </w:rPr>
        <w:t>1 Miejsce w Jubileuszowym XXV Sportowym Turnieju Miast i Gmin 2019</w:t>
      </w:r>
    </w:p>
    <w:p w14:paraId="3063632A" w14:textId="03A2DB95" w:rsidR="000C28BE" w:rsidRDefault="000C28BE">
      <w:pPr>
        <w:spacing w:after="200" w:line="276" w:lineRule="auto"/>
        <w:rPr>
          <w:rFonts w:cstheme="minorHAnsi"/>
          <w:color w:val="000000"/>
          <w:sz w:val="22"/>
        </w:rPr>
      </w:pPr>
    </w:p>
    <w:p w14:paraId="30938A72" w14:textId="54EAA7B2" w:rsidR="00984B65" w:rsidRPr="000C28BE" w:rsidRDefault="00984B65" w:rsidP="00984B65">
      <w:pPr>
        <w:spacing w:after="0" w:line="276" w:lineRule="auto"/>
        <w:jc w:val="both"/>
        <w:rPr>
          <w:rFonts w:cstheme="minorHAnsi"/>
          <w:sz w:val="22"/>
        </w:rPr>
      </w:pPr>
      <w:r w:rsidRPr="000C28BE">
        <w:rPr>
          <w:rFonts w:cstheme="minorHAnsi"/>
          <w:sz w:val="22"/>
        </w:rPr>
        <w:t>2. Wykorzystując możliwości wskazane w uchwałach Rady Miejskiej w Karlinie</w:t>
      </w:r>
      <w:r w:rsidR="000C28BE">
        <w:rPr>
          <w:rFonts w:cstheme="minorHAnsi"/>
          <w:sz w:val="22"/>
        </w:rPr>
        <w:t xml:space="preserve"> w zakresie udzielenia pomocy finansowej wybijającym się sportowcom oraz w</w:t>
      </w:r>
      <w:r w:rsidRPr="000C28BE">
        <w:rPr>
          <w:rFonts w:cstheme="minorHAnsi"/>
          <w:sz w:val="22"/>
        </w:rPr>
        <w:t xml:space="preserve"> trosce o rozwój sportu</w:t>
      </w:r>
      <w:r w:rsidR="005E49CB">
        <w:rPr>
          <w:rFonts w:cstheme="minorHAnsi"/>
          <w:sz w:val="22"/>
        </w:rPr>
        <w:t xml:space="preserve"> na terenie </w:t>
      </w:r>
      <w:r w:rsidR="000C28BE">
        <w:rPr>
          <w:rFonts w:cstheme="minorHAnsi"/>
          <w:sz w:val="22"/>
        </w:rPr>
        <w:t xml:space="preserve">Gminy, </w:t>
      </w:r>
      <w:r w:rsidRPr="000C28BE">
        <w:rPr>
          <w:rFonts w:cstheme="minorHAnsi"/>
          <w:sz w:val="22"/>
        </w:rPr>
        <w:t xml:space="preserve">Burmistrz Karlina </w:t>
      </w:r>
      <w:r w:rsidR="000C28BE">
        <w:rPr>
          <w:rFonts w:cstheme="minorHAnsi"/>
          <w:sz w:val="22"/>
        </w:rPr>
        <w:t xml:space="preserve">w oparciu o budżet gminny </w:t>
      </w:r>
      <w:r w:rsidRPr="000C28BE">
        <w:rPr>
          <w:rFonts w:cstheme="minorHAnsi"/>
          <w:sz w:val="22"/>
        </w:rPr>
        <w:t>w 2019 roku przyznał:</w:t>
      </w:r>
    </w:p>
    <w:p w14:paraId="63B5382C" w14:textId="589A6D31" w:rsidR="00984B65" w:rsidRPr="000C28BE" w:rsidRDefault="00984B65" w:rsidP="0040352D">
      <w:pPr>
        <w:pStyle w:val="Akapitzlist"/>
        <w:numPr>
          <w:ilvl w:val="0"/>
          <w:numId w:val="52"/>
        </w:numPr>
        <w:spacing w:after="0" w:line="276" w:lineRule="auto"/>
        <w:jc w:val="both"/>
        <w:rPr>
          <w:rFonts w:cstheme="minorHAnsi"/>
          <w:sz w:val="22"/>
        </w:rPr>
      </w:pPr>
      <w:r w:rsidRPr="000C28BE">
        <w:rPr>
          <w:rFonts w:cstheme="minorHAnsi"/>
          <w:sz w:val="22"/>
        </w:rPr>
        <w:t xml:space="preserve"> stypendia sportowe dla 17 sportowców na łączną kwotę 59.285,00 zł;</w:t>
      </w:r>
    </w:p>
    <w:p w14:paraId="1FA4927A" w14:textId="5A55031C" w:rsidR="00984B65" w:rsidRDefault="00984B65" w:rsidP="0040352D">
      <w:pPr>
        <w:pStyle w:val="Akapitzlist"/>
        <w:numPr>
          <w:ilvl w:val="0"/>
          <w:numId w:val="52"/>
        </w:numPr>
        <w:spacing w:after="0" w:line="276" w:lineRule="auto"/>
        <w:jc w:val="both"/>
        <w:rPr>
          <w:rFonts w:cstheme="minorHAnsi"/>
          <w:sz w:val="22"/>
        </w:rPr>
      </w:pPr>
      <w:r w:rsidRPr="000C28BE">
        <w:rPr>
          <w:rFonts w:cstheme="minorHAnsi"/>
          <w:sz w:val="22"/>
        </w:rPr>
        <w:t xml:space="preserve"> nagrody za wybitne osiągnięcia sportowe 14 sportowcom na łączną kwotę 34.135,00 zł   </w:t>
      </w:r>
    </w:p>
    <w:p w14:paraId="3F357450" w14:textId="77777777" w:rsidR="00D22EE3" w:rsidRDefault="00D22EE3" w:rsidP="00D22EE3">
      <w:pPr>
        <w:spacing w:after="0" w:line="276" w:lineRule="auto"/>
        <w:jc w:val="both"/>
        <w:rPr>
          <w:rFonts w:cstheme="minorHAnsi"/>
          <w:sz w:val="22"/>
        </w:rPr>
      </w:pPr>
    </w:p>
    <w:p w14:paraId="3D9E27F5" w14:textId="74B0747E" w:rsidR="00745B2E" w:rsidRDefault="00D22EE3" w:rsidP="00745B2E">
      <w:pPr>
        <w:pStyle w:val="Akapitzlist"/>
        <w:numPr>
          <w:ilvl w:val="0"/>
          <w:numId w:val="14"/>
        </w:numPr>
        <w:spacing w:after="0" w:line="276" w:lineRule="auto"/>
        <w:ind w:left="0" w:firstLine="0"/>
        <w:jc w:val="both"/>
        <w:rPr>
          <w:rFonts w:cstheme="minorHAnsi"/>
          <w:sz w:val="22"/>
        </w:rPr>
      </w:pPr>
      <w:r w:rsidRPr="00745B2E">
        <w:rPr>
          <w:rFonts w:cstheme="minorHAnsi"/>
          <w:sz w:val="22"/>
        </w:rPr>
        <w:lastRenderedPageBreak/>
        <w:t>Karlińskie Wieże Sukcesu</w:t>
      </w:r>
      <w:r w:rsidR="00745B2E">
        <w:rPr>
          <w:rFonts w:cstheme="minorHAnsi"/>
          <w:sz w:val="22"/>
        </w:rPr>
        <w:t xml:space="preserve">  (nagrodę p</w:t>
      </w:r>
      <w:r w:rsidR="00745B2E" w:rsidRPr="00745B2E">
        <w:rPr>
          <w:rFonts w:cstheme="minorHAnsi"/>
          <w:sz w:val="22"/>
        </w:rPr>
        <w:t>rzyznawan</w:t>
      </w:r>
      <w:r w:rsidR="00745B2E">
        <w:rPr>
          <w:rFonts w:cstheme="minorHAnsi"/>
          <w:sz w:val="22"/>
        </w:rPr>
        <w:t>ą</w:t>
      </w:r>
      <w:r w:rsidR="00745B2E" w:rsidRPr="00745B2E">
        <w:rPr>
          <w:rFonts w:cstheme="minorHAnsi"/>
          <w:sz w:val="22"/>
        </w:rPr>
        <w:t xml:space="preserve"> prze</w:t>
      </w:r>
      <w:r w:rsidR="00745B2E">
        <w:rPr>
          <w:rFonts w:cstheme="minorHAnsi"/>
          <w:sz w:val="22"/>
        </w:rPr>
        <w:t>dsiębiorcom, osobom fizycznym i </w:t>
      </w:r>
      <w:r w:rsidR="00745B2E" w:rsidRPr="00745B2E">
        <w:rPr>
          <w:rFonts w:cstheme="minorHAnsi"/>
          <w:sz w:val="22"/>
        </w:rPr>
        <w:t>prawnym działającym na rzecz lokalnej społeczności przez Gminę Karlino</w:t>
      </w:r>
      <w:r w:rsidR="00745B2E">
        <w:rPr>
          <w:rFonts w:cstheme="minorHAnsi"/>
          <w:sz w:val="22"/>
        </w:rPr>
        <w:t>)- w 2019 r. przyznano</w:t>
      </w:r>
      <w:r w:rsidR="00745B2E" w:rsidRPr="00745B2E">
        <w:rPr>
          <w:rFonts w:cstheme="minorHAnsi"/>
          <w:sz w:val="22"/>
        </w:rPr>
        <w:t xml:space="preserve"> </w:t>
      </w:r>
      <w:r w:rsidR="00745B2E">
        <w:rPr>
          <w:rFonts w:cstheme="minorHAnsi"/>
          <w:sz w:val="22"/>
        </w:rPr>
        <w:t>16 podmiotom w 4 kategoriach:</w:t>
      </w:r>
    </w:p>
    <w:p w14:paraId="26F8BAC7" w14:textId="77777777" w:rsidR="00745B2E" w:rsidRPr="00745B2E" w:rsidRDefault="00745B2E" w:rsidP="007E7A8D">
      <w:pPr>
        <w:pStyle w:val="Akapitzlist"/>
        <w:spacing w:after="0" w:line="276" w:lineRule="auto"/>
        <w:ind w:left="0"/>
        <w:jc w:val="both"/>
        <w:rPr>
          <w:rFonts w:cstheme="minorHAnsi"/>
          <w:sz w:val="22"/>
        </w:rPr>
      </w:pPr>
    </w:p>
    <w:p w14:paraId="144CA1BB" w14:textId="77777777" w:rsidR="00745B2E" w:rsidRPr="00745B2E" w:rsidRDefault="00745B2E" w:rsidP="00745B2E">
      <w:pPr>
        <w:spacing w:after="0" w:line="276" w:lineRule="auto"/>
        <w:jc w:val="both"/>
        <w:rPr>
          <w:rFonts w:cstheme="minorHAnsi"/>
          <w:b/>
          <w:sz w:val="22"/>
        </w:rPr>
      </w:pPr>
      <w:r w:rsidRPr="00745B2E">
        <w:rPr>
          <w:rFonts w:cstheme="minorHAnsi"/>
          <w:b/>
          <w:sz w:val="22"/>
        </w:rPr>
        <w:t>I. GOSPODARKA</w:t>
      </w:r>
    </w:p>
    <w:p w14:paraId="27342282" w14:textId="77777777" w:rsidR="00745B2E" w:rsidRPr="00745B2E" w:rsidRDefault="00745B2E" w:rsidP="00745B2E">
      <w:pPr>
        <w:spacing w:after="0" w:line="276" w:lineRule="auto"/>
        <w:jc w:val="both"/>
        <w:rPr>
          <w:rFonts w:cstheme="minorHAnsi"/>
          <w:sz w:val="22"/>
        </w:rPr>
      </w:pPr>
      <w:r w:rsidRPr="00745B2E">
        <w:rPr>
          <w:rFonts w:cstheme="minorHAnsi"/>
          <w:sz w:val="22"/>
        </w:rPr>
        <w:t>1. Przedsiębiorstwo Handlowo Usługowe Mirosława Zawadzka</w:t>
      </w:r>
    </w:p>
    <w:p w14:paraId="612AE240" w14:textId="2DD2FA01" w:rsidR="00745B2E" w:rsidRPr="00745B2E" w:rsidRDefault="00745B2E" w:rsidP="00745B2E">
      <w:pPr>
        <w:spacing w:after="0" w:line="276" w:lineRule="auto"/>
        <w:jc w:val="both"/>
        <w:rPr>
          <w:rFonts w:cstheme="minorHAnsi"/>
          <w:sz w:val="22"/>
        </w:rPr>
      </w:pPr>
      <w:r w:rsidRPr="00745B2E">
        <w:rPr>
          <w:rFonts w:cstheme="minorHAnsi"/>
          <w:sz w:val="22"/>
        </w:rPr>
        <w:t xml:space="preserve">2. </w:t>
      </w:r>
      <w:r>
        <w:rPr>
          <w:rFonts w:cstheme="minorHAnsi"/>
          <w:sz w:val="22"/>
        </w:rPr>
        <w:t>B</w:t>
      </w:r>
      <w:r w:rsidRPr="00745B2E">
        <w:rPr>
          <w:rFonts w:cstheme="minorHAnsi"/>
          <w:sz w:val="22"/>
        </w:rPr>
        <w:t xml:space="preserve">ogusław Góralczyk Bistro </w:t>
      </w:r>
      <w:proofErr w:type="spellStart"/>
      <w:r w:rsidRPr="00745B2E">
        <w:rPr>
          <w:rFonts w:cstheme="minorHAnsi"/>
          <w:sz w:val="22"/>
        </w:rPr>
        <w:t>Cafe</w:t>
      </w:r>
      <w:proofErr w:type="spellEnd"/>
      <w:r w:rsidRPr="00745B2E">
        <w:rPr>
          <w:rFonts w:cstheme="minorHAnsi"/>
          <w:sz w:val="22"/>
        </w:rPr>
        <w:t xml:space="preserve"> Pub „City”</w:t>
      </w:r>
    </w:p>
    <w:p w14:paraId="58A54179" w14:textId="77777777" w:rsidR="00745B2E" w:rsidRPr="00745B2E" w:rsidRDefault="00745B2E" w:rsidP="00745B2E">
      <w:pPr>
        <w:spacing w:after="0" w:line="276" w:lineRule="auto"/>
        <w:jc w:val="both"/>
        <w:rPr>
          <w:rFonts w:cstheme="minorHAnsi"/>
          <w:sz w:val="22"/>
        </w:rPr>
      </w:pPr>
      <w:r w:rsidRPr="00745B2E">
        <w:rPr>
          <w:rFonts w:cstheme="minorHAnsi"/>
          <w:sz w:val="22"/>
        </w:rPr>
        <w:t xml:space="preserve">3. HOMANIT POLSKA SP. Z O.O. i  SPÓŁKA </w:t>
      </w:r>
      <w:proofErr w:type="spellStart"/>
      <w:r w:rsidRPr="00745B2E">
        <w:rPr>
          <w:rFonts w:cstheme="minorHAnsi"/>
          <w:sz w:val="22"/>
        </w:rPr>
        <w:t>SPÓŁKA</w:t>
      </w:r>
      <w:proofErr w:type="spellEnd"/>
      <w:r w:rsidRPr="00745B2E">
        <w:rPr>
          <w:rFonts w:cstheme="minorHAnsi"/>
          <w:sz w:val="22"/>
        </w:rPr>
        <w:t xml:space="preserve"> KOMANDYTOWA-</w:t>
      </w:r>
    </w:p>
    <w:p w14:paraId="2C70AD7C" w14:textId="24A1535B" w:rsidR="00745B2E" w:rsidRPr="00745B2E" w:rsidRDefault="00745B2E" w:rsidP="00745B2E">
      <w:pPr>
        <w:spacing w:after="0" w:line="276" w:lineRule="auto"/>
        <w:jc w:val="both"/>
        <w:rPr>
          <w:rFonts w:cstheme="minorHAnsi"/>
          <w:sz w:val="22"/>
        </w:rPr>
      </w:pPr>
      <w:r w:rsidRPr="00745B2E">
        <w:rPr>
          <w:rFonts w:cstheme="minorHAnsi"/>
          <w:sz w:val="22"/>
        </w:rPr>
        <w:t>4.</w:t>
      </w:r>
      <w:r w:rsidR="00936EA6">
        <w:rPr>
          <w:rFonts w:cstheme="minorHAnsi"/>
          <w:sz w:val="22"/>
        </w:rPr>
        <w:t xml:space="preserve"> </w:t>
      </w:r>
      <w:bookmarkStart w:id="77" w:name="_GoBack"/>
      <w:bookmarkEnd w:id="77"/>
      <w:r w:rsidRPr="00745B2E">
        <w:rPr>
          <w:rFonts w:cstheme="minorHAnsi"/>
          <w:sz w:val="22"/>
        </w:rPr>
        <w:t xml:space="preserve">Anna </w:t>
      </w:r>
      <w:proofErr w:type="spellStart"/>
      <w:r w:rsidRPr="00745B2E">
        <w:rPr>
          <w:rFonts w:cstheme="minorHAnsi"/>
          <w:sz w:val="22"/>
        </w:rPr>
        <w:t>Zbrzyzny</w:t>
      </w:r>
      <w:proofErr w:type="spellEnd"/>
      <w:r w:rsidRPr="00745B2E">
        <w:rPr>
          <w:rFonts w:cstheme="minorHAnsi"/>
          <w:sz w:val="22"/>
        </w:rPr>
        <w:t xml:space="preserve"> D.Z. CONSULTING</w:t>
      </w:r>
    </w:p>
    <w:p w14:paraId="59F41BBF" w14:textId="77777777" w:rsidR="00745B2E" w:rsidRDefault="00745B2E" w:rsidP="00745B2E">
      <w:pPr>
        <w:spacing w:after="0" w:line="276" w:lineRule="auto"/>
        <w:jc w:val="both"/>
        <w:rPr>
          <w:rFonts w:cstheme="minorHAnsi"/>
          <w:sz w:val="22"/>
        </w:rPr>
      </w:pPr>
    </w:p>
    <w:p w14:paraId="1B154F7F" w14:textId="77777777" w:rsidR="00745B2E" w:rsidRPr="00745B2E" w:rsidRDefault="00745B2E" w:rsidP="00745B2E">
      <w:pPr>
        <w:spacing w:after="0" w:line="276" w:lineRule="auto"/>
        <w:jc w:val="both"/>
        <w:rPr>
          <w:rFonts w:cstheme="minorHAnsi"/>
          <w:b/>
          <w:sz w:val="22"/>
        </w:rPr>
      </w:pPr>
      <w:r w:rsidRPr="00745B2E">
        <w:rPr>
          <w:rFonts w:cstheme="minorHAnsi"/>
          <w:b/>
          <w:sz w:val="22"/>
        </w:rPr>
        <w:t>II. KULTURA, OŚWIATA, SPORT</w:t>
      </w:r>
    </w:p>
    <w:p w14:paraId="1F9A3F3F" w14:textId="77777777" w:rsidR="00745B2E" w:rsidRPr="00745B2E" w:rsidRDefault="00745B2E" w:rsidP="00745B2E">
      <w:pPr>
        <w:spacing w:after="0" w:line="276" w:lineRule="auto"/>
        <w:jc w:val="both"/>
        <w:rPr>
          <w:rFonts w:cstheme="minorHAnsi"/>
          <w:sz w:val="22"/>
        </w:rPr>
      </w:pPr>
      <w:r w:rsidRPr="00745B2E">
        <w:rPr>
          <w:rFonts w:cstheme="minorHAnsi"/>
          <w:sz w:val="22"/>
        </w:rPr>
        <w:t>1. ELŻBIETA WÓJCIK</w:t>
      </w:r>
    </w:p>
    <w:p w14:paraId="705B0714" w14:textId="77777777" w:rsidR="00745B2E" w:rsidRPr="00745B2E" w:rsidRDefault="00745B2E" w:rsidP="00745B2E">
      <w:pPr>
        <w:spacing w:after="0" w:line="276" w:lineRule="auto"/>
        <w:jc w:val="both"/>
        <w:rPr>
          <w:rFonts w:cstheme="minorHAnsi"/>
          <w:sz w:val="22"/>
        </w:rPr>
      </w:pPr>
      <w:r w:rsidRPr="00745B2E">
        <w:rPr>
          <w:rFonts w:cstheme="minorHAnsi"/>
          <w:sz w:val="22"/>
        </w:rPr>
        <w:t>2. RADOMIR OBRUSNIAK</w:t>
      </w:r>
    </w:p>
    <w:p w14:paraId="741B72F5" w14:textId="77777777" w:rsidR="00745B2E" w:rsidRPr="00745B2E" w:rsidRDefault="00745B2E" w:rsidP="00745B2E">
      <w:pPr>
        <w:spacing w:after="0" w:line="276" w:lineRule="auto"/>
        <w:jc w:val="both"/>
        <w:rPr>
          <w:rFonts w:cstheme="minorHAnsi"/>
          <w:sz w:val="22"/>
        </w:rPr>
      </w:pPr>
      <w:r w:rsidRPr="00745B2E">
        <w:rPr>
          <w:rFonts w:cstheme="minorHAnsi"/>
          <w:sz w:val="22"/>
        </w:rPr>
        <w:t>3. TOMASZ RÓŻAŃSKI</w:t>
      </w:r>
    </w:p>
    <w:p w14:paraId="590D341A" w14:textId="77777777" w:rsidR="00745B2E" w:rsidRPr="00745B2E" w:rsidRDefault="00745B2E" w:rsidP="00745B2E">
      <w:pPr>
        <w:spacing w:after="0" w:line="276" w:lineRule="auto"/>
        <w:jc w:val="both"/>
        <w:rPr>
          <w:rFonts w:cstheme="minorHAnsi"/>
          <w:sz w:val="22"/>
        </w:rPr>
      </w:pPr>
      <w:r w:rsidRPr="00745B2E">
        <w:rPr>
          <w:rFonts w:cstheme="minorHAnsi"/>
          <w:sz w:val="22"/>
        </w:rPr>
        <w:t>4. MLUKS KARLINO</w:t>
      </w:r>
    </w:p>
    <w:p w14:paraId="64EF862E" w14:textId="77777777" w:rsidR="00745B2E" w:rsidRPr="00745B2E" w:rsidRDefault="00745B2E" w:rsidP="00745B2E">
      <w:pPr>
        <w:spacing w:after="0" w:line="276" w:lineRule="auto"/>
        <w:jc w:val="both"/>
        <w:rPr>
          <w:rFonts w:cstheme="minorHAnsi"/>
          <w:sz w:val="22"/>
        </w:rPr>
      </w:pPr>
      <w:r w:rsidRPr="00745B2E">
        <w:rPr>
          <w:rFonts w:cstheme="minorHAnsi"/>
          <w:sz w:val="22"/>
        </w:rPr>
        <w:t>5. ZBIGNIEW PAWLIK</w:t>
      </w:r>
    </w:p>
    <w:p w14:paraId="70A281D4" w14:textId="77777777" w:rsidR="00745B2E" w:rsidRPr="00745B2E" w:rsidRDefault="00745B2E" w:rsidP="00745B2E">
      <w:pPr>
        <w:spacing w:after="0" w:line="276" w:lineRule="auto"/>
        <w:jc w:val="both"/>
        <w:rPr>
          <w:rFonts w:cstheme="minorHAnsi"/>
          <w:b/>
          <w:sz w:val="22"/>
        </w:rPr>
      </w:pPr>
      <w:r w:rsidRPr="00745B2E">
        <w:rPr>
          <w:rFonts w:cstheme="minorHAnsi"/>
          <w:b/>
          <w:sz w:val="22"/>
        </w:rPr>
        <w:t>III. DZIAŁALNOŚĆ SPOŁECZNA</w:t>
      </w:r>
    </w:p>
    <w:p w14:paraId="483726FC" w14:textId="77777777" w:rsidR="00745B2E" w:rsidRPr="00745B2E" w:rsidRDefault="00745B2E" w:rsidP="00745B2E">
      <w:pPr>
        <w:spacing w:after="0" w:line="276" w:lineRule="auto"/>
        <w:jc w:val="both"/>
        <w:rPr>
          <w:rFonts w:cstheme="minorHAnsi"/>
          <w:sz w:val="22"/>
        </w:rPr>
      </w:pPr>
      <w:r w:rsidRPr="00745B2E">
        <w:rPr>
          <w:rFonts w:cstheme="minorHAnsi"/>
          <w:sz w:val="22"/>
        </w:rPr>
        <w:t>1. FRITZ HOMANN</w:t>
      </w:r>
    </w:p>
    <w:p w14:paraId="429238DF" w14:textId="77777777" w:rsidR="00745B2E" w:rsidRPr="00745B2E" w:rsidRDefault="00745B2E" w:rsidP="00745B2E">
      <w:pPr>
        <w:spacing w:after="0" w:line="276" w:lineRule="auto"/>
        <w:jc w:val="both"/>
        <w:rPr>
          <w:rFonts w:cstheme="minorHAnsi"/>
          <w:sz w:val="22"/>
        </w:rPr>
      </w:pPr>
      <w:r w:rsidRPr="00745B2E">
        <w:rPr>
          <w:rFonts w:cstheme="minorHAnsi"/>
          <w:sz w:val="22"/>
        </w:rPr>
        <w:t>2. SPÓŁDZIELNIA SOCJALNA „DOBRA MARKA”- Joanna Pałka- będzie</w:t>
      </w:r>
    </w:p>
    <w:p w14:paraId="5A007FF1" w14:textId="77777777" w:rsidR="00745B2E" w:rsidRPr="00745B2E" w:rsidRDefault="00745B2E" w:rsidP="00745B2E">
      <w:pPr>
        <w:spacing w:after="0" w:line="276" w:lineRule="auto"/>
        <w:jc w:val="both"/>
        <w:rPr>
          <w:rFonts w:cstheme="minorHAnsi"/>
          <w:sz w:val="22"/>
        </w:rPr>
      </w:pPr>
      <w:r w:rsidRPr="00745B2E">
        <w:rPr>
          <w:rFonts w:cstheme="minorHAnsi"/>
          <w:sz w:val="22"/>
        </w:rPr>
        <w:t>3. G.EN. Gaz Energia Sp. z o.o.</w:t>
      </w:r>
    </w:p>
    <w:p w14:paraId="2E2E1F28" w14:textId="77777777" w:rsidR="00745B2E" w:rsidRDefault="00745B2E" w:rsidP="00745B2E">
      <w:pPr>
        <w:spacing w:after="0" w:line="276" w:lineRule="auto"/>
        <w:jc w:val="both"/>
        <w:rPr>
          <w:rFonts w:cstheme="minorHAnsi"/>
          <w:b/>
          <w:sz w:val="22"/>
        </w:rPr>
      </w:pPr>
    </w:p>
    <w:p w14:paraId="0D0919B9" w14:textId="77777777" w:rsidR="00745B2E" w:rsidRPr="00745B2E" w:rsidRDefault="00745B2E" w:rsidP="00745B2E">
      <w:pPr>
        <w:spacing w:after="0" w:line="276" w:lineRule="auto"/>
        <w:jc w:val="both"/>
        <w:rPr>
          <w:rFonts w:cstheme="minorHAnsi"/>
          <w:b/>
          <w:sz w:val="22"/>
        </w:rPr>
      </w:pPr>
      <w:r w:rsidRPr="00745B2E">
        <w:rPr>
          <w:rFonts w:cstheme="minorHAnsi"/>
          <w:b/>
          <w:sz w:val="22"/>
        </w:rPr>
        <w:t>IV. NAGRODA SPECJALNA</w:t>
      </w:r>
    </w:p>
    <w:p w14:paraId="14919B93" w14:textId="77777777" w:rsidR="00745B2E" w:rsidRPr="00745B2E" w:rsidRDefault="00745B2E" w:rsidP="00745B2E">
      <w:pPr>
        <w:spacing w:after="0" w:line="276" w:lineRule="auto"/>
        <w:jc w:val="both"/>
        <w:rPr>
          <w:rFonts w:cstheme="minorHAnsi"/>
          <w:sz w:val="22"/>
        </w:rPr>
      </w:pPr>
      <w:r w:rsidRPr="00745B2E">
        <w:rPr>
          <w:rFonts w:cstheme="minorHAnsi"/>
          <w:sz w:val="22"/>
        </w:rPr>
        <w:t>1. TOMASZ SOBIERAJ</w:t>
      </w:r>
    </w:p>
    <w:p w14:paraId="6BD02FE3" w14:textId="77777777" w:rsidR="00745B2E" w:rsidRPr="00745B2E" w:rsidRDefault="00745B2E" w:rsidP="00745B2E">
      <w:pPr>
        <w:spacing w:after="0" w:line="276" w:lineRule="auto"/>
        <w:jc w:val="both"/>
        <w:rPr>
          <w:rFonts w:cstheme="minorHAnsi"/>
          <w:sz w:val="22"/>
        </w:rPr>
      </w:pPr>
      <w:r w:rsidRPr="00745B2E">
        <w:rPr>
          <w:rFonts w:cstheme="minorHAnsi"/>
          <w:sz w:val="22"/>
        </w:rPr>
        <w:t>2. CHÓR PASSIONATO</w:t>
      </w:r>
    </w:p>
    <w:p w14:paraId="5DE424EC" w14:textId="77777777" w:rsidR="00745B2E" w:rsidRPr="00745B2E" w:rsidRDefault="00745B2E" w:rsidP="00745B2E">
      <w:pPr>
        <w:spacing w:after="0" w:line="276" w:lineRule="auto"/>
        <w:jc w:val="both"/>
        <w:rPr>
          <w:rFonts w:cstheme="minorHAnsi"/>
          <w:sz w:val="22"/>
        </w:rPr>
      </w:pPr>
      <w:r w:rsidRPr="00745B2E">
        <w:rPr>
          <w:rFonts w:cstheme="minorHAnsi"/>
          <w:sz w:val="22"/>
        </w:rPr>
        <w:t>3. TERESA PLICHTA-LESSNAU</w:t>
      </w:r>
    </w:p>
    <w:p w14:paraId="27626E1E" w14:textId="77777777" w:rsidR="00745B2E" w:rsidRDefault="00745B2E" w:rsidP="00745B2E">
      <w:pPr>
        <w:spacing w:after="0" w:line="276" w:lineRule="auto"/>
        <w:jc w:val="both"/>
        <w:rPr>
          <w:rFonts w:cstheme="minorHAnsi"/>
          <w:sz w:val="22"/>
        </w:rPr>
      </w:pPr>
      <w:r w:rsidRPr="00745B2E">
        <w:rPr>
          <w:rFonts w:cstheme="minorHAnsi"/>
          <w:sz w:val="22"/>
        </w:rPr>
        <w:t>4. BARTOSZ CHRZANOWSKI</w:t>
      </w:r>
    </w:p>
    <w:p w14:paraId="00234F7C" w14:textId="77777777" w:rsidR="00DE6CC5" w:rsidRDefault="00DE6CC5" w:rsidP="00745B2E">
      <w:pPr>
        <w:spacing w:after="0" w:line="276" w:lineRule="auto"/>
        <w:jc w:val="both"/>
        <w:rPr>
          <w:rFonts w:cstheme="minorHAnsi"/>
          <w:sz w:val="22"/>
        </w:rPr>
      </w:pPr>
    </w:p>
    <w:p w14:paraId="09D1BFA9" w14:textId="77777777" w:rsidR="00DE6CC5" w:rsidRDefault="00DE6CC5" w:rsidP="00745B2E">
      <w:pPr>
        <w:spacing w:after="0" w:line="276" w:lineRule="auto"/>
        <w:jc w:val="both"/>
        <w:rPr>
          <w:rFonts w:cstheme="minorHAnsi"/>
          <w:sz w:val="22"/>
        </w:rPr>
      </w:pPr>
    </w:p>
    <w:p w14:paraId="4EB27855" w14:textId="5A5B6F06" w:rsidR="00DE6CC5" w:rsidRPr="00745B2E" w:rsidRDefault="00BC3F30" w:rsidP="00745B2E">
      <w:pPr>
        <w:spacing w:after="0" w:line="276" w:lineRule="auto"/>
        <w:jc w:val="both"/>
        <w:rPr>
          <w:rFonts w:cstheme="minorHAnsi"/>
          <w:sz w:val="22"/>
        </w:rPr>
      </w:pPr>
      <w:r>
        <w:rPr>
          <w:rFonts w:cstheme="minorHAnsi"/>
          <w:noProof/>
          <w:sz w:val="22"/>
          <w:lang w:eastAsia="pl-PL"/>
        </w:rPr>
        <w:drawing>
          <wp:anchor distT="0" distB="0" distL="114300" distR="114300" simplePos="0" relativeHeight="252036096" behindDoc="0" locked="0" layoutInCell="1" allowOverlap="1" wp14:anchorId="080CD2E4" wp14:editId="7210731F">
            <wp:simplePos x="0" y="0"/>
            <wp:positionH relativeFrom="margin">
              <wp:posOffset>2726055</wp:posOffset>
            </wp:positionH>
            <wp:positionV relativeFrom="paragraph">
              <wp:posOffset>1501140</wp:posOffset>
            </wp:positionV>
            <wp:extent cx="3706495" cy="2780030"/>
            <wp:effectExtent l="0" t="0" r="8255" b="1270"/>
            <wp:wrapNone/>
            <wp:docPr id="14355" name="Obraz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DSCN5786.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706495" cy="27800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DE6CC5">
        <w:rPr>
          <w:rFonts w:cstheme="minorHAnsi"/>
          <w:noProof/>
          <w:sz w:val="22"/>
          <w:lang w:eastAsia="pl-PL"/>
        </w:rPr>
        <w:drawing>
          <wp:inline distT="0" distB="0" distL="0" distR="0" wp14:anchorId="3B37D4F9" wp14:editId="00BF0E9A">
            <wp:extent cx="3524250" cy="2643002"/>
            <wp:effectExtent l="0" t="0" r="0" b="5080"/>
            <wp:docPr id="14354" name="Obraz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DSCN560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524815" cy="2643426"/>
                    </a:xfrm>
                    <a:prstGeom prst="roundRect">
                      <a:avLst>
                        <a:gd name="adj" fmla="val 8594"/>
                      </a:avLst>
                    </a:prstGeom>
                    <a:solidFill>
                      <a:srgbClr val="FFFFFF">
                        <a:shade val="85000"/>
                      </a:srgbClr>
                    </a:solidFill>
                    <a:ln>
                      <a:noFill/>
                    </a:ln>
                    <a:effectLst/>
                  </pic:spPr>
                </pic:pic>
              </a:graphicData>
            </a:graphic>
          </wp:inline>
        </w:drawing>
      </w:r>
    </w:p>
    <w:p w14:paraId="59AE611E" w14:textId="79BB1BF0" w:rsidR="00BB1781" w:rsidRPr="000C28BE" w:rsidRDefault="00BB1781" w:rsidP="00984B65">
      <w:pPr>
        <w:spacing w:after="200" w:line="276" w:lineRule="auto"/>
        <w:jc w:val="both"/>
        <w:rPr>
          <w:rFonts w:cstheme="minorHAnsi"/>
          <w:sz w:val="22"/>
        </w:rPr>
      </w:pPr>
      <w:r w:rsidRPr="000C28BE">
        <w:rPr>
          <w:rFonts w:cstheme="minorHAnsi"/>
          <w:sz w:val="22"/>
        </w:rPr>
        <w:br w:type="page"/>
      </w:r>
    </w:p>
    <w:p w14:paraId="0E1B48AB" w14:textId="77777777" w:rsidR="00C71EFD" w:rsidRDefault="00C71EFD" w:rsidP="00C71EFD">
      <w:pPr>
        <w:pStyle w:val="Akapitzlist"/>
        <w:spacing w:after="200" w:line="276" w:lineRule="auto"/>
        <w:jc w:val="both"/>
        <w:rPr>
          <w:rFonts w:cstheme="minorHAnsi"/>
          <w:color w:val="000000"/>
          <w:sz w:val="22"/>
        </w:rPr>
      </w:pPr>
    </w:p>
    <w:p w14:paraId="2B05C711" w14:textId="77777777" w:rsidR="002621B1" w:rsidRPr="00406A4D" w:rsidRDefault="002621B1" w:rsidP="002621B1">
      <w:pPr>
        <w:pStyle w:val="Nagwek1"/>
        <w:rPr>
          <w:color w:val="0070C0"/>
        </w:rPr>
      </w:pPr>
      <w:bookmarkStart w:id="78" w:name="_Toc45785880"/>
      <w:r w:rsidRPr="00406A4D">
        <w:rPr>
          <w:color w:val="0070C0"/>
        </w:rPr>
        <w:t>Realizacja uchwał</w:t>
      </w:r>
      <w:bookmarkEnd w:id="78"/>
    </w:p>
    <w:p w14:paraId="17B29ECF" w14:textId="77777777" w:rsidR="002621B1" w:rsidRPr="00406A4D" w:rsidRDefault="002621B1" w:rsidP="002621B1"/>
    <w:p w14:paraId="3A83378D" w14:textId="1BE6CEB8" w:rsidR="002621B1" w:rsidRPr="00406A4D" w:rsidRDefault="002B02ED" w:rsidP="002621B1">
      <w:pPr>
        <w:spacing w:after="0" w:line="240" w:lineRule="auto"/>
        <w:jc w:val="center"/>
        <w:rPr>
          <w:rFonts w:cs="Arial"/>
          <w:b/>
          <w:sz w:val="22"/>
        </w:rPr>
      </w:pPr>
      <w:r w:rsidRPr="00406A4D">
        <w:rPr>
          <w:rFonts w:cs="Arial"/>
          <w:b/>
          <w:sz w:val="22"/>
        </w:rPr>
        <w:t>Tab. 2</w:t>
      </w:r>
      <w:r w:rsidR="00267B38">
        <w:rPr>
          <w:rFonts w:cs="Arial"/>
          <w:b/>
          <w:sz w:val="22"/>
        </w:rPr>
        <w:t>4</w:t>
      </w:r>
      <w:r w:rsidRPr="00406A4D">
        <w:rPr>
          <w:rFonts w:cs="Arial"/>
          <w:b/>
          <w:sz w:val="22"/>
        </w:rPr>
        <w:t xml:space="preserve"> </w:t>
      </w:r>
      <w:r w:rsidR="002621B1" w:rsidRPr="00406A4D">
        <w:rPr>
          <w:rFonts w:cs="Arial"/>
          <w:b/>
          <w:sz w:val="22"/>
        </w:rPr>
        <w:t xml:space="preserve">INFORMACJA NA TEMAT REALIZACJI UCHWAŁ RADY MIEJSKIEJ W KARLINIE PODJĘTYCH </w:t>
      </w:r>
    </w:p>
    <w:p w14:paraId="56F6F995" w14:textId="3E5DE418" w:rsidR="002621B1" w:rsidRPr="00406A4D" w:rsidRDefault="002621B1" w:rsidP="002621B1">
      <w:pPr>
        <w:spacing w:after="0" w:line="240" w:lineRule="auto"/>
        <w:jc w:val="center"/>
        <w:rPr>
          <w:rFonts w:cs="Arial"/>
          <w:b/>
          <w:sz w:val="22"/>
        </w:rPr>
      </w:pPr>
      <w:r w:rsidRPr="00406A4D">
        <w:rPr>
          <w:rFonts w:cs="Arial"/>
          <w:b/>
          <w:sz w:val="22"/>
        </w:rPr>
        <w:t>od dnia 01.01.201</w:t>
      </w:r>
      <w:r w:rsidR="00941AEC" w:rsidRPr="00406A4D">
        <w:rPr>
          <w:rFonts w:cs="Arial"/>
          <w:b/>
          <w:sz w:val="22"/>
        </w:rPr>
        <w:t>9</w:t>
      </w:r>
      <w:r w:rsidRPr="00406A4D">
        <w:rPr>
          <w:rFonts w:cs="Arial"/>
          <w:b/>
          <w:sz w:val="22"/>
        </w:rPr>
        <w:t xml:space="preserve"> roku do dnia </w:t>
      </w:r>
      <w:r w:rsidR="00941AEC" w:rsidRPr="00406A4D">
        <w:rPr>
          <w:rFonts w:cs="Arial"/>
          <w:b/>
          <w:sz w:val="22"/>
        </w:rPr>
        <w:t>31</w:t>
      </w:r>
      <w:r w:rsidRPr="00406A4D">
        <w:rPr>
          <w:rFonts w:cs="Arial"/>
          <w:b/>
          <w:sz w:val="22"/>
        </w:rPr>
        <w:t>.</w:t>
      </w:r>
      <w:r w:rsidR="00941AEC" w:rsidRPr="00406A4D">
        <w:rPr>
          <w:rFonts w:cs="Arial"/>
          <w:b/>
          <w:sz w:val="22"/>
        </w:rPr>
        <w:t>12</w:t>
      </w:r>
      <w:r w:rsidRPr="00406A4D">
        <w:rPr>
          <w:rFonts w:cs="Arial"/>
          <w:b/>
          <w:sz w:val="22"/>
        </w:rPr>
        <w:t>.201</w:t>
      </w:r>
      <w:r w:rsidR="00941AEC" w:rsidRPr="00406A4D">
        <w:rPr>
          <w:rFonts w:cs="Arial"/>
          <w:b/>
          <w:sz w:val="22"/>
        </w:rPr>
        <w:t>9</w:t>
      </w:r>
      <w:r w:rsidRPr="00406A4D">
        <w:rPr>
          <w:rFonts w:cs="Arial"/>
          <w:b/>
          <w:sz w:val="22"/>
        </w:rPr>
        <w:t xml:space="preserve"> roku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8"/>
        <w:gridCol w:w="1533"/>
        <w:gridCol w:w="1641"/>
        <w:gridCol w:w="3173"/>
        <w:gridCol w:w="2503"/>
      </w:tblGrid>
      <w:tr w:rsidR="00941AEC" w:rsidRPr="00941AEC" w14:paraId="051220D5" w14:textId="77777777" w:rsidTr="009166E8">
        <w:trPr>
          <w:jc w:val="center"/>
        </w:trPr>
        <w:tc>
          <w:tcPr>
            <w:tcW w:w="645" w:type="dxa"/>
            <w:vAlign w:val="center"/>
          </w:tcPr>
          <w:p w14:paraId="09B70842" w14:textId="77777777" w:rsidR="00941AEC" w:rsidRPr="00941AEC" w:rsidRDefault="00941AEC" w:rsidP="009166E8">
            <w:pPr>
              <w:tabs>
                <w:tab w:val="left" w:pos="8931"/>
              </w:tabs>
              <w:spacing w:after="0" w:line="240" w:lineRule="auto"/>
              <w:jc w:val="center"/>
              <w:rPr>
                <w:rFonts w:cstheme="minorHAnsi"/>
                <w:b/>
                <w:sz w:val="22"/>
              </w:rPr>
            </w:pPr>
            <w:r w:rsidRPr="00941AEC">
              <w:rPr>
                <w:rFonts w:cstheme="minorHAnsi"/>
                <w:b/>
                <w:sz w:val="22"/>
              </w:rPr>
              <w:t>Lp.</w:t>
            </w:r>
          </w:p>
        </w:tc>
        <w:tc>
          <w:tcPr>
            <w:tcW w:w="1580" w:type="dxa"/>
            <w:vAlign w:val="center"/>
          </w:tcPr>
          <w:p w14:paraId="4DC4805A" w14:textId="77777777" w:rsidR="00941AEC" w:rsidRPr="00941AEC" w:rsidRDefault="00941AEC" w:rsidP="009166E8">
            <w:pPr>
              <w:tabs>
                <w:tab w:val="left" w:pos="8931"/>
              </w:tabs>
              <w:spacing w:after="0" w:line="240" w:lineRule="auto"/>
              <w:jc w:val="center"/>
              <w:rPr>
                <w:rFonts w:cstheme="minorHAnsi"/>
                <w:b/>
                <w:sz w:val="22"/>
              </w:rPr>
            </w:pPr>
            <w:r w:rsidRPr="00941AEC">
              <w:rPr>
                <w:rFonts w:cstheme="minorHAnsi"/>
                <w:b/>
                <w:sz w:val="22"/>
              </w:rPr>
              <w:t>Nr uchwały</w:t>
            </w:r>
          </w:p>
        </w:tc>
        <w:tc>
          <w:tcPr>
            <w:tcW w:w="1749" w:type="dxa"/>
            <w:vAlign w:val="center"/>
          </w:tcPr>
          <w:p w14:paraId="067CD544" w14:textId="77777777" w:rsidR="00941AEC" w:rsidRPr="00941AEC" w:rsidRDefault="00941AEC" w:rsidP="009166E8">
            <w:pPr>
              <w:tabs>
                <w:tab w:val="left" w:pos="8931"/>
              </w:tabs>
              <w:spacing w:after="0" w:line="240" w:lineRule="auto"/>
              <w:jc w:val="center"/>
              <w:rPr>
                <w:rFonts w:cstheme="minorHAnsi"/>
                <w:b/>
                <w:sz w:val="22"/>
              </w:rPr>
            </w:pPr>
            <w:r w:rsidRPr="00941AEC">
              <w:rPr>
                <w:rFonts w:cstheme="minorHAnsi"/>
                <w:b/>
                <w:sz w:val="22"/>
              </w:rPr>
              <w:t>Data podjęcia</w:t>
            </w:r>
          </w:p>
        </w:tc>
        <w:tc>
          <w:tcPr>
            <w:tcW w:w="3392" w:type="dxa"/>
            <w:vAlign w:val="center"/>
          </w:tcPr>
          <w:p w14:paraId="7E0E39A3" w14:textId="77777777" w:rsidR="00941AEC" w:rsidRPr="00941AEC" w:rsidRDefault="00941AEC" w:rsidP="009166E8">
            <w:pPr>
              <w:tabs>
                <w:tab w:val="left" w:pos="8931"/>
              </w:tabs>
              <w:spacing w:after="0" w:line="240" w:lineRule="auto"/>
              <w:jc w:val="center"/>
              <w:rPr>
                <w:rFonts w:cstheme="minorHAnsi"/>
                <w:b/>
                <w:sz w:val="22"/>
              </w:rPr>
            </w:pPr>
            <w:r w:rsidRPr="00941AEC">
              <w:rPr>
                <w:rFonts w:cstheme="minorHAnsi"/>
                <w:b/>
                <w:sz w:val="22"/>
              </w:rPr>
              <w:t>W sprawie</w:t>
            </w:r>
          </w:p>
        </w:tc>
        <w:tc>
          <w:tcPr>
            <w:tcW w:w="2552" w:type="dxa"/>
            <w:vAlign w:val="center"/>
          </w:tcPr>
          <w:p w14:paraId="02C61B4E" w14:textId="77777777" w:rsidR="00941AEC" w:rsidRPr="00941AEC" w:rsidRDefault="00941AEC" w:rsidP="009166E8">
            <w:pPr>
              <w:tabs>
                <w:tab w:val="left" w:pos="8931"/>
              </w:tabs>
              <w:spacing w:after="0" w:line="240" w:lineRule="auto"/>
              <w:jc w:val="center"/>
              <w:rPr>
                <w:rFonts w:cstheme="minorHAnsi"/>
                <w:b/>
                <w:sz w:val="22"/>
              </w:rPr>
            </w:pPr>
            <w:r w:rsidRPr="00941AEC">
              <w:rPr>
                <w:rFonts w:cstheme="minorHAnsi"/>
                <w:b/>
                <w:sz w:val="22"/>
              </w:rPr>
              <w:t>Informacja o stanie realizacji</w:t>
            </w:r>
          </w:p>
        </w:tc>
      </w:tr>
      <w:tr w:rsidR="00941AEC" w:rsidRPr="00941AEC" w14:paraId="61D359ED" w14:textId="77777777" w:rsidTr="009166E8">
        <w:trPr>
          <w:jc w:val="center"/>
        </w:trPr>
        <w:tc>
          <w:tcPr>
            <w:tcW w:w="645" w:type="dxa"/>
            <w:vAlign w:val="center"/>
          </w:tcPr>
          <w:p w14:paraId="2382464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w:t>
            </w:r>
          </w:p>
        </w:tc>
        <w:tc>
          <w:tcPr>
            <w:tcW w:w="1580" w:type="dxa"/>
            <w:vAlign w:val="center"/>
          </w:tcPr>
          <w:p w14:paraId="57CED36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IV/32/19</w:t>
            </w:r>
          </w:p>
        </w:tc>
        <w:tc>
          <w:tcPr>
            <w:tcW w:w="1749" w:type="dxa"/>
            <w:vAlign w:val="center"/>
          </w:tcPr>
          <w:p w14:paraId="3491A55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18.01.2019</w:t>
            </w:r>
          </w:p>
        </w:tc>
        <w:tc>
          <w:tcPr>
            <w:tcW w:w="3392" w:type="dxa"/>
            <w:vAlign w:val="center"/>
          </w:tcPr>
          <w:p w14:paraId="52801D18" w14:textId="77777777" w:rsidR="00941AEC" w:rsidRPr="00941AEC" w:rsidRDefault="00941AEC" w:rsidP="009166E8">
            <w:pPr>
              <w:jc w:val="both"/>
              <w:rPr>
                <w:rFonts w:cstheme="minorHAnsi"/>
                <w:sz w:val="22"/>
              </w:rPr>
            </w:pPr>
            <w:r w:rsidRPr="00941AEC">
              <w:rPr>
                <w:rFonts w:cstheme="minorHAnsi"/>
                <w:sz w:val="22"/>
              </w:rPr>
              <w:t>uchwalenia budżetu Gminy Karlino na rok 2019</w:t>
            </w:r>
          </w:p>
        </w:tc>
        <w:tc>
          <w:tcPr>
            <w:tcW w:w="2552" w:type="dxa"/>
            <w:vAlign w:val="center"/>
          </w:tcPr>
          <w:p w14:paraId="17E9078D"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3C406EB9" w14:textId="77777777" w:rsidTr="009166E8">
        <w:trPr>
          <w:jc w:val="center"/>
        </w:trPr>
        <w:tc>
          <w:tcPr>
            <w:tcW w:w="645" w:type="dxa"/>
            <w:vAlign w:val="center"/>
          </w:tcPr>
          <w:p w14:paraId="042DD1A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w:t>
            </w:r>
          </w:p>
        </w:tc>
        <w:tc>
          <w:tcPr>
            <w:tcW w:w="1580" w:type="dxa"/>
            <w:vAlign w:val="center"/>
          </w:tcPr>
          <w:p w14:paraId="6CD0FDD5" w14:textId="77777777" w:rsidR="00941AEC" w:rsidRPr="00941AEC" w:rsidRDefault="00941AEC" w:rsidP="009166E8">
            <w:pPr>
              <w:spacing w:after="0" w:line="240" w:lineRule="auto"/>
              <w:jc w:val="center"/>
              <w:rPr>
                <w:rFonts w:cstheme="minorHAnsi"/>
                <w:sz w:val="22"/>
              </w:rPr>
            </w:pPr>
            <w:r w:rsidRPr="00941AEC">
              <w:rPr>
                <w:rFonts w:cstheme="minorHAnsi"/>
                <w:sz w:val="22"/>
              </w:rPr>
              <w:t>IV/33/19</w:t>
            </w:r>
          </w:p>
        </w:tc>
        <w:tc>
          <w:tcPr>
            <w:tcW w:w="1749" w:type="dxa"/>
            <w:vAlign w:val="center"/>
          </w:tcPr>
          <w:p w14:paraId="28A6D27C" w14:textId="77777777" w:rsidR="00941AEC" w:rsidRPr="00941AEC" w:rsidRDefault="00941AEC" w:rsidP="009166E8">
            <w:pPr>
              <w:spacing w:after="0" w:line="240" w:lineRule="auto"/>
              <w:jc w:val="center"/>
              <w:rPr>
                <w:rFonts w:cstheme="minorHAnsi"/>
                <w:sz w:val="22"/>
              </w:rPr>
            </w:pPr>
            <w:r w:rsidRPr="00941AEC">
              <w:rPr>
                <w:rFonts w:cstheme="minorHAnsi"/>
                <w:sz w:val="22"/>
              </w:rPr>
              <w:t>18.01.2019</w:t>
            </w:r>
          </w:p>
        </w:tc>
        <w:tc>
          <w:tcPr>
            <w:tcW w:w="3392" w:type="dxa"/>
            <w:vAlign w:val="center"/>
          </w:tcPr>
          <w:p w14:paraId="22E5AD80" w14:textId="77777777" w:rsidR="00941AEC" w:rsidRPr="00941AEC" w:rsidRDefault="00941AEC" w:rsidP="009166E8">
            <w:pPr>
              <w:jc w:val="both"/>
              <w:rPr>
                <w:rFonts w:cstheme="minorHAnsi"/>
                <w:sz w:val="22"/>
              </w:rPr>
            </w:pPr>
            <w:r w:rsidRPr="00941AEC">
              <w:rPr>
                <w:rFonts w:cstheme="minorHAnsi"/>
                <w:sz w:val="22"/>
              </w:rPr>
              <w:t>zmiany wieloletniej prognozy finansowej na lata 2019 - 2029</w:t>
            </w:r>
          </w:p>
        </w:tc>
        <w:tc>
          <w:tcPr>
            <w:tcW w:w="2552" w:type="dxa"/>
            <w:vAlign w:val="center"/>
          </w:tcPr>
          <w:p w14:paraId="603DC1CB"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5DD2F5B2" w14:textId="77777777" w:rsidTr="009166E8">
        <w:trPr>
          <w:jc w:val="center"/>
        </w:trPr>
        <w:tc>
          <w:tcPr>
            <w:tcW w:w="645" w:type="dxa"/>
            <w:vAlign w:val="center"/>
          </w:tcPr>
          <w:p w14:paraId="0EE4913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w:t>
            </w:r>
          </w:p>
        </w:tc>
        <w:tc>
          <w:tcPr>
            <w:tcW w:w="1580" w:type="dxa"/>
            <w:vAlign w:val="center"/>
          </w:tcPr>
          <w:p w14:paraId="71A3B4EF" w14:textId="77777777" w:rsidR="00941AEC" w:rsidRPr="00941AEC" w:rsidRDefault="00941AEC" w:rsidP="009166E8">
            <w:pPr>
              <w:spacing w:after="0" w:line="240" w:lineRule="auto"/>
              <w:jc w:val="center"/>
              <w:rPr>
                <w:rFonts w:cstheme="minorHAnsi"/>
                <w:sz w:val="22"/>
              </w:rPr>
            </w:pPr>
            <w:r w:rsidRPr="00941AEC">
              <w:rPr>
                <w:rFonts w:cstheme="minorHAnsi"/>
                <w:sz w:val="22"/>
              </w:rPr>
              <w:t>IV/34/19</w:t>
            </w:r>
          </w:p>
        </w:tc>
        <w:tc>
          <w:tcPr>
            <w:tcW w:w="1749" w:type="dxa"/>
            <w:vAlign w:val="center"/>
          </w:tcPr>
          <w:p w14:paraId="30611961" w14:textId="77777777" w:rsidR="00941AEC" w:rsidRPr="00941AEC" w:rsidRDefault="00941AEC" w:rsidP="009166E8">
            <w:pPr>
              <w:spacing w:after="0" w:line="240" w:lineRule="auto"/>
              <w:jc w:val="center"/>
              <w:rPr>
                <w:rFonts w:cstheme="minorHAnsi"/>
                <w:sz w:val="22"/>
              </w:rPr>
            </w:pPr>
            <w:r w:rsidRPr="00941AEC">
              <w:rPr>
                <w:rFonts w:cstheme="minorHAnsi"/>
                <w:sz w:val="22"/>
              </w:rPr>
              <w:t>18.01.2019</w:t>
            </w:r>
          </w:p>
        </w:tc>
        <w:tc>
          <w:tcPr>
            <w:tcW w:w="3392" w:type="dxa"/>
            <w:vAlign w:val="center"/>
          </w:tcPr>
          <w:p w14:paraId="18176F17" w14:textId="77777777" w:rsidR="00941AEC" w:rsidRPr="00941AEC" w:rsidRDefault="00941AEC" w:rsidP="009166E8">
            <w:pPr>
              <w:jc w:val="both"/>
              <w:rPr>
                <w:rFonts w:cstheme="minorHAnsi"/>
                <w:sz w:val="22"/>
              </w:rPr>
            </w:pPr>
            <w:r w:rsidRPr="00941AEC">
              <w:rPr>
                <w:rFonts w:cstheme="minorHAnsi"/>
                <w:sz w:val="22"/>
              </w:rPr>
              <w:t>przyjęcia Gminnego Programu Profilaktyki i Rozwiązywania Problemów Alkoholowy na rok 2019</w:t>
            </w:r>
          </w:p>
        </w:tc>
        <w:tc>
          <w:tcPr>
            <w:tcW w:w="2552" w:type="dxa"/>
            <w:vAlign w:val="center"/>
          </w:tcPr>
          <w:p w14:paraId="560D787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40BEEF71" w14:textId="77777777" w:rsidTr="009166E8">
        <w:trPr>
          <w:jc w:val="center"/>
        </w:trPr>
        <w:tc>
          <w:tcPr>
            <w:tcW w:w="645" w:type="dxa"/>
            <w:vAlign w:val="center"/>
          </w:tcPr>
          <w:p w14:paraId="01289BA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w:t>
            </w:r>
          </w:p>
        </w:tc>
        <w:tc>
          <w:tcPr>
            <w:tcW w:w="1580" w:type="dxa"/>
            <w:vAlign w:val="center"/>
          </w:tcPr>
          <w:p w14:paraId="0DE86EC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V/35/19</w:t>
            </w:r>
          </w:p>
        </w:tc>
        <w:tc>
          <w:tcPr>
            <w:tcW w:w="1749" w:type="dxa"/>
            <w:vAlign w:val="center"/>
          </w:tcPr>
          <w:p w14:paraId="28ED72C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25.01.2019</w:t>
            </w:r>
          </w:p>
        </w:tc>
        <w:tc>
          <w:tcPr>
            <w:tcW w:w="3392" w:type="dxa"/>
            <w:vAlign w:val="center"/>
          </w:tcPr>
          <w:p w14:paraId="3857FB2B" w14:textId="77777777" w:rsidR="00941AEC" w:rsidRPr="00941AEC" w:rsidRDefault="00941AEC" w:rsidP="009166E8">
            <w:pPr>
              <w:jc w:val="both"/>
              <w:rPr>
                <w:rFonts w:cstheme="minorHAnsi"/>
                <w:sz w:val="22"/>
              </w:rPr>
            </w:pPr>
            <w:r w:rsidRPr="00941AEC">
              <w:rPr>
                <w:rFonts w:cstheme="minorHAnsi"/>
                <w:sz w:val="22"/>
              </w:rPr>
              <w:t>zmieniająca uchwałę w sprawie uchwalenia budżetu Gminy Karlino na rok 2019</w:t>
            </w:r>
          </w:p>
        </w:tc>
        <w:tc>
          <w:tcPr>
            <w:tcW w:w="2552" w:type="dxa"/>
            <w:vAlign w:val="center"/>
          </w:tcPr>
          <w:p w14:paraId="224B606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297912AD" w14:textId="77777777" w:rsidTr="009166E8">
        <w:trPr>
          <w:jc w:val="center"/>
        </w:trPr>
        <w:tc>
          <w:tcPr>
            <w:tcW w:w="645" w:type="dxa"/>
            <w:vAlign w:val="center"/>
          </w:tcPr>
          <w:p w14:paraId="77F4A49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w:t>
            </w:r>
          </w:p>
        </w:tc>
        <w:tc>
          <w:tcPr>
            <w:tcW w:w="1580" w:type="dxa"/>
            <w:vAlign w:val="center"/>
          </w:tcPr>
          <w:p w14:paraId="7F5ABC7F" w14:textId="77777777" w:rsidR="00941AEC" w:rsidRPr="00941AEC" w:rsidRDefault="00941AEC" w:rsidP="009166E8">
            <w:pPr>
              <w:spacing w:after="0" w:line="240" w:lineRule="auto"/>
              <w:jc w:val="center"/>
              <w:rPr>
                <w:rFonts w:cstheme="minorHAnsi"/>
                <w:sz w:val="22"/>
              </w:rPr>
            </w:pPr>
            <w:r w:rsidRPr="00941AEC">
              <w:rPr>
                <w:rFonts w:cstheme="minorHAnsi"/>
                <w:sz w:val="22"/>
              </w:rPr>
              <w:t>V/36/19</w:t>
            </w:r>
          </w:p>
        </w:tc>
        <w:tc>
          <w:tcPr>
            <w:tcW w:w="1749" w:type="dxa"/>
            <w:vAlign w:val="center"/>
          </w:tcPr>
          <w:p w14:paraId="56FE425B"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73447E63" w14:textId="77777777" w:rsidR="00941AEC" w:rsidRPr="00941AEC" w:rsidRDefault="00941AEC" w:rsidP="009166E8">
            <w:pPr>
              <w:jc w:val="both"/>
              <w:rPr>
                <w:rFonts w:cstheme="minorHAnsi"/>
                <w:sz w:val="22"/>
              </w:rPr>
            </w:pPr>
            <w:r w:rsidRPr="00941AEC">
              <w:rPr>
                <w:rFonts w:cstheme="minorHAnsi"/>
                <w:sz w:val="22"/>
              </w:rPr>
              <w:t>zmiany wieloletniej prognozy finansowej Gminy Karlino na lata 2019 – 2029</w:t>
            </w:r>
          </w:p>
        </w:tc>
        <w:tc>
          <w:tcPr>
            <w:tcW w:w="2552" w:type="dxa"/>
            <w:vAlign w:val="center"/>
          </w:tcPr>
          <w:p w14:paraId="25B19A4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AD4DF2A" w14:textId="77777777" w:rsidTr="009166E8">
        <w:trPr>
          <w:jc w:val="center"/>
        </w:trPr>
        <w:tc>
          <w:tcPr>
            <w:tcW w:w="645" w:type="dxa"/>
            <w:vAlign w:val="center"/>
          </w:tcPr>
          <w:p w14:paraId="24CE521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w:t>
            </w:r>
          </w:p>
        </w:tc>
        <w:tc>
          <w:tcPr>
            <w:tcW w:w="1580" w:type="dxa"/>
            <w:vAlign w:val="center"/>
          </w:tcPr>
          <w:p w14:paraId="1A30DF28" w14:textId="77777777" w:rsidR="00941AEC" w:rsidRPr="00941AEC" w:rsidRDefault="00941AEC" w:rsidP="009166E8">
            <w:pPr>
              <w:spacing w:after="0" w:line="240" w:lineRule="auto"/>
              <w:jc w:val="center"/>
              <w:rPr>
                <w:rFonts w:cstheme="minorHAnsi"/>
                <w:sz w:val="22"/>
              </w:rPr>
            </w:pPr>
            <w:r w:rsidRPr="00941AEC">
              <w:rPr>
                <w:rFonts w:cstheme="minorHAnsi"/>
                <w:sz w:val="22"/>
              </w:rPr>
              <w:t>V/37/19</w:t>
            </w:r>
          </w:p>
        </w:tc>
        <w:tc>
          <w:tcPr>
            <w:tcW w:w="1749" w:type="dxa"/>
            <w:vAlign w:val="center"/>
          </w:tcPr>
          <w:p w14:paraId="5FEDB2FB"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3CF842E4" w14:textId="77777777" w:rsidR="00941AEC" w:rsidRPr="00941AEC" w:rsidRDefault="00941AEC" w:rsidP="009166E8">
            <w:pPr>
              <w:jc w:val="both"/>
              <w:rPr>
                <w:rFonts w:cstheme="minorHAnsi"/>
                <w:sz w:val="22"/>
              </w:rPr>
            </w:pPr>
            <w:r w:rsidRPr="00941AEC">
              <w:rPr>
                <w:rFonts w:cstheme="minorHAnsi"/>
                <w:sz w:val="22"/>
              </w:rPr>
              <w:t>zmiany uchwały Rady Miejskiej w Karlinie nr III/22/18 z dnia 28 grudnia 2018 r. w sprawie podwyższenia kryterium dochodowego uprawniającego do przyznania nieodpłatnie pomocy w zakresie dożywiania dla osób objętych programem wieloletnim „Posiłek w szkole i domu” na lata 2019-2023</w:t>
            </w:r>
          </w:p>
        </w:tc>
        <w:tc>
          <w:tcPr>
            <w:tcW w:w="2552" w:type="dxa"/>
            <w:vAlign w:val="center"/>
          </w:tcPr>
          <w:p w14:paraId="1B2AFA6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5B1055D1" w14:textId="77777777" w:rsidTr="009166E8">
        <w:trPr>
          <w:jc w:val="center"/>
        </w:trPr>
        <w:tc>
          <w:tcPr>
            <w:tcW w:w="645" w:type="dxa"/>
            <w:vAlign w:val="center"/>
          </w:tcPr>
          <w:p w14:paraId="33822C5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w:t>
            </w:r>
          </w:p>
        </w:tc>
        <w:tc>
          <w:tcPr>
            <w:tcW w:w="1580" w:type="dxa"/>
            <w:vAlign w:val="center"/>
          </w:tcPr>
          <w:p w14:paraId="23ECF162" w14:textId="77777777" w:rsidR="00941AEC" w:rsidRPr="00941AEC" w:rsidRDefault="00941AEC" w:rsidP="009166E8">
            <w:pPr>
              <w:spacing w:after="0" w:line="240" w:lineRule="auto"/>
              <w:jc w:val="center"/>
              <w:rPr>
                <w:rFonts w:cstheme="minorHAnsi"/>
                <w:sz w:val="22"/>
              </w:rPr>
            </w:pPr>
            <w:r w:rsidRPr="00941AEC">
              <w:rPr>
                <w:rFonts w:cstheme="minorHAnsi"/>
                <w:sz w:val="22"/>
              </w:rPr>
              <w:t>V/38/19</w:t>
            </w:r>
          </w:p>
        </w:tc>
        <w:tc>
          <w:tcPr>
            <w:tcW w:w="1749" w:type="dxa"/>
            <w:vAlign w:val="center"/>
          </w:tcPr>
          <w:p w14:paraId="53F51145"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7BA467A5" w14:textId="77777777" w:rsidR="00941AEC" w:rsidRPr="00941AEC" w:rsidRDefault="00941AEC" w:rsidP="009166E8">
            <w:pPr>
              <w:jc w:val="both"/>
              <w:rPr>
                <w:rFonts w:cstheme="minorHAnsi"/>
                <w:sz w:val="22"/>
              </w:rPr>
            </w:pPr>
            <w:r w:rsidRPr="00941AEC">
              <w:rPr>
                <w:rFonts w:cstheme="minorHAnsi"/>
                <w:sz w:val="22"/>
              </w:rPr>
              <w:t>przyjęcia planów pracy stałych komisji Rady Miejskiej na 2019 rok</w:t>
            </w:r>
          </w:p>
        </w:tc>
        <w:tc>
          <w:tcPr>
            <w:tcW w:w="2552" w:type="dxa"/>
            <w:vAlign w:val="center"/>
          </w:tcPr>
          <w:p w14:paraId="6D290E2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4855E032" w14:textId="77777777" w:rsidTr="009166E8">
        <w:trPr>
          <w:jc w:val="center"/>
        </w:trPr>
        <w:tc>
          <w:tcPr>
            <w:tcW w:w="645" w:type="dxa"/>
            <w:vAlign w:val="center"/>
          </w:tcPr>
          <w:p w14:paraId="1CB90B9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w:t>
            </w:r>
          </w:p>
        </w:tc>
        <w:tc>
          <w:tcPr>
            <w:tcW w:w="1580" w:type="dxa"/>
            <w:vAlign w:val="center"/>
          </w:tcPr>
          <w:p w14:paraId="01FD8EF3" w14:textId="77777777" w:rsidR="00941AEC" w:rsidRPr="00941AEC" w:rsidRDefault="00941AEC" w:rsidP="009166E8">
            <w:pPr>
              <w:spacing w:after="0" w:line="240" w:lineRule="auto"/>
              <w:jc w:val="center"/>
              <w:rPr>
                <w:rFonts w:cstheme="minorHAnsi"/>
                <w:sz w:val="22"/>
              </w:rPr>
            </w:pPr>
            <w:r w:rsidRPr="00941AEC">
              <w:rPr>
                <w:rFonts w:cstheme="minorHAnsi"/>
                <w:sz w:val="22"/>
              </w:rPr>
              <w:t>V/39/19</w:t>
            </w:r>
          </w:p>
        </w:tc>
        <w:tc>
          <w:tcPr>
            <w:tcW w:w="1749" w:type="dxa"/>
            <w:vAlign w:val="center"/>
          </w:tcPr>
          <w:p w14:paraId="7761A883"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788A982F" w14:textId="77777777" w:rsidR="00941AEC" w:rsidRPr="00941AEC" w:rsidRDefault="00941AEC" w:rsidP="009166E8">
            <w:pPr>
              <w:jc w:val="both"/>
              <w:rPr>
                <w:rFonts w:cstheme="minorHAnsi"/>
                <w:sz w:val="22"/>
              </w:rPr>
            </w:pPr>
            <w:r w:rsidRPr="00941AEC">
              <w:rPr>
                <w:rFonts w:cstheme="minorHAnsi"/>
                <w:sz w:val="22"/>
              </w:rPr>
              <w:t>zbycia nieruchomości położonej na terenie miasta Karlino</w:t>
            </w:r>
          </w:p>
        </w:tc>
        <w:tc>
          <w:tcPr>
            <w:tcW w:w="2552" w:type="dxa"/>
            <w:vAlign w:val="center"/>
          </w:tcPr>
          <w:p w14:paraId="77FD37E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 xml:space="preserve">Zrealizowana </w:t>
            </w:r>
          </w:p>
        </w:tc>
      </w:tr>
      <w:tr w:rsidR="00941AEC" w:rsidRPr="00941AEC" w14:paraId="0E25F1FC" w14:textId="77777777" w:rsidTr="009166E8">
        <w:trPr>
          <w:jc w:val="center"/>
        </w:trPr>
        <w:tc>
          <w:tcPr>
            <w:tcW w:w="645" w:type="dxa"/>
            <w:vAlign w:val="center"/>
          </w:tcPr>
          <w:p w14:paraId="2186CB3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w:t>
            </w:r>
          </w:p>
        </w:tc>
        <w:tc>
          <w:tcPr>
            <w:tcW w:w="1580" w:type="dxa"/>
            <w:vAlign w:val="center"/>
          </w:tcPr>
          <w:p w14:paraId="4B2DAEED" w14:textId="77777777" w:rsidR="00941AEC" w:rsidRPr="00941AEC" w:rsidRDefault="00941AEC" w:rsidP="009166E8">
            <w:pPr>
              <w:spacing w:after="0" w:line="240" w:lineRule="auto"/>
              <w:jc w:val="center"/>
              <w:rPr>
                <w:rFonts w:cstheme="minorHAnsi"/>
                <w:sz w:val="22"/>
              </w:rPr>
            </w:pPr>
            <w:r w:rsidRPr="00941AEC">
              <w:rPr>
                <w:rFonts w:cstheme="minorHAnsi"/>
                <w:sz w:val="22"/>
              </w:rPr>
              <w:t>V/40/19</w:t>
            </w:r>
          </w:p>
        </w:tc>
        <w:tc>
          <w:tcPr>
            <w:tcW w:w="1749" w:type="dxa"/>
            <w:vAlign w:val="center"/>
          </w:tcPr>
          <w:p w14:paraId="329CA6AB"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3EB2CF87" w14:textId="77777777" w:rsidR="00941AEC" w:rsidRPr="00941AEC" w:rsidRDefault="00941AEC" w:rsidP="009166E8">
            <w:pPr>
              <w:jc w:val="both"/>
              <w:rPr>
                <w:rFonts w:cstheme="minorHAnsi"/>
                <w:sz w:val="22"/>
              </w:rPr>
            </w:pPr>
            <w:r w:rsidRPr="00941AEC">
              <w:rPr>
                <w:rFonts w:cstheme="minorHAnsi"/>
                <w:sz w:val="22"/>
              </w:rPr>
              <w:t>wyrażenia zgody na zawarcie kolejnych umów najmu</w:t>
            </w:r>
          </w:p>
        </w:tc>
        <w:tc>
          <w:tcPr>
            <w:tcW w:w="2552" w:type="dxa"/>
            <w:vAlign w:val="center"/>
          </w:tcPr>
          <w:p w14:paraId="6CD04CF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12B4588" w14:textId="77777777" w:rsidTr="009166E8">
        <w:trPr>
          <w:jc w:val="center"/>
        </w:trPr>
        <w:tc>
          <w:tcPr>
            <w:tcW w:w="645" w:type="dxa"/>
            <w:vAlign w:val="center"/>
          </w:tcPr>
          <w:p w14:paraId="60C0F80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w:t>
            </w:r>
          </w:p>
        </w:tc>
        <w:tc>
          <w:tcPr>
            <w:tcW w:w="1580" w:type="dxa"/>
            <w:vAlign w:val="center"/>
          </w:tcPr>
          <w:p w14:paraId="65F8408B" w14:textId="77777777" w:rsidR="00941AEC" w:rsidRPr="00941AEC" w:rsidRDefault="00941AEC" w:rsidP="009166E8">
            <w:pPr>
              <w:spacing w:after="0" w:line="240" w:lineRule="auto"/>
              <w:jc w:val="center"/>
              <w:rPr>
                <w:rFonts w:cstheme="minorHAnsi"/>
                <w:sz w:val="22"/>
              </w:rPr>
            </w:pPr>
            <w:r w:rsidRPr="00941AEC">
              <w:rPr>
                <w:rFonts w:cstheme="minorHAnsi"/>
                <w:sz w:val="22"/>
              </w:rPr>
              <w:t>V/41/19</w:t>
            </w:r>
          </w:p>
        </w:tc>
        <w:tc>
          <w:tcPr>
            <w:tcW w:w="1749" w:type="dxa"/>
            <w:vAlign w:val="center"/>
          </w:tcPr>
          <w:p w14:paraId="7FD0F513"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0E56DF47" w14:textId="77777777" w:rsidR="00941AEC" w:rsidRPr="00941AEC" w:rsidRDefault="00941AEC" w:rsidP="009166E8">
            <w:pPr>
              <w:jc w:val="both"/>
              <w:rPr>
                <w:rFonts w:cstheme="minorHAnsi"/>
                <w:sz w:val="22"/>
              </w:rPr>
            </w:pPr>
            <w:r w:rsidRPr="00941AEC">
              <w:rPr>
                <w:rFonts w:cstheme="minorHAnsi"/>
                <w:sz w:val="22"/>
              </w:rPr>
              <w:t>wyrażenia zgody na zawarcie kolejnych umów najmu</w:t>
            </w:r>
          </w:p>
        </w:tc>
        <w:tc>
          <w:tcPr>
            <w:tcW w:w="2552" w:type="dxa"/>
            <w:vAlign w:val="center"/>
          </w:tcPr>
          <w:p w14:paraId="35C0668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641DA774" w14:textId="77777777" w:rsidTr="009166E8">
        <w:trPr>
          <w:jc w:val="center"/>
        </w:trPr>
        <w:tc>
          <w:tcPr>
            <w:tcW w:w="645" w:type="dxa"/>
            <w:vAlign w:val="center"/>
          </w:tcPr>
          <w:p w14:paraId="6417341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w:t>
            </w:r>
          </w:p>
        </w:tc>
        <w:tc>
          <w:tcPr>
            <w:tcW w:w="1580" w:type="dxa"/>
            <w:vAlign w:val="center"/>
          </w:tcPr>
          <w:p w14:paraId="69374833" w14:textId="77777777" w:rsidR="00941AEC" w:rsidRPr="00941AEC" w:rsidRDefault="00941AEC" w:rsidP="009166E8">
            <w:pPr>
              <w:spacing w:after="0" w:line="240" w:lineRule="auto"/>
              <w:jc w:val="center"/>
              <w:rPr>
                <w:rFonts w:cstheme="minorHAnsi"/>
                <w:sz w:val="22"/>
              </w:rPr>
            </w:pPr>
            <w:r w:rsidRPr="00941AEC">
              <w:rPr>
                <w:rFonts w:cstheme="minorHAnsi"/>
                <w:sz w:val="22"/>
              </w:rPr>
              <w:t>V/42/19</w:t>
            </w:r>
          </w:p>
        </w:tc>
        <w:tc>
          <w:tcPr>
            <w:tcW w:w="1749" w:type="dxa"/>
            <w:vAlign w:val="center"/>
          </w:tcPr>
          <w:p w14:paraId="08D9BC8D"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24230F8B" w14:textId="77777777" w:rsidR="00941AEC" w:rsidRPr="00941AEC" w:rsidRDefault="00941AEC" w:rsidP="009166E8">
            <w:pPr>
              <w:jc w:val="both"/>
              <w:rPr>
                <w:rFonts w:cstheme="minorHAnsi"/>
                <w:sz w:val="22"/>
              </w:rPr>
            </w:pPr>
            <w:r w:rsidRPr="00941AEC">
              <w:rPr>
                <w:rFonts w:cstheme="minorHAnsi"/>
                <w:sz w:val="22"/>
              </w:rPr>
              <w:t>zniesienia pomnika przyrody</w:t>
            </w:r>
          </w:p>
        </w:tc>
        <w:tc>
          <w:tcPr>
            <w:tcW w:w="2552" w:type="dxa"/>
            <w:vAlign w:val="center"/>
          </w:tcPr>
          <w:p w14:paraId="7018025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BDACD4D" w14:textId="77777777" w:rsidTr="009166E8">
        <w:trPr>
          <w:jc w:val="center"/>
        </w:trPr>
        <w:tc>
          <w:tcPr>
            <w:tcW w:w="645" w:type="dxa"/>
            <w:vAlign w:val="center"/>
          </w:tcPr>
          <w:p w14:paraId="60ADF8A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12.</w:t>
            </w:r>
          </w:p>
        </w:tc>
        <w:tc>
          <w:tcPr>
            <w:tcW w:w="1580" w:type="dxa"/>
            <w:vAlign w:val="center"/>
          </w:tcPr>
          <w:p w14:paraId="0D295E57" w14:textId="77777777" w:rsidR="00941AEC" w:rsidRPr="00941AEC" w:rsidRDefault="00941AEC" w:rsidP="009166E8">
            <w:pPr>
              <w:spacing w:after="0" w:line="240" w:lineRule="auto"/>
              <w:jc w:val="center"/>
              <w:rPr>
                <w:rFonts w:cstheme="minorHAnsi"/>
                <w:sz w:val="22"/>
              </w:rPr>
            </w:pPr>
            <w:r w:rsidRPr="00941AEC">
              <w:rPr>
                <w:rFonts w:cstheme="minorHAnsi"/>
                <w:sz w:val="22"/>
              </w:rPr>
              <w:t>V/43/19</w:t>
            </w:r>
          </w:p>
        </w:tc>
        <w:tc>
          <w:tcPr>
            <w:tcW w:w="1749" w:type="dxa"/>
            <w:vAlign w:val="center"/>
          </w:tcPr>
          <w:p w14:paraId="0714D526"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4541C65B" w14:textId="77777777" w:rsidR="00941AEC" w:rsidRPr="00941AEC" w:rsidRDefault="00941AEC" w:rsidP="009166E8">
            <w:pPr>
              <w:jc w:val="both"/>
              <w:rPr>
                <w:rFonts w:cstheme="minorHAnsi"/>
                <w:sz w:val="22"/>
              </w:rPr>
            </w:pPr>
            <w:r w:rsidRPr="00941AEC">
              <w:rPr>
                <w:rFonts w:cstheme="minorHAnsi"/>
                <w:sz w:val="22"/>
              </w:rPr>
              <w:t>zapewnienia warunków do osiedlenia się na terenie gminy Karlino nieokreślonej imiennie rodzinie repatriantów</w:t>
            </w:r>
          </w:p>
        </w:tc>
        <w:tc>
          <w:tcPr>
            <w:tcW w:w="2552" w:type="dxa"/>
            <w:vAlign w:val="center"/>
          </w:tcPr>
          <w:p w14:paraId="076369B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B1A1D81" w14:textId="77777777" w:rsidTr="009166E8">
        <w:trPr>
          <w:jc w:val="center"/>
        </w:trPr>
        <w:tc>
          <w:tcPr>
            <w:tcW w:w="645" w:type="dxa"/>
            <w:vAlign w:val="center"/>
          </w:tcPr>
          <w:p w14:paraId="6402AB3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w:t>
            </w:r>
          </w:p>
        </w:tc>
        <w:tc>
          <w:tcPr>
            <w:tcW w:w="1580" w:type="dxa"/>
            <w:vAlign w:val="center"/>
          </w:tcPr>
          <w:p w14:paraId="556EFED9" w14:textId="77777777" w:rsidR="00941AEC" w:rsidRPr="00941AEC" w:rsidRDefault="00941AEC" w:rsidP="009166E8">
            <w:pPr>
              <w:spacing w:after="0" w:line="240" w:lineRule="auto"/>
              <w:jc w:val="center"/>
              <w:rPr>
                <w:rFonts w:cstheme="minorHAnsi"/>
                <w:sz w:val="22"/>
              </w:rPr>
            </w:pPr>
            <w:r w:rsidRPr="00941AEC">
              <w:rPr>
                <w:rFonts w:cstheme="minorHAnsi"/>
                <w:sz w:val="22"/>
              </w:rPr>
              <w:t>V/44/19</w:t>
            </w:r>
          </w:p>
        </w:tc>
        <w:tc>
          <w:tcPr>
            <w:tcW w:w="1749" w:type="dxa"/>
            <w:vAlign w:val="center"/>
          </w:tcPr>
          <w:p w14:paraId="1E33A892"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3ED6A56F" w14:textId="77777777" w:rsidR="00941AEC" w:rsidRPr="00941AEC" w:rsidRDefault="00941AEC" w:rsidP="009166E8">
            <w:pPr>
              <w:jc w:val="both"/>
              <w:rPr>
                <w:rFonts w:cstheme="minorHAnsi"/>
                <w:sz w:val="22"/>
              </w:rPr>
            </w:pPr>
            <w:r w:rsidRPr="00941AEC">
              <w:rPr>
                <w:rFonts w:cstheme="minorHAnsi"/>
                <w:sz w:val="22"/>
              </w:rPr>
              <w:t>zmieniająca uchwałę w sprawie utworzenia samorządowej instytucji kultury o nazwie Karliński Ośrodek Kultury w Karlinie</w:t>
            </w:r>
          </w:p>
        </w:tc>
        <w:tc>
          <w:tcPr>
            <w:tcW w:w="2552" w:type="dxa"/>
            <w:vAlign w:val="center"/>
          </w:tcPr>
          <w:p w14:paraId="4B95563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 xml:space="preserve">Zrealizowana </w:t>
            </w:r>
          </w:p>
        </w:tc>
      </w:tr>
      <w:tr w:rsidR="00941AEC" w:rsidRPr="00941AEC" w14:paraId="46BE05C9" w14:textId="77777777" w:rsidTr="009166E8">
        <w:trPr>
          <w:trHeight w:val="1056"/>
          <w:jc w:val="center"/>
        </w:trPr>
        <w:tc>
          <w:tcPr>
            <w:tcW w:w="645" w:type="dxa"/>
            <w:vAlign w:val="center"/>
          </w:tcPr>
          <w:p w14:paraId="73EAB24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w:t>
            </w:r>
          </w:p>
        </w:tc>
        <w:tc>
          <w:tcPr>
            <w:tcW w:w="1580" w:type="dxa"/>
            <w:vAlign w:val="center"/>
          </w:tcPr>
          <w:p w14:paraId="0DC74F61" w14:textId="77777777" w:rsidR="00941AEC" w:rsidRPr="00941AEC" w:rsidRDefault="00941AEC" w:rsidP="009166E8">
            <w:pPr>
              <w:spacing w:after="0" w:line="240" w:lineRule="auto"/>
              <w:jc w:val="center"/>
              <w:rPr>
                <w:rFonts w:cstheme="minorHAnsi"/>
                <w:sz w:val="22"/>
              </w:rPr>
            </w:pPr>
            <w:r w:rsidRPr="00941AEC">
              <w:rPr>
                <w:rFonts w:cstheme="minorHAnsi"/>
                <w:sz w:val="22"/>
              </w:rPr>
              <w:t>V/45/19</w:t>
            </w:r>
          </w:p>
        </w:tc>
        <w:tc>
          <w:tcPr>
            <w:tcW w:w="1749" w:type="dxa"/>
            <w:vAlign w:val="center"/>
          </w:tcPr>
          <w:p w14:paraId="323CE53A"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6532A342" w14:textId="77777777" w:rsidR="00941AEC" w:rsidRPr="00941AEC" w:rsidRDefault="00941AEC" w:rsidP="009166E8">
            <w:pPr>
              <w:jc w:val="both"/>
              <w:rPr>
                <w:rFonts w:cstheme="minorHAnsi"/>
                <w:sz w:val="22"/>
              </w:rPr>
            </w:pPr>
            <w:r w:rsidRPr="00941AEC">
              <w:rPr>
                <w:rFonts w:cstheme="minorHAnsi"/>
                <w:sz w:val="22"/>
              </w:rPr>
              <w:t>zmieniającą uchwałę w sprawie zasad wynajmowania lokali wchodzących w skład mieszkaniowego zasobu Gminy Karlino oraz zasad podnajmowania lokali wynajmowanych przez Gminę Karlino od towarzystwa budownictwa społecznego</w:t>
            </w:r>
          </w:p>
        </w:tc>
        <w:tc>
          <w:tcPr>
            <w:tcW w:w="2552" w:type="dxa"/>
            <w:vAlign w:val="center"/>
          </w:tcPr>
          <w:p w14:paraId="62ADF5DD"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W trakcie realizacji </w:t>
            </w:r>
          </w:p>
        </w:tc>
      </w:tr>
      <w:tr w:rsidR="00941AEC" w:rsidRPr="00941AEC" w14:paraId="5B8E32E8" w14:textId="77777777" w:rsidTr="009166E8">
        <w:trPr>
          <w:jc w:val="center"/>
        </w:trPr>
        <w:tc>
          <w:tcPr>
            <w:tcW w:w="645" w:type="dxa"/>
            <w:vAlign w:val="center"/>
          </w:tcPr>
          <w:p w14:paraId="02F0DC7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15.</w:t>
            </w:r>
          </w:p>
        </w:tc>
        <w:tc>
          <w:tcPr>
            <w:tcW w:w="1580" w:type="dxa"/>
            <w:vAlign w:val="center"/>
          </w:tcPr>
          <w:p w14:paraId="6D45AE85" w14:textId="77777777" w:rsidR="00941AEC" w:rsidRPr="00941AEC" w:rsidRDefault="00941AEC" w:rsidP="009166E8">
            <w:pPr>
              <w:spacing w:after="0" w:line="240" w:lineRule="auto"/>
              <w:jc w:val="center"/>
              <w:rPr>
                <w:rFonts w:cstheme="minorHAnsi"/>
                <w:sz w:val="22"/>
              </w:rPr>
            </w:pPr>
            <w:r w:rsidRPr="00941AEC">
              <w:rPr>
                <w:rFonts w:cstheme="minorHAnsi"/>
                <w:sz w:val="22"/>
              </w:rPr>
              <w:t>V/46/19</w:t>
            </w:r>
          </w:p>
        </w:tc>
        <w:tc>
          <w:tcPr>
            <w:tcW w:w="1749" w:type="dxa"/>
            <w:vAlign w:val="center"/>
          </w:tcPr>
          <w:p w14:paraId="25450B7F" w14:textId="77777777" w:rsidR="00941AEC" w:rsidRPr="00941AEC" w:rsidRDefault="00941AEC" w:rsidP="009166E8">
            <w:pPr>
              <w:spacing w:after="0" w:line="240" w:lineRule="auto"/>
              <w:jc w:val="center"/>
              <w:rPr>
                <w:rFonts w:cstheme="minorHAnsi"/>
                <w:sz w:val="22"/>
              </w:rPr>
            </w:pPr>
            <w:r w:rsidRPr="00941AEC">
              <w:rPr>
                <w:rFonts w:cstheme="minorHAnsi"/>
                <w:sz w:val="22"/>
              </w:rPr>
              <w:t>25.01.2019</w:t>
            </w:r>
          </w:p>
        </w:tc>
        <w:tc>
          <w:tcPr>
            <w:tcW w:w="3392" w:type="dxa"/>
            <w:vAlign w:val="center"/>
          </w:tcPr>
          <w:p w14:paraId="64D6D62F" w14:textId="77777777" w:rsidR="00941AEC" w:rsidRPr="00941AEC" w:rsidRDefault="00941AEC" w:rsidP="009166E8">
            <w:pPr>
              <w:jc w:val="both"/>
              <w:rPr>
                <w:rFonts w:cstheme="minorHAnsi"/>
                <w:sz w:val="22"/>
              </w:rPr>
            </w:pPr>
            <w:r w:rsidRPr="00941AEC">
              <w:rPr>
                <w:rFonts w:cstheme="minorHAnsi"/>
                <w:sz w:val="22"/>
              </w:rPr>
              <w:t>stanowiska Rady Miejskiej w Karlinie dotyczącego działań Ministerstwa Sprawiedliwości zmierzających do likwidacji IV Wydziału Pracy w Sądzie Rejonowym w Białogardzie</w:t>
            </w:r>
          </w:p>
        </w:tc>
        <w:tc>
          <w:tcPr>
            <w:tcW w:w="2552" w:type="dxa"/>
            <w:vAlign w:val="center"/>
          </w:tcPr>
          <w:p w14:paraId="20E3BB1E"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Zrealizowana </w:t>
            </w:r>
          </w:p>
        </w:tc>
      </w:tr>
      <w:tr w:rsidR="00941AEC" w:rsidRPr="00941AEC" w14:paraId="72F63F0A" w14:textId="77777777" w:rsidTr="009166E8">
        <w:trPr>
          <w:jc w:val="center"/>
        </w:trPr>
        <w:tc>
          <w:tcPr>
            <w:tcW w:w="645" w:type="dxa"/>
            <w:vAlign w:val="center"/>
          </w:tcPr>
          <w:p w14:paraId="7943D34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16.</w:t>
            </w:r>
          </w:p>
        </w:tc>
        <w:tc>
          <w:tcPr>
            <w:tcW w:w="1580" w:type="dxa"/>
            <w:vAlign w:val="center"/>
          </w:tcPr>
          <w:p w14:paraId="3A0D6BA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VI/47/19</w:t>
            </w:r>
          </w:p>
        </w:tc>
        <w:tc>
          <w:tcPr>
            <w:tcW w:w="1749" w:type="dxa"/>
            <w:vAlign w:val="center"/>
          </w:tcPr>
          <w:p w14:paraId="2FE8320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25.02.2019</w:t>
            </w:r>
          </w:p>
        </w:tc>
        <w:tc>
          <w:tcPr>
            <w:tcW w:w="3392" w:type="dxa"/>
            <w:vAlign w:val="center"/>
          </w:tcPr>
          <w:p w14:paraId="79D2EA49" w14:textId="77777777" w:rsidR="00941AEC" w:rsidRPr="00941AEC" w:rsidRDefault="00941AEC" w:rsidP="009166E8">
            <w:pPr>
              <w:jc w:val="both"/>
              <w:rPr>
                <w:rFonts w:cstheme="minorHAnsi"/>
                <w:sz w:val="22"/>
              </w:rPr>
            </w:pPr>
            <w:r w:rsidRPr="00941AEC">
              <w:rPr>
                <w:rFonts w:cstheme="minorHAnsi"/>
                <w:sz w:val="22"/>
              </w:rPr>
              <w:t>niewyrażenia zgody na wyodrębnienie funduszu sołeckiego w 2020 roku</w:t>
            </w:r>
          </w:p>
        </w:tc>
        <w:tc>
          <w:tcPr>
            <w:tcW w:w="2552" w:type="dxa"/>
            <w:vAlign w:val="center"/>
          </w:tcPr>
          <w:p w14:paraId="2B72ECE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05F8E04" w14:textId="77777777" w:rsidTr="009166E8">
        <w:trPr>
          <w:jc w:val="center"/>
        </w:trPr>
        <w:tc>
          <w:tcPr>
            <w:tcW w:w="645" w:type="dxa"/>
            <w:vAlign w:val="center"/>
          </w:tcPr>
          <w:p w14:paraId="6BDD518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17.</w:t>
            </w:r>
          </w:p>
        </w:tc>
        <w:tc>
          <w:tcPr>
            <w:tcW w:w="1580" w:type="dxa"/>
            <w:vAlign w:val="center"/>
          </w:tcPr>
          <w:p w14:paraId="248D7B4A" w14:textId="77777777" w:rsidR="00941AEC" w:rsidRPr="00941AEC" w:rsidRDefault="00941AEC" w:rsidP="009166E8">
            <w:pPr>
              <w:spacing w:after="0" w:line="240" w:lineRule="auto"/>
              <w:jc w:val="center"/>
              <w:rPr>
                <w:rFonts w:cstheme="minorHAnsi"/>
                <w:sz w:val="22"/>
              </w:rPr>
            </w:pPr>
            <w:r w:rsidRPr="00941AEC">
              <w:rPr>
                <w:rFonts w:cstheme="minorHAnsi"/>
                <w:sz w:val="22"/>
              </w:rPr>
              <w:t>VI/48/19</w:t>
            </w:r>
          </w:p>
        </w:tc>
        <w:tc>
          <w:tcPr>
            <w:tcW w:w="1749" w:type="dxa"/>
            <w:vAlign w:val="center"/>
          </w:tcPr>
          <w:p w14:paraId="62BF983A"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6B3FDACF" w14:textId="77777777" w:rsidR="00941AEC" w:rsidRPr="00941AEC" w:rsidRDefault="00941AEC" w:rsidP="009166E8">
            <w:pPr>
              <w:jc w:val="both"/>
              <w:rPr>
                <w:rFonts w:cstheme="minorHAnsi"/>
                <w:sz w:val="22"/>
              </w:rPr>
            </w:pPr>
            <w:r w:rsidRPr="00941AEC">
              <w:rPr>
                <w:rFonts w:cstheme="minorHAnsi"/>
                <w:sz w:val="22"/>
              </w:rPr>
              <w:t>szczegółowych zasad wnoszenia inicjatyw obywatelskich</w:t>
            </w:r>
          </w:p>
        </w:tc>
        <w:tc>
          <w:tcPr>
            <w:tcW w:w="2552" w:type="dxa"/>
            <w:vAlign w:val="center"/>
          </w:tcPr>
          <w:p w14:paraId="0BBA2D1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Realizacja bieżąca</w:t>
            </w:r>
          </w:p>
        </w:tc>
      </w:tr>
      <w:tr w:rsidR="00941AEC" w:rsidRPr="00941AEC" w14:paraId="7AF981C0" w14:textId="77777777" w:rsidTr="009166E8">
        <w:trPr>
          <w:jc w:val="center"/>
        </w:trPr>
        <w:tc>
          <w:tcPr>
            <w:tcW w:w="645" w:type="dxa"/>
            <w:vAlign w:val="center"/>
          </w:tcPr>
          <w:p w14:paraId="6CD7E2B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18.</w:t>
            </w:r>
          </w:p>
        </w:tc>
        <w:tc>
          <w:tcPr>
            <w:tcW w:w="1580" w:type="dxa"/>
            <w:vAlign w:val="center"/>
          </w:tcPr>
          <w:p w14:paraId="3120F686" w14:textId="77777777" w:rsidR="00941AEC" w:rsidRPr="00941AEC" w:rsidRDefault="00941AEC" w:rsidP="009166E8">
            <w:pPr>
              <w:spacing w:after="0" w:line="240" w:lineRule="auto"/>
              <w:jc w:val="center"/>
              <w:rPr>
                <w:rFonts w:cstheme="minorHAnsi"/>
                <w:sz w:val="22"/>
              </w:rPr>
            </w:pPr>
            <w:r w:rsidRPr="00941AEC">
              <w:rPr>
                <w:rFonts w:cstheme="minorHAnsi"/>
                <w:sz w:val="22"/>
              </w:rPr>
              <w:t>VI/49/19</w:t>
            </w:r>
          </w:p>
        </w:tc>
        <w:tc>
          <w:tcPr>
            <w:tcW w:w="1749" w:type="dxa"/>
            <w:vAlign w:val="center"/>
          </w:tcPr>
          <w:p w14:paraId="589E4087"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4A1E70AE" w14:textId="77777777" w:rsidR="00941AEC" w:rsidRPr="00941AEC" w:rsidRDefault="00941AEC" w:rsidP="009166E8">
            <w:pPr>
              <w:jc w:val="both"/>
              <w:rPr>
                <w:rFonts w:cstheme="minorHAnsi"/>
                <w:sz w:val="22"/>
              </w:rPr>
            </w:pPr>
            <w:r w:rsidRPr="00941AEC">
              <w:rPr>
                <w:rFonts w:cstheme="minorHAnsi"/>
                <w:sz w:val="22"/>
              </w:rPr>
              <w:t>wyrażenia zgody na umorzenie należności pieniężnych przypadających Gminie Karlino</w:t>
            </w:r>
          </w:p>
        </w:tc>
        <w:tc>
          <w:tcPr>
            <w:tcW w:w="2552" w:type="dxa"/>
            <w:vAlign w:val="center"/>
          </w:tcPr>
          <w:p w14:paraId="0CD5A3C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890B4EB" w14:textId="77777777" w:rsidTr="009166E8">
        <w:trPr>
          <w:jc w:val="center"/>
        </w:trPr>
        <w:tc>
          <w:tcPr>
            <w:tcW w:w="645" w:type="dxa"/>
            <w:vAlign w:val="center"/>
          </w:tcPr>
          <w:p w14:paraId="50F3AF3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19.</w:t>
            </w:r>
          </w:p>
        </w:tc>
        <w:tc>
          <w:tcPr>
            <w:tcW w:w="1580" w:type="dxa"/>
            <w:vAlign w:val="center"/>
          </w:tcPr>
          <w:p w14:paraId="2F96A72E" w14:textId="77777777" w:rsidR="00941AEC" w:rsidRPr="00941AEC" w:rsidRDefault="00941AEC" w:rsidP="009166E8">
            <w:pPr>
              <w:spacing w:after="0" w:line="240" w:lineRule="auto"/>
              <w:jc w:val="center"/>
              <w:rPr>
                <w:rFonts w:cstheme="minorHAnsi"/>
                <w:sz w:val="22"/>
              </w:rPr>
            </w:pPr>
            <w:r w:rsidRPr="00941AEC">
              <w:rPr>
                <w:rFonts w:cstheme="minorHAnsi"/>
                <w:sz w:val="22"/>
              </w:rPr>
              <w:t>VI/50/19</w:t>
            </w:r>
          </w:p>
        </w:tc>
        <w:tc>
          <w:tcPr>
            <w:tcW w:w="1749" w:type="dxa"/>
            <w:vAlign w:val="center"/>
          </w:tcPr>
          <w:p w14:paraId="41985864"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0C83D583" w14:textId="77777777" w:rsidR="00941AEC" w:rsidRPr="00941AEC" w:rsidRDefault="00941AEC" w:rsidP="009166E8">
            <w:pPr>
              <w:jc w:val="both"/>
              <w:rPr>
                <w:rFonts w:cstheme="minorHAnsi"/>
                <w:sz w:val="22"/>
              </w:rPr>
            </w:pPr>
            <w:r w:rsidRPr="00941AEC">
              <w:rPr>
                <w:rFonts w:cstheme="minorHAnsi"/>
                <w:sz w:val="22"/>
              </w:rPr>
              <w:t>zbycia nieruchomości położonej na terenie miasta Karlino</w:t>
            </w:r>
          </w:p>
        </w:tc>
        <w:tc>
          <w:tcPr>
            <w:tcW w:w="2552" w:type="dxa"/>
            <w:vAlign w:val="center"/>
          </w:tcPr>
          <w:p w14:paraId="38A2CC9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866C4BC" w14:textId="77777777" w:rsidTr="009166E8">
        <w:trPr>
          <w:jc w:val="center"/>
        </w:trPr>
        <w:tc>
          <w:tcPr>
            <w:tcW w:w="645" w:type="dxa"/>
            <w:vAlign w:val="center"/>
          </w:tcPr>
          <w:p w14:paraId="42798E5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20.</w:t>
            </w:r>
          </w:p>
        </w:tc>
        <w:tc>
          <w:tcPr>
            <w:tcW w:w="1580" w:type="dxa"/>
            <w:vAlign w:val="center"/>
          </w:tcPr>
          <w:p w14:paraId="4C555EF7" w14:textId="77777777" w:rsidR="00941AEC" w:rsidRPr="00941AEC" w:rsidRDefault="00941AEC" w:rsidP="009166E8">
            <w:pPr>
              <w:spacing w:after="0" w:line="240" w:lineRule="auto"/>
              <w:jc w:val="center"/>
              <w:rPr>
                <w:rFonts w:cstheme="minorHAnsi"/>
                <w:sz w:val="22"/>
              </w:rPr>
            </w:pPr>
            <w:r w:rsidRPr="00941AEC">
              <w:rPr>
                <w:rFonts w:cstheme="minorHAnsi"/>
                <w:sz w:val="22"/>
              </w:rPr>
              <w:t>VI/51/19</w:t>
            </w:r>
          </w:p>
        </w:tc>
        <w:tc>
          <w:tcPr>
            <w:tcW w:w="1749" w:type="dxa"/>
            <w:vAlign w:val="center"/>
          </w:tcPr>
          <w:p w14:paraId="022903A6"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7A7DA994" w14:textId="77777777" w:rsidR="00941AEC" w:rsidRPr="00941AEC" w:rsidRDefault="00941AEC" w:rsidP="009166E8">
            <w:pPr>
              <w:jc w:val="both"/>
              <w:rPr>
                <w:rFonts w:cstheme="minorHAnsi"/>
                <w:sz w:val="22"/>
              </w:rPr>
            </w:pPr>
            <w:r w:rsidRPr="00941AEC">
              <w:rPr>
                <w:rFonts w:cstheme="minorHAnsi"/>
                <w:sz w:val="22"/>
              </w:rPr>
              <w:t xml:space="preserve">zbycia nieruchomości położonej na terenie miasta Karlino – obręb </w:t>
            </w:r>
            <w:smartTag w:uri="urn:schemas-microsoft-com:office:smarttags" w:element="metricconverter">
              <w:smartTagPr>
                <w:attr w:name="ProductID" w:val="004 m"/>
              </w:smartTagPr>
              <w:r w:rsidRPr="00941AEC">
                <w:rPr>
                  <w:rFonts w:cstheme="minorHAnsi"/>
                  <w:sz w:val="22"/>
                </w:rPr>
                <w:t>004 m</w:t>
              </w:r>
            </w:smartTag>
            <w:r w:rsidRPr="00941AEC">
              <w:rPr>
                <w:rFonts w:cstheme="minorHAnsi"/>
                <w:sz w:val="22"/>
              </w:rPr>
              <w:t>. Karlino</w:t>
            </w:r>
          </w:p>
        </w:tc>
        <w:tc>
          <w:tcPr>
            <w:tcW w:w="2552" w:type="dxa"/>
            <w:vAlign w:val="center"/>
          </w:tcPr>
          <w:p w14:paraId="41DF8E6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26992CC" w14:textId="77777777" w:rsidTr="009166E8">
        <w:trPr>
          <w:jc w:val="center"/>
        </w:trPr>
        <w:tc>
          <w:tcPr>
            <w:tcW w:w="645" w:type="dxa"/>
            <w:vAlign w:val="center"/>
          </w:tcPr>
          <w:p w14:paraId="5996266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21.</w:t>
            </w:r>
          </w:p>
        </w:tc>
        <w:tc>
          <w:tcPr>
            <w:tcW w:w="1580" w:type="dxa"/>
            <w:vAlign w:val="center"/>
          </w:tcPr>
          <w:p w14:paraId="704D2466" w14:textId="77777777" w:rsidR="00941AEC" w:rsidRPr="00941AEC" w:rsidRDefault="00941AEC" w:rsidP="009166E8">
            <w:pPr>
              <w:spacing w:after="0" w:line="240" w:lineRule="auto"/>
              <w:jc w:val="center"/>
              <w:rPr>
                <w:rFonts w:cstheme="minorHAnsi"/>
                <w:sz w:val="22"/>
              </w:rPr>
            </w:pPr>
            <w:r w:rsidRPr="00941AEC">
              <w:rPr>
                <w:rFonts w:cstheme="minorHAnsi"/>
                <w:sz w:val="22"/>
              </w:rPr>
              <w:t>VI/52/19</w:t>
            </w:r>
          </w:p>
        </w:tc>
        <w:tc>
          <w:tcPr>
            <w:tcW w:w="1749" w:type="dxa"/>
            <w:vAlign w:val="center"/>
          </w:tcPr>
          <w:p w14:paraId="5A7A401C"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1EFA511C" w14:textId="77777777" w:rsidR="00941AEC" w:rsidRPr="00941AEC" w:rsidRDefault="00941AEC" w:rsidP="009166E8">
            <w:pPr>
              <w:jc w:val="both"/>
              <w:rPr>
                <w:rFonts w:cstheme="minorHAnsi"/>
                <w:sz w:val="22"/>
              </w:rPr>
            </w:pPr>
            <w:r w:rsidRPr="00941AEC">
              <w:rPr>
                <w:rFonts w:cstheme="minorHAnsi"/>
                <w:sz w:val="22"/>
              </w:rPr>
              <w:t>zmieniająca uchwałę w sprawie poboru w drodze inkasa podatków, określenia inkasentów i wysokości wynagrodzenia za inkaso</w:t>
            </w:r>
          </w:p>
        </w:tc>
        <w:tc>
          <w:tcPr>
            <w:tcW w:w="2552" w:type="dxa"/>
            <w:vAlign w:val="center"/>
          </w:tcPr>
          <w:p w14:paraId="040657F9"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50D369D1" w14:textId="77777777" w:rsidTr="009166E8">
        <w:trPr>
          <w:jc w:val="center"/>
        </w:trPr>
        <w:tc>
          <w:tcPr>
            <w:tcW w:w="645" w:type="dxa"/>
            <w:vAlign w:val="center"/>
          </w:tcPr>
          <w:p w14:paraId="27315D7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22.</w:t>
            </w:r>
          </w:p>
        </w:tc>
        <w:tc>
          <w:tcPr>
            <w:tcW w:w="1580" w:type="dxa"/>
            <w:vAlign w:val="center"/>
          </w:tcPr>
          <w:p w14:paraId="2BDAC73E" w14:textId="77777777" w:rsidR="00941AEC" w:rsidRPr="00941AEC" w:rsidRDefault="00941AEC" w:rsidP="009166E8">
            <w:pPr>
              <w:spacing w:after="0" w:line="240" w:lineRule="auto"/>
              <w:jc w:val="center"/>
              <w:rPr>
                <w:rFonts w:cstheme="minorHAnsi"/>
                <w:sz w:val="22"/>
              </w:rPr>
            </w:pPr>
            <w:r w:rsidRPr="00941AEC">
              <w:rPr>
                <w:rFonts w:cstheme="minorHAnsi"/>
                <w:sz w:val="22"/>
              </w:rPr>
              <w:t>VI/53/19</w:t>
            </w:r>
          </w:p>
        </w:tc>
        <w:tc>
          <w:tcPr>
            <w:tcW w:w="1749" w:type="dxa"/>
            <w:vAlign w:val="center"/>
          </w:tcPr>
          <w:p w14:paraId="031A646D"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268B6757" w14:textId="77777777" w:rsidR="00941AEC" w:rsidRPr="00941AEC" w:rsidRDefault="00941AEC" w:rsidP="009166E8">
            <w:pPr>
              <w:jc w:val="both"/>
              <w:rPr>
                <w:rFonts w:cstheme="minorHAnsi"/>
                <w:sz w:val="22"/>
              </w:rPr>
            </w:pPr>
            <w:r w:rsidRPr="00941AEC">
              <w:rPr>
                <w:rFonts w:cstheme="minorHAnsi"/>
                <w:sz w:val="22"/>
              </w:rPr>
              <w:t xml:space="preserve">zmieniająca uchwałę w sprawie zarządzenia poboru opłaty </w:t>
            </w:r>
            <w:r w:rsidRPr="00941AEC">
              <w:rPr>
                <w:rFonts w:cstheme="minorHAnsi"/>
                <w:sz w:val="22"/>
              </w:rPr>
              <w:lastRenderedPageBreak/>
              <w:t>za gospodarowanie odpadami komunalnymi w drodze inkasa, wyznaczenia inkasentów i określenia wysokości wynagrodzenia za inkaso</w:t>
            </w:r>
          </w:p>
        </w:tc>
        <w:tc>
          <w:tcPr>
            <w:tcW w:w="2552" w:type="dxa"/>
            <w:vAlign w:val="center"/>
          </w:tcPr>
          <w:p w14:paraId="4D0841DC" w14:textId="77777777" w:rsidR="00941AEC" w:rsidRPr="00941AEC" w:rsidRDefault="00941AEC" w:rsidP="009166E8">
            <w:pPr>
              <w:jc w:val="center"/>
              <w:rPr>
                <w:rFonts w:cstheme="minorHAnsi"/>
                <w:sz w:val="22"/>
              </w:rPr>
            </w:pPr>
            <w:r w:rsidRPr="00941AEC">
              <w:rPr>
                <w:rFonts w:cstheme="minorHAnsi"/>
                <w:sz w:val="22"/>
              </w:rPr>
              <w:lastRenderedPageBreak/>
              <w:t>Zrealizowana</w:t>
            </w:r>
          </w:p>
        </w:tc>
      </w:tr>
      <w:tr w:rsidR="00941AEC" w:rsidRPr="00941AEC" w14:paraId="0E6CBF19" w14:textId="77777777" w:rsidTr="009166E8">
        <w:trPr>
          <w:jc w:val="center"/>
        </w:trPr>
        <w:tc>
          <w:tcPr>
            <w:tcW w:w="645" w:type="dxa"/>
            <w:vAlign w:val="center"/>
          </w:tcPr>
          <w:p w14:paraId="598F490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23.</w:t>
            </w:r>
          </w:p>
        </w:tc>
        <w:tc>
          <w:tcPr>
            <w:tcW w:w="1580" w:type="dxa"/>
            <w:vAlign w:val="center"/>
          </w:tcPr>
          <w:p w14:paraId="68F22E31" w14:textId="77777777" w:rsidR="00941AEC" w:rsidRPr="00941AEC" w:rsidRDefault="00941AEC" w:rsidP="009166E8">
            <w:pPr>
              <w:spacing w:after="0" w:line="240" w:lineRule="auto"/>
              <w:jc w:val="center"/>
              <w:rPr>
                <w:rFonts w:cstheme="minorHAnsi"/>
                <w:sz w:val="22"/>
              </w:rPr>
            </w:pPr>
            <w:r w:rsidRPr="00941AEC">
              <w:rPr>
                <w:rFonts w:cstheme="minorHAnsi"/>
                <w:sz w:val="22"/>
              </w:rPr>
              <w:t>VI/54/19</w:t>
            </w:r>
          </w:p>
        </w:tc>
        <w:tc>
          <w:tcPr>
            <w:tcW w:w="1749" w:type="dxa"/>
            <w:vAlign w:val="center"/>
          </w:tcPr>
          <w:p w14:paraId="2DE31007"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7AEAAA8A" w14:textId="77777777" w:rsidR="00941AEC" w:rsidRPr="00941AEC" w:rsidRDefault="00941AEC" w:rsidP="009166E8">
            <w:pPr>
              <w:jc w:val="both"/>
              <w:rPr>
                <w:rFonts w:cstheme="minorHAnsi"/>
                <w:sz w:val="22"/>
              </w:rPr>
            </w:pPr>
            <w:r w:rsidRPr="00941AEC">
              <w:rPr>
                <w:rFonts w:cstheme="minorHAnsi"/>
                <w:sz w:val="22"/>
              </w:rPr>
              <w:t>przyjęcia Programu opieki nad zwierzętami bezdomnymi oraz zapobiegania bezdomności zwierząt na terenie Gminy Karlino na rok 2019</w:t>
            </w:r>
          </w:p>
        </w:tc>
        <w:tc>
          <w:tcPr>
            <w:tcW w:w="2552" w:type="dxa"/>
            <w:vAlign w:val="center"/>
          </w:tcPr>
          <w:p w14:paraId="179D73B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3D90E17" w14:textId="77777777" w:rsidTr="009166E8">
        <w:trPr>
          <w:jc w:val="center"/>
        </w:trPr>
        <w:tc>
          <w:tcPr>
            <w:tcW w:w="645" w:type="dxa"/>
            <w:vAlign w:val="center"/>
          </w:tcPr>
          <w:p w14:paraId="7CEBDB7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24.</w:t>
            </w:r>
          </w:p>
        </w:tc>
        <w:tc>
          <w:tcPr>
            <w:tcW w:w="1580" w:type="dxa"/>
            <w:vAlign w:val="center"/>
          </w:tcPr>
          <w:p w14:paraId="7F4FB667" w14:textId="77777777" w:rsidR="00941AEC" w:rsidRPr="00941AEC" w:rsidRDefault="00941AEC" w:rsidP="009166E8">
            <w:pPr>
              <w:spacing w:after="0" w:line="240" w:lineRule="auto"/>
              <w:jc w:val="center"/>
              <w:rPr>
                <w:rFonts w:cstheme="minorHAnsi"/>
                <w:sz w:val="22"/>
              </w:rPr>
            </w:pPr>
            <w:r w:rsidRPr="00941AEC">
              <w:rPr>
                <w:rFonts w:cstheme="minorHAnsi"/>
                <w:sz w:val="22"/>
              </w:rPr>
              <w:t>VI/55/19</w:t>
            </w:r>
          </w:p>
        </w:tc>
        <w:tc>
          <w:tcPr>
            <w:tcW w:w="1749" w:type="dxa"/>
            <w:vAlign w:val="center"/>
          </w:tcPr>
          <w:p w14:paraId="30157A97"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430CBF5B" w14:textId="77777777" w:rsidR="00941AEC" w:rsidRPr="00941AEC" w:rsidRDefault="00941AEC" w:rsidP="009166E8">
            <w:pPr>
              <w:jc w:val="both"/>
              <w:rPr>
                <w:rFonts w:cstheme="minorHAnsi"/>
                <w:sz w:val="22"/>
              </w:rPr>
            </w:pPr>
            <w:r w:rsidRPr="00941AEC">
              <w:rPr>
                <w:rFonts w:cstheme="minorHAnsi"/>
                <w:sz w:val="22"/>
              </w:rPr>
              <w:t>przystąpienia do sporządzenia zmiany Studium uwarunkowań i kierunków zagospodarowania przestrzennego gminy Karlino</w:t>
            </w:r>
          </w:p>
        </w:tc>
        <w:tc>
          <w:tcPr>
            <w:tcW w:w="2552" w:type="dxa"/>
            <w:vAlign w:val="center"/>
          </w:tcPr>
          <w:p w14:paraId="5B15F15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A599718" w14:textId="77777777" w:rsidTr="009166E8">
        <w:trPr>
          <w:jc w:val="center"/>
        </w:trPr>
        <w:tc>
          <w:tcPr>
            <w:tcW w:w="645" w:type="dxa"/>
            <w:vAlign w:val="center"/>
          </w:tcPr>
          <w:p w14:paraId="68FE86F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25.</w:t>
            </w:r>
          </w:p>
        </w:tc>
        <w:tc>
          <w:tcPr>
            <w:tcW w:w="1580" w:type="dxa"/>
            <w:vAlign w:val="center"/>
          </w:tcPr>
          <w:p w14:paraId="078D4A7E" w14:textId="77777777" w:rsidR="00941AEC" w:rsidRPr="00941AEC" w:rsidRDefault="00941AEC" w:rsidP="009166E8">
            <w:pPr>
              <w:spacing w:after="0" w:line="240" w:lineRule="auto"/>
              <w:jc w:val="center"/>
              <w:rPr>
                <w:rFonts w:cstheme="minorHAnsi"/>
                <w:sz w:val="22"/>
              </w:rPr>
            </w:pPr>
            <w:r w:rsidRPr="00941AEC">
              <w:rPr>
                <w:rFonts w:cstheme="minorHAnsi"/>
                <w:sz w:val="22"/>
              </w:rPr>
              <w:t>VI/56/19</w:t>
            </w:r>
          </w:p>
        </w:tc>
        <w:tc>
          <w:tcPr>
            <w:tcW w:w="1749" w:type="dxa"/>
            <w:vAlign w:val="center"/>
          </w:tcPr>
          <w:p w14:paraId="526F6830"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16FCDDEB" w14:textId="77777777" w:rsidR="00941AEC" w:rsidRPr="00941AEC" w:rsidRDefault="00941AEC" w:rsidP="009166E8">
            <w:pPr>
              <w:jc w:val="both"/>
              <w:rPr>
                <w:rFonts w:cstheme="minorHAnsi"/>
                <w:sz w:val="22"/>
              </w:rPr>
            </w:pPr>
            <w:r w:rsidRPr="00941AEC">
              <w:rPr>
                <w:rFonts w:cstheme="minorHAnsi"/>
                <w:sz w:val="22"/>
              </w:rPr>
              <w:t>przystąpienia do sporządzenia zmiany miejscowego planu zagospodarowania przestrzennego gminy Karlino w części obrębu geodezyjnego 003 Karlino</w:t>
            </w:r>
          </w:p>
        </w:tc>
        <w:tc>
          <w:tcPr>
            <w:tcW w:w="2552" w:type="dxa"/>
            <w:vAlign w:val="center"/>
          </w:tcPr>
          <w:p w14:paraId="7DDA4A1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C32B029" w14:textId="77777777" w:rsidTr="009166E8">
        <w:trPr>
          <w:jc w:val="center"/>
        </w:trPr>
        <w:tc>
          <w:tcPr>
            <w:tcW w:w="645" w:type="dxa"/>
            <w:vAlign w:val="center"/>
          </w:tcPr>
          <w:p w14:paraId="1A0650D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26.</w:t>
            </w:r>
          </w:p>
        </w:tc>
        <w:tc>
          <w:tcPr>
            <w:tcW w:w="1580" w:type="dxa"/>
            <w:vAlign w:val="center"/>
          </w:tcPr>
          <w:p w14:paraId="7F58B2ED" w14:textId="77777777" w:rsidR="00941AEC" w:rsidRPr="00941AEC" w:rsidRDefault="00941AEC" w:rsidP="009166E8">
            <w:pPr>
              <w:spacing w:after="0" w:line="240" w:lineRule="auto"/>
              <w:jc w:val="center"/>
              <w:rPr>
                <w:rFonts w:cstheme="minorHAnsi"/>
                <w:sz w:val="22"/>
              </w:rPr>
            </w:pPr>
            <w:r w:rsidRPr="00941AEC">
              <w:rPr>
                <w:rFonts w:cstheme="minorHAnsi"/>
                <w:sz w:val="22"/>
              </w:rPr>
              <w:t>VI/57/19</w:t>
            </w:r>
          </w:p>
        </w:tc>
        <w:tc>
          <w:tcPr>
            <w:tcW w:w="1749" w:type="dxa"/>
            <w:vAlign w:val="center"/>
          </w:tcPr>
          <w:p w14:paraId="08D53858"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76DF4063" w14:textId="77777777" w:rsidR="00941AEC" w:rsidRPr="00941AEC" w:rsidRDefault="00941AEC" w:rsidP="009166E8">
            <w:pPr>
              <w:jc w:val="both"/>
              <w:rPr>
                <w:rFonts w:cstheme="minorHAnsi"/>
                <w:sz w:val="22"/>
              </w:rPr>
            </w:pPr>
            <w:r w:rsidRPr="00941AEC">
              <w:rPr>
                <w:rFonts w:cstheme="minorHAnsi"/>
                <w:sz w:val="22"/>
              </w:rPr>
              <w:t>zmieniająca uchwałę w sprawie uchwalenia wieloletniego programu gospodarowania mieszkaniowym zasobem Gminy Karlino na lata 2016 – 2021</w:t>
            </w:r>
          </w:p>
        </w:tc>
        <w:tc>
          <w:tcPr>
            <w:tcW w:w="2552" w:type="dxa"/>
            <w:vAlign w:val="center"/>
          </w:tcPr>
          <w:p w14:paraId="6DB60D8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1A33B00E" w14:textId="77777777" w:rsidTr="009166E8">
        <w:trPr>
          <w:jc w:val="center"/>
        </w:trPr>
        <w:tc>
          <w:tcPr>
            <w:tcW w:w="645" w:type="dxa"/>
            <w:vAlign w:val="center"/>
          </w:tcPr>
          <w:p w14:paraId="3F9D224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27.</w:t>
            </w:r>
          </w:p>
        </w:tc>
        <w:tc>
          <w:tcPr>
            <w:tcW w:w="1580" w:type="dxa"/>
            <w:vAlign w:val="center"/>
          </w:tcPr>
          <w:p w14:paraId="0A391B12" w14:textId="77777777" w:rsidR="00941AEC" w:rsidRPr="00941AEC" w:rsidRDefault="00941AEC" w:rsidP="009166E8">
            <w:pPr>
              <w:spacing w:after="0" w:line="240" w:lineRule="auto"/>
              <w:jc w:val="center"/>
              <w:rPr>
                <w:rFonts w:cstheme="minorHAnsi"/>
                <w:sz w:val="22"/>
              </w:rPr>
            </w:pPr>
            <w:r w:rsidRPr="00941AEC">
              <w:rPr>
                <w:rFonts w:cstheme="minorHAnsi"/>
                <w:sz w:val="22"/>
              </w:rPr>
              <w:t>VI/58/19</w:t>
            </w:r>
          </w:p>
        </w:tc>
        <w:tc>
          <w:tcPr>
            <w:tcW w:w="1749" w:type="dxa"/>
            <w:vAlign w:val="center"/>
          </w:tcPr>
          <w:p w14:paraId="4BD03F21" w14:textId="77777777" w:rsidR="00941AEC" w:rsidRPr="00941AEC" w:rsidRDefault="00941AEC" w:rsidP="009166E8">
            <w:pPr>
              <w:spacing w:after="0" w:line="240" w:lineRule="auto"/>
              <w:jc w:val="center"/>
              <w:rPr>
                <w:rFonts w:cstheme="minorHAnsi"/>
                <w:sz w:val="22"/>
              </w:rPr>
            </w:pPr>
            <w:r w:rsidRPr="00941AEC">
              <w:rPr>
                <w:rFonts w:cstheme="minorHAnsi"/>
                <w:sz w:val="22"/>
              </w:rPr>
              <w:t>25.02.2019</w:t>
            </w:r>
          </w:p>
        </w:tc>
        <w:tc>
          <w:tcPr>
            <w:tcW w:w="3392" w:type="dxa"/>
            <w:vAlign w:val="center"/>
          </w:tcPr>
          <w:p w14:paraId="0F12BAAB" w14:textId="77777777" w:rsidR="00941AEC" w:rsidRPr="00941AEC" w:rsidRDefault="00941AEC" w:rsidP="009166E8">
            <w:pPr>
              <w:jc w:val="both"/>
              <w:rPr>
                <w:rFonts w:cstheme="minorHAnsi"/>
                <w:sz w:val="22"/>
              </w:rPr>
            </w:pPr>
            <w:r w:rsidRPr="00941AEC">
              <w:rPr>
                <w:rFonts w:cstheme="minorHAnsi"/>
                <w:sz w:val="22"/>
              </w:rPr>
              <w:t>nabycia nieruchomości położonej na terenie gminy Karlino – obręb Wyganowo</w:t>
            </w:r>
          </w:p>
        </w:tc>
        <w:tc>
          <w:tcPr>
            <w:tcW w:w="2552" w:type="dxa"/>
            <w:vAlign w:val="center"/>
          </w:tcPr>
          <w:p w14:paraId="5C8FF84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29576BD0" w14:textId="77777777" w:rsidTr="009166E8">
        <w:trPr>
          <w:jc w:val="center"/>
        </w:trPr>
        <w:tc>
          <w:tcPr>
            <w:tcW w:w="645" w:type="dxa"/>
            <w:vAlign w:val="center"/>
          </w:tcPr>
          <w:p w14:paraId="4BF5C5C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28.</w:t>
            </w:r>
          </w:p>
        </w:tc>
        <w:tc>
          <w:tcPr>
            <w:tcW w:w="1580" w:type="dxa"/>
            <w:vAlign w:val="center"/>
          </w:tcPr>
          <w:p w14:paraId="2EB1421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VII/59/19</w:t>
            </w:r>
          </w:p>
        </w:tc>
        <w:tc>
          <w:tcPr>
            <w:tcW w:w="1749" w:type="dxa"/>
            <w:vAlign w:val="center"/>
          </w:tcPr>
          <w:p w14:paraId="6140CA7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25.03.2019</w:t>
            </w:r>
          </w:p>
        </w:tc>
        <w:tc>
          <w:tcPr>
            <w:tcW w:w="3392" w:type="dxa"/>
            <w:vAlign w:val="center"/>
          </w:tcPr>
          <w:p w14:paraId="0DA4F35B" w14:textId="77777777" w:rsidR="00941AEC" w:rsidRPr="00941AEC" w:rsidRDefault="00941AEC" w:rsidP="009166E8">
            <w:pPr>
              <w:jc w:val="both"/>
              <w:rPr>
                <w:rFonts w:cstheme="minorHAnsi"/>
                <w:sz w:val="22"/>
              </w:rPr>
            </w:pPr>
            <w:r w:rsidRPr="00941AEC">
              <w:rPr>
                <w:rFonts w:cstheme="minorHAnsi"/>
                <w:sz w:val="22"/>
              </w:rPr>
              <w:t>zmieniająca uchwałę w sprawie uchwalenia budżetu Gminy Karlino na rok 2019</w:t>
            </w:r>
          </w:p>
        </w:tc>
        <w:tc>
          <w:tcPr>
            <w:tcW w:w="2552" w:type="dxa"/>
            <w:vAlign w:val="center"/>
          </w:tcPr>
          <w:p w14:paraId="0C18AAA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5C9962F" w14:textId="77777777" w:rsidTr="009166E8">
        <w:trPr>
          <w:jc w:val="center"/>
        </w:trPr>
        <w:tc>
          <w:tcPr>
            <w:tcW w:w="645" w:type="dxa"/>
            <w:vAlign w:val="center"/>
          </w:tcPr>
          <w:p w14:paraId="19CFC54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29.</w:t>
            </w:r>
          </w:p>
        </w:tc>
        <w:tc>
          <w:tcPr>
            <w:tcW w:w="1580" w:type="dxa"/>
            <w:vAlign w:val="center"/>
          </w:tcPr>
          <w:p w14:paraId="52D12AC2" w14:textId="77777777" w:rsidR="00941AEC" w:rsidRPr="00941AEC" w:rsidRDefault="00941AEC" w:rsidP="009166E8">
            <w:pPr>
              <w:spacing w:after="0" w:line="240" w:lineRule="auto"/>
              <w:jc w:val="center"/>
              <w:rPr>
                <w:rFonts w:cstheme="minorHAnsi"/>
                <w:sz w:val="22"/>
              </w:rPr>
            </w:pPr>
            <w:r w:rsidRPr="00941AEC">
              <w:rPr>
                <w:rFonts w:cstheme="minorHAnsi"/>
                <w:sz w:val="22"/>
              </w:rPr>
              <w:t>VII/60/19</w:t>
            </w:r>
          </w:p>
        </w:tc>
        <w:tc>
          <w:tcPr>
            <w:tcW w:w="1749" w:type="dxa"/>
            <w:vAlign w:val="center"/>
          </w:tcPr>
          <w:p w14:paraId="3D62441F"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7DDC2576" w14:textId="77777777" w:rsidR="00941AEC" w:rsidRPr="00941AEC" w:rsidRDefault="00941AEC" w:rsidP="009166E8">
            <w:pPr>
              <w:jc w:val="both"/>
              <w:rPr>
                <w:rFonts w:cstheme="minorHAnsi"/>
                <w:sz w:val="22"/>
              </w:rPr>
            </w:pPr>
            <w:r w:rsidRPr="00941AEC">
              <w:rPr>
                <w:rFonts w:cstheme="minorHAnsi"/>
                <w:sz w:val="22"/>
              </w:rPr>
              <w:t>zmiany wieloletniej prognozy finansowej Gminy Karlino na lata 2019-2029</w:t>
            </w:r>
          </w:p>
        </w:tc>
        <w:tc>
          <w:tcPr>
            <w:tcW w:w="2552" w:type="dxa"/>
            <w:vAlign w:val="center"/>
          </w:tcPr>
          <w:p w14:paraId="019615A9"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7567E757" w14:textId="77777777" w:rsidTr="009166E8">
        <w:trPr>
          <w:jc w:val="center"/>
        </w:trPr>
        <w:tc>
          <w:tcPr>
            <w:tcW w:w="645" w:type="dxa"/>
            <w:vAlign w:val="center"/>
          </w:tcPr>
          <w:p w14:paraId="51938634" w14:textId="77777777" w:rsidR="00941AEC" w:rsidRPr="00941AEC" w:rsidRDefault="00941AEC" w:rsidP="009166E8">
            <w:pPr>
              <w:tabs>
                <w:tab w:val="left" w:pos="8931"/>
              </w:tabs>
              <w:spacing w:after="0" w:line="240" w:lineRule="auto"/>
              <w:rPr>
                <w:rFonts w:cstheme="minorHAnsi"/>
                <w:sz w:val="22"/>
              </w:rPr>
            </w:pPr>
            <w:r w:rsidRPr="00941AEC">
              <w:rPr>
                <w:rFonts w:cstheme="minorHAnsi"/>
                <w:sz w:val="22"/>
              </w:rPr>
              <w:t>30.</w:t>
            </w:r>
          </w:p>
        </w:tc>
        <w:tc>
          <w:tcPr>
            <w:tcW w:w="1580" w:type="dxa"/>
            <w:vAlign w:val="center"/>
          </w:tcPr>
          <w:p w14:paraId="23906B4F" w14:textId="77777777" w:rsidR="00941AEC" w:rsidRPr="00941AEC" w:rsidRDefault="00941AEC" w:rsidP="009166E8">
            <w:pPr>
              <w:spacing w:after="0" w:line="240" w:lineRule="auto"/>
              <w:jc w:val="center"/>
              <w:rPr>
                <w:rFonts w:cstheme="minorHAnsi"/>
                <w:sz w:val="22"/>
              </w:rPr>
            </w:pPr>
            <w:r w:rsidRPr="00941AEC">
              <w:rPr>
                <w:rFonts w:cstheme="minorHAnsi"/>
                <w:sz w:val="22"/>
              </w:rPr>
              <w:t>VII/61/19</w:t>
            </w:r>
          </w:p>
        </w:tc>
        <w:tc>
          <w:tcPr>
            <w:tcW w:w="1749" w:type="dxa"/>
            <w:vAlign w:val="center"/>
          </w:tcPr>
          <w:p w14:paraId="7671772F"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79F63CD5" w14:textId="77777777" w:rsidR="00941AEC" w:rsidRPr="00941AEC" w:rsidRDefault="00941AEC" w:rsidP="009166E8">
            <w:pPr>
              <w:jc w:val="both"/>
              <w:rPr>
                <w:rFonts w:cstheme="minorHAnsi"/>
                <w:sz w:val="22"/>
              </w:rPr>
            </w:pPr>
            <w:r w:rsidRPr="00941AEC">
              <w:rPr>
                <w:rFonts w:cstheme="minorHAnsi"/>
                <w:sz w:val="22"/>
              </w:rPr>
              <w:t>zaciągnięcia długoterminowego kredytu bankowego</w:t>
            </w:r>
          </w:p>
        </w:tc>
        <w:tc>
          <w:tcPr>
            <w:tcW w:w="2552" w:type="dxa"/>
            <w:vAlign w:val="center"/>
          </w:tcPr>
          <w:p w14:paraId="7688B3D5"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0C5A4C0E" w14:textId="77777777" w:rsidTr="009166E8">
        <w:trPr>
          <w:jc w:val="center"/>
        </w:trPr>
        <w:tc>
          <w:tcPr>
            <w:tcW w:w="645" w:type="dxa"/>
            <w:vAlign w:val="center"/>
          </w:tcPr>
          <w:p w14:paraId="2E22E34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31.</w:t>
            </w:r>
          </w:p>
        </w:tc>
        <w:tc>
          <w:tcPr>
            <w:tcW w:w="1580" w:type="dxa"/>
            <w:vAlign w:val="center"/>
          </w:tcPr>
          <w:p w14:paraId="0B75D936" w14:textId="77777777" w:rsidR="00941AEC" w:rsidRPr="00941AEC" w:rsidRDefault="00941AEC" w:rsidP="009166E8">
            <w:pPr>
              <w:spacing w:after="0" w:line="240" w:lineRule="auto"/>
              <w:jc w:val="center"/>
              <w:rPr>
                <w:rFonts w:cstheme="minorHAnsi"/>
                <w:sz w:val="22"/>
              </w:rPr>
            </w:pPr>
            <w:r w:rsidRPr="00941AEC">
              <w:rPr>
                <w:rFonts w:cstheme="minorHAnsi"/>
                <w:sz w:val="22"/>
              </w:rPr>
              <w:t>VII/62/19</w:t>
            </w:r>
          </w:p>
        </w:tc>
        <w:tc>
          <w:tcPr>
            <w:tcW w:w="1749" w:type="dxa"/>
            <w:vAlign w:val="center"/>
          </w:tcPr>
          <w:p w14:paraId="431AABDB"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713FD615" w14:textId="77777777" w:rsidR="00941AEC" w:rsidRPr="00941AEC" w:rsidRDefault="00941AEC" w:rsidP="009166E8">
            <w:pPr>
              <w:jc w:val="both"/>
              <w:rPr>
                <w:rFonts w:cstheme="minorHAnsi"/>
                <w:sz w:val="22"/>
              </w:rPr>
            </w:pPr>
            <w:r w:rsidRPr="00941AEC">
              <w:rPr>
                <w:rFonts w:cstheme="minorHAnsi"/>
                <w:sz w:val="22"/>
              </w:rPr>
              <w:t>poboru podatku rolnego, podatku leśnego i podatku od nieruchomości od osób fizycznych w drodze inkasa, wyznaczenia inkasentów i określenia wysokości wynagrodzenia za inkaso</w:t>
            </w:r>
          </w:p>
        </w:tc>
        <w:tc>
          <w:tcPr>
            <w:tcW w:w="2552" w:type="dxa"/>
            <w:vAlign w:val="center"/>
          </w:tcPr>
          <w:p w14:paraId="3904E88D"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0376F78D" w14:textId="77777777" w:rsidTr="009166E8">
        <w:trPr>
          <w:jc w:val="center"/>
        </w:trPr>
        <w:tc>
          <w:tcPr>
            <w:tcW w:w="645" w:type="dxa"/>
            <w:vAlign w:val="center"/>
          </w:tcPr>
          <w:p w14:paraId="7F247EF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32.</w:t>
            </w:r>
          </w:p>
        </w:tc>
        <w:tc>
          <w:tcPr>
            <w:tcW w:w="1580" w:type="dxa"/>
            <w:vAlign w:val="center"/>
          </w:tcPr>
          <w:p w14:paraId="3627A751" w14:textId="77777777" w:rsidR="00941AEC" w:rsidRPr="00941AEC" w:rsidRDefault="00941AEC" w:rsidP="009166E8">
            <w:pPr>
              <w:spacing w:after="0" w:line="240" w:lineRule="auto"/>
              <w:jc w:val="center"/>
              <w:rPr>
                <w:rFonts w:cstheme="minorHAnsi"/>
                <w:sz w:val="22"/>
              </w:rPr>
            </w:pPr>
            <w:r w:rsidRPr="00941AEC">
              <w:rPr>
                <w:rFonts w:cstheme="minorHAnsi"/>
                <w:sz w:val="22"/>
              </w:rPr>
              <w:t>VII/63/19</w:t>
            </w:r>
          </w:p>
        </w:tc>
        <w:tc>
          <w:tcPr>
            <w:tcW w:w="1749" w:type="dxa"/>
            <w:vAlign w:val="center"/>
          </w:tcPr>
          <w:p w14:paraId="2A4AA352"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0C6852EA" w14:textId="77777777" w:rsidR="00941AEC" w:rsidRPr="00941AEC" w:rsidRDefault="00941AEC" w:rsidP="009166E8">
            <w:pPr>
              <w:jc w:val="both"/>
              <w:rPr>
                <w:rFonts w:cstheme="minorHAnsi"/>
                <w:sz w:val="22"/>
              </w:rPr>
            </w:pPr>
            <w:r w:rsidRPr="00941AEC">
              <w:rPr>
                <w:rFonts w:cstheme="minorHAnsi"/>
                <w:sz w:val="22"/>
              </w:rPr>
              <w:t>zarządzenia poboru opłaty za gospodarowanie odpadami komunalnymi w drodze inkasa, wyznaczenia inkasentów i określenia wysokości wynagrodzenia za inkaso</w:t>
            </w:r>
          </w:p>
        </w:tc>
        <w:tc>
          <w:tcPr>
            <w:tcW w:w="2552" w:type="dxa"/>
            <w:vAlign w:val="center"/>
          </w:tcPr>
          <w:p w14:paraId="1941917C" w14:textId="77777777" w:rsidR="00941AEC" w:rsidRPr="00941AEC" w:rsidRDefault="00941AEC" w:rsidP="009166E8">
            <w:pPr>
              <w:jc w:val="center"/>
              <w:rPr>
                <w:rFonts w:cstheme="minorHAnsi"/>
                <w:sz w:val="22"/>
              </w:rPr>
            </w:pPr>
            <w:r w:rsidRPr="00941AEC">
              <w:rPr>
                <w:rFonts w:cstheme="minorHAnsi"/>
                <w:sz w:val="22"/>
              </w:rPr>
              <w:t>Zrealizowana</w:t>
            </w:r>
          </w:p>
        </w:tc>
      </w:tr>
      <w:tr w:rsidR="00941AEC" w:rsidRPr="00941AEC" w14:paraId="7BBC2680" w14:textId="77777777" w:rsidTr="009166E8">
        <w:trPr>
          <w:jc w:val="center"/>
        </w:trPr>
        <w:tc>
          <w:tcPr>
            <w:tcW w:w="645" w:type="dxa"/>
            <w:vAlign w:val="center"/>
          </w:tcPr>
          <w:p w14:paraId="060383D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33.</w:t>
            </w:r>
          </w:p>
        </w:tc>
        <w:tc>
          <w:tcPr>
            <w:tcW w:w="1580" w:type="dxa"/>
            <w:vAlign w:val="center"/>
          </w:tcPr>
          <w:p w14:paraId="4FE66C22" w14:textId="77777777" w:rsidR="00941AEC" w:rsidRPr="00941AEC" w:rsidRDefault="00941AEC" w:rsidP="009166E8">
            <w:pPr>
              <w:spacing w:after="0" w:line="240" w:lineRule="auto"/>
              <w:jc w:val="center"/>
              <w:rPr>
                <w:rFonts w:cstheme="minorHAnsi"/>
                <w:sz w:val="22"/>
              </w:rPr>
            </w:pPr>
            <w:r w:rsidRPr="00941AEC">
              <w:rPr>
                <w:rFonts w:cstheme="minorHAnsi"/>
                <w:sz w:val="22"/>
              </w:rPr>
              <w:t>VII/64/19</w:t>
            </w:r>
          </w:p>
        </w:tc>
        <w:tc>
          <w:tcPr>
            <w:tcW w:w="1749" w:type="dxa"/>
            <w:vAlign w:val="center"/>
          </w:tcPr>
          <w:p w14:paraId="55CF2CB1"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07F26210" w14:textId="77777777" w:rsidR="00941AEC" w:rsidRPr="00941AEC" w:rsidRDefault="00941AEC" w:rsidP="009166E8">
            <w:pPr>
              <w:jc w:val="both"/>
              <w:rPr>
                <w:rFonts w:cstheme="minorHAnsi"/>
                <w:sz w:val="22"/>
              </w:rPr>
            </w:pPr>
            <w:r w:rsidRPr="00941AEC">
              <w:rPr>
                <w:rFonts w:cstheme="minorHAnsi"/>
                <w:sz w:val="22"/>
              </w:rPr>
              <w:t>zmieniająca uchwałę w sprawie statutów jednostek pomocniczych</w:t>
            </w:r>
          </w:p>
        </w:tc>
        <w:tc>
          <w:tcPr>
            <w:tcW w:w="2552" w:type="dxa"/>
            <w:vAlign w:val="center"/>
          </w:tcPr>
          <w:p w14:paraId="78A8B88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E5128AA" w14:textId="77777777" w:rsidTr="009166E8">
        <w:trPr>
          <w:jc w:val="center"/>
        </w:trPr>
        <w:tc>
          <w:tcPr>
            <w:tcW w:w="645" w:type="dxa"/>
            <w:vAlign w:val="center"/>
          </w:tcPr>
          <w:p w14:paraId="7C1DE85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34.</w:t>
            </w:r>
          </w:p>
        </w:tc>
        <w:tc>
          <w:tcPr>
            <w:tcW w:w="1580" w:type="dxa"/>
            <w:vAlign w:val="center"/>
          </w:tcPr>
          <w:p w14:paraId="22667A51" w14:textId="77777777" w:rsidR="00941AEC" w:rsidRPr="00941AEC" w:rsidRDefault="00941AEC" w:rsidP="009166E8">
            <w:pPr>
              <w:spacing w:after="0" w:line="240" w:lineRule="auto"/>
              <w:jc w:val="center"/>
              <w:rPr>
                <w:rFonts w:cstheme="minorHAnsi"/>
                <w:sz w:val="22"/>
              </w:rPr>
            </w:pPr>
            <w:r w:rsidRPr="00941AEC">
              <w:rPr>
                <w:rFonts w:cstheme="minorHAnsi"/>
                <w:sz w:val="22"/>
              </w:rPr>
              <w:t>VII/65/19</w:t>
            </w:r>
          </w:p>
        </w:tc>
        <w:tc>
          <w:tcPr>
            <w:tcW w:w="1749" w:type="dxa"/>
            <w:vAlign w:val="center"/>
          </w:tcPr>
          <w:p w14:paraId="506F37E3"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55BFDDB9" w14:textId="77777777" w:rsidR="00941AEC" w:rsidRPr="00941AEC" w:rsidRDefault="00941AEC" w:rsidP="009166E8">
            <w:pPr>
              <w:jc w:val="both"/>
              <w:rPr>
                <w:rFonts w:cstheme="minorHAnsi"/>
                <w:sz w:val="22"/>
              </w:rPr>
            </w:pPr>
            <w:r w:rsidRPr="00941AEC">
              <w:rPr>
                <w:rFonts w:cstheme="minorHAnsi"/>
                <w:sz w:val="22"/>
              </w:rPr>
              <w:t>uchwalenia Regulaminu dostarczania wody i odprowadzenia ścieków na terenie Gminy Karlino</w:t>
            </w:r>
          </w:p>
        </w:tc>
        <w:tc>
          <w:tcPr>
            <w:tcW w:w="2552" w:type="dxa"/>
            <w:vAlign w:val="center"/>
          </w:tcPr>
          <w:p w14:paraId="3CA9EF6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 Realizacja bieżąca</w:t>
            </w:r>
          </w:p>
        </w:tc>
      </w:tr>
      <w:tr w:rsidR="00941AEC" w:rsidRPr="00941AEC" w14:paraId="44D99E71" w14:textId="77777777" w:rsidTr="009166E8">
        <w:trPr>
          <w:jc w:val="center"/>
        </w:trPr>
        <w:tc>
          <w:tcPr>
            <w:tcW w:w="645" w:type="dxa"/>
            <w:vAlign w:val="center"/>
          </w:tcPr>
          <w:p w14:paraId="6A91E61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35.</w:t>
            </w:r>
          </w:p>
        </w:tc>
        <w:tc>
          <w:tcPr>
            <w:tcW w:w="1580" w:type="dxa"/>
            <w:vAlign w:val="center"/>
          </w:tcPr>
          <w:p w14:paraId="7A34BC25" w14:textId="77777777" w:rsidR="00941AEC" w:rsidRPr="00941AEC" w:rsidRDefault="00941AEC" w:rsidP="009166E8">
            <w:pPr>
              <w:spacing w:after="0" w:line="240" w:lineRule="auto"/>
              <w:jc w:val="center"/>
              <w:rPr>
                <w:rFonts w:cstheme="minorHAnsi"/>
                <w:sz w:val="22"/>
              </w:rPr>
            </w:pPr>
            <w:r w:rsidRPr="00941AEC">
              <w:rPr>
                <w:rFonts w:cstheme="minorHAnsi"/>
                <w:sz w:val="22"/>
              </w:rPr>
              <w:t>VII/66/19</w:t>
            </w:r>
          </w:p>
        </w:tc>
        <w:tc>
          <w:tcPr>
            <w:tcW w:w="1749" w:type="dxa"/>
            <w:vAlign w:val="center"/>
          </w:tcPr>
          <w:p w14:paraId="5422D5B2"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576CEA0D" w14:textId="77777777" w:rsidR="00941AEC" w:rsidRPr="00941AEC" w:rsidRDefault="00941AEC" w:rsidP="009166E8">
            <w:pPr>
              <w:jc w:val="both"/>
              <w:rPr>
                <w:rFonts w:cstheme="minorHAnsi"/>
                <w:sz w:val="22"/>
              </w:rPr>
            </w:pPr>
            <w:r w:rsidRPr="00941AEC">
              <w:rPr>
                <w:rFonts w:cstheme="minorHAnsi"/>
                <w:sz w:val="22"/>
              </w:rPr>
              <w:t>ustalenia szczegółowych zasad ponoszenia odpłatności za pobyt w ośrodkach wsparcia</w:t>
            </w:r>
          </w:p>
        </w:tc>
        <w:tc>
          <w:tcPr>
            <w:tcW w:w="2552" w:type="dxa"/>
            <w:vAlign w:val="center"/>
          </w:tcPr>
          <w:p w14:paraId="085BCD2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Realizacja bieżąca</w:t>
            </w:r>
          </w:p>
        </w:tc>
      </w:tr>
      <w:tr w:rsidR="00941AEC" w:rsidRPr="00941AEC" w14:paraId="15A253A5" w14:textId="77777777" w:rsidTr="009166E8">
        <w:trPr>
          <w:jc w:val="center"/>
        </w:trPr>
        <w:tc>
          <w:tcPr>
            <w:tcW w:w="645" w:type="dxa"/>
            <w:vAlign w:val="center"/>
          </w:tcPr>
          <w:p w14:paraId="6BA0300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36.</w:t>
            </w:r>
          </w:p>
        </w:tc>
        <w:tc>
          <w:tcPr>
            <w:tcW w:w="1580" w:type="dxa"/>
            <w:vAlign w:val="center"/>
          </w:tcPr>
          <w:p w14:paraId="7B5ED08F" w14:textId="77777777" w:rsidR="00941AEC" w:rsidRPr="00941AEC" w:rsidRDefault="00941AEC" w:rsidP="009166E8">
            <w:pPr>
              <w:spacing w:after="0" w:line="240" w:lineRule="auto"/>
              <w:jc w:val="center"/>
              <w:rPr>
                <w:rFonts w:cstheme="minorHAnsi"/>
                <w:sz w:val="22"/>
              </w:rPr>
            </w:pPr>
            <w:r w:rsidRPr="00941AEC">
              <w:rPr>
                <w:rFonts w:cstheme="minorHAnsi"/>
                <w:sz w:val="22"/>
              </w:rPr>
              <w:t>VII/67/19</w:t>
            </w:r>
          </w:p>
        </w:tc>
        <w:tc>
          <w:tcPr>
            <w:tcW w:w="1749" w:type="dxa"/>
            <w:vAlign w:val="center"/>
          </w:tcPr>
          <w:p w14:paraId="7F73E652"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1C57D90B" w14:textId="77777777" w:rsidR="00941AEC" w:rsidRPr="00941AEC" w:rsidRDefault="00941AEC" w:rsidP="009166E8">
            <w:pPr>
              <w:jc w:val="both"/>
              <w:rPr>
                <w:rFonts w:cstheme="minorHAnsi"/>
                <w:sz w:val="22"/>
              </w:rPr>
            </w:pPr>
            <w:r w:rsidRPr="00941AEC">
              <w:rPr>
                <w:rFonts w:cstheme="minorHAnsi"/>
                <w:sz w:val="22"/>
              </w:rPr>
              <w:t>określenia szczegółowych warunków przyznawania i odpłatności za usługi opiekuńcze i specjalistyczne usługi opiekuńcze z wyłączeniem specjalistycznych usług opiekuńczych dla osób z zaburzeniami psychicznymi oraz szczegółowe warunki częściowego lub całkowitego zwolnienia od opłat, jak również trybu ich pobierania</w:t>
            </w:r>
          </w:p>
        </w:tc>
        <w:tc>
          <w:tcPr>
            <w:tcW w:w="2552" w:type="dxa"/>
            <w:vAlign w:val="center"/>
          </w:tcPr>
          <w:p w14:paraId="712E3B35" w14:textId="77777777" w:rsidR="00941AEC" w:rsidRPr="00941AEC" w:rsidRDefault="00941AEC" w:rsidP="009166E8">
            <w:pPr>
              <w:tabs>
                <w:tab w:val="left" w:pos="8931"/>
              </w:tabs>
              <w:spacing w:after="0" w:line="240" w:lineRule="auto"/>
              <w:jc w:val="center"/>
              <w:rPr>
                <w:rFonts w:cstheme="minorHAnsi"/>
                <w:sz w:val="22"/>
              </w:rPr>
            </w:pPr>
            <w:r w:rsidRPr="00941AEC">
              <w:rPr>
                <w:rStyle w:val="ng-binding"/>
                <w:rFonts w:cstheme="minorHAnsi"/>
                <w:sz w:val="22"/>
              </w:rPr>
              <w:t>Rozstrzygnięcie nadzorcze Nr P-1.4131.253.2019.AA Wojewody Zachodniopomorskiego z dnia 18 kwietnia 2019 r. stwierdzające nieważność § 3 ust. 1 załącznika do uchwały Nr VII/67/19 Rady Miejskiej w Karlinie z dnia 25 marca 2019 r. w sprawie określenia szczegółowych warunków przyznawania i odpłatności za usługi opiekuńcze i specjalistyczne usługi opiekuńcze z wyłączeniem specjalistycznych usług opiekuńczych dla osób z zaburzeniami psychicznymi oraz szczegółowe warunki częściowego lub całkowitego zwolnienia od opłat, jak również trybu ich pobierania</w:t>
            </w:r>
          </w:p>
        </w:tc>
      </w:tr>
      <w:tr w:rsidR="00941AEC" w:rsidRPr="00941AEC" w14:paraId="58FA2955" w14:textId="77777777" w:rsidTr="009166E8">
        <w:trPr>
          <w:jc w:val="center"/>
        </w:trPr>
        <w:tc>
          <w:tcPr>
            <w:tcW w:w="645" w:type="dxa"/>
            <w:vAlign w:val="center"/>
          </w:tcPr>
          <w:p w14:paraId="0F6FB04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37.</w:t>
            </w:r>
          </w:p>
        </w:tc>
        <w:tc>
          <w:tcPr>
            <w:tcW w:w="1580" w:type="dxa"/>
            <w:vAlign w:val="center"/>
          </w:tcPr>
          <w:p w14:paraId="4ACAEE6F" w14:textId="77777777" w:rsidR="00941AEC" w:rsidRPr="00941AEC" w:rsidRDefault="00941AEC" w:rsidP="009166E8">
            <w:pPr>
              <w:spacing w:after="0" w:line="240" w:lineRule="auto"/>
              <w:jc w:val="center"/>
              <w:rPr>
                <w:rFonts w:cstheme="minorHAnsi"/>
                <w:sz w:val="22"/>
              </w:rPr>
            </w:pPr>
            <w:r w:rsidRPr="00941AEC">
              <w:rPr>
                <w:rFonts w:cstheme="minorHAnsi"/>
                <w:sz w:val="22"/>
              </w:rPr>
              <w:t>VII/68/19</w:t>
            </w:r>
          </w:p>
        </w:tc>
        <w:tc>
          <w:tcPr>
            <w:tcW w:w="1749" w:type="dxa"/>
            <w:vAlign w:val="center"/>
          </w:tcPr>
          <w:p w14:paraId="6629F336"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7264451E" w14:textId="77777777" w:rsidR="00941AEC" w:rsidRPr="00941AEC" w:rsidRDefault="00941AEC" w:rsidP="009166E8">
            <w:pPr>
              <w:jc w:val="both"/>
              <w:rPr>
                <w:rFonts w:cstheme="minorHAnsi"/>
                <w:sz w:val="22"/>
              </w:rPr>
            </w:pPr>
            <w:r w:rsidRPr="00941AEC">
              <w:rPr>
                <w:rFonts w:cstheme="minorHAnsi"/>
                <w:sz w:val="22"/>
              </w:rPr>
              <w:t xml:space="preserve">wyrażenia zgody na podjęcie przez Gminę Karlino współdziałania z jednostkami samorządu terytorialnego w zakresie wspólnej realizacji </w:t>
            </w:r>
            <w:r w:rsidRPr="00941AEC">
              <w:rPr>
                <w:rFonts w:cstheme="minorHAnsi"/>
                <w:sz w:val="22"/>
              </w:rPr>
              <w:lastRenderedPageBreak/>
              <w:t>projektu partnerskiego w ramach Działania 8.4 Regionalnego Programu Operacyjnego Województwa Zachodniopomorskiego 2014 – 2020</w:t>
            </w:r>
          </w:p>
        </w:tc>
        <w:tc>
          <w:tcPr>
            <w:tcW w:w="2552" w:type="dxa"/>
            <w:vAlign w:val="center"/>
          </w:tcPr>
          <w:p w14:paraId="0BBC7C5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W trakcie realizacji</w:t>
            </w:r>
          </w:p>
        </w:tc>
      </w:tr>
      <w:tr w:rsidR="00941AEC" w:rsidRPr="00941AEC" w14:paraId="4ACA71FE" w14:textId="77777777" w:rsidTr="009166E8">
        <w:trPr>
          <w:cantSplit/>
          <w:jc w:val="center"/>
        </w:trPr>
        <w:tc>
          <w:tcPr>
            <w:tcW w:w="645" w:type="dxa"/>
            <w:vAlign w:val="center"/>
          </w:tcPr>
          <w:p w14:paraId="1010900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38.</w:t>
            </w:r>
          </w:p>
        </w:tc>
        <w:tc>
          <w:tcPr>
            <w:tcW w:w="1580" w:type="dxa"/>
            <w:vAlign w:val="center"/>
          </w:tcPr>
          <w:p w14:paraId="66721077" w14:textId="77777777" w:rsidR="00941AEC" w:rsidRPr="00941AEC" w:rsidRDefault="00941AEC" w:rsidP="009166E8">
            <w:pPr>
              <w:spacing w:after="0" w:line="240" w:lineRule="auto"/>
              <w:jc w:val="center"/>
              <w:rPr>
                <w:rFonts w:cstheme="minorHAnsi"/>
                <w:sz w:val="22"/>
              </w:rPr>
            </w:pPr>
            <w:r w:rsidRPr="00941AEC">
              <w:rPr>
                <w:rFonts w:cstheme="minorHAnsi"/>
                <w:sz w:val="22"/>
              </w:rPr>
              <w:t>VII/69/19</w:t>
            </w:r>
          </w:p>
        </w:tc>
        <w:tc>
          <w:tcPr>
            <w:tcW w:w="1749" w:type="dxa"/>
            <w:vAlign w:val="center"/>
          </w:tcPr>
          <w:p w14:paraId="40EEA0B6"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1D984D25" w14:textId="77777777" w:rsidR="00941AEC" w:rsidRPr="00941AEC" w:rsidRDefault="00941AEC" w:rsidP="009166E8">
            <w:pPr>
              <w:jc w:val="both"/>
              <w:rPr>
                <w:rFonts w:cstheme="minorHAnsi"/>
                <w:sz w:val="22"/>
              </w:rPr>
            </w:pPr>
            <w:r w:rsidRPr="00941AEC">
              <w:rPr>
                <w:rFonts w:cstheme="minorHAnsi"/>
                <w:sz w:val="22"/>
              </w:rPr>
              <w:t xml:space="preserve">przystąpienia do sporządzenia zmiany miejscowego planu zagospodarowania przestrzennego gminy Karlino w części obrębu geodezyjnego </w:t>
            </w:r>
            <w:proofErr w:type="spellStart"/>
            <w:r w:rsidRPr="00941AEC">
              <w:rPr>
                <w:rFonts w:cstheme="minorHAnsi"/>
                <w:sz w:val="22"/>
              </w:rPr>
              <w:t>Wietszyno</w:t>
            </w:r>
            <w:proofErr w:type="spellEnd"/>
          </w:p>
        </w:tc>
        <w:tc>
          <w:tcPr>
            <w:tcW w:w="2552" w:type="dxa"/>
            <w:vAlign w:val="center"/>
          </w:tcPr>
          <w:p w14:paraId="76D454E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038B492" w14:textId="77777777" w:rsidTr="009166E8">
        <w:trPr>
          <w:jc w:val="center"/>
        </w:trPr>
        <w:tc>
          <w:tcPr>
            <w:tcW w:w="645" w:type="dxa"/>
            <w:vAlign w:val="center"/>
          </w:tcPr>
          <w:p w14:paraId="5384072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39.</w:t>
            </w:r>
          </w:p>
        </w:tc>
        <w:tc>
          <w:tcPr>
            <w:tcW w:w="1580" w:type="dxa"/>
            <w:vAlign w:val="center"/>
          </w:tcPr>
          <w:p w14:paraId="0B130989" w14:textId="77777777" w:rsidR="00941AEC" w:rsidRPr="00941AEC" w:rsidRDefault="00941AEC" w:rsidP="009166E8">
            <w:pPr>
              <w:spacing w:after="0" w:line="240" w:lineRule="auto"/>
              <w:jc w:val="center"/>
              <w:rPr>
                <w:rFonts w:cstheme="minorHAnsi"/>
                <w:sz w:val="22"/>
              </w:rPr>
            </w:pPr>
            <w:r w:rsidRPr="00941AEC">
              <w:rPr>
                <w:rFonts w:cstheme="minorHAnsi"/>
                <w:sz w:val="22"/>
              </w:rPr>
              <w:t>VII/70/19</w:t>
            </w:r>
          </w:p>
        </w:tc>
        <w:tc>
          <w:tcPr>
            <w:tcW w:w="1749" w:type="dxa"/>
            <w:vAlign w:val="center"/>
          </w:tcPr>
          <w:p w14:paraId="7461803E"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5B81C28F" w14:textId="77777777" w:rsidR="00941AEC" w:rsidRPr="00941AEC" w:rsidRDefault="00941AEC" w:rsidP="009166E8">
            <w:pPr>
              <w:jc w:val="both"/>
              <w:rPr>
                <w:rFonts w:cstheme="minorHAnsi"/>
                <w:sz w:val="22"/>
              </w:rPr>
            </w:pPr>
            <w:r w:rsidRPr="00941AEC">
              <w:rPr>
                <w:rFonts w:cstheme="minorHAnsi"/>
                <w:sz w:val="22"/>
              </w:rPr>
              <w:t>przystąpienia do sporządzenia zmiany miejscowego planu zagospodarowania przestrzennego gminy Karlino w części obrębu geodezyjnego Daszewo</w:t>
            </w:r>
          </w:p>
        </w:tc>
        <w:tc>
          <w:tcPr>
            <w:tcW w:w="2552" w:type="dxa"/>
            <w:vAlign w:val="center"/>
          </w:tcPr>
          <w:p w14:paraId="1C11C17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3B948CA7" w14:textId="77777777" w:rsidTr="009166E8">
        <w:trPr>
          <w:jc w:val="center"/>
        </w:trPr>
        <w:tc>
          <w:tcPr>
            <w:tcW w:w="645" w:type="dxa"/>
            <w:vAlign w:val="center"/>
          </w:tcPr>
          <w:p w14:paraId="4A742EE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40.</w:t>
            </w:r>
          </w:p>
        </w:tc>
        <w:tc>
          <w:tcPr>
            <w:tcW w:w="1580" w:type="dxa"/>
            <w:vAlign w:val="center"/>
          </w:tcPr>
          <w:p w14:paraId="663893CF" w14:textId="77777777" w:rsidR="00941AEC" w:rsidRPr="00941AEC" w:rsidRDefault="00941AEC" w:rsidP="009166E8">
            <w:pPr>
              <w:spacing w:after="0" w:line="240" w:lineRule="auto"/>
              <w:jc w:val="center"/>
              <w:rPr>
                <w:rFonts w:cstheme="minorHAnsi"/>
                <w:sz w:val="22"/>
              </w:rPr>
            </w:pPr>
            <w:r w:rsidRPr="00941AEC">
              <w:rPr>
                <w:rFonts w:cstheme="minorHAnsi"/>
                <w:sz w:val="22"/>
              </w:rPr>
              <w:t>VII/71/19</w:t>
            </w:r>
          </w:p>
        </w:tc>
        <w:tc>
          <w:tcPr>
            <w:tcW w:w="1749" w:type="dxa"/>
            <w:vAlign w:val="center"/>
          </w:tcPr>
          <w:p w14:paraId="238B4D02"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32161347" w14:textId="77777777" w:rsidR="00941AEC" w:rsidRPr="00941AEC" w:rsidRDefault="00941AEC" w:rsidP="009166E8">
            <w:pPr>
              <w:jc w:val="both"/>
              <w:rPr>
                <w:rFonts w:cstheme="minorHAnsi"/>
                <w:sz w:val="22"/>
              </w:rPr>
            </w:pPr>
            <w:r w:rsidRPr="00941AEC">
              <w:rPr>
                <w:rFonts w:cstheme="minorHAnsi"/>
                <w:sz w:val="22"/>
              </w:rPr>
              <w:t>przystąpienia do sporządzenia zmiany miejscowego planu zagospodarowania przestrzennego gminy Karlino w części obrębu geodezyjnego 003 Karlino</w:t>
            </w:r>
          </w:p>
        </w:tc>
        <w:tc>
          <w:tcPr>
            <w:tcW w:w="2552" w:type="dxa"/>
            <w:vAlign w:val="center"/>
          </w:tcPr>
          <w:p w14:paraId="13EE648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6209938D" w14:textId="77777777" w:rsidTr="009166E8">
        <w:trPr>
          <w:jc w:val="center"/>
        </w:trPr>
        <w:tc>
          <w:tcPr>
            <w:tcW w:w="645" w:type="dxa"/>
            <w:vAlign w:val="center"/>
          </w:tcPr>
          <w:p w14:paraId="4CE4C02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41.</w:t>
            </w:r>
          </w:p>
        </w:tc>
        <w:tc>
          <w:tcPr>
            <w:tcW w:w="1580" w:type="dxa"/>
            <w:vAlign w:val="center"/>
          </w:tcPr>
          <w:p w14:paraId="7EAD728F" w14:textId="77777777" w:rsidR="00941AEC" w:rsidRPr="00941AEC" w:rsidRDefault="00941AEC" w:rsidP="009166E8">
            <w:pPr>
              <w:spacing w:after="0" w:line="240" w:lineRule="auto"/>
              <w:jc w:val="center"/>
              <w:rPr>
                <w:rFonts w:cstheme="minorHAnsi"/>
                <w:sz w:val="22"/>
              </w:rPr>
            </w:pPr>
            <w:r w:rsidRPr="00941AEC">
              <w:rPr>
                <w:rFonts w:cstheme="minorHAnsi"/>
                <w:sz w:val="22"/>
              </w:rPr>
              <w:t>VII/72/19</w:t>
            </w:r>
          </w:p>
        </w:tc>
        <w:tc>
          <w:tcPr>
            <w:tcW w:w="1749" w:type="dxa"/>
            <w:vAlign w:val="center"/>
          </w:tcPr>
          <w:p w14:paraId="5F10CD96" w14:textId="77777777" w:rsidR="00941AEC" w:rsidRPr="00941AEC" w:rsidRDefault="00941AEC" w:rsidP="009166E8">
            <w:pPr>
              <w:spacing w:after="0" w:line="240" w:lineRule="auto"/>
              <w:jc w:val="center"/>
              <w:rPr>
                <w:rFonts w:cstheme="minorHAnsi"/>
                <w:sz w:val="22"/>
              </w:rPr>
            </w:pPr>
            <w:r w:rsidRPr="00941AEC">
              <w:rPr>
                <w:rFonts w:cstheme="minorHAnsi"/>
                <w:sz w:val="22"/>
              </w:rPr>
              <w:t>25.03.2019</w:t>
            </w:r>
          </w:p>
        </w:tc>
        <w:tc>
          <w:tcPr>
            <w:tcW w:w="3392" w:type="dxa"/>
            <w:vAlign w:val="center"/>
          </w:tcPr>
          <w:p w14:paraId="22ABD43A" w14:textId="77777777" w:rsidR="00941AEC" w:rsidRPr="00941AEC" w:rsidRDefault="00941AEC" w:rsidP="009166E8">
            <w:pPr>
              <w:jc w:val="both"/>
              <w:rPr>
                <w:rFonts w:cstheme="minorHAnsi"/>
                <w:sz w:val="22"/>
              </w:rPr>
            </w:pPr>
            <w:r w:rsidRPr="00941AEC">
              <w:rPr>
                <w:rFonts w:cstheme="minorHAnsi"/>
                <w:sz w:val="22"/>
              </w:rPr>
              <w:t>zmieniająca uchwałę w sprawie przystąpienia do sporządzenia zmiany miejscowego planu zagospodarowania przestrzennego gminy Karlino w części obrębu geodezyjnego 003 Karlino</w:t>
            </w:r>
          </w:p>
        </w:tc>
        <w:tc>
          <w:tcPr>
            <w:tcW w:w="2552" w:type="dxa"/>
            <w:vAlign w:val="center"/>
          </w:tcPr>
          <w:p w14:paraId="34F97BA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20463449" w14:textId="77777777" w:rsidTr="009166E8">
        <w:trPr>
          <w:jc w:val="center"/>
        </w:trPr>
        <w:tc>
          <w:tcPr>
            <w:tcW w:w="645" w:type="dxa"/>
            <w:vAlign w:val="center"/>
          </w:tcPr>
          <w:p w14:paraId="246E78E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42.</w:t>
            </w:r>
          </w:p>
        </w:tc>
        <w:tc>
          <w:tcPr>
            <w:tcW w:w="1580" w:type="dxa"/>
            <w:vAlign w:val="center"/>
          </w:tcPr>
          <w:p w14:paraId="3D218A0A"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VIII/73/19</w:t>
            </w:r>
          </w:p>
        </w:tc>
        <w:tc>
          <w:tcPr>
            <w:tcW w:w="1749" w:type="dxa"/>
            <w:vAlign w:val="center"/>
          </w:tcPr>
          <w:p w14:paraId="4AB98417"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4A0D33C2" w14:textId="77777777" w:rsidR="00941AEC" w:rsidRPr="00941AEC" w:rsidRDefault="00941AEC" w:rsidP="009166E8">
            <w:pPr>
              <w:jc w:val="both"/>
              <w:rPr>
                <w:rFonts w:cstheme="minorHAnsi"/>
                <w:sz w:val="22"/>
              </w:rPr>
            </w:pPr>
            <w:r w:rsidRPr="00941AEC">
              <w:rPr>
                <w:rFonts w:cstheme="minorHAnsi"/>
                <w:bCs/>
                <w:sz w:val="22"/>
              </w:rPr>
              <w:t>zmieniająca uchwałę w sprawie uchwalenia budżetu Gminy Karlino na rok 2019.</w:t>
            </w:r>
          </w:p>
        </w:tc>
        <w:tc>
          <w:tcPr>
            <w:tcW w:w="2552" w:type="dxa"/>
            <w:vAlign w:val="center"/>
          </w:tcPr>
          <w:p w14:paraId="7787654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785EDE18" w14:textId="77777777" w:rsidTr="009166E8">
        <w:trPr>
          <w:jc w:val="center"/>
        </w:trPr>
        <w:tc>
          <w:tcPr>
            <w:tcW w:w="645" w:type="dxa"/>
            <w:vAlign w:val="center"/>
          </w:tcPr>
          <w:p w14:paraId="40508AF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43.</w:t>
            </w:r>
          </w:p>
        </w:tc>
        <w:tc>
          <w:tcPr>
            <w:tcW w:w="1580" w:type="dxa"/>
            <w:vAlign w:val="center"/>
          </w:tcPr>
          <w:p w14:paraId="6CF10E22"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VIII/74/19</w:t>
            </w:r>
          </w:p>
        </w:tc>
        <w:tc>
          <w:tcPr>
            <w:tcW w:w="1749" w:type="dxa"/>
            <w:vAlign w:val="center"/>
          </w:tcPr>
          <w:p w14:paraId="76B822B6"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1118A3C5" w14:textId="77777777" w:rsidR="00941AEC" w:rsidRPr="00941AEC" w:rsidRDefault="00941AEC" w:rsidP="009166E8">
            <w:pPr>
              <w:jc w:val="both"/>
              <w:rPr>
                <w:rFonts w:cstheme="minorHAnsi"/>
                <w:sz w:val="22"/>
              </w:rPr>
            </w:pPr>
            <w:r w:rsidRPr="00941AEC">
              <w:rPr>
                <w:rFonts w:cstheme="minorHAnsi"/>
                <w:bCs/>
                <w:sz w:val="22"/>
              </w:rPr>
              <w:t>zmiany wieloletniej prognozy finansowej Gminy Karlino na lata 2019 - 2029.</w:t>
            </w:r>
          </w:p>
        </w:tc>
        <w:tc>
          <w:tcPr>
            <w:tcW w:w="2552" w:type="dxa"/>
            <w:vAlign w:val="center"/>
          </w:tcPr>
          <w:p w14:paraId="794F759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Stwierdzenie nieważności uchwały przez RIO</w:t>
            </w:r>
          </w:p>
        </w:tc>
      </w:tr>
      <w:tr w:rsidR="00941AEC" w:rsidRPr="00941AEC" w14:paraId="52B096FC" w14:textId="77777777" w:rsidTr="009166E8">
        <w:trPr>
          <w:jc w:val="center"/>
        </w:trPr>
        <w:tc>
          <w:tcPr>
            <w:tcW w:w="645" w:type="dxa"/>
            <w:vAlign w:val="center"/>
          </w:tcPr>
          <w:p w14:paraId="6A7B406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44.</w:t>
            </w:r>
          </w:p>
        </w:tc>
        <w:tc>
          <w:tcPr>
            <w:tcW w:w="1580" w:type="dxa"/>
            <w:vAlign w:val="center"/>
          </w:tcPr>
          <w:p w14:paraId="156332E6"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VIII/75/19</w:t>
            </w:r>
          </w:p>
        </w:tc>
        <w:tc>
          <w:tcPr>
            <w:tcW w:w="1749" w:type="dxa"/>
            <w:vAlign w:val="center"/>
          </w:tcPr>
          <w:p w14:paraId="19A455DB"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507E8428" w14:textId="77777777" w:rsidR="00941AEC" w:rsidRPr="00941AEC" w:rsidRDefault="00941AEC" w:rsidP="009166E8">
            <w:pPr>
              <w:jc w:val="both"/>
              <w:rPr>
                <w:rFonts w:cstheme="minorHAnsi"/>
                <w:sz w:val="22"/>
              </w:rPr>
            </w:pPr>
            <w:r w:rsidRPr="00941AEC">
              <w:rPr>
                <w:rFonts w:cstheme="minorHAnsi"/>
                <w:bCs/>
                <w:sz w:val="22"/>
              </w:rPr>
              <w:t xml:space="preserve">zaciągnięcia długoterminowego kredytu bankowego. </w:t>
            </w:r>
          </w:p>
        </w:tc>
        <w:tc>
          <w:tcPr>
            <w:tcW w:w="2552" w:type="dxa"/>
            <w:vAlign w:val="center"/>
          </w:tcPr>
          <w:p w14:paraId="20A0C4F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5A262D1" w14:textId="77777777" w:rsidTr="009166E8">
        <w:trPr>
          <w:jc w:val="center"/>
        </w:trPr>
        <w:tc>
          <w:tcPr>
            <w:tcW w:w="645" w:type="dxa"/>
            <w:vAlign w:val="center"/>
          </w:tcPr>
          <w:p w14:paraId="5B9D334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45.</w:t>
            </w:r>
          </w:p>
        </w:tc>
        <w:tc>
          <w:tcPr>
            <w:tcW w:w="1580" w:type="dxa"/>
            <w:vAlign w:val="center"/>
          </w:tcPr>
          <w:p w14:paraId="38C56D62"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VIII/76/19</w:t>
            </w:r>
          </w:p>
        </w:tc>
        <w:tc>
          <w:tcPr>
            <w:tcW w:w="1749" w:type="dxa"/>
            <w:vAlign w:val="center"/>
          </w:tcPr>
          <w:p w14:paraId="090217BB"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30550D38" w14:textId="77777777" w:rsidR="00941AEC" w:rsidRPr="00941AEC" w:rsidRDefault="00941AEC" w:rsidP="009166E8">
            <w:pPr>
              <w:jc w:val="both"/>
              <w:rPr>
                <w:rFonts w:cstheme="minorHAnsi"/>
                <w:sz w:val="22"/>
              </w:rPr>
            </w:pPr>
            <w:r w:rsidRPr="00941AEC">
              <w:rPr>
                <w:rFonts w:cstheme="minorHAnsi"/>
                <w:bCs/>
                <w:sz w:val="22"/>
              </w:rPr>
              <w:t xml:space="preserve">uchwalenia aktualizacji Planu rozwoju i modernizacji urządzeń wodociągowych i kanalizacyjnych na lata 2017 – 2020 spółki Regionalne Wodociągi i </w:t>
            </w:r>
            <w:r w:rsidRPr="00941AEC">
              <w:rPr>
                <w:rFonts w:cstheme="minorHAnsi"/>
                <w:bCs/>
                <w:sz w:val="22"/>
              </w:rPr>
              <w:lastRenderedPageBreak/>
              <w:t xml:space="preserve">Kanalizacja Sp. z o.o. w Białogardzie. </w:t>
            </w:r>
          </w:p>
        </w:tc>
        <w:tc>
          <w:tcPr>
            <w:tcW w:w="2552" w:type="dxa"/>
            <w:vAlign w:val="center"/>
          </w:tcPr>
          <w:p w14:paraId="49E8DE3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Zrealizowana</w:t>
            </w:r>
          </w:p>
        </w:tc>
      </w:tr>
      <w:tr w:rsidR="00941AEC" w:rsidRPr="00941AEC" w14:paraId="25FFB986" w14:textId="77777777" w:rsidTr="009166E8">
        <w:trPr>
          <w:jc w:val="center"/>
        </w:trPr>
        <w:tc>
          <w:tcPr>
            <w:tcW w:w="645" w:type="dxa"/>
            <w:vAlign w:val="center"/>
          </w:tcPr>
          <w:p w14:paraId="41B5963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46.</w:t>
            </w:r>
          </w:p>
        </w:tc>
        <w:tc>
          <w:tcPr>
            <w:tcW w:w="1580" w:type="dxa"/>
            <w:vAlign w:val="center"/>
          </w:tcPr>
          <w:p w14:paraId="6E4F73FF"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VIII/77/19</w:t>
            </w:r>
          </w:p>
        </w:tc>
        <w:tc>
          <w:tcPr>
            <w:tcW w:w="1749" w:type="dxa"/>
            <w:vAlign w:val="center"/>
          </w:tcPr>
          <w:p w14:paraId="7921DF31"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237C47D3" w14:textId="77777777" w:rsidR="00941AEC" w:rsidRPr="00941AEC" w:rsidRDefault="00941AEC" w:rsidP="009166E8">
            <w:pPr>
              <w:jc w:val="both"/>
              <w:rPr>
                <w:rFonts w:cstheme="minorHAnsi"/>
                <w:sz w:val="22"/>
              </w:rPr>
            </w:pPr>
            <w:r w:rsidRPr="00941AEC">
              <w:rPr>
                <w:rFonts w:cstheme="minorHAnsi"/>
                <w:bCs/>
                <w:sz w:val="22"/>
              </w:rPr>
              <w:t>zmieniająca uchwałę Rady Miejskiej w Karlinie z dnia 25 marca 2019 r. w sprawie określenia szczegółowych warunków przyznawania i odpłatności za usługi opiekuńcze i specjalistyczne usługi opiekuńcze z wyłączeniem specjalistycznych usług opiekuńczych dla osób z zaburzeniami psychicznymi oraz szczegółowe warunki częściowego lub całkowitego zwolnienia od opłat, jak również trybu ich pobierania.</w:t>
            </w:r>
          </w:p>
        </w:tc>
        <w:tc>
          <w:tcPr>
            <w:tcW w:w="2552" w:type="dxa"/>
            <w:vAlign w:val="center"/>
          </w:tcPr>
          <w:p w14:paraId="71DC283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5B9EA86F" w14:textId="77777777" w:rsidTr="009166E8">
        <w:trPr>
          <w:jc w:val="center"/>
        </w:trPr>
        <w:tc>
          <w:tcPr>
            <w:tcW w:w="645" w:type="dxa"/>
            <w:vAlign w:val="center"/>
          </w:tcPr>
          <w:p w14:paraId="5E7D00C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47.</w:t>
            </w:r>
          </w:p>
        </w:tc>
        <w:tc>
          <w:tcPr>
            <w:tcW w:w="1580" w:type="dxa"/>
            <w:vAlign w:val="center"/>
          </w:tcPr>
          <w:p w14:paraId="7C92B2FE"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VIII/78/19</w:t>
            </w:r>
          </w:p>
        </w:tc>
        <w:tc>
          <w:tcPr>
            <w:tcW w:w="1749" w:type="dxa"/>
            <w:vAlign w:val="center"/>
          </w:tcPr>
          <w:p w14:paraId="22E9B409"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7AAC7730" w14:textId="77777777" w:rsidR="00941AEC" w:rsidRPr="00941AEC" w:rsidRDefault="00941AEC" w:rsidP="009166E8">
            <w:pPr>
              <w:jc w:val="both"/>
              <w:rPr>
                <w:rFonts w:cstheme="minorHAnsi"/>
                <w:sz w:val="22"/>
              </w:rPr>
            </w:pPr>
            <w:r w:rsidRPr="00941AEC">
              <w:rPr>
                <w:rFonts w:cstheme="minorHAnsi"/>
                <w:bCs/>
                <w:sz w:val="22"/>
              </w:rPr>
              <w:t>wyrażenia zgody na ustanowienie służebności gruntowej na nieruchomości stanowiącej własność Gminy Karlino.</w:t>
            </w:r>
          </w:p>
        </w:tc>
        <w:tc>
          <w:tcPr>
            <w:tcW w:w="2552" w:type="dxa"/>
            <w:vAlign w:val="center"/>
          </w:tcPr>
          <w:p w14:paraId="456555F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1987575D" w14:textId="77777777" w:rsidTr="009166E8">
        <w:trPr>
          <w:jc w:val="center"/>
        </w:trPr>
        <w:tc>
          <w:tcPr>
            <w:tcW w:w="645" w:type="dxa"/>
            <w:vAlign w:val="center"/>
          </w:tcPr>
          <w:p w14:paraId="70B098C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48.</w:t>
            </w:r>
          </w:p>
        </w:tc>
        <w:tc>
          <w:tcPr>
            <w:tcW w:w="1580" w:type="dxa"/>
            <w:vAlign w:val="center"/>
          </w:tcPr>
          <w:p w14:paraId="41E18D5E"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VIII/79/19</w:t>
            </w:r>
          </w:p>
        </w:tc>
        <w:tc>
          <w:tcPr>
            <w:tcW w:w="1749" w:type="dxa"/>
            <w:vAlign w:val="center"/>
          </w:tcPr>
          <w:p w14:paraId="04F913DD"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627BA80D" w14:textId="77777777" w:rsidR="00941AEC" w:rsidRPr="00941AEC" w:rsidRDefault="00941AEC" w:rsidP="009166E8">
            <w:pPr>
              <w:jc w:val="both"/>
              <w:rPr>
                <w:rFonts w:cstheme="minorHAnsi"/>
                <w:sz w:val="22"/>
              </w:rPr>
            </w:pPr>
            <w:r w:rsidRPr="00941AEC">
              <w:rPr>
                <w:rFonts w:cstheme="minorHAnsi"/>
                <w:bCs/>
                <w:sz w:val="22"/>
              </w:rPr>
              <w:t xml:space="preserve">ustanowienia służebności </w:t>
            </w:r>
            <w:proofErr w:type="spellStart"/>
            <w:r w:rsidRPr="00941AEC">
              <w:rPr>
                <w:rFonts w:cstheme="minorHAnsi"/>
                <w:bCs/>
                <w:sz w:val="22"/>
              </w:rPr>
              <w:t>przesyłu</w:t>
            </w:r>
            <w:proofErr w:type="spellEnd"/>
            <w:r w:rsidRPr="00941AEC">
              <w:rPr>
                <w:rFonts w:cstheme="minorHAnsi"/>
                <w:bCs/>
                <w:sz w:val="22"/>
              </w:rPr>
              <w:t>.</w:t>
            </w:r>
          </w:p>
        </w:tc>
        <w:tc>
          <w:tcPr>
            <w:tcW w:w="2552" w:type="dxa"/>
            <w:vAlign w:val="center"/>
          </w:tcPr>
          <w:p w14:paraId="3CEADF5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61A311F6" w14:textId="77777777" w:rsidTr="009166E8">
        <w:trPr>
          <w:jc w:val="center"/>
        </w:trPr>
        <w:tc>
          <w:tcPr>
            <w:tcW w:w="645" w:type="dxa"/>
            <w:vAlign w:val="center"/>
          </w:tcPr>
          <w:p w14:paraId="782F523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49.</w:t>
            </w:r>
          </w:p>
        </w:tc>
        <w:tc>
          <w:tcPr>
            <w:tcW w:w="1580" w:type="dxa"/>
            <w:vAlign w:val="center"/>
          </w:tcPr>
          <w:p w14:paraId="4A70FF9C"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VIII/80/19</w:t>
            </w:r>
          </w:p>
        </w:tc>
        <w:tc>
          <w:tcPr>
            <w:tcW w:w="1749" w:type="dxa"/>
            <w:vAlign w:val="center"/>
          </w:tcPr>
          <w:p w14:paraId="6C0AED65"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7A4220D7" w14:textId="77777777" w:rsidR="00941AEC" w:rsidRPr="00941AEC" w:rsidRDefault="00941AEC" w:rsidP="009166E8">
            <w:pPr>
              <w:jc w:val="both"/>
              <w:rPr>
                <w:rFonts w:cstheme="minorHAnsi"/>
                <w:sz w:val="22"/>
              </w:rPr>
            </w:pPr>
            <w:r w:rsidRPr="00941AEC">
              <w:rPr>
                <w:rFonts w:cstheme="minorHAnsi"/>
                <w:bCs/>
                <w:sz w:val="22"/>
              </w:rPr>
              <w:t xml:space="preserve">zmieniająca uchwałę w sprawie określenia przystanków komunikacyjnych, których właścicielem lub zarządzającym jest Gmina Karlino, udostępnionych dla operatorów i przewoźników publicznego transportu zbiorowego oraz warunków i zasad korzystania z tych przystanków. </w:t>
            </w:r>
          </w:p>
        </w:tc>
        <w:tc>
          <w:tcPr>
            <w:tcW w:w="2552" w:type="dxa"/>
            <w:vAlign w:val="center"/>
          </w:tcPr>
          <w:p w14:paraId="55F2E0B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A72AC64" w14:textId="77777777" w:rsidTr="009166E8">
        <w:trPr>
          <w:jc w:val="center"/>
        </w:trPr>
        <w:tc>
          <w:tcPr>
            <w:tcW w:w="645" w:type="dxa"/>
            <w:vAlign w:val="center"/>
          </w:tcPr>
          <w:p w14:paraId="47F4E98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50.</w:t>
            </w:r>
          </w:p>
        </w:tc>
        <w:tc>
          <w:tcPr>
            <w:tcW w:w="1580" w:type="dxa"/>
            <w:vAlign w:val="center"/>
          </w:tcPr>
          <w:p w14:paraId="19AFADBF"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VIII/81/19</w:t>
            </w:r>
          </w:p>
        </w:tc>
        <w:tc>
          <w:tcPr>
            <w:tcW w:w="1749" w:type="dxa"/>
            <w:vAlign w:val="center"/>
          </w:tcPr>
          <w:p w14:paraId="03A939BA"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0E185709" w14:textId="77777777" w:rsidR="00941AEC" w:rsidRPr="00941AEC" w:rsidRDefault="00941AEC" w:rsidP="009166E8">
            <w:pPr>
              <w:jc w:val="both"/>
              <w:rPr>
                <w:rFonts w:cstheme="minorHAnsi"/>
                <w:sz w:val="22"/>
              </w:rPr>
            </w:pPr>
            <w:r w:rsidRPr="00941AEC">
              <w:rPr>
                <w:rFonts w:cstheme="minorHAnsi"/>
                <w:bCs/>
                <w:sz w:val="22"/>
              </w:rPr>
              <w:t>nabycia lokalu mieszkalnego.</w:t>
            </w:r>
          </w:p>
        </w:tc>
        <w:tc>
          <w:tcPr>
            <w:tcW w:w="2552" w:type="dxa"/>
            <w:vAlign w:val="center"/>
          </w:tcPr>
          <w:p w14:paraId="56CFAC2A" w14:textId="77777777" w:rsidR="00941AEC" w:rsidRPr="00941AEC" w:rsidRDefault="00941AEC" w:rsidP="009166E8">
            <w:pPr>
              <w:tabs>
                <w:tab w:val="left" w:pos="8931"/>
              </w:tabs>
              <w:spacing w:after="0" w:line="240" w:lineRule="auto"/>
              <w:jc w:val="center"/>
              <w:rPr>
                <w:rFonts w:cstheme="minorHAnsi"/>
                <w:bCs/>
                <w:sz w:val="22"/>
              </w:rPr>
            </w:pPr>
            <w:r w:rsidRPr="00941AEC">
              <w:rPr>
                <w:rFonts w:cstheme="minorHAnsi"/>
                <w:bCs/>
                <w:sz w:val="22"/>
              </w:rPr>
              <w:t xml:space="preserve">Zrealizowana – </w:t>
            </w:r>
          </w:p>
          <w:p w14:paraId="780CB46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nabyto lokal mieszkalny</w:t>
            </w:r>
          </w:p>
        </w:tc>
      </w:tr>
      <w:tr w:rsidR="00941AEC" w:rsidRPr="00941AEC" w14:paraId="4BFC619E" w14:textId="77777777" w:rsidTr="009166E8">
        <w:trPr>
          <w:jc w:val="center"/>
        </w:trPr>
        <w:tc>
          <w:tcPr>
            <w:tcW w:w="645" w:type="dxa"/>
            <w:vAlign w:val="center"/>
          </w:tcPr>
          <w:p w14:paraId="3C4C364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51.</w:t>
            </w:r>
          </w:p>
        </w:tc>
        <w:tc>
          <w:tcPr>
            <w:tcW w:w="1580" w:type="dxa"/>
            <w:vAlign w:val="center"/>
          </w:tcPr>
          <w:p w14:paraId="52CBBD67"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VIII/82/19</w:t>
            </w:r>
          </w:p>
        </w:tc>
        <w:tc>
          <w:tcPr>
            <w:tcW w:w="1749" w:type="dxa"/>
            <w:vAlign w:val="center"/>
          </w:tcPr>
          <w:p w14:paraId="6D2DF04E"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1668E304" w14:textId="77777777" w:rsidR="00941AEC" w:rsidRPr="00941AEC" w:rsidRDefault="00941AEC" w:rsidP="009166E8">
            <w:pPr>
              <w:jc w:val="both"/>
              <w:rPr>
                <w:rFonts w:cstheme="minorHAnsi"/>
                <w:sz w:val="22"/>
              </w:rPr>
            </w:pPr>
            <w:r w:rsidRPr="00941AEC">
              <w:rPr>
                <w:rFonts w:cstheme="minorHAnsi"/>
                <w:bCs/>
                <w:sz w:val="22"/>
              </w:rPr>
              <w:t>zbycia nieruchomości położonej na terenie miasta Karlino – obręb 0005 m. Karlino.</w:t>
            </w:r>
          </w:p>
        </w:tc>
        <w:tc>
          <w:tcPr>
            <w:tcW w:w="2552" w:type="dxa"/>
            <w:vAlign w:val="center"/>
          </w:tcPr>
          <w:p w14:paraId="50D9BB8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Zrealizowana – zawarto umowę sprzedaży w dniu 08.08.2019 r. </w:t>
            </w:r>
          </w:p>
        </w:tc>
      </w:tr>
      <w:tr w:rsidR="00941AEC" w:rsidRPr="00941AEC" w14:paraId="6D680A8A" w14:textId="77777777" w:rsidTr="009166E8">
        <w:trPr>
          <w:jc w:val="center"/>
        </w:trPr>
        <w:tc>
          <w:tcPr>
            <w:tcW w:w="645" w:type="dxa"/>
            <w:vAlign w:val="center"/>
          </w:tcPr>
          <w:p w14:paraId="2C39C4F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52.</w:t>
            </w:r>
          </w:p>
        </w:tc>
        <w:tc>
          <w:tcPr>
            <w:tcW w:w="1580" w:type="dxa"/>
            <w:vAlign w:val="center"/>
          </w:tcPr>
          <w:p w14:paraId="3F46E88A"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VIII/83/19</w:t>
            </w:r>
          </w:p>
        </w:tc>
        <w:tc>
          <w:tcPr>
            <w:tcW w:w="1749" w:type="dxa"/>
            <w:vAlign w:val="center"/>
          </w:tcPr>
          <w:p w14:paraId="1E53CCAD" w14:textId="77777777" w:rsidR="00941AEC" w:rsidRPr="00941AEC" w:rsidRDefault="00941AEC" w:rsidP="009166E8">
            <w:pPr>
              <w:spacing w:after="0" w:line="240" w:lineRule="auto"/>
              <w:jc w:val="center"/>
              <w:rPr>
                <w:rFonts w:cstheme="minorHAnsi"/>
                <w:sz w:val="22"/>
              </w:rPr>
            </w:pPr>
            <w:r w:rsidRPr="00941AEC">
              <w:rPr>
                <w:rFonts w:cstheme="minorHAnsi"/>
                <w:bCs/>
                <w:sz w:val="22"/>
              </w:rPr>
              <w:t xml:space="preserve">29.04.2019 r. </w:t>
            </w:r>
          </w:p>
        </w:tc>
        <w:tc>
          <w:tcPr>
            <w:tcW w:w="3392" w:type="dxa"/>
            <w:vAlign w:val="center"/>
          </w:tcPr>
          <w:p w14:paraId="0FDFDAD3" w14:textId="77777777" w:rsidR="00941AEC" w:rsidRPr="00941AEC" w:rsidRDefault="00941AEC" w:rsidP="009166E8">
            <w:pPr>
              <w:jc w:val="both"/>
              <w:rPr>
                <w:rFonts w:cstheme="minorHAnsi"/>
                <w:sz w:val="22"/>
              </w:rPr>
            </w:pPr>
            <w:r w:rsidRPr="00941AEC">
              <w:rPr>
                <w:rFonts w:cstheme="minorHAnsi"/>
                <w:bCs/>
                <w:sz w:val="22"/>
              </w:rPr>
              <w:t>przyjęcia Regulaminu określającego zasady finansowania zadań z zakresu usuwania wyrobów zawierających azbest z terenu Gminy Karlino.</w:t>
            </w:r>
          </w:p>
        </w:tc>
        <w:tc>
          <w:tcPr>
            <w:tcW w:w="2552" w:type="dxa"/>
            <w:vAlign w:val="center"/>
          </w:tcPr>
          <w:p w14:paraId="19DA793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Uchylona uchwałą Nr XI/114/19 Rady Miejskiej w Karlinie z dnia 28 czerwca 2019 r.</w:t>
            </w:r>
          </w:p>
        </w:tc>
      </w:tr>
      <w:tr w:rsidR="00941AEC" w:rsidRPr="00941AEC" w14:paraId="78D36BB5" w14:textId="77777777" w:rsidTr="009166E8">
        <w:trPr>
          <w:jc w:val="center"/>
        </w:trPr>
        <w:tc>
          <w:tcPr>
            <w:tcW w:w="645" w:type="dxa"/>
            <w:vAlign w:val="center"/>
          </w:tcPr>
          <w:p w14:paraId="4B6943B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53.</w:t>
            </w:r>
          </w:p>
        </w:tc>
        <w:tc>
          <w:tcPr>
            <w:tcW w:w="1580" w:type="dxa"/>
            <w:vAlign w:val="center"/>
          </w:tcPr>
          <w:p w14:paraId="2058DAB8"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VIII/84/19</w:t>
            </w:r>
          </w:p>
        </w:tc>
        <w:tc>
          <w:tcPr>
            <w:tcW w:w="1749" w:type="dxa"/>
            <w:vAlign w:val="center"/>
          </w:tcPr>
          <w:p w14:paraId="0BCB80A4"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1912C51C" w14:textId="77777777" w:rsidR="00941AEC" w:rsidRPr="00941AEC" w:rsidRDefault="00941AEC" w:rsidP="009166E8">
            <w:pPr>
              <w:jc w:val="both"/>
              <w:rPr>
                <w:rFonts w:cstheme="minorHAnsi"/>
                <w:sz w:val="22"/>
              </w:rPr>
            </w:pPr>
            <w:r w:rsidRPr="00941AEC">
              <w:rPr>
                <w:rFonts w:cstheme="minorHAnsi"/>
                <w:bCs/>
                <w:sz w:val="22"/>
              </w:rPr>
              <w:t>ważności wyborów Sołtysa w Sołectwie Karścino.</w:t>
            </w:r>
          </w:p>
        </w:tc>
        <w:tc>
          <w:tcPr>
            <w:tcW w:w="2552" w:type="dxa"/>
            <w:vAlign w:val="center"/>
          </w:tcPr>
          <w:p w14:paraId="0020792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6FDDF454" w14:textId="77777777" w:rsidTr="009166E8">
        <w:trPr>
          <w:jc w:val="center"/>
        </w:trPr>
        <w:tc>
          <w:tcPr>
            <w:tcW w:w="645" w:type="dxa"/>
            <w:vAlign w:val="center"/>
          </w:tcPr>
          <w:p w14:paraId="61D7E99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54.</w:t>
            </w:r>
          </w:p>
        </w:tc>
        <w:tc>
          <w:tcPr>
            <w:tcW w:w="1580" w:type="dxa"/>
            <w:vAlign w:val="center"/>
          </w:tcPr>
          <w:p w14:paraId="3329A1EC"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VIII/85/19</w:t>
            </w:r>
          </w:p>
        </w:tc>
        <w:tc>
          <w:tcPr>
            <w:tcW w:w="1749" w:type="dxa"/>
            <w:vAlign w:val="center"/>
          </w:tcPr>
          <w:p w14:paraId="5F35A091"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275DBF9B" w14:textId="77777777" w:rsidR="00941AEC" w:rsidRPr="00941AEC" w:rsidRDefault="00941AEC" w:rsidP="009166E8">
            <w:pPr>
              <w:jc w:val="both"/>
              <w:rPr>
                <w:rFonts w:cstheme="minorHAnsi"/>
                <w:sz w:val="22"/>
              </w:rPr>
            </w:pPr>
            <w:r w:rsidRPr="00941AEC">
              <w:rPr>
                <w:rFonts w:cstheme="minorHAnsi"/>
                <w:bCs/>
                <w:sz w:val="22"/>
              </w:rPr>
              <w:t>zatwierdzenia do realizacji projektu „Dzielny przedszkolak BIS. Zwiększenie liczby miejsc opieki przedszkolnej, rozszerzenie oferty zajęć dla dzieci oraz podwyższenie kompetencji i kwalifikacji nauczycieli i rodziców w Przedszkolu Miejskim w Karlinie”.</w:t>
            </w:r>
          </w:p>
        </w:tc>
        <w:tc>
          <w:tcPr>
            <w:tcW w:w="2552" w:type="dxa"/>
            <w:vAlign w:val="center"/>
          </w:tcPr>
          <w:p w14:paraId="528C6A7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706E594C" w14:textId="77777777" w:rsidTr="009166E8">
        <w:trPr>
          <w:jc w:val="center"/>
        </w:trPr>
        <w:tc>
          <w:tcPr>
            <w:tcW w:w="645" w:type="dxa"/>
            <w:vAlign w:val="center"/>
          </w:tcPr>
          <w:p w14:paraId="30F3403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55.</w:t>
            </w:r>
          </w:p>
        </w:tc>
        <w:tc>
          <w:tcPr>
            <w:tcW w:w="1580" w:type="dxa"/>
            <w:vAlign w:val="center"/>
          </w:tcPr>
          <w:p w14:paraId="7EF24D12"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VIII/86/19</w:t>
            </w:r>
          </w:p>
        </w:tc>
        <w:tc>
          <w:tcPr>
            <w:tcW w:w="1749" w:type="dxa"/>
            <w:vAlign w:val="center"/>
          </w:tcPr>
          <w:p w14:paraId="3083B15D"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47380025" w14:textId="77777777" w:rsidR="00941AEC" w:rsidRPr="00941AEC" w:rsidRDefault="00941AEC" w:rsidP="009166E8">
            <w:pPr>
              <w:jc w:val="both"/>
              <w:rPr>
                <w:rFonts w:cstheme="minorHAnsi"/>
                <w:sz w:val="22"/>
              </w:rPr>
            </w:pPr>
            <w:r w:rsidRPr="00941AEC">
              <w:rPr>
                <w:rFonts w:cstheme="minorHAnsi"/>
                <w:bCs/>
                <w:sz w:val="22"/>
              </w:rPr>
              <w:t>zmieniająca uchwałę w sprawie Lokalnego Programu Edukacji Dzieci i Młodzieży.</w:t>
            </w:r>
          </w:p>
        </w:tc>
        <w:tc>
          <w:tcPr>
            <w:tcW w:w="2552" w:type="dxa"/>
            <w:vAlign w:val="center"/>
          </w:tcPr>
          <w:p w14:paraId="4A6A709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3C2AB3B4" w14:textId="77777777" w:rsidTr="009166E8">
        <w:trPr>
          <w:jc w:val="center"/>
        </w:trPr>
        <w:tc>
          <w:tcPr>
            <w:tcW w:w="645" w:type="dxa"/>
            <w:vAlign w:val="center"/>
          </w:tcPr>
          <w:p w14:paraId="5464AFE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56.</w:t>
            </w:r>
          </w:p>
        </w:tc>
        <w:tc>
          <w:tcPr>
            <w:tcW w:w="1580" w:type="dxa"/>
            <w:vAlign w:val="center"/>
          </w:tcPr>
          <w:p w14:paraId="35BCC4A0"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VIII/87/19</w:t>
            </w:r>
          </w:p>
        </w:tc>
        <w:tc>
          <w:tcPr>
            <w:tcW w:w="1749" w:type="dxa"/>
            <w:vAlign w:val="center"/>
          </w:tcPr>
          <w:p w14:paraId="25CFFF33"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377E0F89" w14:textId="77777777" w:rsidR="00941AEC" w:rsidRPr="00941AEC" w:rsidRDefault="00941AEC" w:rsidP="009166E8">
            <w:pPr>
              <w:jc w:val="both"/>
              <w:rPr>
                <w:rFonts w:cstheme="minorHAnsi"/>
                <w:sz w:val="22"/>
              </w:rPr>
            </w:pPr>
            <w:r w:rsidRPr="00941AEC">
              <w:rPr>
                <w:rFonts w:cstheme="minorHAnsi"/>
                <w:bCs/>
                <w:sz w:val="22"/>
              </w:rPr>
              <w:t>zmieniająca uchwałę w sprawie szczegółowych zasad wnoszenia inicjatyw obywatelskich.</w:t>
            </w:r>
          </w:p>
        </w:tc>
        <w:tc>
          <w:tcPr>
            <w:tcW w:w="2552" w:type="dxa"/>
            <w:vAlign w:val="center"/>
          </w:tcPr>
          <w:p w14:paraId="7A26C39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Zrealizowana - wprowadzono zmianę </w:t>
            </w:r>
          </w:p>
        </w:tc>
      </w:tr>
      <w:tr w:rsidR="00941AEC" w:rsidRPr="00941AEC" w14:paraId="5E3BAF90" w14:textId="77777777" w:rsidTr="009166E8">
        <w:trPr>
          <w:jc w:val="center"/>
        </w:trPr>
        <w:tc>
          <w:tcPr>
            <w:tcW w:w="645" w:type="dxa"/>
            <w:vAlign w:val="center"/>
          </w:tcPr>
          <w:p w14:paraId="4D3CC24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57.</w:t>
            </w:r>
          </w:p>
        </w:tc>
        <w:tc>
          <w:tcPr>
            <w:tcW w:w="1580" w:type="dxa"/>
            <w:vAlign w:val="center"/>
          </w:tcPr>
          <w:p w14:paraId="2EF5047E" w14:textId="77777777" w:rsidR="00941AEC" w:rsidRPr="00941AEC" w:rsidRDefault="00941AEC" w:rsidP="009166E8">
            <w:pPr>
              <w:spacing w:after="0" w:line="240" w:lineRule="auto"/>
              <w:jc w:val="center"/>
              <w:rPr>
                <w:rFonts w:cstheme="minorHAnsi"/>
                <w:sz w:val="22"/>
              </w:rPr>
            </w:pPr>
            <w:r w:rsidRPr="00941AEC">
              <w:rPr>
                <w:rFonts w:cstheme="minorHAnsi"/>
                <w:bCs/>
                <w:sz w:val="22"/>
              </w:rPr>
              <w:t>VIII/88/19</w:t>
            </w:r>
          </w:p>
        </w:tc>
        <w:tc>
          <w:tcPr>
            <w:tcW w:w="1749" w:type="dxa"/>
            <w:vAlign w:val="center"/>
          </w:tcPr>
          <w:p w14:paraId="08BA1731" w14:textId="77777777" w:rsidR="00941AEC" w:rsidRPr="00941AEC" w:rsidRDefault="00941AEC" w:rsidP="009166E8">
            <w:pPr>
              <w:spacing w:after="0" w:line="240" w:lineRule="auto"/>
              <w:jc w:val="center"/>
              <w:rPr>
                <w:rFonts w:cstheme="minorHAnsi"/>
                <w:sz w:val="22"/>
              </w:rPr>
            </w:pPr>
            <w:r w:rsidRPr="00941AEC">
              <w:rPr>
                <w:rFonts w:cstheme="minorHAnsi"/>
                <w:bCs/>
                <w:sz w:val="22"/>
              </w:rPr>
              <w:t>29.04.2019 r.</w:t>
            </w:r>
          </w:p>
        </w:tc>
        <w:tc>
          <w:tcPr>
            <w:tcW w:w="3392" w:type="dxa"/>
            <w:vAlign w:val="center"/>
          </w:tcPr>
          <w:p w14:paraId="661855DD" w14:textId="77777777" w:rsidR="00941AEC" w:rsidRPr="00941AEC" w:rsidRDefault="00941AEC" w:rsidP="009166E8">
            <w:pPr>
              <w:jc w:val="both"/>
              <w:rPr>
                <w:rFonts w:cstheme="minorHAnsi"/>
                <w:sz w:val="22"/>
              </w:rPr>
            </w:pPr>
            <w:r w:rsidRPr="00941AEC">
              <w:rPr>
                <w:rFonts w:cstheme="minorHAnsi"/>
                <w:bCs/>
                <w:sz w:val="22"/>
              </w:rPr>
              <w:t>uchwalenia Gminnego Programu Przeciwdziałania Narkomanii na lata 2019 – 2020 rok.</w:t>
            </w:r>
          </w:p>
        </w:tc>
        <w:tc>
          <w:tcPr>
            <w:tcW w:w="2552" w:type="dxa"/>
            <w:vAlign w:val="center"/>
          </w:tcPr>
          <w:p w14:paraId="4EA2FFC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9E5695B" w14:textId="77777777" w:rsidTr="009166E8">
        <w:trPr>
          <w:jc w:val="center"/>
        </w:trPr>
        <w:tc>
          <w:tcPr>
            <w:tcW w:w="645" w:type="dxa"/>
            <w:vAlign w:val="center"/>
          </w:tcPr>
          <w:p w14:paraId="32CB169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58.</w:t>
            </w:r>
          </w:p>
        </w:tc>
        <w:tc>
          <w:tcPr>
            <w:tcW w:w="1580" w:type="dxa"/>
            <w:vAlign w:val="center"/>
          </w:tcPr>
          <w:p w14:paraId="342E21DB" w14:textId="77777777" w:rsidR="00941AEC" w:rsidRPr="00941AEC" w:rsidRDefault="00941AEC" w:rsidP="009166E8">
            <w:pPr>
              <w:spacing w:after="0" w:line="240" w:lineRule="auto"/>
              <w:jc w:val="center"/>
              <w:rPr>
                <w:rFonts w:cstheme="minorHAnsi"/>
                <w:sz w:val="22"/>
              </w:rPr>
            </w:pPr>
            <w:r w:rsidRPr="00941AEC">
              <w:rPr>
                <w:rFonts w:cstheme="minorHAnsi"/>
                <w:bCs/>
                <w:sz w:val="22"/>
              </w:rPr>
              <w:t>IX/89/19</w:t>
            </w:r>
          </w:p>
        </w:tc>
        <w:tc>
          <w:tcPr>
            <w:tcW w:w="1749" w:type="dxa"/>
            <w:vAlign w:val="center"/>
          </w:tcPr>
          <w:p w14:paraId="68D58C39" w14:textId="77777777" w:rsidR="00941AEC" w:rsidRPr="00941AEC" w:rsidRDefault="00941AEC" w:rsidP="009166E8">
            <w:pPr>
              <w:spacing w:after="0" w:line="240" w:lineRule="auto"/>
              <w:jc w:val="center"/>
              <w:rPr>
                <w:rFonts w:cstheme="minorHAnsi"/>
                <w:sz w:val="22"/>
              </w:rPr>
            </w:pPr>
            <w:r w:rsidRPr="00941AEC">
              <w:rPr>
                <w:rFonts w:cstheme="minorHAnsi"/>
                <w:bCs/>
                <w:sz w:val="22"/>
              </w:rPr>
              <w:t>06.05.2019 r.</w:t>
            </w:r>
          </w:p>
        </w:tc>
        <w:tc>
          <w:tcPr>
            <w:tcW w:w="3392" w:type="dxa"/>
            <w:vAlign w:val="center"/>
          </w:tcPr>
          <w:p w14:paraId="6371535A" w14:textId="77777777" w:rsidR="00941AEC" w:rsidRPr="00941AEC" w:rsidRDefault="00941AEC" w:rsidP="009166E8">
            <w:pPr>
              <w:jc w:val="both"/>
              <w:rPr>
                <w:rFonts w:cstheme="minorHAnsi"/>
                <w:sz w:val="22"/>
              </w:rPr>
            </w:pPr>
            <w:r w:rsidRPr="00941AEC">
              <w:rPr>
                <w:rFonts w:cstheme="minorHAnsi"/>
                <w:bCs/>
                <w:sz w:val="22"/>
              </w:rPr>
              <w:t xml:space="preserve">zmiany wieloletniej prognozy finansowej Gminy Karlino na lata 2019 – 2029. </w:t>
            </w:r>
          </w:p>
        </w:tc>
        <w:tc>
          <w:tcPr>
            <w:tcW w:w="2552" w:type="dxa"/>
            <w:vAlign w:val="center"/>
          </w:tcPr>
          <w:p w14:paraId="0D978C1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4E7BD95D" w14:textId="77777777" w:rsidTr="009166E8">
        <w:trPr>
          <w:jc w:val="center"/>
        </w:trPr>
        <w:tc>
          <w:tcPr>
            <w:tcW w:w="645" w:type="dxa"/>
            <w:vAlign w:val="center"/>
          </w:tcPr>
          <w:p w14:paraId="4107813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59.</w:t>
            </w:r>
          </w:p>
        </w:tc>
        <w:tc>
          <w:tcPr>
            <w:tcW w:w="1580" w:type="dxa"/>
            <w:vAlign w:val="center"/>
          </w:tcPr>
          <w:p w14:paraId="57F57E9D" w14:textId="77777777" w:rsidR="00941AEC" w:rsidRPr="00941AEC" w:rsidRDefault="00941AEC" w:rsidP="009166E8">
            <w:pPr>
              <w:spacing w:after="0" w:line="240" w:lineRule="auto"/>
              <w:jc w:val="center"/>
              <w:rPr>
                <w:rFonts w:cstheme="minorHAnsi"/>
                <w:sz w:val="22"/>
              </w:rPr>
            </w:pPr>
            <w:r w:rsidRPr="00941AEC">
              <w:rPr>
                <w:rFonts w:cstheme="minorHAnsi"/>
                <w:bCs/>
                <w:sz w:val="22"/>
              </w:rPr>
              <w:t>X/90/19</w:t>
            </w:r>
          </w:p>
        </w:tc>
        <w:tc>
          <w:tcPr>
            <w:tcW w:w="1749" w:type="dxa"/>
            <w:vAlign w:val="center"/>
          </w:tcPr>
          <w:p w14:paraId="00072023"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2C687CB0" w14:textId="77777777" w:rsidR="00941AEC" w:rsidRPr="00941AEC" w:rsidRDefault="00941AEC" w:rsidP="009166E8">
            <w:pPr>
              <w:jc w:val="both"/>
              <w:rPr>
                <w:rFonts w:cstheme="minorHAnsi"/>
                <w:sz w:val="22"/>
              </w:rPr>
            </w:pPr>
            <w:r w:rsidRPr="00941AEC">
              <w:rPr>
                <w:rFonts w:cstheme="minorHAnsi"/>
                <w:bCs/>
                <w:sz w:val="22"/>
              </w:rPr>
              <w:t>zmieniająca uchwałę w sprawie uchwalenia budżetu Gminy Karlino na rok 2019.</w:t>
            </w:r>
          </w:p>
        </w:tc>
        <w:tc>
          <w:tcPr>
            <w:tcW w:w="2552" w:type="dxa"/>
            <w:vAlign w:val="center"/>
          </w:tcPr>
          <w:p w14:paraId="3F84389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3E9B7462" w14:textId="77777777" w:rsidTr="009166E8">
        <w:trPr>
          <w:jc w:val="center"/>
        </w:trPr>
        <w:tc>
          <w:tcPr>
            <w:tcW w:w="645" w:type="dxa"/>
            <w:vAlign w:val="center"/>
          </w:tcPr>
          <w:p w14:paraId="004E9CD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60.</w:t>
            </w:r>
          </w:p>
        </w:tc>
        <w:tc>
          <w:tcPr>
            <w:tcW w:w="1580" w:type="dxa"/>
            <w:vAlign w:val="center"/>
          </w:tcPr>
          <w:p w14:paraId="62E334E6" w14:textId="77777777" w:rsidR="00941AEC" w:rsidRPr="00941AEC" w:rsidRDefault="00941AEC" w:rsidP="009166E8">
            <w:pPr>
              <w:spacing w:after="0" w:line="240" w:lineRule="auto"/>
              <w:jc w:val="center"/>
              <w:rPr>
                <w:rFonts w:cstheme="minorHAnsi"/>
                <w:sz w:val="22"/>
              </w:rPr>
            </w:pPr>
            <w:r w:rsidRPr="00941AEC">
              <w:rPr>
                <w:rFonts w:cstheme="minorHAnsi"/>
                <w:bCs/>
                <w:sz w:val="22"/>
              </w:rPr>
              <w:t>X/91/19</w:t>
            </w:r>
          </w:p>
        </w:tc>
        <w:tc>
          <w:tcPr>
            <w:tcW w:w="1749" w:type="dxa"/>
            <w:vAlign w:val="center"/>
          </w:tcPr>
          <w:p w14:paraId="41714B20"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325BDE3F" w14:textId="77777777" w:rsidR="00941AEC" w:rsidRPr="00941AEC" w:rsidRDefault="00941AEC" w:rsidP="009166E8">
            <w:pPr>
              <w:jc w:val="both"/>
              <w:rPr>
                <w:rFonts w:cstheme="minorHAnsi"/>
                <w:sz w:val="22"/>
              </w:rPr>
            </w:pPr>
            <w:r w:rsidRPr="00941AEC">
              <w:rPr>
                <w:rFonts w:cstheme="minorHAnsi"/>
                <w:bCs/>
                <w:sz w:val="22"/>
              </w:rPr>
              <w:t>zmiany wieloletniej prognozy finansowej Gminy Karlino na lata 2019 -2029.</w:t>
            </w:r>
          </w:p>
        </w:tc>
        <w:tc>
          <w:tcPr>
            <w:tcW w:w="2552" w:type="dxa"/>
            <w:vAlign w:val="center"/>
          </w:tcPr>
          <w:p w14:paraId="0969E5A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64FB237" w14:textId="77777777" w:rsidTr="009166E8">
        <w:trPr>
          <w:jc w:val="center"/>
        </w:trPr>
        <w:tc>
          <w:tcPr>
            <w:tcW w:w="645" w:type="dxa"/>
            <w:vAlign w:val="center"/>
          </w:tcPr>
          <w:p w14:paraId="6CCCA91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61.</w:t>
            </w:r>
          </w:p>
        </w:tc>
        <w:tc>
          <w:tcPr>
            <w:tcW w:w="1580" w:type="dxa"/>
            <w:vAlign w:val="center"/>
          </w:tcPr>
          <w:p w14:paraId="027FE13A" w14:textId="77777777" w:rsidR="00941AEC" w:rsidRPr="00941AEC" w:rsidRDefault="00941AEC" w:rsidP="009166E8">
            <w:pPr>
              <w:spacing w:after="0" w:line="240" w:lineRule="auto"/>
              <w:jc w:val="center"/>
              <w:rPr>
                <w:rFonts w:cstheme="minorHAnsi"/>
                <w:sz w:val="22"/>
              </w:rPr>
            </w:pPr>
            <w:r w:rsidRPr="00941AEC">
              <w:rPr>
                <w:rFonts w:cstheme="minorHAnsi"/>
                <w:bCs/>
                <w:sz w:val="22"/>
              </w:rPr>
              <w:t>X/92/19</w:t>
            </w:r>
          </w:p>
        </w:tc>
        <w:tc>
          <w:tcPr>
            <w:tcW w:w="1749" w:type="dxa"/>
            <w:vAlign w:val="center"/>
          </w:tcPr>
          <w:p w14:paraId="7EF029EF"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5E85BB0C" w14:textId="77777777" w:rsidR="00941AEC" w:rsidRPr="00941AEC" w:rsidRDefault="00941AEC" w:rsidP="009166E8">
            <w:pPr>
              <w:jc w:val="both"/>
              <w:rPr>
                <w:rFonts w:cstheme="minorHAnsi"/>
                <w:sz w:val="22"/>
              </w:rPr>
            </w:pPr>
            <w:r w:rsidRPr="00941AEC">
              <w:rPr>
                <w:rFonts w:cstheme="minorHAnsi"/>
                <w:bCs/>
                <w:sz w:val="22"/>
              </w:rPr>
              <w:t xml:space="preserve">zmieniająca uchwałę w sprawie poboru podatku rolnego, podatku leśnego i podatku od nieruchomości od osób fizycznych w drodze inkasa, wyznaczenia inkasentów i określenia wysokości wynagrodzenia za inkaso. </w:t>
            </w:r>
          </w:p>
        </w:tc>
        <w:tc>
          <w:tcPr>
            <w:tcW w:w="2552" w:type="dxa"/>
            <w:vAlign w:val="center"/>
          </w:tcPr>
          <w:p w14:paraId="4B65AAA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 - wprowadzono zmianę</w:t>
            </w:r>
          </w:p>
        </w:tc>
      </w:tr>
      <w:tr w:rsidR="00941AEC" w:rsidRPr="00941AEC" w14:paraId="0253579A" w14:textId="77777777" w:rsidTr="009166E8">
        <w:trPr>
          <w:jc w:val="center"/>
        </w:trPr>
        <w:tc>
          <w:tcPr>
            <w:tcW w:w="645" w:type="dxa"/>
            <w:vAlign w:val="center"/>
          </w:tcPr>
          <w:p w14:paraId="0A74A5A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62.</w:t>
            </w:r>
          </w:p>
        </w:tc>
        <w:tc>
          <w:tcPr>
            <w:tcW w:w="1580" w:type="dxa"/>
            <w:vAlign w:val="center"/>
          </w:tcPr>
          <w:p w14:paraId="38039797" w14:textId="77777777" w:rsidR="00941AEC" w:rsidRPr="00941AEC" w:rsidRDefault="00941AEC" w:rsidP="009166E8">
            <w:pPr>
              <w:spacing w:after="0" w:line="240" w:lineRule="auto"/>
              <w:jc w:val="center"/>
              <w:rPr>
                <w:rFonts w:cstheme="minorHAnsi"/>
                <w:sz w:val="22"/>
              </w:rPr>
            </w:pPr>
            <w:r w:rsidRPr="00941AEC">
              <w:rPr>
                <w:rFonts w:cstheme="minorHAnsi"/>
                <w:bCs/>
                <w:sz w:val="22"/>
              </w:rPr>
              <w:t>X/93/19</w:t>
            </w:r>
          </w:p>
        </w:tc>
        <w:tc>
          <w:tcPr>
            <w:tcW w:w="1749" w:type="dxa"/>
            <w:vAlign w:val="center"/>
          </w:tcPr>
          <w:p w14:paraId="7CDB3DDD"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01E14877" w14:textId="77777777" w:rsidR="00941AEC" w:rsidRPr="00941AEC" w:rsidRDefault="00941AEC" w:rsidP="009166E8">
            <w:pPr>
              <w:jc w:val="both"/>
              <w:rPr>
                <w:rFonts w:cstheme="minorHAnsi"/>
                <w:sz w:val="22"/>
              </w:rPr>
            </w:pPr>
            <w:r w:rsidRPr="00941AEC">
              <w:rPr>
                <w:rFonts w:cstheme="minorHAnsi"/>
                <w:bCs/>
                <w:sz w:val="22"/>
              </w:rPr>
              <w:t xml:space="preserve">zmieniająca uchwałę w sprawie zarządzenia poboru opłaty za gospodarowanie odpadami komunalnymi w drodze inkasa, wyznaczenia inkasentów i </w:t>
            </w:r>
            <w:r w:rsidRPr="00941AEC">
              <w:rPr>
                <w:rFonts w:cstheme="minorHAnsi"/>
                <w:bCs/>
                <w:sz w:val="22"/>
              </w:rPr>
              <w:lastRenderedPageBreak/>
              <w:t>określenia wysokości wynagrodzenia za inkaso.</w:t>
            </w:r>
          </w:p>
        </w:tc>
        <w:tc>
          <w:tcPr>
            <w:tcW w:w="2552" w:type="dxa"/>
            <w:vAlign w:val="center"/>
          </w:tcPr>
          <w:p w14:paraId="3AA5B66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lastRenderedPageBreak/>
              <w:t xml:space="preserve">Zrealizowana - wprowadzono zmianę </w:t>
            </w:r>
          </w:p>
        </w:tc>
      </w:tr>
      <w:tr w:rsidR="00941AEC" w:rsidRPr="00941AEC" w14:paraId="325D47F0" w14:textId="77777777" w:rsidTr="009166E8">
        <w:trPr>
          <w:jc w:val="center"/>
        </w:trPr>
        <w:tc>
          <w:tcPr>
            <w:tcW w:w="645" w:type="dxa"/>
            <w:vAlign w:val="center"/>
          </w:tcPr>
          <w:p w14:paraId="525472A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63.</w:t>
            </w:r>
          </w:p>
        </w:tc>
        <w:tc>
          <w:tcPr>
            <w:tcW w:w="1580" w:type="dxa"/>
            <w:vAlign w:val="center"/>
          </w:tcPr>
          <w:p w14:paraId="0CC05ED9" w14:textId="77777777" w:rsidR="00941AEC" w:rsidRPr="00941AEC" w:rsidRDefault="00941AEC" w:rsidP="009166E8">
            <w:pPr>
              <w:spacing w:after="0" w:line="240" w:lineRule="auto"/>
              <w:jc w:val="center"/>
              <w:rPr>
                <w:rFonts w:cstheme="minorHAnsi"/>
                <w:sz w:val="22"/>
              </w:rPr>
            </w:pPr>
            <w:r w:rsidRPr="00941AEC">
              <w:rPr>
                <w:rFonts w:cstheme="minorHAnsi"/>
                <w:bCs/>
                <w:sz w:val="22"/>
              </w:rPr>
              <w:t>X/94/19</w:t>
            </w:r>
          </w:p>
        </w:tc>
        <w:tc>
          <w:tcPr>
            <w:tcW w:w="1749" w:type="dxa"/>
            <w:vAlign w:val="center"/>
          </w:tcPr>
          <w:p w14:paraId="4B0368F2"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5CDDFC01" w14:textId="77777777" w:rsidR="00941AEC" w:rsidRPr="00941AEC" w:rsidRDefault="00941AEC" w:rsidP="009166E8">
            <w:pPr>
              <w:jc w:val="both"/>
              <w:rPr>
                <w:rFonts w:cstheme="minorHAnsi"/>
                <w:sz w:val="22"/>
              </w:rPr>
            </w:pPr>
            <w:r w:rsidRPr="00941AEC">
              <w:rPr>
                <w:rFonts w:cstheme="minorHAnsi"/>
                <w:bCs/>
                <w:sz w:val="22"/>
              </w:rPr>
              <w:t>przyjęcia oceny zasobów pomocy społecznej Gminy Karlino za 2018 rok.</w:t>
            </w:r>
          </w:p>
        </w:tc>
        <w:tc>
          <w:tcPr>
            <w:tcW w:w="2552" w:type="dxa"/>
            <w:vAlign w:val="center"/>
          </w:tcPr>
          <w:p w14:paraId="4B19A86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2587494" w14:textId="77777777" w:rsidTr="009166E8">
        <w:trPr>
          <w:jc w:val="center"/>
        </w:trPr>
        <w:tc>
          <w:tcPr>
            <w:tcW w:w="645" w:type="dxa"/>
            <w:vAlign w:val="center"/>
          </w:tcPr>
          <w:p w14:paraId="3F9D8C9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64.</w:t>
            </w:r>
          </w:p>
        </w:tc>
        <w:tc>
          <w:tcPr>
            <w:tcW w:w="1580" w:type="dxa"/>
            <w:vAlign w:val="center"/>
          </w:tcPr>
          <w:p w14:paraId="1A2764DC" w14:textId="77777777" w:rsidR="00941AEC" w:rsidRPr="00941AEC" w:rsidRDefault="00941AEC" w:rsidP="009166E8">
            <w:pPr>
              <w:spacing w:after="0" w:line="240" w:lineRule="auto"/>
              <w:jc w:val="center"/>
              <w:rPr>
                <w:rFonts w:cstheme="minorHAnsi"/>
                <w:sz w:val="22"/>
              </w:rPr>
            </w:pPr>
            <w:r w:rsidRPr="00941AEC">
              <w:rPr>
                <w:rFonts w:cstheme="minorHAnsi"/>
                <w:bCs/>
                <w:sz w:val="22"/>
              </w:rPr>
              <w:t>X/95/19</w:t>
            </w:r>
          </w:p>
        </w:tc>
        <w:tc>
          <w:tcPr>
            <w:tcW w:w="1749" w:type="dxa"/>
            <w:vAlign w:val="center"/>
          </w:tcPr>
          <w:p w14:paraId="745503E4"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7C8335F7" w14:textId="77777777" w:rsidR="00941AEC" w:rsidRPr="00941AEC" w:rsidRDefault="00941AEC" w:rsidP="009166E8">
            <w:pPr>
              <w:jc w:val="both"/>
              <w:rPr>
                <w:rFonts w:cstheme="minorHAnsi"/>
                <w:sz w:val="22"/>
              </w:rPr>
            </w:pPr>
            <w:r w:rsidRPr="00941AEC">
              <w:rPr>
                <w:rFonts w:cstheme="minorHAnsi"/>
                <w:bCs/>
                <w:sz w:val="22"/>
              </w:rPr>
              <w:t>zmieniająca uchwałę w sprawie utworzenia samorządowej instytucji kultury o nazwie Karliński Ośrodek Kultury w Karlinie.</w:t>
            </w:r>
          </w:p>
        </w:tc>
        <w:tc>
          <w:tcPr>
            <w:tcW w:w="2552" w:type="dxa"/>
            <w:vAlign w:val="center"/>
          </w:tcPr>
          <w:p w14:paraId="50BA338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 - przyjęto zmiany</w:t>
            </w:r>
          </w:p>
        </w:tc>
      </w:tr>
      <w:tr w:rsidR="00941AEC" w:rsidRPr="00941AEC" w14:paraId="27E07FE1" w14:textId="77777777" w:rsidTr="009166E8">
        <w:trPr>
          <w:jc w:val="center"/>
        </w:trPr>
        <w:tc>
          <w:tcPr>
            <w:tcW w:w="645" w:type="dxa"/>
            <w:vAlign w:val="center"/>
          </w:tcPr>
          <w:p w14:paraId="667D08C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65.</w:t>
            </w:r>
          </w:p>
        </w:tc>
        <w:tc>
          <w:tcPr>
            <w:tcW w:w="1580" w:type="dxa"/>
            <w:vAlign w:val="center"/>
          </w:tcPr>
          <w:p w14:paraId="65C6071D" w14:textId="77777777" w:rsidR="00941AEC" w:rsidRPr="00941AEC" w:rsidRDefault="00941AEC" w:rsidP="009166E8">
            <w:pPr>
              <w:spacing w:after="0" w:line="240" w:lineRule="auto"/>
              <w:jc w:val="center"/>
              <w:rPr>
                <w:rFonts w:cstheme="minorHAnsi"/>
                <w:sz w:val="22"/>
              </w:rPr>
            </w:pPr>
            <w:r w:rsidRPr="00941AEC">
              <w:rPr>
                <w:rFonts w:cstheme="minorHAnsi"/>
                <w:bCs/>
                <w:sz w:val="22"/>
              </w:rPr>
              <w:t>X/96/19</w:t>
            </w:r>
          </w:p>
        </w:tc>
        <w:tc>
          <w:tcPr>
            <w:tcW w:w="1749" w:type="dxa"/>
            <w:vAlign w:val="center"/>
          </w:tcPr>
          <w:p w14:paraId="790BE169"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57D37F57" w14:textId="77777777" w:rsidR="00941AEC" w:rsidRPr="00941AEC" w:rsidRDefault="00941AEC" w:rsidP="009166E8">
            <w:pPr>
              <w:jc w:val="both"/>
              <w:rPr>
                <w:rFonts w:cstheme="minorHAnsi"/>
                <w:sz w:val="22"/>
              </w:rPr>
            </w:pPr>
            <w:r w:rsidRPr="00941AEC">
              <w:rPr>
                <w:rFonts w:cstheme="minorHAnsi"/>
                <w:bCs/>
                <w:sz w:val="22"/>
              </w:rPr>
              <w:t>rozpatrzenia skargi na działalność Dyrektora Zakładu Gospodarki Komunalnej w Karlinie.</w:t>
            </w:r>
          </w:p>
        </w:tc>
        <w:tc>
          <w:tcPr>
            <w:tcW w:w="2552" w:type="dxa"/>
            <w:vAlign w:val="center"/>
          </w:tcPr>
          <w:p w14:paraId="67C912B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Zrealizowana. </w:t>
            </w:r>
          </w:p>
        </w:tc>
      </w:tr>
      <w:tr w:rsidR="00941AEC" w:rsidRPr="00941AEC" w14:paraId="7775AA25" w14:textId="77777777" w:rsidTr="009166E8">
        <w:trPr>
          <w:jc w:val="center"/>
        </w:trPr>
        <w:tc>
          <w:tcPr>
            <w:tcW w:w="645" w:type="dxa"/>
            <w:vAlign w:val="center"/>
          </w:tcPr>
          <w:p w14:paraId="6A969C7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66.</w:t>
            </w:r>
          </w:p>
        </w:tc>
        <w:tc>
          <w:tcPr>
            <w:tcW w:w="1580" w:type="dxa"/>
            <w:vAlign w:val="center"/>
          </w:tcPr>
          <w:p w14:paraId="2EFCCD15" w14:textId="77777777" w:rsidR="00941AEC" w:rsidRPr="00941AEC" w:rsidRDefault="00941AEC" w:rsidP="009166E8">
            <w:pPr>
              <w:spacing w:after="0" w:line="240" w:lineRule="auto"/>
              <w:jc w:val="center"/>
              <w:rPr>
                <w:rFonts w:cstheme="minorHAnsi"/>
                <w:sz w:val="22"/>
              </w:rPr>
            </w:pPr>
            <w:r w:rsidRPr="00941AEC">
              <w:rPr>
                <w:rFonts w:cstheme="minorHAnsi"/>
                <w:bCs/>
                <w:sz w:val="22"/>
              </w:rPr>
              <w:t>X/97/19</w:t>
            </w:r>
          </w:p>
        </w:tc>
        <w:tc>
          <w:tcPr>
            <w:tcW w:w="1749" w:type="dxa"/>
            <w:vAlign w:val="center"/>
          </w:tcPr>
          <w:p w14:paraId="33546849"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48318133" w14:textId="77777777" w:rsidR="00941AEC" w:rsidRPr="00941AEC" w:rsidRDefault="00941AEC" w:rsidP="009166E8">
            <w:pPr>
              <w:jc w:val="both"/>
              <w:rPr>
                <w:rFonts w:cstheme="minorHAnsi"/>
                <w:sz w:val="22"/>
              </w:rPr>
            </w:pPr>
            <w:r w:rsidRPr="00941AEC">
              <w:rPr>
                <w:rFonts w:cstheme="minorHAnsi"/>
                <w:bCs/>
                <w:sz w:val="22"/>
              </w:rPr>
              <w:t xml:space="preserve">przyjęcia aktualizacji programu usuwania barszczu Sosnowskiego i barszczu </w:t>
            </w:r>
            <w:proofErr w:type="spellStart"/>
            <w:r w:rsidRPr="00941AEC">
              <w:rPr>
                <w:rFonts w:cstheme="minorHAnsi"/>
                <w:bCs/>
                <w:sz w:val="22"/>
              </w:rPr>
              <w:t>Mantegazziego</w:t>
            </w:r>
            <w:proofErr w:type="spellEnd"/>
            <w:r w:rsidRPr="00941AEC">
              <w:rPr>
                <w:rFonts w:cstheme="minorHAnsi"/>
                <w:bCs/>
                <w:sz w:val="22"/>
              </w:rPr>
              <w:t xml:space="preserve"> na terenie gminy Karlino.</w:t>
            </w:r>
          </w:p>
        </w:tc>
        <w:tc>
          <w:tcPr>
            <w:tcW w:w="2552" w:type="dxa"/>
            <w:vAlign w:val="center"/>
          </w:tcPr>
          <w:p w14:paraId="2E3662B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6D850826" w14:textId="77777777" w:rsidTr="009166E8">
        <w:trPr>
          <w:jc w:val="center"/>
        </w:trPr>
        <w:tc>
          <w:tcPr>
            <w:tcW w:w="645" w:type="dxa"/>
            <w:vAlign w:val="center"/>
          </w:tcPr>
          <w:p w14:paraId="780D38F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67.</w:t>
            </w:r>
          </w:p>
        </w:tc>
        <w:tc>
          <w:tcPr>
            <w:tcW w:w="1580" w:type="dxa"/>
            <w:vAlign w:val="center"/>
          </w:tcPr>
          <w:p w14:paraId="2E4F2862" w14:textId="77777777" w:rsidR="00941AEC" w:rsidRPr="00941AEC" w:rsidRDefault="00941AEC" w:rsidP="009166E8">
            <w:pPr>
              <w:spacing w:after="0" w:line="240" w:lineRule="auto"/>
              <w:jc w:val="center"/>
              <w:rPr>
                <w:rFonts w:cstheme="minorHAnsi"/>
                <w:sz w:val="22"/>
              </w:rPr>
            </w:pPr>
            <w:r w:rsidRPr="00941AEC">
              <w:rPr>
                <w:rFonts w:cstheme="minorHAnsi"/>
                <w:bCs/>
                <w:sz w:val="22"/>
              </w:rPr>
              <w:t>X/98/19</w:t>
            </w:r>
          </w:p>
        </w:tc>
        <w:tc>
          <w:tcPr>
            <w:tcW w:w="1749" w:type="dxa"/>
            <w:vAlign w:val="center"/>
          </w:tcPr>
          <w:p w14:paraId="2DCD0A8C" w14:textId="77777777" w:rsidR="00941AEC" w:rsidRPr="00941AEC" w:rsidRDefault="00941AEC" w:rsidP="009166E8">
            <w:pPr>
              <w:spacing w:after="0" w:line="240" w:lineRule="auto"/>
              <w:jc w:val="center"/>
              <w:rPr>
                <w:rFonts w:cstheme="minorHAnsi"/>
                <w:sz w:val="22"/>
              </w:rPr>
            </w:pPr>
            <w:r w:rsidRPr="00941AEC">
              <w:rPr>
                <w:rFonts w:cstheme="minorHAnsi"/>
                <w:bCs/>
                <w:sz w:val="22"/>
              </w:rPr>
              <w:t xml:space="preserve">30.05.2019 r. </w:t>
            </w:r>
          </w:p>
        </w:tc>
        <w:tc>
          <w:tcPr>
            <w:tcW w:w="3392" w:type="dxa"/>
            <w:vAlign w:val="center"/>
          </w:tcPr>
          <w:p w14:paraId="2E1A799F" w14:textId="77777777" w:rsidR="00941AEC" w:rsidRPr="00941AEC" w:rsidRDefault="00941AEC" w:rsidP="009166E8">
            <w:pPr>
              <w:jc w:val="both"/>
              <w:rPr>
                <w:rFonts w:cstheme="minorHAnsi"/>
                <w:sz w:val="22"/>
              </w:rPr>
            </w:pPr>
            <w:r w:rsidRPr="00941AEC">
              <w:rPr>
                <w:rFonts w:cstheme="minorHAnsi"/>
                <w:bCs/>
                <w:sz w:val="22"/>
              </w:rPr>
              <w:t>zbycia nieruchomości położonej na terenie miasta Karlino.</w:t>
            </w:r>
          </w:p>
        </w:tc>
        <w:tc>
          <w:tcPr>
            <w:tcW w:w="2552" w:type="dxa"/>
            <w:vAlign w:val="center"/>
          </w:tcPr>
          <w:p w14:paraId="48B89DA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6ED94C7B" w14:textId="77777777" w:rsidTr="009166E8">
        <w:trPr>
          <w:jc w:val="center"/>
        </w:trPr>
        <w:tc>
          <w:tcPr>
            <w:tcW w:w="645" w:type="dxa"/>
            <w:vAlign w:val="center"/>
          </w:tcPr>
          <w:p w14:paraId="23969D0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68.</w:t>
            </w:r>
          </w:p>
        </w:tc>
        <w:tc>
          <w:tcPr>
            <w:tcW w:w="1580" w:type="dxa"/>
            <w:vAlign w:val="center"/>
          </w:tcPr>
          <w:p w14:paraId="64120B4C" w14:textId="77777777" w:rsidR="00941AEC" w:rsidRPr="00941AEC" w:rsidRDefault="00941AEC" w:rsidP="009166E8">
            <w:pPr>
              <w:spacing w:after="0" w:line="240" w:lineRule="auto"/>
              <w:jc w:val="center"/>
              <w:rPr>
                <w:rFonts w:cstheme="minorHAnsi"/>
                <w:sz w:val="22"/>
              </w:rPr>
            </w:pPr>
            <w:r w:rsidRPr="00941AEC">
              <w:rPr>
                <w:rFonts w:cstheme="minorHAnsi"/>
                <w:bCs/>
                <w:sz w:val="22"/>
              </w:rPr>
              <w:t>X/99/19</w:t>
            </w:r>
          </w:p>
        </w:tc>
        <w:tc>
          <w:tcPr>
            <w:tcW w:w="1749" w:type="dxa"/>
            <w:vAlign w:val="center"/>
          </w:tcPr>
          <w:p w14:paraId="23485DF2"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2A48BFA4" w14:textId="77777777" w:rsidR="00941AEC" w:rsidRPr="00941AEC" w:rsidRDefault="00941AEC" w:rsidP="009166E8">
            <w:pPr>
              <w:jc w:val="both"/>
              <w:rPr>
                <w:rFonts w:cstheme="minorHAnsi"/>
                <w:sz w:val="22"/>
              </w:rPr>
            </w:pPr>
            <w:r w:rsidRPr="00941AEC">
              <w:rPr>
                <w:rFonts w:cstheme="minorHAnsi"/>
                <w:bCs/>
                <w:sz w:val="22"/>
              </w:rPr>
              <w:t>zbycia nieruchomości położonej na terenie gminy Karlino – obręb Garnki.</w:t>
            </w:r>
          </w:p>
        </w:tc>
        <w:tc>
          <w:tcPr>
            <w:tcW w:w="2552" w:type="dxa"/>
            <w:vAlign w:val="bottom"/>
          </w:tcPr>
          <w:p w14:paraId="43ECCF4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084D814" w14:textId="77777777" w:rsidTr="009166E8">
        <w:trPr>
          <w:jc w:val="center"/>
        </w:trPr>
        <w:tc>
          <w:tcPr>
            <w:tcW w:w="645" w:type="dxa"/>
            <w:vAlign w:val="center"/>
          </w:tcPr>
          <w:p w14:paraId="2157FB8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69.</w:t>
            </w:r>
          </w:p>
        </w:tc>
        <w:tc>
          <w:tcPr>
            <w:tcW w:w="1580" w:type="dxa"/>
            <w:vAlign w:val="center"/>
          </w:tcPr>
          <w:p w14:paraId="475932CC" w14:textId="77777777" w:rsidR="00941AEC" w:rsidRPr="00941AEC" w:rsidRDefault="00941AEC" w:rsidP="009166E8">
            <w:pPr>
              <w:spacing w:after="0" w:line="240" w:lineRule="auto"/>
              <w:jc w:val="center"/>
              <w:rPr>
                <w:rFonts w:cstheme="minorHAnsi"/>
                <w:sz w:val="22"/>
              </w:rPr>
            </w:pPr>
            <w:r w:rsidRPr="00941AEC">
              <w:rPr>
                <w:rFonts w:cstheme="minorHAnsi"/>
                <w:bCs/>
                <w:sz w:val="22"/>
              </w:rPr>
              <w:t>X/100/19</w:t>
            </w:r>
          </w:p>
        </w:tc>
        <w:tc>
          <w:tcPr>
            <w:tcW w:w="1749" w:type="dxa"/>
            <w:vAlign w:val="center"/>
          </w:tcPr>
          <w:p w14:paraId="43FEA443"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1AF06440" w14:textId="77777777" w:rsidR="00941AEC" w:rsidRPr="00941AEC" w:rsidRDefault="00941AEC" w:rsidP="009166E8">
            <w:pPr>
              <w:jc w:val="both"/>
              <w:rPr>
                <w:rFonts w:cstheme="minorHAnsi"/>
                <w:sz w:val="22"/>
              </w:rPr>
            </w:pPr>
            <w:r w:rsidRPr="00941AEC">
              <w:rPr>
                <w:rFonts w:cstheme="minorHAnsi"/>
                <w:bCs/>
                <w:sz w:val="22"/>
              </w:rPr>
              <w:t xml:space="preserve">zbycia nieruchomości położonych na terenie gminy Karlino – obręb </w:t>
            </w:r>
            <w:proofErr w:type="spellStart"/>
            <w:r w:rsidRPr="00941AEC">
              <w:rPr>
                <w:rFonts w:cstheme="minorHAnsi"/>
                <w:bCs/>
                <w:sz w:val="22"/>
              </w:rPr>
              <w:t>Czerwięcino</w:t>
            </w:r>
            <w:proofErr w:type="spellEnd"/>
            <w:r w:rsidRPr="00941AEC">
              <w:rPr>
                <w:rFonts w:cstheme="minorHAnsi"/>
                <w:bCs/>
                <w:sz w:val="22"/>
              </w:rPr>
              <w:t xml:space="preserve">. </w:t>
            </w:r>
          </w:p>
        </w:tc>
        <w:tc>
          <w:tcPr>
            <w:tcW w:w="2552" w:type="dxa"/>
            <w:vAlign w:val="center"/>
          </w:tcPr>
          <w:p w14:paraId="1342B0C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42A7B656" w14:textId="77777777" w:rsidTr="009166E8">
        <w:trPr>
          <w:jc w:val="center"/>
        </w:trPr>
        <w:tc>
          <w:tcPr>
            <w:tcW w:w="645" w:type="dxa"/>
            <w:vAlign w:val="center"/>
          </w:tcPr>
          <w:p w14:paraId="03622E9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70.</w:t>
            </w:r>
          </w:p>
        </w:tc>
        <w:tc>
          <w:tcPr>
            <w:tcW w:w="1580" w:type="dxa"/>
            <w:vAlign w:val="center"/>
          </w:tcPr>
          <w:p w14:paraId="68A12619" w14:textId="77777777" w:rsidR="00941AEC" w:rsidRPr="00941AEC" w:rsidRDefault="00941AEC" w:rsidP="009166E8">
            <w:pPr>
              <w:spacing w:after="0" w:line="240" w:lineRule="auto"/>
              <w:jc w:val="center"/>
              <w:rPr>
                <w:rFonts w:cstheme="minorHAnsi"/>
                <w:sz w:val="22"/>
              </w:rPr>
            </w:pPr>
            <w:r w:rsidRPr="00941AEC">
              <w:rPr>
                <w:rFonts w:cstheme="minorHAnsi"/>
                <w:bCs/>
                <w:sz w:val="22"/>
              </w:rPr>
              <w:t>X/101/19</w:t>
            </w:r>
          </w:p>
        </w:tc>
        <w:tc>
          <w:tcPr>
            <w:tcW w:w="1749" w:type="dxa"/>
            <w:vAlign w:val="center"/>
          </w:tcPr>
          <w:p w14:paraId="093F85FA"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650389D5" w14:textId="77777777" w:rsidR="00941AEC" w:rsidRPr="00941AEC" w:rsidRDefault="00941AEC" w:rsidP="009166E8">
            <w:pPr>
              <w:jc w:val="both"/>
              <w:rPr>
                <w:rFonts w:cstheme="minorHAnsi"/>
                <w:sz w:val="22"/>
              </w:rPr>
            </w:pPr>
            <w:r w:rsidRPr="00941AEC">
              <w:rPr>
                <w:rFonts w:cstheme="minorHAnsi"/>
                <w:bCs/>
                <w:sz w:val="22"/>
              </w:rPr>
              <w:t>zbycia nieruchomości położonej na terenie miasta Karlino – obręb 001.</w:t>
            </w:r>
          </w:p>
        </w:tc>
        <w:tc>
          <w:tcPr>
            <w:tcW w:w="2552" w:type="dxa"/>
            <w:vAlign w:val="bottom"/>
          </w:tcPr>
          <w:p w14:paraId="53CB8B3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6D1593FF" w14:textId="77777777" w:rsidTr="009166E8">
        <w:trPr>
          <w:jc w:val="center"/>
        </w:trPr>
        <w:tc>
          <w:tcPr>
            <w:tcW w:w="645" w:type="dxa"/>
            <w:vAlign w:val="center"/>
          </w:tcPr>
          <w:p w14:paraId="370ACB6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71.</w:t>
            </w:r>
          </w:p>
        </w:tc>
        <w:tc>
          <w:tcPr>
            <w:tcW w:w="1580" w:type="dxa"/>
            <w:vAlign w:val="center"/>
          </w:tcPr>
          <w:p w14:paraId="342AC155" w14:textId="77777777" w:rsidR="00941AEC" w:rsidRPr="00941AEC" w:rsidRDefault="00941AEC" w:rsidP="009166E8">
            <w:pPr>
              <w:spacing w:after="0" w:line="240" w:lineRule="auto"/>
              <w:jc w:val="center"/>
              <w:rPr>
                <w:rFonts w:cstheme="minorHAnsi"/>
                <w:sz w:val="22"/>
              </w:rPr>
            </w:pPr>
            <w:r w:rsidRPr="00941AEC">
              <w:rPr>
                <w:rFonts w:cstheme="minorHAnsi"/>
                <w:bCs/>
                <w:sz w:val="22"/>
              </w:rPr>
              <w:t>X/102/19</w:t>
            </w:r>
          </w:p>
        </w:tc>
        <w:tc>
          <w:tcPr>
            <w:tcW w:w="1749" w:type="dxa"/>
            <w:vAlign w:val="center"/>
          </w:tcPr>
          <w:p w14:paraId="67479E36"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418D70A2" w14:textId="77777777" w:rsidR="00941AEC" w:rsidRPr="00941AEC" w:rsidRDefault="00941AEC" w:rsidP="009166E8">
            <w:pPr>
              <w:jc w:val="both"/>
              <w:rPr>
                <w:rFonts w:cstheme="minorHAnsi"/>
                <w:sz w:val="22"/>
              </w:rPr>
            </w:pPr>
            <w:r w:rsidRPr="00941AEC">
              <w:rPr>
                <w:rFonts w:cstheme="minorHAnsi"/>
                <w:bCs/>
                <w:sz w:val="22"/>
              </w:rPr>
              <w:t>zbycia nieruchomości położonych na terenie gminy Karlino – obręb Daszewo.</w:t>
            </w:r>
          </w:p>
        </w:tc>
        <w:tc>
          <w:tcPr>
            <w:tcW w:w="2552" w:type="dxa"/>
            <w:vAlign w:val="bottom"/>
          </w:tcPr>
          <w:p w14:paraId="6A26C9B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79A06947" w14:textId="77777777" w:rsidTr="009166E8">
        <w:trPr>
          <w:jc w:val="center"/>
        </w:trPr>
        <w:tc>
          <w:tcPr>
            <w:tcW w:w="645" w:type="dxa"/>
            <w:vAlign w:val="center"/>
          </w:tcPr>
          <w:p w14:paraId="6FDB9D0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72.</w:t>
            </w:r>
          </w:p>
        </w:tc>
        <w:tc>
          <w:tcPr>
            <w:tcW w:w="1580" w:type="dxa"/>
            <w:vAlign w:val="center"/>
          </w:tcPr>
          <w:p w14:paraId="57237433" w14:textId="77777777" w:rsidR="00941AEC" w:rsidRPr="00941AEC" w:rsidRDefault="00941AEC" w:rsidP="009166E8">
            <w:pPr>
              <w:spacing w:after="0" w:line="240" w:lineRule="auto"/>
              <w:jc w:val="center"/>
              <w:rPr>
                <w:rFonts w:cstheme="minorHAnsi"/>
                <w:sz w:val="22"/>
              </w:rPr>
            </w:pPr>
            <w:r w:rsidRPr="00941AEC">
              <w:rPr>
                <w:rFonts w:cstheme="minorHAnsi"/>
                <w:bCs/>
                <w:sz w:val="22"/>
              </w:rPr>
              <w:t>X/103/19</w:t>
            </w:r>
          </w:p>
        </w:tc>
        <w:tc>
          <w:tcPr>
            <w:tcW w:w="1749" w:type="dxa"/>
            <w:vAlign w:val="center"/>
          </w:tcPr>
          <w:p w14:paraId="062DA8F7" w14:textId="77777777" w:rsidR="00941AEC" w:rsidRPr="00941AEC" w:rsidRDefault="00941AEC" w:rsidP="009166E8">
            <w:pPr>
              <w:spacing w:after="0" w:line="240" w:lineRule="auto"/>
              <w:jc w:val="center"/>
              <w:rPr>
                <w:rFonts w:cstheme="minorHAnsi"/>
                <w:sz w:val="22"/>
              </w:rPr>
            </w:pPr>
            <w:r w:rsidRPr="00941AEC">
              <w:rPr>
                <w:rFonts w:cstheme="minorHAnsi"/>
                <w:bCs/>
                <w:sz w:val="22"/>
              </w:rPr>
              <w:t>30.05.2019 r.</w:t>
            </w:r>
          </w:p>
        </w:tc>
        <w:tc>
          <w:tcPr>
            <w:tcW w:w="3392" w:type="dxa"/>
            <w:vAlign w:val="center"/>
          </w:tcPr>
          <w:p w14:paraId="20B7B671" w14:textId="77777777" w:rsidR="00941AEC" w:rsidRPr="00941AEC" w:rsidRDefault="00941AEC" w:rsidP="009166E8">
            <w:pPr>
              <w:jc w:val="both"/>
              <w:rPr>
                <w:rFonts w:cstheme="minorHAnsi"/>
                <w:sz w:val="22"/>
              </w:rPr>
            </w:pPr>
            <w:r w:rsidRPr="00941AEC">
              <w:rPr>
                <w:rFonts w:cstheme="minorHAnsi"/>
                <w:bCs/>
                <w:sz w:val="22"/>
              </w:rPr>
              <w:t>wyrażenia zgody na zawarcie kolejnych umów dzierżawy.</w:t>
            </w:r>
          </w:p>
        </w:tc>
        <w:tc>
          <w:tcPr>
            <w:tcW w:w="2552" w:type="dxa"/>
            <w:vAlign w:val="center"/>
          </w:tcPr>
          <w:p w14:paraId="42DED50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 – zawarto umowy dzierżawy</w:t>
            </w:r>
          </w:p>
        </w:tc>
      </w:tr>
      <w:tr w:rsidR="00941AEC" w:rsidRPr="00941AEC" w14:paraId="538A6DA6" w14:textId="77777777" w:rsidTr="009166E8">
        <w:trPr>
          <w:jc w:val="center"/>
        </w:trPr>
        <w:tc>
          <w:tcPr>
            <w:tcW w:w="645" w:type="dxa"/>
            <w:vAlign w:val="center"/>
          </w:tcPr>
          <w:p w14:paraId="19F3B7E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73.</w:t>
            </w:r>
          </w:p>
        </w:tc>
        <w:tc>
          <w:tcPr>
            <w:tcW w:w="1580" w:type="dxa"/>
            <w:vAlign w:val="center"/>
          </w:tcPr>
          <w:p w14:paraId="35E34DDF"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XI/104/19</w:t>
            </w:r>
          </w:p>
        </w:tc>
        <w:tc>
          <w:tcPr>
            <w:tcW w:w="1749" w:type="dxa"/>
            <w:vAlign w:val="center"/>
          </w:tcPr>
          <w:p w14:paraId="6C2F30E3"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69735C3D" w14:textId="77777777" w:rsidR="00941AEC" w:rsidRPr="00941AEC" w:rsidRDefault="00941AEC" w:rsidP="009166E8">
            <w:pPr>
              <w:jc w:val="both"/>
              <w:rPr>
                <w:rFonts w:cstheme="minorHAnsi"/>
                <w:sz w:val="22"/>
              </w:rPr>
            </w:pPr>
            <w:r w:rsidRPr="00941AEC">
              <w:rPr>
                <w:rFonts w:cstheme="minorHAnsi"/>
                <w:bCs/>
                <w:sz w:val="22"/>
              </w:rPr>
              <w:t>udzielenia wotum zaufania Burmistrzowi Karlina.</w:t>
            </w:r>
          </w:p>
        </w:tc>
        <w:tc>
          <w:tcPr>
            <w:tcW w:w="2552" w:type="dxa"/>
            <w:vAlign w:val="center"/>
          </w:tcPr>
          <w:p w14:paraId="09A6800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Zrealizowane </w:t>
            </w:r>
          </w:p>
        </w:tc>
      </w:tr>
      <w:tr w:rsidR="00941AEC" w:rsidRPr="00941AEC" w14:paraId="52848514" w14:textId="77777777" w:rsidTr="009166E8">
        <w:trPr>
          <w:jc w:val="center"/>
        </w:trPr>
        <w:tc>
          <w:tcPr>
            <w:tcW w:w="645" w:type="dxa"/>
            <w:vAlign w:val="center"/>
          </w:tcPr>
          <w:p w14:paraId="009D62B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74.</w:t>
            </w:r>
          </w:p>
        </w:tc>
        <w:tc>
          <w:tcPr>
            <w:tcW w:w="1580" w:type="dxa"/>
            <w:vAlign w:val="center"/>
          </w:tcPr>
          <w:p w14:paraId="30E16937"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XI/105/19</w:t>
            </w:r>
          </w:p>
        </w:tc>
        <w:tc>
          <w:tcPr>
            <w:tcW w:w="1749" w:type="dxa"/>
            <w:vAlign w:val="center"/>
          </w:tcPr>
          <w:p w14:paraId="528E2F2F"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33B4F900" w14:textId="77777777" w:rsidR="00941AEC" w:rsidRPr="00941AEC" w:rsidRDefault="00941AEC" w:rsidP="009166E8">
            <w:pPr>
              <w:jc w:val="both"/>
              <w:rPr>
                <w:rFonts w:cstheme="minorHAnsi"/>
                <w:sz w:val="22"/>
              </w:rPr>
            </w:pPr>
            <w:r w:rsidRPr="00941AEC">
              <w:rPr>
                <w:rFonts w:cstheme="minorHAnsi"/>
                <w:bCs/>
                <w:sz w:val="22"/>
              </w:rPr>
              <w:t>zatwierdzenia sprawozdania finansowego Gminy Karlino na dzień 31 grudnia 2018 r. wraz ze sprawozdaniem z wykonania budżetu Gminy Karlino na rok 2018.</w:t>
            </w:r>
          </w:p>
        </w:tc>
        <w:tc>
          <w:tcPr>
            <w:tcW w:w="2552" w:type="dxa"/>
            <w:vAlign w:val="center"/>
          </w:tcPr>
          <w:p w14:paraId="40C14BC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Zrealizowane</w:t>
            </w:r>
          </w:p>
        </w:tc>
      </w:tr>
      <w:tr w:rsidR="00941AEC" w:rsidRPr="00941AEC" w14:paraId="261D4C32" w14:textId="77777777" w:rsidTr="009166E8">
        <w:trPr>
          <w:jc w:val="center"/>
        </w:trPr>
        <w:tc>
          <w:tcPr>
            <w:tcW w:w="645" w:type="dxa"/>
            <w:vAlign w:val="center"/>
          </w:tcPr>
          <w:p w14:paraId="40F2392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75.</w:t>
            </w:r>
          </w:p>
        </w:tc>
        <w:tc>
          <w:tcPr>
            <w:tcW w:w="1580" w:type="dxa"/>
            <w:vAlign w:val="center"/>
          </w:tcPr>
          <w:p w14:paraId="2787E57D"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XI/106/19</w:t>
            </w:r>
          </w:p>
        </w:tc>
        <w:tc>
          <w:tcPr>
            <w:tcW w:w="1749" w:type="dxa"/>
            <w:vAlign w:val="center"/>
          </w:tcPr>
          <w:p w14:paraId="237BAF19"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5AF91EE2" w14:textId="77777777" w:rsidR="00941AEC" w:rsidRPr="00941AEC" w:rsidRDefault="00941AEC" w:rsidP="009166E8">
            <w:pPr>
              <w:jc w:val="both"/>
              <w:rPr>
                <w:rFonts w:cstheme="minorHAnsi"/>
                <w:sz w:val="22"/>
              </w:rPr>
            </w:pPr>
            <w:r w:rsidRPr="00941AEC">
              <w:rPr>
                <w:rFonts w:cstheme="minorHAnsi"/>
                <w:bCs/>
                <w:sz w:val="22"/>
              </w:rPr>
              <w:t>absolutorium dla Burmistrza z tytułu wykonania budżetu Gminy Karlino na rok 2018.</w:t>
            </w:r>
          </w:p>
        </w:tc>
        <w:tc>
          <w:tcPr>
            <w:tcW w:w="2552" w:type="dxa"/>
            <w:vAlign w:val="center"/>
          </w:tcPr>
          <w:p w14:paraId="2222A4E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Zrealizowane</w:t>
            </w:r>
          </w:p>
        </w:tc>
      </w:tr>
      <w:tr w:rsidR="00941AEC" w:rsidRPr="00941AEC" w14:paraId="2BB65307" w14:textId="77777777" w:rsidTr="009166E8">
        <w:trPr>
          <w:jc w:val="center"/>
        </w:trPr>
        <w:tc>
          <w:tcPr>
            <w:tcW w:w="645" w:type="dxa"/>
            <w:vAlign w:val="center"/>
          </w:tcPr>
          <w:p w14:paraId="4D00F3E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76.</w:t>
            </w:r>
          </w:p>
        </w:tc>
        <w:tc>
          <w:tcPr>
            <w:tcW w:w="1580" w:type="dxa"/>
            <w:vAlign w:val="center"/>
          </w:tcPr>
          <w:p w14:paraId="389ABC2A"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XI/107/19</w:t>
            </w:r>
          </w:p>
        </w:tc>
        <w:tc>
          <w:tcPr>
            <w:tcW w:w="1749" w:type="dxa"/>
            <w:vAlign w:val="center"/>
          </w:tcPr>
          <w:p w14:paraId="233174C5"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3B59776B" w14:textId="77777777" w:rsidR="00941AEC" w:rsidRPr="00941AEC" w:rsidRDefault="00941AEC" w:rsidP="009166E8">
            <w:pPr>
              <w:jc w:val="both"/>
              <w:rPr>
                <w:rFonts w:cstheme="minorHAnsi"/>
                <w:sz w:val="22"/>
              </w:rPr>
            </w:pPr>
            <w:r w:rsidRPr="00941AEC">
              <w:rPr>
                <w:rFonts w:cstheme="minorHAnsi"/>
                <w:bCs/>
                <w:sz w:val="22"/>
              </w:rPr>
              <w:t>zmieniająca uchwałę w sprawie uchwalenia budżetu Gminy Karlino na rok 2019.</w:t>
            </w:r>
          </w:p>
        </w:tc>
        <w:tc>
          <w:tcPr>
            <w:tcW w:w="2552" w:type="dxa"/>
            <w:vAlign w:val="center"/>
          </w:tcPr>
          <w:p w14:paraId="7247132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DBA8BE7" w14:textId="77777777" w:rsidTr="009166E8">
        <w:trPr>
          <w:jc w:val="center"/>
        </w:trPr>
        <w:tc>
          <w:tcPr>
            <w:tcW w:w="645" w:type="dxa"/>
            <w:vAlign w:val="center"/>
          </w:tcPr>
          <w:p w14:paraId="0C9BEC4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77.</w:t>
            </w:r>
          </w:p>
        </w:tc>
        <w:tc>
          <w:tcPr>
            <w:tcW w:w="1580" w:type="dxa"/>
            <w:vAlign w:val="center"/>
          </w:tcPr>
          <w:p w14:paraId="54C3B36F"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XI/108/19</w:t>
            </w:r>
          </w:p>
        </w:tc>
        <w:tc>
          <w:tcPr>
            <w:tcW w:w="1749" w:type="dxa"/>
            <w:vAlign w:val="center"/>
          </w:tcPr>
          <w:p w14:paraId="72C79525"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6DB194E4" w14:textId="77777777" w:rsidR="00941AEC" w:rsidRPr="00941AEC" w:rsidRDefault="00941AEC" w:rsidP="009166E8">
            <w:pPr>
              <w:jc w:val="both"/>
              <w:rPr>
                <w:rFonts w:cstheme="minorHAnsi"/>
                <w:sz w:val="22"/>
              </w:rPr>
            </w:pPr>
            <w:r w:rsidRPr="00941AEC">
              <w:rPr>
                <w:rFonts w:cstheme="minorHAnsi"/>
                <w:bCs/>
                <w:sz w:val="22"/>
              </w:rPr>
              <w:t>zmiany wieloletniej prognozy finansowej Gminy Karlino na lata 2019 – 2029.</w:t>
            </w:r>
          </w:p>
        </w:tc>
        <w:tc>
          <w:tcPr>
            <w:tcW w:w="2552" w:type="dxa"/>
            <w:vAlign w:val="center"/>
          </w:tcPr>
          <w:p w14:paraId="50A9D0C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3AFC1C49" w14:textId="77777777" w:rsidTr="009166E8">
        <w:trPr>
          <w:jc w:val="center"/>
        </w:trPr>
        <w:tc>
          <w:tcPr>
            <w:tcW w:w="645" w:type="dxa"/>
            <w:vAlign w:val="center"/>
          </w:tcPr>
          <w:p w14:paraId="1895E63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78.</w:t>
            </w:r>
          </w:p>
        </w:tc>
        <w:tc>
          <w:tcPr>
            <w:tcW w:w="1580" w:type="dxa"/>
            <w:vAlign w:val="center"/>
          </w:tcPr>
          <w:p w14:paraId="49ACFEBB" w14:textId="77777777" w:rsidR="00941AEC" w:rsidRPr="00941AEC" w:rsidRDefault="00941AEC" w:rsidP="009166E8">
            <w:pPr>
              <w:spacing w:after="0" w:line="240" w:lineRule="auto"/>
              <w:jc w:val="center"/>
              <w:rPr>
                <w:rFonts w:cstheme="minorHAnsi"/>
                <w:sz w:val="22"/>
              </w:rPr>
            </w:pPr>
            <w:r w:rsidRPr="00941AEC">
              <w:rPr>
                <w:rFonts w:cstheme="minorHAnsi"/>
                <w:bCs/>
                <w:sz w:val="22"/>
              </w:rPr>
              <w:t>XI/109/19</w:t>
            </w:r>
          </w:p>
        </w:tc>
        <w:tc>
          <w:tcPr>
            <w:tcW w:w="1749" w:type="dxa"/>
            <w:vAlign w:val="center"/>
          </w:tcPr>
          <w:p w14:paraId="0CB51B5C"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1AE76095" w14:textId="77777777" w:rsidR="00941AEC" w:rsidRPr="00941AEC" w:rsidRDefault="00941AEC" w:rsidP="009166E8">
            <w:pPr>
              <w:jc w:val="both"/>
              <w:rPr>
                <w:rFonts w:cstheme="minorHAnsi"/>
                <w:sz w:val="22"/>
              </w:rPr>
            </w:pPr>
            <w:r w:rsidRPr="00941AEC">
              <w:rPr>
                <w:rFonts w:cstheme="minorHAnsi"/>
                <w:bCs/>
                <w:sz w:val="22"/>
              </w:rPr>
              <w:t>powołania Zespołu opiniującego kandydatów na ławników na kadencję 2020 - 2023.</w:t>
            </w:r>
          </w:p>
        </w:tc>
        <w:tc>
          <w:tcPr>
            <w:tcW w:w="2552" w:type="dxa"/>
            <w:vAlign w:val="center"/>
          </w:tcPr>
          <w:p w14:paraId="3970E48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Zrealizowane</w:t>
            </w:r>
          </w:p>
        </w:tc>
      </w:tr>
      <w:tr w:rsidR="00941AEC" w:rsidRPr="00941AEC" w14:paraId="05F5A07B" w14:textId="77777777" w:rsidTr="009166E8">
        <w:trPr>
          <w:jc w:val="center"/>
        </w:trPr>
        <w:tc>
          <w:tcPr>
            <w:tcW w:w="645" w:type="dxa"/>
            <w:vAlign w:val="center"/>
          </w:tcPr>
          <w:p w14:paraId="74D5DF0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79.</w:t>
            </w:r>
          </w:p>
        </w:tc>
        <w:tc>
          <w:tcPr>
            <w:tcW w:w="1580" w:type="dxa"/>
            <w:vAlign w:val="center"/>
          </w:tcPr>
          <w:p w14:paraId="4BDB0150"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XI/110/19</w:t>
            </w:r>
          </w:p>
        </w:tc>
        <w:tc>
          <w:tcPr>
            <w:tcW w:w="1749" w:type="dxa"/>
            <w:vAlign w:val="center"/>
          </w:tcPr>
          <w:p w14:paraId="2BCE4330"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22F45C36" w14:textId="77777777" w:rsidR="00941AEC" w:rsidRPr="00941AEC" w:rsidRDefault="00941AEC" w:rsidP="009166E8">
            <w:pPr>
              <w:jc w:val="both"/>
              <w:rPr>
                <w:rFonts w:cstheme="minorHAnsi"/>
                <w:sz w:val="22"/>
              </w:rPr>
            </w:pPr>
            <w:r w:rsidRPr="00941AEC">
              <w:rPr>
                <w:rFonts w:cstheme="minorHAnsi"/>
                <w:bCs/>
                <w:sz w:val="22"/>
              </w:rPr>
              <w:t>wzoru wniosku o wypłatę zryczałtowanego dodatku energetycznego.</w:t>
            </w:r>
          </w:p>
        </w:tc>
        <w:tc>
          <w:tcPr>
            <w:tcW w:w="2552" w:type="dxa"/>
            <w:vAlign w:val="center"/>
          </w:tcPr>
          <w:p w14:paraId="138239F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19392F59" w14:textId="77777777" w:rsidTr="009166E8">
        <w:trPr>
          <w:jc w:val="center"/>
        </w:trPr>
        <w:tc>
          <w:tcPr>
            <w:tcW w:w="645" w:type="dxa"/>
            <w:vAlign w:val="center"/>
          </w:tcPr>
          <w:p w14:paraId="3B1A3E9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80.</w:t>
            </w:r>
          </w:p>
        </w:tc>
        <w:tc>
          <w:tcPr>
            <w:tcW w:w="1580" w:type="dxa"/>
            <w:vAlign w:val="center"/>
          </w:tcPr>
          <w:p w14:paraId="78DEF6C5"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XI/111/19</w:t>
            </w:r>
          </w:p>
        </w:tc>
        <w:tc>
          <w:tcPr>
            <w:tcW w:w="1749" w:type="dxa"/>
            <w:vAlign w:val="center"/>
          </w:tcPr>
          <w:p w14:paraId="1CADE951" w14:textId="77777777" w:rsidR="00941AEC" w:rsidRPr="00941AEC" w:rsidRDefault="00941AEC" w:rsidP="009166E8">
            <w:pPr>
              <w:spacing w:after="0" w:line="240" w:lineRule="auto"/>
              <w:jc w:val="center"/>
              <w:rPr>
                <w:rFonts w:cstheme="minorHAnsi"/>
                <w:sz w:val="22"/>
              </w:rPr>
            </w:pPr>
            <w:r w:rsidRPr="00941AEC">
              <w:rPr>
                <w:rFonts w:cstheme="minorHAnsi"/>
                <w:bCs/>
                <w:sz w:val="22"/>
              </w:rPr>
              <w:t xml:space="preserve">28.06.2019 r. </w:t>
            </w:r>
          </w:p>
        </w:tc>
        <w:tc>
          <w:tcPr>
            <w:tcW w:w="3392" w:type="dxa"/>
            <w:vAlign w:val="center"/>
          </w:tcPr>
          <w:p w14:paraId="56DC84BE" w14:textId="77777777" w:rsidR="00941AEC" w:rsidRPr="00941AEC" w:rsidRDefault="00941AEC" w:rsidP="009166E8">
            <w:pPr>
              <w:jc w:val="both"/>
              <w:rPr>
                <w:rFonts w:cstheme="minorHAnsi"/>
                <w:sz w:val="22"/>
              </w:rPr>
            </w:pPr>
            <w:r w:rsidRPr="00941AEC">
              <w:rPr>
                <w:rFonts w:cstheme="minorHAnsi"/>
                <w:bCs/>
                <w:sz w:val="22"/>
              </w:rPr>
              <w:t>ustalenia planu sieci publicznych szkół podstawowych prowadzonych przez Gminę Karlino oraz określenia granic obwodów publicznych szkół podstawowych mających siedzibę na obszarze gminy Karlino.</w:t>
            </w:r>
          </w:p>
        </w:tc>
        <w:tc>
          <w:tcPr>
            <w:tcW w:w="2552" w:type="dxa"/>
            <w:vAlign w:val="center"/>
          </w:tcPr>
          <w:p w14:paraId="64DD4F5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5E6364CA" w14:textId="77777777" w:rsidTr="009166E8">
        <w:trPr>
          <w:jc w:val="center"/>
        </w:trPr>
        <w:tc>
          <w:tcPr>
            <w:tcW w:w="645" w:type="dxa"/>
            <w:vAlign w:val="center"/>
          </w:tcPr>
          <w:p w14:paraId="41DA170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81.</w:t>
            </w:r>
          </w:p>
        </w:tc>
        <w:tc>
          <w:tcPr>
            <w:tcW w:w="1580" w:type="dxa"/>
            <w:vAlign w:val="center"/>
          </w:tcPr>
          <w:p w14:paraId="66B2ACD4"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XI/112/19</w:t>
            </w:r>
          </w:p>
        </w:tc>
        <w:tc>
          <w:tcPr>
            <w:tcW w:w="1749" w:type="dxa"/>
            <w:vAlign w:val="center"/>
          </w:tcPr>
          <w:p w14:paraId="6F9D24D1"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7A9A6407" w14:textId="77777777" w:rsidR="00941AEC" w:rsidRPr="00941AEC" w:rsidRDefault="00941AEC" w:rsidP="009166E8">
            <w:pPr>
              <w:jc w:val="both"/>
              <w:rPr>
                <w:rFonts w:cstheme="minorHAnsi"/>
                <w:sz w:val="22"/>
              </w:rPr>
            </w:pPr>
            <w:r w:rsidRPr="00941AEC">
              <w:rPr>
                <w:rFonts w:cstheme="minorHAnsi"/>
                <w:bCs/>
                <w:sz w:val="22"/>
              </w:rPr>
              <w:t>wyrażenia zgody na zawarcie kolejnych umów najmu.</w:t>
            </w:r>
          </w:p>
        </w:tc>
        <w:tc>
          <w:tcPr>
            <w:tcW w:w="2552" w:type="dxa"/>
            <w:vAlign w:val="center"/>
          </w:tcPr>
          <w:p w14:paraId="0FFC555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 - zawarto umowy najmu</w:t>
            </w:r>
          </w:p>
        </w:tc>
      </w:tr>
      <w:tr w:rsidR="00941AEC" w:rsidRPr="00941AEC" w14:paraId="6BC521EA" w14:textId="77777777" w:rsidTr="009166E8">
        <w:trPr>
          <w:jc w:val="center"/>
        </w:trPr>
        <w:tc>
          <w:tcPr>
            <w:tcW w:w="645" w:type="dxa"/>
            <w:vAlign w:val="center"/>
          </w:tcPr>
          <w:p w14:paraId="261E865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82.</w:t>
            </w:r>
          </w:p>
        </w:tc>
        <w:tc>
          <w:tcPr>
            <w:tcW w:w="1580" w:type="dxa"/>
            <w:vAlign w:val="center"/>
          </w:tcPr>
          <w:p w14:paraId="7C142266"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XI/113/19</w:t>
            </w:r>
          </w:p>
        </w:tc>
        <w:tc>
          <w:tcPr>
            <w:tcW w:w="1749" w:type="dxa"/>
            <w:vAlign w:val="center"/>
          </w:tcPr>
          <w:p w14:paraId="2B7893C0"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4BC8E76B" w14:textId="77777777" w:rsidR="00941AEC" w:rsidRPr="00941AEC" w:rsidRDefault="00941AEC" w:rsidP="009166E8">
            <w:pPr>
              <w:jc w:val="both"/>
              <w:rPr>
                <w:rFonts w:cstheme="minorHAnsi"/>
                <w:sz w:val="22"/>
              </w:rPr>
            </w:pPr>
            <w:r w:rsidRPr="00941AEC">
              <w:rPr>
                <w:rFonts w:cstheme="minorHAnsi"/>
                <w:bCs/>
                <w:sz w:val="22"/>
              </w:rPr>
              <w:t>uchwalenia regulaminu Cmentarza Komunalnego w Karlinie.</w:t>
            </w:r>
          </w:p>
        </w:tc>
        <w:tc>
          <w:tcPr>
            <w:tcW w:w="2552" w:type="dxa"/>
            <w:vAlign w:val="center"/>
          </w:tcPr>
          <w:p w14:paraId="7562D65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Uchylona uchwałą Nr XXII/205/20 Rady Miejskiej w Karlinie z dnia 27 kwietnia 2020 r.</w:t>
            </w:r>
          </w:p>
        </w:tc>
      </w:tr>
      <w:tr w:rsidR="00941AEC" w:rsidRPr="00941AEC" w14:paraId="0097FFC6" w14:textId="77777777" w:rsidTr="009166E8">
        <w:trPr>
          <w:jc w:val="center"/>
        </w:trPr>
        <w:tc>
          <w:tcPr>
            <w:tcW w:w="645" w:type="dxa"/>
            <w:vAlign w:val="center"/>
          </w:tcPr>
          <w:p w14:paraId="04B3004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83.</w:t>
            </w:r>
          </w:p>
        </w:tc>
        <w:tc>
          <w:tcPr>
            <w:tcW w:w="1580" w:type="dxa"/>
            <w:vAlign w:val="center"/>
          </w:tcPr>
          <w:p w14:paraId="621E576B"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XI/114/19</w:t>
            </w:r>
          </w:p>
        </w:tc>
        <w:tc>
          <w:tcPr>
            <w:tcW w:w="1749" w:type="dxa"/>
            <w:vAlign w:val="center"/>
          </w:tcPr>
          <w:p w14:paraId="410C837B"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181CD6D5" w14:textId="77777777" w:rsidR="00941AEC" w:rsidRPr="00941AEC" w:rsidRDefault="00941AEC" w:rsidP="009166E8">
            <w:pPr>
              <w:jc w:val="both"/>
              <w:rPr>
                <w:rFonts w:cstheme="minorHAnsi"/>
                <w:sz w:val="22"/>
              </w:rPr>
            </w:pPr>
            <w:r w:rsidRPr="00941AEC">
              <w:rPr>
                <w:rFonts w:cstheme="minorHAnsi"/>
                <w:bCs/>
                <w:sz w:val="22"/>
              </w:rPr>
              <w:t>przyjęcia Regulaminu określającego zasady finansowania zadań z zakresu usuwania wyrobów zawierających azbest z terenu Gminy Karlino.</w:t>
            </w:r>
          </w:p>
        </w:tc>
        <w:tc>
          <w:tcPr>
            <w:tcW w:w="2552" w:type="dxa"/>
            <w:vAlign w:val="center"/>
          </w:tcPr>
          <w:p w14:paraId="256A785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52E6362C" w14:textId="77777777" w:rsidTr="009166E8">
        <w:trPr>
          <w:jc w:val="center"/>
        </w:trPr>
        <w:tc>
          <w:tcPr>
            <w:tcW w:w="645" w:type="dxa"/>
            <w:vAlign w:val="center"/>
          </w:tcPr>
          <w:p w14:paraId="623BF1B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84.</w:t>
            </w:r>
          </w:p>
        </w:tc>
        <w:tc>
          <w:tcPr>
            <w:tcW w:w="1580" w:type="dxa"/>
            <w:vAlign w:val="center"/>
          </w:tcPr>
          <w:p w14:paraId="30B41E4C"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XI/115/19</w:t>
            </w:r>
          </w:p>
        </w:tc>
        <w:tc>
          <w:tcPr>
            <w:tcW w:w="1749" w:type="dxa"/>
            <w:vAlign w:val="center"/>
          </w:tcPr>
          <w:p w14:paraId="08FB0661"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213076A1" w14:textId="77777777" w:rsidR="00941AEC" w:rsidRPr="00941AEC" w:rsidRDefault="00941AEC" w:rsidP="009166E8">
            <w:pPr>
              <w:jc w:val="both"/>
              <w:rPr>
                <w:rFonts w:cstheme="minorHAnsi"/>
                <w:sz w:val="22"/>
              </w:rPr>
            </w:pPr>
            <w:r w:rsidRPr="00941AEC">
              <w:rPr>
                <w:rFonts w:cstheme="minorHAnsi"/>
                <w:bCs/>
                <w:sz w:val="22"/>
              </w:rPr>
              <w:t>przystąpienia do sporządzenia zmiany miejscowego planu zagospodarowania przestrzennego gminy Karlino w części obrębu geodezyjnego Daszewo.</w:t>
            </w:r>
          </w:p>
        </w:tc>
        <w:tc>
          <w:tcPr>
            <w:tcW w:w="2552" w:type="dxa"/>
            <w:vAlign w:val="center"/>
          </w:tcPr>
          <w:p w14:paraId="5B43CB9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0BDA0373" w14:textId="77777777" w:rsidTr="009166E8">
        <w:trPr>
          <w:jc w:val="center"/>
        </w:trPr>
        <w:tc>
          <w:tcPr>
            <w:tcW w:w="645" w:type="dxa"/>
            <w:vAlign w:val="center"/>
          </w:tcPr>
          <w:p w14:paraId="64B9196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85.</w:t>
            </w:r>
          </w:p>
        </w:tc>
        <w:tc>
          <w:tcPr>
            <w:tcW w:w="1580" w:type="dxa"/>
            <w:vAlign w:val="center"/>
          </w:tcPr>
          <w:p w14:paraId="2C10D2C6"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XI/116/19</w:t>
            </w:r>
          </w:p>
        </w:tc>
        <w:tc>
          <w:tcPr>
            <w:tcW w:w="1749" w:type="dxa"/>
            <w:vAlign w:val="center"/>
          </w:tcPr>
          <w:p w14:paraId="1C72B28D"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77387CAC" w14:textId="77777777" w:rsidR="00941AEC" w:rsidRPr="00941AEC" w:rsidRDefault="00941AEC" w:rsidP="009166E8">
            <w:pPr>
              <w:jc w:val="both"/>
              <w:rPr>
                <w:rFonts w:cstheme="minorHAnsi"/>
                <w:sz w:val="22"/>
              </w:rPr>
            </w:pPr>
            <w:r w:rsidRPr="00941AEC">
              <w:rPr>
                <w:rFonts w:cstheme="minorHAnsi"/>
                <w:bCs/>
                <w:sz w:val="22"/>
              </w:rPr>
              <w:t xml:space="preserve">przestąpienia do sporządzenia miejscowego planu zagospodarowania przestrzennego dla fragmentów </w:t>
            </w:r>
            <w:r w:rsidRPr="00941AEC">
              <w:rPr>
                <w:rFonts w:cstheme="minorHAnsi"/>
                <w:bCs/>
                <w:sz w:val="22"/>
              </w:rPr>
              <w:lastRenderedPageBreak/>
              <w:t xml:space="preserve">obrębów geodezyjnych Pobłocie Wielkie, Krukowo, Karścino, </w:t>
            </w:r>
            <w:proofErr w:type="spellStart"/>
            <w:r w:rsidRPr="00941AEC">
              <w:rPr>
                <w:rFonts w:cstheme="minorHAnsi"/>
                <w:bCs/>
                <w:sz w:val="22"/>
              </w:rPr>
              <w:t>Chotyń</w:t>
            </w:r>
            <w:proofErr w:type="spellEnd"/>
            <w:r w:rsidRPr="00941AEC">
              <w:rPr>
                <w:rFonts w:cstheme="minorHAnsi"/>
                <w:bCs/>
                <w:sz w:val="22"/>
              </w:rPr>
              <w:t xml:space="preserve">, Kozia Góra, </w:t>
            </w:r>
            <w:proofErr w:type="spellStart"/>
            <w:r w:rsidRPr="00941AEC">
              <w:rPr>
                <w:rFonts w:cstheme="minorHAnsi"/>
                <w:bCs/>
                <w:sz w:val="22"/>
              </w:rPr>
              <w:t>Kowańcz</w:t>
            </w:r>
            <w:proofErr w:type="spellEnd"/>
            <w:r w:rsidRPr="00941AEC">
              <w:rPr>
                <w:rFonts w:cstheme="minorHAnsi"/>
                <w:bCs/>
                <w:sz w:val="22"/>
              </w:rPr>
              <w:t xml:space="preserve">, Lubiechowo, 0001 Karlino, 0007 Karlino i 0008 Karlino. </w:t>
            </w:r>
          </w:p>
        </w:tc>
        <w:tc>
          <w:tcPr>
            <w:tcW w:w="2552" w:type="dxa"/>
            <w:vAlign w:val="center"/>
          </w:tcPr>
          <w:p w14:paraId="4D13CE3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lastRenderedPageBreak/>
              <w:t>W trakcie realizacji</w:t>
            </w:r>
          </w:p>
        </w:tc>
      </w:tr>
      <w:tr w:rsidR="00941AEC" w:rsidRPr="00941AEC" w14:paraId="35FCFE9D" w14:textId="77777777" w:rsidTr="009166E8">
        <w:trPr>
          <w:jc w:val="center"/>
        </w:trPr>
        <w:tc>
          <w:tcPr>
            <w:tcW w:w="645" w:type="dxa"/>
            <w:vAlign w:val="center"/>
          </w:tcPr>
          <w:p w14:paraId="45C2F77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86.</w:t>
            </w:r>
          </w:p>
        </w:tc>
        <w:tc>
          <w:tcPr>
            <w:tcW w:w="1580" w:type="dxa"/>
            <w:vAlign w:val="center"/>
          </w:tcPr>
          <w:p w14:paraId="639D76C3" w14:textId="77777777" w:rsidR="00941AEC" w:rsidRPr="00941AEC" w:rsidRDefault="00941AEC" w:rsidP="009166E8">
            <w:pPr>
              <w:spacing w:after="0" w:line="240" w:lineRule="auto"/>
              <w:jc w:val="center"/>
              <w:rPr>
                <w:rFonts w:cstheme="minorHAnsi"/>
                <w:sz w:val="22"/>
              </w:rPr>
            </w:pPr>
            <w:r w:rsidRPr="00941AEC">
              <w:rPr>
                <w:rFonts w:cstheme="minorHAnsi"/>
                <w:bCs/>
                <w:sz w:val="22"/>
              </w:rPr>
              <w:t>XI/117/19</w:t>
            </w:r>
          </w:p>
        </w:tc>
        <w:tc>
          <w:tcPr>
            <w:tcW w:w="1749" w:type="dxa"/>
            <w:vAlign w:val="center"/>
          </w:tcPr>
          <w:p w14:paraId="2AE1F673" w14:textId="77777777" w:rsidR="00941AEC" w:rsidRPr="00941AEC" w:rsidRDefault="00941AEC" w:rsidP="009166E8">
            <w:pPr>
              <w:spacing w:after="0" w:line="240" w:lineRule="auto"/>
              <w:jc w:val="center"/>
              <w:rPr>
                <w:rFonts w:cstheme="minorHAnsi"/>
                <w:sz w:val="22"/>
              </w:rPr>
            </w:pPr>
            <w:r w:rsidRPr="00941AEC">
              <w:rPr>
                <w:rFonts w:cstheme="minorHAnsi"/>
                <w:bCs/>
                <w:sz w:val="22"/>
              </w:rPr>
              <w:t>28.06.2019 r.</w:t>
            </w:r>
          </w:p>
        </w:tc>
        <w:tc>
          <w:tcPr>
            <w:tcW w:w="3392" w:type="dxa"/>
            <w:vAlign w:val="center"/>
          </w:tcPr>
          <w:p w14:paraId="39B86AED" w14:textId="77777777" w:rsidR="00941AEC" w:rsidRPr="00941AEC" w:rsidRDefault="00941AEC" w:rsidP="009166E8">
            <w:pPr>
              <w:jc w:val="both"/>
              <w:rPr>
                <w:rFonts w:cstheme="minorHAnsi"/>
                <w:sz w:val="22"/>
              </w:rPr>
            </w:pPr>
            <w:r w:rsidRPr="00941AEC">
              <w:rPr>
                <w:rFonts w:cstheme="minorHAnsi"/>
                <w:bCs/>
                <w:sz w:val="22"/>
              </w:rPr>
              <w:t>wyrażenia zgody na ustanowienie hipoteki na udziale w nieruchomości położonej na terenie miasta Karlino – obręb 0004.</w:t>
            </w:r>
          </w:p>
        </w:tc>
        <w:tc>
          <w:tcPr>
            <w:tcW w:w="2552" w:type="dxa"/>
            <w:vAlign w:val="center"/>
          </w:tcPr>
          <w:p w14:paraId="72EAD51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6ED4ED26" w14:textId="77777777" w:rsidTr="009166E8">
        <w:trPr>
          <w:jc w:val="center"/>
        </w:trPr>
        <w:tc>
          <w:tcPr>
            <w:tcW w:w="645" w:type="dxa"/>
            <w:vAlign w:val="center"/>
          </w:tcPr>
          <w:p w14:paraId="45C0963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87.</w:t>
            </w:r>
          </w:p>
        </w:tc>
        <w:tc>
          <w:tcPr>
            <w:tcW w:w="1580" w:type="dxa"/>
            <w:vAlign w:val="center"/>
          </w:tcPr>
          <w:p w14:paraId="08508DC3"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XII/118/19</w:t>
            </w:r>
          </w:p>
        </w:tc>
        <w:tc>
          <w:tcPr>
            <w:tcW w:w="1749" w:type="dxa"/>
            <w:vAlign w:val="center"/>
          </w:tcPr>
          <w:p w14:paraId="155B1F06"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63C1F0F6" w14:textId="77777777" w:rsidR="00941AEC" w:rsidRPr="00941AEC" w:rsidRDefault="00941AEC" w:rsidP="009166E8">
            <w:pPr>
              <w:jc w:val="both"/>
              <w:rPr>
                <w:rFonts w:cstheme="minorHAnsi"/>
                <w:sz w:val="22"/>
              </w:rPr>
            </w:pPr>
            <w:r w:rsidRPr="00941AEC">
              <w:rPr>
                <w:rFonts w:cstheme="minorHAnsi"/>
                <w:bCs/>
                <w:sz w:val="22"/>
              </w:rPr>
              <w:t>zmieniająca uchwałę w sprawie uchwalenia budżetu Gminy Karlino na rok 2019.</w:t>
            </w:r>
          </w:p>
        </w:tc>
        <w:tc>
          <w:tcPr>
            <w:tcW w:w="2552" w:type="dxa"/>
            <w:vAlign w:val="center"/>
          </w:tcPr>
          <w:p w14:paraId="2245E7A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1FD0B4DE" w14:textId="77777777" w:rsidTr="009166E8">
        <w:trPr>
          <w:jc w:val="center"/>
        </w:trPr>
        <w:tc>
          <w:tcPr>
            <w:tcW w:w="645" w:type="dxa"/>
            <w:vAlign w:val="center"/>
          </w:tcPr>
          <w:p w14:paraId="799AB1D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88.</w:t>
            </w:r>
          </w:p>
        </w:tc>
        <w:tc>
          <w:tcPr>
            <w:tcW w:w="1580" w:type="dxa"/>
            <w:vAlign w:val="center"/>
          </w:tcPr>
          <w:p w14:paraId="3EA508ED"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XII/119/19</w:t>
            </w:r>
          </w:p>
        </w:tc>
        <w:tc>
          <w:tcPr>
            <w:tcW w:w="1749" w:type="dxa"/>
            <w:vAlign w:val="center"/>
          </w:tcPr>
          <w:p w14:paraId="5C545020"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2992C846" w14:textId="77777777" w:rsidR="00941AEC" w:rsidRPr="00941AEC" w:rsidRDefault="00941AEC" w:rsidP="009166E8">
            <w:pPr>
              <w:jc w:val="both"/>
              <w:rPr>
                <w:rFonts w:cstheme="minorHAnsi"/>
                <w:sz w:val="22"/>
              </w:rPr>
            </w:pPr>
            <w:r w:rsidRPr="00941AEC">
              <w:rPr>
                <w:rFonts w:cstheme="minorHAnsi"/>
                <w:bCs/>
                <w:sz w:val="22"/>
              </w:rPr>
              <w:t>zmiany wieloletniej prognozy finansowej Gminy Karlino na lata 2019 – 2029.</w:t>
            </w:r>
          </w:p>
        </w:tc>
        <w:tc>
          <w:tcPr>
            <w:tcW w:w="2552" w:type="dxa"/>
            <w:vAlign w:val="center"/>
          </w:tcPr>
          <w:p w14:paraId="7F19E77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3EDF9B85" w14:textId="77777777" w:rsidTr="009166E8">
        <w:trPr>
          <w:jc w:val="center"/>
        </w:trPr>
        <w:tc>
          <w:tcPr>
            <w:tcW w:w="645" w:type="dxa"/>
            <w:vAlign w:val="center"/>
          </w:tcPr>
          <w:p w14:paraId="24B761D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89.</w:t>
            </w:r>
          </w:p>
        </w:tc>
        <w:tc>
          <w:tcPr>
            <w:tcW w:w="1580" w:type="dxa"/>
            <w:vAlign w:val="center"/>
          </w:tcPr>
          <w:p w14:paraId="2A307F78"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XII/120/19</w:t>
            </w:r>
          </w:p>
        </w:tc>
        <w:tc>
          <w:tcPr>
            <w:tcW w:w="1749" w:type="dxa"/>
            <w:vAlign w:val="center"/>
          </w:tcPr>
          <w:p w14:paraId="2196F1B1"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36C2D7A3" w14:textId="77777777" w:rsidR="00941AEC" w:rsidRPr="00941AEC" w:rsidRDefault="00941AEC" w:rsidP="009166E8">
            <w:pPr>
              <w:jc w:val="both"/>
              <w:rPr>
                <w:rFonts w:cstheme="minorHAnsi"/>
                <w:sz w:val="22"/>
              </w:rPr>
            </w:pPr>
            <w:r w:rsidRPr="00941AEC">
              <w:rPr>
                <w:rFonts w:cstheme="minorHAnsi"/>
                <w:bCs/>
                <w:sz w:val="22"/>
              </w:rPr>
              <w:t>stanowiska Rady Miejskiej w Karlinie w zakresie regulacji przez Karlińskie Towarzystwo Budownictwa Społecznego Sp. z o.o. wieloletniego zobowiązania finansowego w Banku Gospodarstwa Krajowego z tytułu kredytu na wypłatę wynagrodzenia dla Gminy Karlino za umorzenie udziałów.</w:t>
            </w:r>
          </w:p>
        </w:tc>
        <w:tc>
          <w:tcPr>
            <w:tcW w:w="2552" w:type="dxa"/>
            <w:vAlign w:val="center"/>
          </w:tcPr>
          <w:p w14:paraId="6BD754D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532997CA" w14:textId="77777777" w:rsidTr="009166E8">
        <w:trPr>
          <w:jc w:val="center"/>
        </w:trPr>
        <w:tc>
          <w:tcPr>
            <w:tcW w:w="645" w:type="dxa"/>
            <w:vAlign w:val="center"/>
          </w:tcPr>
          <w:p w14:paraId="235E134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90.</w:t>
            </w:r>
          </w:p>
        </w:tc>
        <w:tc>
          <w:tcPr>
            <w:tcW w:w="1580" w:type="dxa"/>
            <w:vAlign w:val="center"/>
          </w:tcPr>
          <w:p w14:paraId="6B15B1ED"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XII/121/19</w:t>
            </w:r>
          </w:p>
        </w:tc>
        <w:tc>
          <w:tcPr>
            <w:tcW w:w="1749" w:type="dxa"/>
            <w:vAlign w:val="center"/>
          </w:tcPr>
          <w:p w14:paraId="3A57C0F7"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5392A4E9" w14:textId="77777777" w:rsidR="00941AEC" w:rsidRPr="00941AEC" w:rsidRDefault="00941AEC" w:rsidP="009166E8">
            <w:pPr>
              <w:jc w:val="both"/>
              <w:rPr>
                <w:rFonts w:cstheme="minorHAnsi"/>
                <w:sz w:val="22"/>
              </w:rPr>
            </w:pPr>
            <w:r w:rsidRPr="00941AEC">
              <w:rPr>
                <w:rFonts w:cstheme="minorHAnsi"/>
                <w:bCs/>
                <w:sz w:val="22"/>
              </w:rPr>
              <w:t>rozpatrzenia skargi na działalność Burmistrza Karlina.</w:t>
            </w:r>
          </w:p>
        </w:tc>
        <w:tc>
          <w:tcPr>
            <w:tcW w:w="2552" w:type="dxa"/>
            <w:vAlign w:val="center"/>
          </w:tcPr>
          <w:p w14:paraId="3BCD6F0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7ED155A2" w14:textId="77777777" w:rsidTr="009166E8">
        <w:trPr>
          <w:jc w:val="center"/>
        </w:trPr>
        <w:tc>
          <w:tcPr>
            <w:tcW w:w="645" w:type="dxa"/>
            <w:vAlign w:val="center"/>
          </w:tcPr>
          <w:p w14:paraId="7DB1135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91.</w:t>
            </w:r>
          </w:p>
        </w:tc>
        <w:tc>
          <w:tcPr>
            <w:tcW w:w="1580" w:type="dxa"/>
            <w:vAlign w:val="center"/>
          </w:tcPr>
          <w:p w14:paraId="0D3F230F"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XII/122/19</w:t>
            </w:r>
          </w:p>
        </w:tc>
        <w:tc>
          <w:tcPr>
            <w:tcW w:w="1749" w:type="dxa"/>
            <w:vAlign w:val="center"/>
          </w:tcPr>
          <w:p w14:paraId="4A30AA13"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47F97A83" w14:textId="77777777" w:rsidR="00941AEC" w:rsidRPr="00941AEC" w:rsidRDefault="00941AEC" w:rsidP="009166E8">
            <w:pPr>
              <w:jc w:val="both"/>
              <w:rPr>
                <w:rFonts w:cstheme="minorHAnsi"/>
                <w:sz w:val="22"/>
              </w:rPr>
            </w:pPr>
            <w:r w:rsidRPr="00941AEC">
              <w:rPr>
                <w:rFonts w:cstheme="minorHAnsi"/>
                <w:bCs/>
                <w:sz w:val="22"/>
              </w:rPr>
              <w:t xml:space="preserve">wyrażenia zgody na ustanowienie hipoteki na nieruchomościach położonych na terenie miasta i gminy Karlino. </w:t>
            </w:r>
          </w:p>
        </w:tc>
        <w:tc>
          <w:tcPr>
            <w:tcW w:w="2552" w:type="dxa"/>
            <w:vAlign w:val="center"/>
          </w:tcPr>
          <w:p w14:paraId="48DDC4B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F0D75B8" w14:textId="77777777" w:rsidTr="009166E8">
        <w:trPr>
          <w:jc w:val="center"/>
        </w:trPr>
        <w:tc>
          <w:tcPr>
            <w:tcW w:w="645" w:type="dxa"/>
            <w:vAlign w:val="center"/>
          </w:tcPr>
          <w:p w14:paraId="3FCF12E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92.</w:t>
            </w:r>
          </w:p>
        </w:tc>
        <w:tc>
          <w:tcPr>
            <w:tcW w:w="1580" w:type="dxa"/>
            <w:vAlign w:val="center"/>
          </w:tcPr>
          <w:p w14:paraId="0615D74E"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XII/123/19</w:t>
            </w:r>
          </w:p>
        </w:tc>
        <w:tc>
          <w:tcPr>
            <w:tcW w:w="1749" w:type="dxa"/>
            <w:vAlign w:val="center"/>
          </w:tcPr>
          <w:p w14:paraId="0EF19093"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64440495" w14:textId="77777777" w:rsidR="00941AEC" w:rsidRPr="00941AEC" w:rsidRDefault="00941AEC" w:rsidP="009166E8">
            <w:pPr>
              <w:jc w:val="both"/>
              <w:rPr>
                <w:rFonts w:cstheme="minorHAnsi"/>
                <w:sz w:val="22"/>
              </w:rPr>
            </w:pPr>
            <w:r w:rsidRPr="00941AEC">
              <w:rPr>
                <w:rFonts w:cstheme="minorHAnsi"/>
                <w:bCs/>
                <w:sz w:val="22"/>
              </w:rPr>
              <w:t>wyrażenia zgody na zawarcie kolejnych umów dzierżawy.</w:t>
            </w:r>
          </w:p>
        </w:tc>
        <w:tc>
          <w:tcPr>
            <w:tcW w:w="2552" w:type="dxa"/>
            <w:vAlign w:val="center"/>
          </w:tcPr>
          <w:p w14:paraId="2070B64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 – zawarto umowy dzierżawy</w:t>
            </w:r>
          </w:p>
        </w:tc>
      </w:tr>
      <w:tr w:rsidR="00941AEC" w:rsidRPr="00941AEC" w14:paraId="6EC3ECC7" w14:textId="77777777" w:rsidTr="009166E8">
        <w:trPr>
          <w:jc w:val="center"/>
        </w:trPr>
        <w:tc>
          <w:tcPr>
            <w:tcW w:w="645" w:type="dxa"/>
            <w:vAlign w:val="center"/>
          </w:tcPr>
          <w:p w14:paraId="6269E8F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93.</w:t>
            </w:r>
          </w:p>
        </w:tc>
        <w:tc>
          <w:tcPr>
            <w:tcW w:w="1580" w:type="dxa"/>
            <w:vAlign w:val="center"/>
          </w:tcPr>
          <w:p w14:paraId="141B0C66"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XII/124/19</w:t>
            </w:r>
          </w:p>
        </w:tc>
        <w:tc>
          <w:tcPr>
            <w:tcW w:w="1749" w:type="dxa"/>
            <w:vAlign w:val="center"/>
          </w:tcPr>
          <w:p w14:paraId="6CB74F29"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4F64DB3E" w14:textId="77777777" w:rsidR="00941AEC" w:rsidRPr="00941AEC" w:rsidRDefault="00941AEC" w:rsidP="009166E8">
            <w:pPr>
              <w:jc w:val="both"/>
              <w:rPr>
                <w:rFonts w:cstheme="minorHAnsi"/>
                <w:sz w:val="22"/>
              </w:rPr>
            </w:pPr>
            <w:r w:rsidRPr="00941AEC">
              <w:rPr>
                <w:rFonts w:cstheme="minorHAnsi"/>
                <w:bCs/>
                <w:sz w:val="22"/>
              </w:rPr>
              <w:t>zbycia nieruchomości położonej na terenie miasta Karlino.</w:t>
            </w:r>
          </w:p>
        </w:tc>
        <w:tc>
          <w:tcPr>
            <w:tcW w:w="2552" w:type="dxa"/>
            <w:vAlign w:val="center"/>
          </w:tcPr>
          <w:p w14:paraId="6B3BC36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W trakcie realizacji – aktualnie działka wykazana została wykazie nieruchomości przeznaczonych do sprzedaży na podstawie Zarządzenia Burmistrza Karlina Nr 103/2019 z dnia 01.10.2019 r. do dnia 11.11.2019 r., po tym terminie zostanie </w:t>
            </w:r>
            <w:r w:rsidRPr="00941AEC">
              <w:rPr>
                <w:rFonts w:cstheme="minorHAnsi"/>
                <w:bCs/>
                <w:sz w:val="22"/>
              </w:rPr>
              <w:lastRenderedPageBreak/>
              <w:t>ogłoszony przetarg na sprzedaż działki 420/16</w:t>
            </w:r>
          </w:p>
        </w:tc>
      </w:tr>
      <w:tr w:rsidR="00941AEC" w:rsidRPr="00941AEC" w14:paraId="6EB74C39" w14:textId="77777777" w:rsidTr="009166E8">
        <w:trPr>
          <w:jc w:val="center"/>
        </w:trPr>
        <w:tc>
          <w:tcPr>
            <w:tcW w:w="645" w:type="dxa"/>
            <w:vAlign w:val="center"/>
          </w:tcPr>
          <w:p w14:paraId="6D5F8E7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94.</w:t>
            </w:r>
          </w:p>
        </w:tc>
        <w:tc>
          <w:tcPr>
            <w:tcW w:w="1580" w:type="dxa"/>
            <w:vAlign w:val="center"/>
          </w:tcPr>
          <w:p w14:paraId="05EA6FE3"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XII/125/19</w:t>
            </w:r>
          </w:p>
        </w:tc>
        <w:tc>
          <w:tcPr>
            <w:tcW w:w="1749" w:type="dxa"/>
            <w:vAlign w:val="center"/>
          </w:tcPr>
          <w:p w14:paraId="0DD3118A"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755485D7" w14:textId="77777777" w:rsidR="00941AEC" w:rsidRPr="00941AEC" w:rsidRDefault="00941AEC" w:rsidP="009166E8">
            <w:pPr>
              <w:jc w:val="both"/>
              <w:rPr>
                <w:rFonts w:cstheme="minorHAnsi"/>
                <w:sz w:val="22"/>
              </w:rPr>
            </w:pPr>
            <w:r w:rsidRPr="00941AEC">
              <w:rPr>
                <w:rFonts w:cstheme="minorHAnsi"/>
                <w:bCs/>
                <w:sz w:val="22"/>
              </w:rPr>
              <w:t>wyboru metody ustalenia opłaty za gospodarowanie odpadami komunalnymi oraz ustalenia wysokości tej opłaty.</w:t>
            </w:r>
          </w:p>
        </w:tc>
        <w:tc>
          <w:tcPr>
            <w:tcW w:w="2552" w:type="dxa"/>
            <w:vAlign w:val="center"/>
          </w:tcPr>
          <w:p w14:paraId="469F777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Uchylona uchwałą Nr XVIII/170/19 Rady Miejskiej w Karlinie z dnia 20 grudnia 2019 r.</w:t>
            </w:r>
          </w:p>
        </w:tc>
      </w:tr>
      <w:tr w:rsidR="00941AEC" w:rsidRPr="00941AEC" w14:paraId="6167CE58" w14:textId="77777777" w:rsidTr="009166E8">
        <w:trPr>
          <w:jc w:val="center"/>
        </w:trPr>
        <w:tc>
          <w:tcPr>
            <w:tcW w:w="645" w:type="dxa"/>
            <w:vAlign w:val="center"/>
          </w:tcPr>
          <w:p w14:paraId="08F41CC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95.</w:t>
            </w:r>
          </w:p>
        </w:tc>
        <w:tc>
          <w:tcPr>
            <w:tcW w:w="1580" w:type="dxa"/>
            <w:vAlign w:val="center"/>
          </w:tcPr>
          <w:p w14:paraId="18017BC7"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XII/126/19</w:t>
            </w:r>
          </w:p>
        </w:tc>
        <w:tc>
          <w:tcPr>
            <w:tcW w:w="1749" w:type="dxa"/>
            <w:vAlign w:val="center"/>
          </w:tcPr>
          <w:p w14:paraId="0BF64794"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0224BAC8" w14:textId="77777777" w:rsidR="00941AEC" w:rsidRPr="00941AEC" w:rsidRDefault="00941AEC" w:rsidP="009166E8">
            <w:pPr>
              <w:jc w:val="both"/>
              <w:rPr>
                <w:rFonts w:cstheme="minorHAnsi"/>
                <w:sz w:val="22"/>
              </w:rPr>
            </w:pPr>
            <w:r w:rsidRPr="00941AEC">
              <w:rPr>
                <w:rFonts w:cstheme="minorHAnsi"/>
                <w:bCs/>
                <w:sz w:val="22"/>
              </w:rPr>
              <w:t>miejscowego planu zagospodarowania przestrzennego gminy Karlino w części obrębu geodezyjnego 006 Karlino.</w:t>
            </w:r>
          </w:p>
        </w:tc>
        <w:tc>
          <w:tcPr>
            <w:tcW w:w="2552" w:type="dxa"/>
            <w:vAlign w:val="center"/>
          </w:tcPr>
          <w:p w14:paraId="561E3F1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6505C878" w14:textId="77777777" w:rsidTr="009166E8">
        <w:trPr>
          <w:jc w:val="center"/>
        </w:trPr>
        <w:tc>
          <w:tcPr>
            <w:tcW w:w="645" w:type="dxa"/>
            <w:vAlign w:val="center"/>
          </w:tcPr>
          <w:p w14:paraId="6663E72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96.</w:t>
            </w:r>
          </w:p>
        </w:tc>
        <w:tc>
          <w:tcPr>
            <w:tcW w:w="1580" w:type="dxa"/>
            <w:vAlign w:val="center"/>
          </w:tcPr>
          <w:p w14:paraId="21A78D33" w14:textId="77777777" w:rsidR="00941AEC" w:rsidRPr="00941AEC" w:rsidRDefault="00941AEC" w:rsidP="009166E8">
            <w:pPr>
              <w:spacing w:after="0" w:line="240" w:lineRule="auto"/>
              <w:jc w:val="center"/>
              <w:rPr>
                <w:rFonts w:cstheme="minorHAnsi"/>
                <w:sz w:val="22"/>
              </w:rPr>
            </w:pPr>
            <w:r w:rsidRPr="00941AEC">
              <w:rPr>
                <w:rFonts w:cstheme="minorHAnsi"/>
                <w:bCs/>
                <w:sz w:val="22"/>
              </w:rPr>
              <w:t>XII/127/19</w:t>
            </w:r>
          </w:p>
        </w:tc>
        <w:tc>
          <w:tcPr>
            <w:tcW w:w="1749" w:type="dxa"/>
            <w:vAlign w:val="center"/>
          </w:tcPr>
          <w:p w14:paraId="33E0A2B0" w14:textId="77777777" w:rsidR="00941AEC" w:rsidRPr="00941AEC" w:rsidRDefault="00941AEC" w:rsidP="009166E8">
            <w:pPr>
              <w:spacing w:after="0" w:line="240" w:lineRule="auto"/>
              <w:jc w:val="center"/>
              <w:rPr>
                <w:rFonts w:cstheme="minorHAnsi"/>
                <w:sz w:val="22"/>
              </w:rPr>
            </w:pPr>
            <w:r w:rsidRPr="00941AEC">
              <w:rPr>
                <w:rFonts w:cstheme="minorHAnsi"/>
                <w:bCs/>
                <w:sz w:val="22"/>
              </w:rPr>
              <w:t>26.08.2019 r.</w:t>
            </w:r>
          </w:p>
        </w:tc>
        <w:tc>
          <w:tcPr>
            <w:tcW w:w="3392" w:type="dxa"/>
            <w:vAlign w:val="center"/>
          </w:tcPr>
          <w:p w14:paraId="4BCE0684" w14:textId="77777777" w:rsidR="00941AEC" w:rsidRPr="00941AEC" w:rsidRDefault="00941AEC" w:rsidP="009166E8">
            <w:pPr>
              <w:jc w:val="both"/>
              <w:rPr>
                <w:rFonts w:cstheme="minorHAnsi"/>
                <w:sz w:val="22"/>
              </w:rPr>
            </w:pPr>
            <w:r w:rsidRPr="00941AEC">
              <w:rPr>
                <w:rFonts w:cstheme="minorHAnsi"/>
                <w:bCs/>
                <w:sz w:val="22"/>
              </w:rPr>
              <w:t xml:space="preserve">miejscowego planu zagospodarowania przestrzennego gminy Karlino w części obrębu geodezyjnego Daszewo m. </w:t>
            </w:r>
            <w:proofErr w:type="spellStart"/>
            <w:r w:rsidRPr="00941AEC">
              <w:rPr>
                <w:rFonts w:cstheme="minorHAnsi"/>
                <w:bCs/>
                <w:sz w:val="22"/>
              </w:rPr>
              <w:t>Witolub</w:t>
            </w:r>
            <w:proofErr w:type="spellEnd"/>
            <w:r w:rsidRPr="00941AEC">
              <w:rPr>
                <w:rFonts w:cstheme="minorHAnsi"/>
                <w:bCs/>
                <w:sz w:val="22"/>
              </w:rPr>
              <w:t>.</w:t>
            </w:r>
          </w:p>
        </w:tc>
        <w:tc>
          <w:tcPr>
            <w:tcW w:w="2552" w:type="dxa"/>
            <w:vAlign w:val="center"/>
          </w:tcPr>
          <w:p w14:paraId="39DCC1D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W trakcie realizacji </w:t>
            </w:r>
          </w:p>
        </w:tc>
      </w:tr>
      <w:tr w:rsidR="00941AEC" w:rsidRPr="00941AEC" w14:paraId="1C493A5D" w14:textId="77777777" w:rsidTr="009166E8">
        <w:trPr>
          <w:jc w:val="center"/>
        </w:trPr>
        <w:tc>
          <w:tcPr>
            <w:tcW w:w="645" w:type="dxa"/>
            <w:vAlign w:val="center"/>
          </w:tcPr>
          <w:p w14:paraId="29E8A29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97.</w:t>
            </w:r>
          </w:p>
        </w:tc>
        <w:tc>
          <w:tcPr>
            <w:tcW w:w="1580" w:type="dxa"/>
            <w:vAlign w:val="center"/>
          </w:tcPr>
          <w:p w14:paraId="5CB29CD9" w14:textId="77777777" w:rsidR="00941AEC" w:rsidRPr="00941AEC" w:rsidRDefault="00941AEC" w:rsidP="009166E8">
            <w:pPr>
              <w:spacing w:after="0" w:line="240" w:lineRule="auto"/>
              <w:jc w:val="center"/>
              <w:rPr>
                <w:rFonts w:cstheme="minorHAnsi"/>
                <w:sz w:val="22"/>
              </w:rPr>
            </w:pPr>
            <w:r w:rsidRPr="00941AEC">
              <w:rPr>
                <w:rFonts w:cstheme="minorHAnsi"/>
                <w:bCs/>
                <w:sz w:val="22"/>
              </w:rPr>
              <w:t>XIII/128/19</w:t>
            </w:r>
          </w:p>
        </w:tc>
        <w:tc>
          <w:tcPr>
            <w:tcW w:w="1749" w:type="dxa"/>
            <w:vAlign w:val="center"/>
          </w:tcPr>
          <w:p w14:paraId="4B3825CB" w14:textId="77777777" w:rsidR="00941AEC" w:rsidRPr="00941AEC" w:rsidRDefault="00941AEC" w:rsidP="009166E8">
            <w:pPr>
              <w:spacing w:after="0" w:line="240" w:lineRule="auto"/>
              <w:jc w:val="center"/>
              <w:rPr>
                <w:rFonts w:cstheme="minorHAnsi"/>
                <w:sz w:val="22"/>
              </w:rPr>
            </w:pPr>
            <w:r w:rsidRPr="00941AEC">
              <w:rPr>
                <w:rFonts w:cstheme="minorHAnsi"/>
                <w:bCs/>
                <w:sz w:val="22"/>
              </w:rPr>
              <w:t>13.09.2019 r.</w:t>
            </w:r>
          </w:p>
        </w:tc>
        <w:tc>
          <w:tcPr>
            <w:tcW w:w="3392" w:type="dxa"/>
            <w:vAlign w:val="center"/>
          </w:tcPr>
          <w:p w14:paraId="440ECB57" w14:textId="77777777" w:rsidR="00941AEC" w:rsidRPr="00941AEC" w:rsidRDefault="00941AEC" w:rsidP="009166E8">
            <w:pPr>
              <w:jc w:val="both"/>
              <w:rPr>
                <w:rFonts w:cstheme="minorHAnsi"/>
                <w:sz w:val="22"/>
              </w:rPr>
            </w:pPr>
            <w:r w:rsidRPr="00941AEC">
              <w:rPr>
                <w:rFonts w:cstheme="minorHAnsi"/>
                <w:bCs/>
                <w:sz w:val="22"/>
              </w:rPr>
              <w:t>zmieniająca uchwałę w sprawie wyrażenia zgody na ustanowienie hipoteki na nieruchomościach położonych na terenie miasta i gminy Karlino.</w:t>
            </w:r>
          </w:p>
        </w:tc>
        <w:tc>
          <w:tcPr>
            <w:tcW w:w="2552" w:type="dxa"/>
            <w:vAlign w:val="center"/>
          </w:tcPr>
          <w:p w14:paraId="069BA65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144B38A7" w14:textId="77777777" w:rsidTr="009166E8">
        <w:trPr>
          <w:jc w:val="center"/>
        </w:trPr>
        <w:tc>
          <w:tcPr>
            <w:tcW w:w="645" w:type="dxa"/>
            <w:vAlign w:val="center"/>
          </w:tcPr>
          <w:p w14:paraId="4050C4B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98.</w:t>
            </w:r>
          </w:p>
        </w:tc>
        <w:tc>
          <w:tcPr>
            <w:tcW w:w="1580" w:type="dxa"/>
            <w:vAlign w:val="center"/>
          </w:tcPr>
          <w:p w14:paraId="7596C25E"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XIV/129/19</w:t>
            </w:r>
          </w:p>
        </w:tc>
        <w:tc>
          <w:tcPr>
            <w:tcW w:w="1749" w:type="dxa"/>
            <w:vAlign w:val="center"/>
          </w:tcPr>
          <w:p w14:paraId="33AB8AF5"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56FEA7C1" w14:textId="77777777" w:rsidR="00941AEC" w:rsidRPr="00941AEC" w:rsidRDefault="00941AEC" w:rsidP="009166E8">
            <w:pPr>
              <w:jc w:val="both"/>
              <w:rPr>
                <w:rFonts w:cstheme="minorHAnsi"/>
                <w:sz w:val="22"/>
              </w:rPr>
            </w:pPr>
            <w:r w:rsidRPr="00941AEC">
              <w:rPr>
                <w:rFonts w:cstheme="minorHAnsi"/>
                <w:bCs/>
                <w:sz w:val="22"/>
              </w:rPr>
              <w:t>przyjęcia informacji o przebiegu wykonania za pierwsze półrocze 2019 r. budżetu Gminy Karlino oraz przebiegu wykonania planu finansowego samorządowej instytucji kultury, a także informacji o kształtowaniu się wieloletniej prognozy finansowej, w tym o przebiegu realizacji przedsięwzięć.</w:t>
            </w:r>
          </w:p>
        </w:tc>
        <w:tc>
          <w:tcPr>
            <w:tcW w:w="2552" w:type="dxa"/>
            <w:vAlign w:val="center"/>
          </w:tcPr>
          <w:p w14:paraId="02766D4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3D64F5F0" w14:textId="77777777" w:rsidTr="009166E8">
        <w:trPr>
          <w:jc w:val="center"/>
        </w:trPr>
        <w:tc>
          <w:tcPr>
            <w:tcW w:w="645" w:type="dxa"/>
            <w:vAlign w:val="center"/>
          </w:tcPr>
          <w:p w14:paraId="24C91BD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99.</w:t>
            </w:r>
          </w:p>
        </w:tc>
        <w:tc>
          <w:tcPr>
            <w:tcW w:w="1580" w:type="dxa"/>
            <w:vAlign w:val="center"/>
          </w:tcPr>
          <w:p w14:paraId="523CCD6F"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XIV/130/19</w:t>
            </w:r>
          </w:p>
        </w:tc>
        <w:tc>
          <w:tcPr>
            <w:tcW w:w="1749" w:type="dxa"/>
            <w:vAlign w:val="center"/>
          </w:tcPr>
          <w:p w14:paraId="01A1F11F"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3CABE4EA" w14:textId="77777777" w:rsidR="00941AEC" w:rsidRPr="00941AEC" w:rsidRDefault="00941AEC" w:rsidP="009166E8">
            <w:pPr>
              <w:jc w:val="both"/>
              <w:rPr>
                <w:rFonts w:cstheme="minorHAnsi"/>
                <w:sz w:val="22"/>
              </w:rPr>
            </w:pPr>
            <w:r w:rsidRPr="00941AEC">
              <w:rPr>
                <w:rFonts w:cstheme="minorHAnsi"/>
                <w:bCs/>
                <w:sz w:val="22"/>
              </w:rPr>
              <w:t>zmieniająca uchwałę w sprawie uchwalenia budżetu Gminy Karlino na rok 2019.</w:t>
            </w:r>
          </w:p>
        </w:tc>
        <w:tc>
          <w:tcPr>
            <w:tcW w:w="2552" w:type="dxa"/>
            <w:vAlign w:val="center"/>
          </w:tcPr>
          <w:p w14:paraId="2979B6C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651BB024" w14:textId="77777777" w:rsidTr="009166E8">
        <w:trPr>
          <w:jc w:val="center"/>
        </w:trPr>
        <w:tc>
          <w:tcPr>
            <w:tcW w:w="645" w:type="dxa"/>
            <w:vAlign w:val="center"/>
          </w:tcPr>
          <w:p w14:paraId="653BBA4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100.</w:t>
            </w:r>
          </w:p>
        </w:tc>
        <w:tc>
          <w:tcPr>
            <w:tcW w:w="1580" w:type="dxa"/>
            <w:vAlign w:val="center"/>
          </w:tcPr>
          <w:p w14:paraId="3F65F136" w14:textId="77777777" w:rsidR="00941AEC" w:rsidRPr="00941AEC" w:rsidRDefault="00941AEC" w:rsidP="009166E8">
            <w:pPr>
              <w:spacing w:after="0" w:line="240" w:lineRule="auto"/>
              <w:jc w:val="center"/>
              <w:rPr>
                <w:rFonts w:cstheme="minorHAnsi"/>
                <w:sz w:val="22"/>
              </w:rPr>
            </w:pPr>
            <w:r w:rsidRPr="00941AEC">
              <w:rPr>
                <w:rFonts w:cstheme="minorHAnsi"/>
                <w:bCs/>
                <w:sz w:val="22"/>
              </w:rPr>
              <w:t xml:space="preserve">XIV/131/19 </w:t>
            </w:r>
          </w:p>
        </w:tc>
        <w:tc>
          <w:tcPr>
            <w:tcW w:w="1749" w:type="dxa"/>
            <w:vAlign w:val="center"/>
          </w:tcPr>
          <w:p w14:paraId="44E38008"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66B37D75" w14:textId="77777777" w:rsidR="00941AEC" w:rsidRPr="00941AEC" w:rsidRDefault="00941AEC" w:rsidP="009166E8">
            <w:pPr>
              <w:rPr>
                <w:rFonts w:cstheme="minorHAnsi"/>
                <w:sz w:val="22"/>
              </w:rPr>
            </w:pPr>
            <w:r w:rsidRPr="00941AEC">
              <w:rPr>
                <w:rFonts w:cstheme="minorHAnsi"/>
                <w:bCs/>
                <w:sz w:val="22"/>
              </w:rPr>
              <w:t>zmieniającą uchwałę w sprawie emisji obligacji.</w:t>
            </w:r>
          </w:p>
        </w:tc>
        <w:tc>
          <w:tcPr>
            <w:tcW w:w="2552" w:type="dxa"/>
            <w:vAlign w:val="center"/>
          </w:tcPr>
          <w:p w14:paraId="0EE0E77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2C63A1FE" w14:textId="77777777" w:rsidTr="009166E8">
        <w:trPr>
          <w:jc w:val="center"/>
        </w:trPr>
        <w:tc>
          <w:tcPr>
            <w:tcW w:w="645" w:type="dxa"/>
            <w:vAlign w:val="center"/>
          </w:tcPr>
          <w:p w14:paraId="724149F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101.</w:t>
            </w:r>
          </w:p>
        </w:tc>
        <w:tc>
          <w:tcPr>
            <w:tcW w:w="1580" w:type="dxa"/>
            <w:vAlign w:val="center"/>
          </w:tcPr>
          <w:p w14:paraId="4DBF705B"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XIV/132/19</w:t>
            </w:r>
          </w:p>
        </w:tc>
        <w:tc>
          <w:tcPr>
            <w:tcW w:w="1749" w:type="dxa"/>
            <w:vAlign w:val="center"/>
          </w:tcPr>
          <w:p w14:paraId="444634FD"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546BB742" w14:textId="77777777" w:rsidR="00941AEC" w:rsidRPr="00941AEC" w:rsidRDefault="00941AEC" w:rsidP="009166E8">
            <w:pPr>
              <w:rPr>
                <w:rFonts w:cstheme="minorHAnsi"/>
                <w:sz w:val="22"/>
              </w:rPr>
            </w:pPr>
            <w:r w:rsidRPr="00941AEC">
              <w:rPr>
                <w:rFonts w:cstheme="minorHAnsi"/>
                <w:bCs/>
                <w:sz w:val="22"/>
              </w:rPr>
              <w:t>zmieniającą uchwałę w sprawie emisji obligacji.</w:t>
            </w:r>
          </w:p>
        </w:tc>
        <w:tc>
          <w:tcPr>
            <w:tcW w:w="2552" w:type="dxa"/>
            <w:vAlign w:val="center"/>
          </w:tcPr>
          <w:p w14:paraId="436247A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20271454" w14:textId="77777777" w:rsidTr="009166E8">
        <w:trPr>
          <w:jc w:val="center"/>
        </w:trPr>
        <w:tc>
          <w:tcPr>
            <w:tcW w:w="645" w:type="dxa"/>
            <w:vAlign w:val="center"/>
          </w:tcPr>
          <w:p w14:paraId="054A5C5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102.</w:t>
            </w:r>
          </w:p>
        </w:tc>
        <w:tc>
          <w:tcPr>
            <w:tcW w:w="1580" w:type="dxa"/>
            <w:vAlign w:val="center"/>
          </w:tcPr>
          <w:p w14:paraId="10C4A7D5"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XIV/133/19</w:t>
            </w:r>
          </w:p>
        </w:tc>
        <w:tc>
          <w:tcPr>
            <w:tcW w:w="1749" w:type="dxa"/>
            <w:vAlign w:val="center"/>
          </w:tcPr>
          <w:p w14:paraId="63675B63"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0F29C9F9" w14:textId="77777777" w:rsidR="00941AEC" w:rsidRPr="00941AEC" w:rsidRDefault="00941AEC" w:rsidP="009166E8">
            <w:pPr>
              <w:jc w:val="both"/>
              <w:rPr>
                <w:rFonts w:cstheme="minorHAnsi"/>
                <w:sz w:val="22"/>
              </w:rPr>
            </w:pPr>
            <w:r w:rsidRPr="00941AEC">
              <w:rPr>
                <w:rFonts w:cstheme="minorHAnsi"/>
                <w:bCs/>
                <w:sz w:val="22"/>
              </w:rPr>
              <w:t xml:space="preserve">zmieniająca uchwałę w sprawie poboru podatku rolnego, podatku leśnego i podatku od nieruchomości od osób fizycznych w drodze inkasa, wyznaczenia inkasentów i </w:t>
            </w:r>
            <w:r w:rsidRPr="00941AEC">
              <w:rPr>
                <w:rFonts w:cstheme="minorHAnsi"/>
                <w:bCs/>
                <w:sz w:val="22"/>
              </w:rPr>
              <w:lastRenderedPageBreak/>
              <w:t>określenia wysokości wynagrodzenia za inkaso.</w:t>
            </w:r>
          </w:p>
        </w:tc>
        <w:tc>
          <w:tcPr>
            <w:tcW w:w="2552" w:type="dxa"/>
            <w:vAlign w:val="center"/>
          </w:tcPr>
          <w:p w14:paraId="5136033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lastRenderedPageBreak/>
              <w:t>Zrealizowano</w:t>
            </w:r>
          </w:p>
        </w:tc>
      </w:tr>
      <w:tr w:rsidR="00941AEC" w:rsidRPr="00941AEC" w14:paraId="25F953EF" w14:textId="77777777" w:rsidTr="009166E8">
        <w:trPr>
          <w:jc w:val="center"/>
        </w:trPr>
        <w:tc>
          <w:tcPr>
            <w:tcW w:w="645" w:type="dxa"/>
            <w:vAlign w:val="center"/>
          </w:tcPr>
          <w:p w14:paraId="164393D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103.</w:t>
            </w:r>
          </w:p>
        </w:tc>
        <w:tc>
          <w:tcPr>
            <w:tcW w:w="1580" w:type="dxa"/>
            <w:vAlign w:val="center"/>
          </w:tcPr>
          <w:p w14:paraId="398B50DC"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XIV/134/19</w:t>
            </w:r>
          </w:p>
        </w:tc>
        <w:tc>
          <w:tcPr>
            <w:tcW w:w="1749" w:type="dxa"/>
            <w:vAlign w:val="center"/>
          </w:tcPr>
          <w:p w14:paraId="30A9D2C7"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7E07E160" w14:textId="77777777" w:rsidR="00941AEC" w:rsidRPr="00941AEC" w:rsidRDefault="00941AEC" w:rsidP="009166E8">
            <w:pPr>
              <w:jc w:val="both"/>
              <w:rPr>
                <w:rFonts w:cstheme="minorHAnsi"/>
                <w:sz w:val="22"/>
              </w:rPr>
            </w:pPr>
            <w:r w:rsidRPr="00941AEC">
              <w:rPr>
                <w:rFonts w:cstheme="minorHAnsi"/>
                <w:bCs/>
                <w:sz w:val="22"/>
              </w:rPr>
              <w:t>zmieniająca uchwałę w sprawie zarządzenia poboru opłaty za gospodarowanie odpadami komunalnymi w drodze inkasa, wyznaczenia inkasentów i określenia wysokości wynagrodzenia za inkaso.</w:t>
            </w:r>
          </w:p>
        </w:tc>
        <w:tc>
          <w:tcPr>
            <w:tcW w:w="2552" w:type="dxa"/>
            <w:vAlign w:val="center"/>
          </w:tcPr>
          <w:p w14:paraId="0F5E0BD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Zrealizowano</w:t>
            </w:r>
          </w:p>
        </w:tc>
      </w:tr>
      <w:tr w:rsidR="00941AEC" w:rsidRPr="00941AEC" w14:paraId="39462101" w14:textId="77777777" w:rsidTr="009166E8">
        <w:trPr>
          <w:jc w:val="center"/>
        </w:trPr>
        <w:tc>
          <w:tcPr>
            <w:tcW w:w="645" w:type="dxa"/>
            <w:vAlign w:val="center"/>
          </w:tcPr>
          <w:p w14:paraId="6915B1F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104.</w:t>
            </w:r>
          </w:p>
        </w:tc>
        <w:tc>
          <w:tcPr>
            <w:tcW w:w="1580" w:type="dxa"/>
            <w:vAlign w:val="center"/>
          </w:tcPr>
          <w:p w14:paraId="00594F24"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XIV/135/19</w:t>
            </w:r>
          </w:p>
        </w:tc>
        <w:tc>
          <w:tcPr>
            <w:tcW w:w="1749" w:type="dxa"/>
            <w:vAlign w:val="center"/>
          </w:tcPr>
          <w:p w14:paraId="7D3DB599"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436C9E27" w14:textId="77777777" w:rsidR="00941AEC" w:rsidRPr="00941AEC" w:rsidRDefault="00941AEC" w:rsidP="009166E8">
            <w:pPr>
              <w:jc w:val="both"/>
              <w:rPr>
                <w:rFonts w:cstheme="minorHAnsi"/>
                <w:sz w:val="22"/>
              </w:rPr>
            </w:pPr>
            <w:r w:rsidRPr="00941AEC">
              <w:rPr>
                <w:rFonts w:cstheme="minorHAnsi"/>
                <w:bCs/>
                <w:sz w:val="22"/>
              </w:rPr>
              <w:t>stwierdzenia zakończenia działalności dotychczasowego Gimnazjum im. Ludzi Wielkiego Serca i Umysłu w Karlinie wchodzącego w skład Zespołu Szkół w Karlinie.</w:t>
            </w:r>
          </w:p>
        </w:tc>
        <w:tc>
          <w:tcPr>
            <w:tcW w:w="2552" w:type="dxa"/>
            <w:vAlign w:val="center"/>
          </w:tcPr>
          <w:p w14:paraId="38FC11D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Zrealizowana </w:t>
            </w:r>
          </w:p>
        </w:tc>
      </w:tr>
      <w:tr w:rsidR="00941AEC" w:rsidRPr="00941AEC" w14:paraId="1A015FE1" w14:textId="77777777" w:rsidTr="009166E8">
        <w:trPr>
          <w:jc w:val="center"/>
        </w:trPr>
        <w:tc>
          <w:tcPr>
            <w:tcW w:w="645" w:type="dxa"/>
            <w:vAlign w:val="center"/>
          </w:tcPr>
          <w:p w14:paraId="526CF56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105.</w:t>
            </w:r>
          </w:p>
        </w:tc>
        <w:tc>
          <w:tcPr>
            <w:tcW w:w="1580" w:type="dxa"/>
            <w:vAlign w:val="center"/>
          </w:tcPr>
          <w:p w14:paraId="390F9303"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XIV/136/19</w:t>
            </w:r>
          </w:p>
        </w:tc>
        <w:tc>
          <w:tcPr>
            <w:tcW w:w="1749" w:type="dxa"/>
            <w:vAlign w:val="center"/>
          </w:tcPr>
          <w:p w14:paraId="2587BA13"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62FA3887" w14:textId="77777777" w:rsidR="00941AEC" w:rsidRPr="00941AEC" w:rsidRDefault="00941AEC" w:rsidP="009166E8">
            <w:pPr>
              <w:jc w:val="both"/>
              <w:rPr>
                <w:rFonts w:cstheme="minorHAnsi"/>
                <w:sz w:val="22"/>
              </w:rPr>
            </w:pPr>
            <w:r w:rsidRPr="00941AEC">
              <w:rPr>
                <w:rFonts w:cstheme="minorHAnsi"/>
                <w:bCs/>
                <w:sz w:val="22"/>
              </w:rPr>
              <w:t>zbycia nieruchomości położonej na terenie miasta Karlino.</w:t>
            </w:r>
          </w:p>
        </w:tc>
        <w:tc>
          <w:tcPr>
            <w:tcW w:w="2552" w:type="dxa"/>
            <w:vAlign w:val="center"/>
          </w:tcPr>
          <w:p w14:paraId="345773C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 xml:space="preserve">W trakcie realizacji </w:t>
            </w:r>
          </w:p>
        </w:tc>
      </w:tr>
      <w:tr w:rsidR="00941AEC" w:rsidRPr="00941AEC" w14:paraId="3C57FEF2" w14:textId="77777777" w:rsidTr="009166E8">
        <w:trPr>
          <w:jc w:val="center"/>
        </w:trPr>
        <w:tc>
          <w:tcPr>
            <w:tcW w:w="645" w:type="dxa"/>
            <w:vAlign w:val="center"/>
          </w:tcPr>
          <w:p w14:paraId="41C7F24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106.</w:t>
            </w:r>
          </w:p>
        </w:tc>
        <w:tc>
          <w:tcPr>
            <w:tcW w:w="1580" w:type="dxa"/>
            <w:vAlign w:val="center"/>
          </w:tcPr>
          <w:p w14:paraId="2EA5BEAC"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XIV/137/19</w:t>
            </w:r>
          </w:p>
        </w:tc>
        <w:tc>
          <w:tcPr>
            <w:tcW w:w="1749" w:type="dxa"/>
            <w:vAlign w:val="center"/>
          </w:tcPr>
          <w:p w14:paraId="27908728"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6E9DC59F" w14:textId="77777777" w:rsidR="00941AEC" w:rsidRPr="00941AEC" w:rsidRDefault="00941AEC" w:rsidP="009166E8">
            <w:pPr>
              <w:jc w:val="both"/>
              <w:rPr>
                <w:rFonts w:cstheme="minorHAnsi"/>
                <w:sz w:val="22"/>
              </w:rPr>
            </w:pPr>
            <w:r w:rsidRPr="00941AEC">
              <w:rPr>
                <w:rFonts w:cstheme="minorHAnsi"/>
                <w:bCs/>
                <w:sz w:val="22"/>
              </w:rPr>
              <w:t xml:space="preserve">zbycia nieruchomości położonej na terenie gminy Karlino – obręb </w:t>
            </w:r>
            <w:proofErr w:type="spellStart"/>
            <w:r w:rsidRPr="00941AEC">
              <w:rPr>
                <w:rFonts w:cstheme="minorHAnsi"/>
                <w:bCs/>
                <w:sz w:val="22"/>
              </w:rPr>
              <w:t>Kowańcz</w:t>
            </w:r>
            <w:proofErr w:type="spellEnd"/>
            <w:r w:rsidRPr="00941AEC">
              <w:rPr>
                <w:rFonts w:cstheme="minorHAnsi"/>
                <w:bCs/>
                <w:sz w:val="22"/>
              </w:rPr>
              <w:t>.</w:t>
            </w:r>
          </w:p>
        </w:tc>
        <w:tc>
          <w:tcPr>
            <w:tcW w:w="2552" w:type="dxa"/>
            <w:vAlign w:val="center"/>
          </w:tcPr>
          <w:p w14:paraId="35B3588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73A4D95" w14:textId="77777777" w:rsidTr="009166E8">
        <w:trPr>
          <w:jc w:val="center"/>
        </w:trPr>
        <w:tc>
          <w:tcPr>
            <w:tcW w:w="645" w:type="dxa"/>
            <w:vAlign w:val="center"/>
          </w:tcPr>
          <w:p w14:paraId="16DC63D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107.</w:t>
            </w:r>
          </w:p>
        </w:tc>
        <w:tc>
          <w:tcPr>
            <w:tcW w:w="1580" w:type="dxa"/>
            <w:vAlign w:val="center"/>
          </w:tcPr>
          <w:p w14:paraId="1FEE94A8"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XIV/138/19</w:t>
            </w:r>
          </w:p>
        </w:tc>
        <w:tc>
          <w:tcPr>
            <w:tcW w:w="1749" w:type="dxa"/>
            <w:vAlign w:val="center"/>
          </w:tcPr>
          <w:p w14:paraId="1EC9C64D"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3DC94693" w14:textId="77777777" w:rsidR="00941AEC" w:rsidRPr="00941AEC" w:rsidRDefault="00941AEC" w:rsidP="009166E8">
            <w:pPr>
              <w:jc w:val="both"/>
              <w:rPr>
                <w:rFonts w:cstheme="minorHAnsi"/>
                <w:sz w:val="22"/>
              </w:rPr>
            </w:pPr>
            <w:r w:rsidRPr="00941AEC">
              <w:rPr>
                <w:rFonts w:cstheme="minorHAnsi"/>
                <w:bCs/>
                <w:sz w:val="22"/>
              </w:rPr>
              <w:t>wyrażenia zgody na zamianę nieruchomości położonej na terenie miasta Karlino.</w:t>
            </w:r>
          </w:p>
        </w:tc>
        <w:tc>
          <w:tcPr>
            <w:tcW w:w="2552" w:type="dxa"/>
            <w:vAlign w:val="center"/>
          </w:tcPr>
          <w:p w14:paraId="6DA53DA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W trakcie realizacji</w:t>
            </w:r>
          </w:p>
        </w:tc>
      </w:tr>
      <w:tr w:rsidR="00941AEC" w:rsidRPr="00941AEC" w14:paraId="50972CD6" w14:textId="77777777" w:rsidTr="009166E8">
        <w:trPr>
          <w:jc w:val="center"/>
        </w:trPr>
        <w:tc>
          <w:tcPr>
            <w:tcW w:w="645" w:type="dxa"/>
            <w:vAlign w:val="center"/>
          </w:tcPr>
          <w:p w14:paraId="12BF565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108.</w:t>
            </w:r>
          </w:p>
        </w:tc>
        <w:tc>
          <w:tcPr>
            <w:tcW w:w="1580" w:type="dxa"/>
            <w:vAlign w:val="center"/>
          </w:tcPr>
          <w:p w14:paraId="515F781B"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XIV/139/19</w:t>
            </w:r>
          </w:p>
        </w:tc>
        <w:tc>
          <w:tcPr>
            <w:tcW w:w="1749" w:type="dxa"/>
            <w:vAlign w:val="center"/>
          </w:tcPr>
          <w:p w14:paraId="568F885C"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5B6F287B" w14:textId="77777777" w:rsidR="00941AEC" w:rsidRPr="00941AEC" w:rsidRDefault="00941AEC" w:rsidP="009166E8">
            <w:pPr>
              <w:jc w:val="both"/>
              <w:rPr>
                <w:rFonts w:cstheme="minorHAnsi"/>
                <w:sz w:val="22"/>
              </w:rPr>
            </w:pPr>
            <w:r w:rsidRPr="00941AEC">
              <w:rPr>
                <w:rFonts w:cstheme="minorHAnsi"/>
                <w:bCs/>
                <w:sz w:val="22"/>
              </w:rPr>
              <w:t>pozbawienia dróg gminnych dotychczasowej kategorii.</w:t>
            </w:r>
          </w:p>
        </w:tc>
        <w:tc>
          <w:tcPr>
            <w:tcW w:w="2552" w:type="dxa"/>
            <w:vAlign w:val="center"/>
          </w:tcPr>
          <w:p w14:paraId="5270E89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453276B7" w14:textId="77777777" w:rsidTr="009166E8">
        <w:trPr>
          <w:jc w:val="center"/>
        </w:trPr>
        <w:tc>
          <w:tcPr>
            <w:tcW w:w="645" w:type="dxa"/>
            <w:vAlign w:val="center"/>
          </w:tcPr>
          <w:p w14:paraId="529FFAF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109.</w:t>
            </w:r>
          </w:p>
        </w:tc>
        <w:tc>
          <w:tcPr>
            <w:tcW w:w="1580" w:type="dxa"/>
            <w:vAlign w:val="center"/>
          </w:tcPr>
          <w:p w14:paraId="5E6C8F4E" w14:textId="77777777" w:rsidR="00941AEC" w:rsidRPr="00941AEC" w:rsidRDefault="00941AEC" w:rsidP="009166E8">
            <w:pPr>
              <w:spacing w:after="0" w:line="240" w:lineRule="auto"/>
              <w:jc w:val="center"/>
              <w:rPr>
                <w:rFonts w:cstheme="minorHAnsi"/>
                <w:sz w:val="22"/>
              </w:rPr>
            </w:pPr>
            <w:r w:rsidRPr="00941AEC">
              <w:rPr>
                <w:rFonts w:cstheme="minorHAnsi"/>
                <w:bCs/>
                <w:sz w:val="22"/>
              </w:rPr>
              <w:t>XIV/140/19</w:t>
            </w:r>
          </w:p>
        </w:tc>
        <w:tc>
          <w:tcPr>
            <w:tcW w:w="1749" w:type="dxa"/>
            <w:vAlign w:val="center"/>
          </w:tcPr>
          <w:p w14:paraId="05C2838C" w14:textId="77777777" w:rsidR="00941AEC" w:rsidRPr="00941AEC" w:rsidRDefault="00941AEC" w:rsidP="009166E8">
            <w:pPr>
              <w:spacing w:after="0" w:line="240" w:lineRule="auto"/>
              <w:jc w:val="center"/>
              <w:rPr>
                <w:rFonts w:cstheme="minorHAnsi"/>
                <w:sz w:val="22"/>
              </w:rPr>
            </w:pPr>
            <w:r w:rsidRPr="00941AEC">
              <w:rPr>
                <w:rFonts w:cstheme="minorHAnsi"/>
                <w:bCs/>
                <w:sz w:val="22"/>
              </w:rPr>
              <w:t>23.09.2019 r.</w:t>
            </w:r>
          </w:p>
        </w:tc>
        <w:tc>
          <w:tcPr>
            <w:tcW w:w="3392" w:type="dxa"/>
            <w:vAlign w:val="center"/>
          </w:tcPr>
          <w:p w14:paraId="123D4E08" w14:textId="77777777" w:rsidR="00941AEC" w:rsidRPr="00941AEC" w:rsidRDefault="00941AEC" w:rsidP="009166E8">
            <w:pPr>
              <w:jc w:val="both"/>
              <w:rPr>
                <w:rFonts w:cstheme="minorHAnsi"/>
                <w:sz w:val="22"/>
              </w:rPr>
            </w:pPr>
            <w:r w:rsidRPr="00941AEC">
              <w:rPr>
                <w:rFonts w:cstheme="minorHAnsi"/>
                <w:bCs/>
                <w:sz w:val="22"/>
              </w:rPr>
              <w:t>zmieniająca uchwałę w sprawie wyrażenia zgody na ustanowenie hipoteki na nieruchomościach położonych na terenie miasta i gminy Karlino.</w:t>
            </w:r>
          </w:p>
        </w:tc>
        <w:tc>
          <w:tcPr>
            <w:tcW w:w="2552" w:type="dxa"/>
            <w:vAlign w:val="center"/>
          </w:tcPr>
          <w:p w14:paraId="54E736E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bCs/>
                <w:sz w:val="22"/>
              </w:rPr>
              <w:t>Zrealizowana</w:t>
            </w:r>
          </w:p>
        </w:tc>
      </w:tr>
      <w:tr w:rsidR="00941AEC" w:rsidRPr="00941AEC" w14:paraId="2812100F" w14:textId="77777777" w:rsidTr="009166E8">
        <w:trPr>
          <w:jc w:val="center"/>
        </w:trPr>
        <w:tc>
          <w:tcPr>
            <w:tcW w:w="645" w:type="dxa"/>
            <w:vAlign w:val="center"/>
          </w:tcPr>
          <w:p w14:paraId="3C011DC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110.</w:t>
            </w:r>
          </w:p>
        </w:tc>
        <w:tc>
          <w:tcPr>
            <w:tcW w:w="1580" w:type="dxa"/>
            <w:vAlign w:val="center"/>
          </w:tcPr>
          <w:p w14:paraId="11E11AB7" w14:textId="77777777" w:rsidR="00941AEC" w:rsidRPr="00941AEC" w:rsidRDefault="00941AEC" w:rsidP="009166E8">
            <w:pPr>
              <w:spacing w:after="0" w:line="240" w:lineRule="auto"/>
              <w:jc w:val="center"/>
              <w:rPr>
                <w:rFonts w:cstheme="minorHAnsi"/>
                <w:sz w:val="22"/>
              </w:rPr>
            </w:pPr>
            <w:r w:rsidRPr="00941AEC">
              <w:rPr>
                <w:rFonts w:cstheme="minorHAnsi"/>
                <w:sz w:val="22"/>
              </w:rPr>
              <w:t>XV/141/19</w:t>
            </w:r>
          </w:p>
        </w:tc>
        <w:tc>
          <w:tcPr>
            <w:tcW w:w="1749" w:type="dxa"/>
            <w:vAlign w:val="center"/>
          </w:tcPr>
          <w:p w14:paraId="03CA9EC6"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0F39BF90" w14:textId="77777777" w:rsidR="00941AEC" w:rsidRPr="00941AEC" w:rsidRDefault="00941AEC" w:rsidP="009166E8">
            <w:pPr>
              <w:jc w:val="both"/>
              <w:rPr>
                <w:rFonts w:cstheme="minorHAnsi"/>
                <w:sz w:val="22"/>
              </w:rPr>
            </w:pPr>
            <w:r w:rsidRPr="00941AEC">
              <w:rPr>
                <w:rFonts w:cstheme="minorHAnsi"/>
                <w:sz w:val="22"/>
              </w:rPr>
              <w:t>zmieniająca uchwałę w sprawie uchwalenia budżetu Gminy Karlino na rok 2019.</w:t>
            </w:r>
          </w:p>
        </w:tc>
        <w:tc>
          <w:tcPr>
            <w:tcW w:w="2552" w:type="dxa"/>
            <w:vAlign w:val="center"/>
          </w:tcPr>
          <w:p w14:paraId="3576C28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CC9A69A" w14:textId="77777777" w:rsidTr="009166E8">
        <w:trPr>
          <w:jc w:val="center"/>
        </w:trPr>
        <w:tc>
          <w:tcPr>
            <w:tcW w:w="645" w:type="dxa"/>
            <w:vAlign w:val="center"/>
          </w:tcPr>
          <w:p w14:paraId="57FEE6D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111.</w:t>
            </w:r>
          </w:p>
        </w:tc>
        <w:tc>
          <w:tcPr>
            <w:tcW w:w="1580" w:type="dxa"/>
            <w:vAlign w:val="center"/>
          </w:tcPr>
          <w:p w14:paraId="68E9B1D2" w14:textId="77777777" w:rsidR="00941AEC" w:rsidRPr="00941AEC" w:rsidRDefault="00941AEC" w:rsidP="009166E8">
            <w:pPr>
              <w:spacing w:after="0" w:line="240" w:lineRule="auto"/>
              <w:jc w:val="center"/>
              <w:rPr>
                <w:rFonts w:cstheme="minorHAnsi"/>
                <w:sz w:val="22"/>
              </w:rPr>
            </w:pPr>
            <w:r w:rsidRPr="00941AEC">
              <w:rPr>
                <w:rFonts w:cstheme="minorHAnsi"/>
                <w:sz w:val="22"/>
              </w:rPr>
              <w:t>XV/142/19</w:t>
            </w:r>
          </w:p>
        </w:tc>
        <w:tc>
          <w:tcPr>
            <w:tcW w:w="1749" w:type="dxa"/>
            <w:vAlign w:val="center"/>
          </w:tcPr>
          <w:p w14:paraId="6857B395"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0791435C" w14:textId="77777777" w:rsidR="00941AEC" w:rsidRPr="00941AEC" w:rsidRDefault="00941AEC" w:rsidP="009166E8">
            <w:pPr>
              <w:jc w:val="both"/>
              <w:rPr>
                <w:rFonts w:cstheme="minorHAnsi"/>
                <w:sz w:val="22"/>
              </w:rPr>
            </w:pPr>
            <w:r w:rsidRPr="00941AEC">
              <w:rPr>
                <w:rFonts w:cstheme="minorHAnsi"/>
                <w:sz w:val="22"/>
              </w:rPr>
              <w:t>zmiany uchwały w sprawie zaciągnięcia długoterminowego kredytu bankowego.</w:t>
            </w:r>
          </w:p>
        </w:tc>
        <w:tc>
          <w:tcPr>
            <w:tcW w:w="2552" w:type="dxa"/>
            <w:vAlign w:val="center"/>
          </w:tcPr>
          <w:p w14:paraId="6AD1C6E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558F07C" w14:textId="77777777" w:rsidTr="009166E8">
        <w:trPr>
          <w:jc w:val="center"/>
        </w:trPr>
        <w:tc>
          <w:tcPr>
            <w:tcW w:w="645" w:type="dxa"/>
            <w:vAlign w:val="center"/>
          </w:tcPr>
          <w:p w14:paraId="2F092B7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112.</w:t>
            </w:r>
          </w:p>
        </w:tc>
        <w:tc>
          <w:tcPr>
            <w:tcW w:w="1580" w:type="dxa"/>
            <w:vAlign w:val="center"/>
          </w:tcPr>
          <w:p w14:paraId="0DD4BBE3" w14:textId="77777777" w:rsidR="00941AEC" w:rsidRPr="00941AEC" w:rsidRDefault="00941AEC" w:rsidP="009166E8">
            <w:pPr>
              <w:spacing w:after="0" w:line="240" w:lineRule="auto"/>
              <w:jc w:val="center"/>
              <w:rPr>
                <w:rFonts w:cstheme="minorHAnsi"/>
                <w:sz w:val="22"/>
              </w:rPr>
            </w:pPr>
            <w:r w:rsidRPr="00941AEC">
              <w:rPr>
                <w:rFonts w:cstheme="minorHAnsi"/>
                <w:sz w:val="22"/>
              </w:rPr>
              <w:t>XV/143/19</w:t>
            </w:r>
          </w:p>
        </w:tc>
        <w:tc>
          <w:tcPr>
            <w:tcW w:w="1749" w:type="dxa"/>
            <w:vAlign w:val="center"/>
          </w:tcPr>
          <w:p w14:paraId="3538B687"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5BBF2252" w14:textId="77777777" w:rsidR="00941AEC" w:rsidRPr="00941AEC" w:rsidRDefault="00941AEC" w:rsidP="009166E8">
            <w:pPr>
              <w:rPr>
                <w:rFonts w:cstheme="minorHAnsi"/>
                <w:sz w:val="22"/>
              </w:rPr>
            </w:pPr>
            <w:r w:rsidRPr="00941AEC">
              <w:rPr>
                <w:rFonts w:cstheme="minorHAnsi"/>
                <w:sz w:val="22"/>
              </w:rPr>
              <w:t>określenia zasad i trybu przeprowadzania konsultacji z mieszkańcami Gminy Karlino.</w:t>
            </w:r>
          </w:p>
        </w:tc>
        <w:tc>
          <w:tcPr>
            <w:tcW w:w="2552" w:type="dxa"/>
            <w:vAlign w:val="center"/>
          </w:tcPr>
          <w:p w14:paraId="4E94965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A98133C" w14:textId="77777777" w:rsidTr="009166E8">
        <w:trPr>
          <w:jc w:val="center"/>
        </w:trPr>
        <w:tc>
          <w:tcPr>
            <w:tcW w:w="645" w:type="dxa"/>
            <w:vAlign w:val="center"/>
          </w:tcPr>
          <w:p w14:paraId="300E8D3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113.</w:t>
            </w:r>
          </w:p>
        </w:tc>
        <w:tc>
          <w:tcPr>
            <w:tcW w:w="1580" w:type="dxa"/>
            <w:vAlign w:val="center"/>
          </w:tcPr>
          <w:p w14:paraId="394BDAA9" w14:textId="77777777" w:rsidR="00941AEC" w:rsidRPr="00941AEC" w:rsidRDefault="00941AEC" w:rsidP="009166E8">
            <w:pPr>
              <w:spacing w:after="0" w:line="240" w:lineRule="auto"/>
              <w:jc w:val="center"/>
              <w:rPr>
                <w:rFonts w:cstheme="minorHAnsi"/>
                <w:sz w:val="22"/>
              </w:rPr>
            </w:pPr>
            <w:r w:rsidRPr="00941AEC">
              <w:rPr>
                <w:rFonts w:cstheme="minorHAnsi"/>
                <w:sz w:val="22"/>
              </w:rPr>
              <w:t>XV/144/19</w:t>
            </w:r>
          </w:p>
        </w:tc>
        <w:tc>
          <w:tcPr>
            <w:tcW w:w="1749" w:type="dxa"/>
            <w:vAlign w:val="center"/>
          </w:tcPr>
          <w:p w14:paraId="2E1045E9"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4156BE2E" w14:textId="77777777" w:rsidR="00941AEC" w:rsidRPr="00941AEC" w:rsidRDefault="00941AEC" w:rsidP="009166E8">
            <w:pPr>
              <w:jc w:val="both"/>
              <w:rPr>
                <w:rFonts w:cstheme="minorHAnsi"/>
                <w:sz w:val="22"/>
              </w:rPr>
            </w:pPr>
            <w:r w:rsidRPr="00941AEC">
              <w:rPr>
                <w:rFonts w:cstheme="minorHAnsi"/>
                <w:sz w:val="22"/>
              </w:rPr>
              <w:t>zmieniająca uchwałę w sprawie powołania Młodzieżowej Rady Miejskiej w Karlinie.</w:t>
            </w:r>
          </w:p>
        </w:tc>
        <w:tc>
          <w:tcPr>
            <w:tcW w:w="2552" w:type="dxa"/>
            <w:vAlign w:val="center"/>
          </w:tcPr>
          <w:p w14:paraId="37CACFF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3A953A6" w14:textId="77777777" w:rsidTr="009166E8">
        <w:trPr>
          <w:jc w:val="center"/>
        </w:trPr>
        <w:tc>
          <w:tcPr>
            <w:tcW w:w="645" w:type="dxa"/>
            <w:vAlign w:val="center"/>
          </w:tcPr>
          <w:p w14:paraId="3726D7F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114.</w:t>
            </w:r>
          </w:p>
        </w:tc>
        <w:tc>
          <w:tcPr>
            <w:tcW w:w="1580" w:type="dxa"/>
            <w:vAlign w:val="center"/>
          </w:tcPr>
          <w:p w14:paraId="6837D93F" w14:textId="77777777" w:rsidR="00941AEC" w:rsidRPr="00941AEC" w:rsidRDefault="00941AEC" w:rsidP="009166E8">
            <w:pPr>
              <w:spacing w:after="0" w:line="240" w:lineRule="auto"/>
              <w:jc w:val="center"/>
              <w:rPr>
                <w:rFonts w:cstheme="minorHAnsi"/>
                <w:sz w:val="22"/>
              </w:rPr>
            </w:pPr>
            <w:r w:rsidRPr="00941AEC">
              <w:rPr>
                <w:rFonts w:cstheme="minorHAnsi"/>
                <w:sz w:val="22"/>
              </w:rPr>
              <w:t>XV/145/19</w:t>
            </w:r>
          </w:p>
        </w:tc>
        <w:tc>
          <w:tcPr>
            <w:tcW w:w="1749" w:type="dxa"/>
            <w:vAlign w:val="center"/>
          </w:tcPr>
          <w:p w14:paraId="419640C5"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3C3F9B36" w14:textId="77777777" w:rsidR="00941AEC" w:rsidRPr="00941AEC" w:rsidRDefault="00941AEC" w:rsidP="009166E8">
            <w:pPr>
              <w:jc w:val="both"/>
              <w:rPr>
                <w:rFonts w:cstheme="minorHAnsi"/>
                <w:sz w:val="22"/>
              </w:rPr>
            </w:pPr>
            <w:r w:rsidRPr="00941AEC">
              <w:rPr>
                <w:rFonts w:cstheme="minorHAnsi"/>
                <w:sz w:val="22"/>
              </w:rPr>
              <w:t>ustalenia szczegółowych zasad ponoszenia odpłatności za pobyt osób bezdomnych w schronisku dla osób bezdomnych oraz schronisku dla osób bezdomnych z usługami opiekuńczymi.</w:t>
            </w:r>
          </w:p>
        </w:tc>
        <w:tc>
          <w:tcPr>
            <w:tcW w:w="2552" w:type="dxa"/>
            <w:vAlign w:val="center"/>
          </w:tcPr>
          <w:p w14:paraId="6F3231B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Zmiana uchwały uchwałą Nr XXIII/212/20 rady Miejskiej w Karlinie z dnia 25 maja 2020 r.</w:t>
            </w:r>
          </w:p>
        </w:tc>
      </w:tr>
      <w:tr w:rsidR="00941AEC" w:rsidRPr="00941AEC" w14:paraId="7E6A9A93" w14:textId="77777777" w:rsidTr="009166E8">
        <w:trPr>
          <w:jc w:val="center"/>
        </w:trPr>
        <w:tc>
          <w:tcPr>
            <w:tcW w:w="645" w:type="dxa"/>
            <w:vAlign w:val="center"/>
          </w:tcPr>
          <w:p w14:paraId="41FB0D5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115.</w:t>
            </w:r>
          </w:p>
        </w:tc>
        <w:tc>
          <w:tcPr>
            <w:tcW w:w="1580" w:type="dxa"/>
            <w:vAlign w:val="center"/>
          </w:tcPr>
          <w:p w14:paraId="573C0DE3" w14:textId="77777777" w:rsidR="00941AEC" w:rsidRPr="00941AEC" w:rsidRDefault="00941AEC" w:rsidP="009166E8">
            <w:pPr>
              <w:spacing w:after="0" w:line="240" w:lineRule="auto"/>
              <w:jc w:val="center"/>
              <w:rPr>
                <w:rFonts w:cstheme="minorHAnsi"/>
                <w:sz w:val="22"/>
              </w:rPr>
            </w:pPr>
            <w:r w:rsidRPr="00941AEC">
              <w:rPr>
                <w:rFonts w:cstheme="minorHAnsi"/>
                <w:sz w:val="22"/>
              </w:rPr>
              <w:t>XV/146/19</w:t>
            </w:r>
          </w:p>
        </w:tc>
        <w:tc>
          <w:tcPr>
            <w:tcW w:w="1749" w:type="dxa"/>
            <w:vAlign w:val="center"/>
          </w:tcPr>
          <w:p w14:paraId="35ED8F4A"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759ECAD8" w14:textId="77777777" w:rsidR="00941AEC" w:rsidRPr="00941AEC" w:rsidRDefault="00941AEC" w:rsidP="009166E8">
            <w:pPr>
              <w:jc w:val="both"/>
              <w:rPr>
                <w:rFonts w:cstheme="minorHAnsi"/>
                <w:sz w:val="22"/>
              </w:rPr>
            </w:pPr>
            <w:r w:rsidRPr="00941AEC">
              <w:rPr>
                <w:rFonts w:cstheme="minorHAnsi"/>
                <w:sz w:val="22"/>
              </w:rPr>
              <w:t>zmiany uchwały w sprawie ustalenia regulaminu określającego wysokość oraz szczegółowe warunki przyznawania dodatków: motywacyjnego, funkcyjnego, za warunki pracy i niektórych innych składników wynagrodzenia oraz szczegółowe warunki obliczania i wypłacania wynagrodzenia za godziny ponadwymiarowe i godziny doraźnych zastępstw nauczycielom szkół, dal których organem prowadzącym jest Gmina Karlino.</w:t>
            </w:r>
          </w:p>
        </w:tc>
        <w:tc>
          <w:tcPr>
            <w:tcW w:w="2552" w:type="dxa"/>
            <w:vAlign w:val="center"/>
          </w:tcPr>
          <w:p w14:paraId="67D8ACD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45E3DF0" w14:textId="77777777" w:rsidTr="009166E8">
        <w:trPr>
          <w:jc w:val="center"/>
        </w:trPr>
        <w:tc>
          <w:tcPr>
            <w:tcW w:w="645" w:type="dxa"/>
            <w:vAlign w:val="center"/>
          </w:tcPr>
          <w:p w14:paraId="5AB8F2A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116.</w:t>
            </w:r>
          </w:p>
        </w:tc>
        <w:tc>
          <w:tcPr>
            <w:tcW w:w="1580" w:type="dxa"/>
            <w:vAlign w:val="center"/>
          </w:tcPr>
          <w:p w14:paraId="04412D29" w14:textId="77777777" w:rsidR="00941AEC" w:rsidRPr="00941AEC" w:rsidRDefault="00941AEC" w:rsidP="009166E8">
            <w:pPr>
              <w:spacing w:after="0" w:line="240" w:lineRule="auto"/>
              <w:jc w:val="center"/>
              <w:rPr>
                <w:rFonts w:cstheme="minorHAnsi"/>
                <w:sz w:val="22"/>
              </w:rPr>
            </w:pPr>
            <w:r w:rsidRPr="00941AEC">
              <w:rPr>
                <w:rFonts w:cstheme="minorHAnsi"/>
                <w:sz w:val="22"/>
              </w:rPr>
              <w:t>XV/147/19</w:t>
            </w:r>
          </w:p>
        </w:tc>
        <w:tc>
          <w:tcPr>
            <w:tcW w:w="1749" w:type="dxa"/>
            <w:vAlign w:val="center"/>
          </w:tcPr>
          <w:p w14:paraId="536E3E7B"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28.10.2020 r. </w:t>
            </w:r>
          </w:p>
        </w:tc>
        <w:tc>
          <w:tcPr>
            <w:tcW w:w="3392" w:type="dxa"/>
            <w:vAlign w:val="center"/>
          </w:tcPr>
          <w:p w14:paraId="475FE48D" w14:textId="77777777" w:rsidR="00941AEC" w:rsidRPr="00941AEC" w:rsidRDefault="00941AEC" w:rsidP="009166E8">
            <w:pPr>
              <w:jc w:val="both"/>
              <w:rPr>
                <w:rFonts w:cstheme="minorHAnsi"/>
                <w:sz w:val="22"/>
              </w:rPr>
            </w:pPr>
            <w:r w:rsidRPr="00941AEC">
              <w:rPr>
                <w:rFonts w:cstheme="minorHAnsi"/>
                <w:sz w:val="22"/>
              </w:rPr>
              <w:t>przyjęcie programu współpracy Gminy Karlino z organizacjami pozarządowymi oraz innymi podmiotami prowadzącymi działalność pożytku publicznego na rok 2020.</w:t>
            </w:r>
          </w:p>
        </w:tc>
        <w:tc>
          <w:tcPr>
            <w:tcW w:w="2552" w:type="dxa"/>
            <w:vAlign w:val="center"/>
          </w:tcPr>
          <w:p w14:paraId="44CFD65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36144E00" w14:textId="77777777" w:rsidTr="009166E8">
        <w:trPr>
          <w:jc w:val="center"/>
        </w:trPr>
        <w:tc>
          <w:tcPr>
            <w:tcW w:w="645" w:type="dxa"/>
            <w:vAlign w:val="center"/>
          </w:tcPr>
          <w:p w14:paraId="5E7B0FD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117.</w:t>
            </w:r>
          </w:p>
        </w:tc>
        <w:tc>
          <w:tcPr>
            <w:tcW w:w="1580" w:type="dxa"/>
            <w:vAlign w:val="center"/>
          </w:tcPr>
          <w:p w14:paraId="321B2ABB" w14:textId="77777777" w:rsidR="00941AEC" w:rsidRPr="00941AEC" w:rsidRDefault="00941AEC" w:rsidP="009166E8">
            <w:pPr>
              <w:spacing w:after="0" w:line="240" w:lineRule="auto"/>
              <w:jc w:val="center"/>
              <w:rPr>
                <w:rFonts w:cstheme="minorHAnsi"/>
                <w:sz w:val="22"/>
              </w:rPr>
            </w:pPr>
            <w:r w:rsidRPr="00941AEC">
              <w:rPr>
                <w:rFonts w:cstheme="minorHAnsi"/>
                <w:sz w:val="22"/>
              </w:rPr>
              <w:t>XV/148/19</w:t>
            </w:r>
          </w:p>
        </w:tc>
        <w:tc>
          <w:tcPr>
            <w:tcW w:w="1749" w:type="dxa"/>
            <w:vAlign w:val="center"/>
          </w:tcPr>
          <w:p w14:paraId="5743254B"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45FA9486" w14:textId="77777777" w:rsidR="00941AEC" w:rsidRPr="00941AEC" w:rsidRDefault="00941AEC" w:rsidP="009166E8">
            <w:pPr>
              <w:jc w:val="both"/>
              <w:rPr>
                <w:rFonts w:cstheme="minorHAnsi"/>
                <w:sz w:val="22"/>
              </w:rPr>
            </w:pPr>
            <w:r w:rsidRPr="00941AEC">
              <w:rPr>
                <w:rFonts w:cstheme="minorHAnsi"/>
                <w:sz w:val="22"/>
              </w:rPr>
              <w:t xml:space="preserve">wyrażenia zgody na ustanowienie służebności </w:t>
            </w:r>
            <w:proofErr w:type="spellStart"/>
            <w:r w:rsidRPr="00941AEC">
              <w:rPr>
                <w:rFonts w:cstheme="minorHAnsi"/>
                <w:sz w:val="22"/>
              </w:rPr>
              <w:t>przesyłu</w:t>
            </w:r>
            <w:proofErr w:type="spellEnd"/>
            <w:r w:rsidRPr="00941AEC">
              <w:rPr>
                <w:rFonts w:cstheme="minorHAnsi"/>
                <w:sz w:val="22"/>
              </w:rPr>
              <w:t xml:space="preserve"> na nieruchomościach stanowiących własność Gminy Karlino.</w:t>
            </w:r>
          </w:p>
        </w:tc>
        <w:tc>
          <w:tcPr>
            <w:tcW w:w="2552" w:type="dxa"/>
            <w:vAlign w:val="center"/>
          </w:tcPr>
          <w:p w14:paraId="3920B03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194FECB4" w14:textId="77777777" w:rsidTr="009166E8">
        <w:trPr>
          <w:jc w:val="center"/>
        </w:trPr>
        <w:tc>
          <w:tcPr>
            <w:tcW w:w="645" w:type="dxa"/>
            <w:vAlign w:val="center"/>
          </w:tcPr>
          <w:p w14:paraId="440115B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118.</w:t>
            </w:r>
          </w:p>
        </w:tc>
        <w:tc>
          <w:tcPr>
            <w:tcW w:w="1580" w:type="dxa"/>
            <w:vAlign w:val="center"/>
          </w:tcPr>
          <w:p w14:paraId="78A9E9E9" w14:textId="77777777" w:rsidR="00941AEC" w:rsidRPr="00941AEC" w:rsidRDefault="00941AEC" w:rsidP="009166E8">
            <w:pPr>
              <w:spacing w:after="0" w:line="240" w:lineRule="auto"/>
              <w:jc w:val="center"/>
              <w:rPr>
                <w:rFonts w:cstheme="minorHAnsi"/>
                <w:sz w:val="22"/>
              </w:rPr>
            </w:pPr>
            <w:r w:rsidRPr="00941AEC">
              <w:rPr>
                <w:rFonts w:cstheme="minorHAnsi"/>
                <w:sz w:val="22"/>
              </w:rPr>
              <w:t>XV/149/19</w:t>
            </w:r>
          </w:p>
        </w:tc>
        <w:tc>
          <w:tcPr>
            <w:tcW w:w="1749" w:type="dxa"/>
            <w:vAlign w:val="center"/>
          </w:tcPr>
          <w:p w14:paraId="297F7BD8" w14:textId="77777777" w:rsidR="00941AEC" w:rsidRPr="00941AEC" w:rsidRDefault="00941AEC" w:rsidP="009166E8">
            <w:pPr>
              <w:spacing w:after="0" w:line="240" w:lineRule="auto"/>
              <w:jc w:val="center"/>
              <w:rPr>
                <w:rFonts w:cstheme="minorHAnsi"/>
                <w:sz w:val="22"/>
              </w:rPr>
            </w:pPr>
            <w:r w:rsidRPr="00941AEC">
              <w:rPr>
                <w:rFonts w:cstheme="minorHAnsi"/>
                <w:sz w:val="22"/>
              </w:rPr>
              <w:t>28.10.2019 r.</w:t>
            </w:r>
          </w:p>
        </w:tc>
        <w:tc>
          <w:tcPr>
            <w:tcW w:w="3392" w:type="dxa"/>
            <w:vAlign w:val="center"/>
          </w:tcPr>
          <w:p w14:paraId="1ABECC09" w14:textId="77777777" w:rsidR="00941AEC" w:rsidRPr="00941AEC" w:rsidRDefault="00941AEC" w:rsidP="009166E8">
            <w:pPr>
              <w:jc w:val="both"/>
              <w:rPr>
                <w:rFonts w:cstheme="minorHAnsi"/>
                <w:sz w:val="22"/>
              </w:rPr>
            </w:pPr>
            <w:r w:rsidRPr="00941AEC">
              <w:rPr>
                <w:rFonts w:cstheme="minorHAnsi"/>
                <w:sz w:val="22"/>
              </w:rPr>
              <w:t xml:space="preserve">wyrażenia zgody na ustanowienie służebności </w:t>
            </w:r>
            <w:proofErr w:type="spellStart"/>
            <w:r w:rsidRPr="00941AEC">
              <w:rPr>
                <w:rFonts w:cstheme="minorHAnsi"/>
                <w:sz w:val="22"/>
              </w:rPr>
              <w:t>przesyłu</w:t>
            </w:r>
            <w:proofErr w:type="spellEnd"/>
            <w:r w:rsidRPr="00941AEC">
              <w:rPr>
                <w:rFonts w:cstheme="minorHAnsi"/>
                <w:sz w:val="22"/>
              </w:rPr>
              <w:t xml:space="preserve"> na nieruchomościach stanowiących własność Gminy Karlino.</w:t>
            </w:r>
          </w:p>
        </w:tc>
        <w:tc>
          <w:tcPr>
            <w:tcW w:w="2552" w:type="dxa"/>
            <w:vAlign w:val="center"/>
          </w:tcPr>
          <w:p w14:paraId="24A6427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2AA526B4" w14:textId="77777777" w:rsidTr="009166E8">
        <w:trPr>
          <w:jc w:val="center"/>
        </w:trPr>
        <w:tc>
          <w:tcPr>
            <w:tcW w:w="645" w:type="dxa"/>
            <w:vAlign w:val="center"/>
          </w:tcPr>
          <w:p w14:paraId="2A386E5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119.</w:t>
            </w:r>
          </w:p>
        </w:tc>
        <w:tc>
          <w:tcPr>
            <w:tcW w:w="1580" w:type="dxa"/>
            <w:vAlign w:val="center"/>
          </w:tcPr>
          <w:p w14:paraId="51EDB4E1" w14:textId="77777777" w:rsidR="00941AEC" w:rsidRPr="00941AEC" w:rsidRDefault="00941AEC" w:rsidP="009166E8">
            <w:pPr>
              <w:spacing w:after="0" w:line="240" w:lineRule="auto"/>
              <w:jc w:val="center"/>
              <w:rPr>
                <w:rFonts w:cstheme="minorHAnsi"/>
                <w:sz w:val="22"/>
              </w:rPr>
            </w:pPr>
            <w:r w:rsidRPr="00941AEC">
              <w:rPr>
                <w:rFonts w:cstheme="minorHAnsi"/>
                <w:sz w:val="22"/>
              </w:rPr>
              <w:t>XVI/150/19</w:t>
            </w:r>
          </w:p>
        </w:tc>
        <w:tc>
          <w:tcPr>
            <w:tcW w:w="1749" w:type="dxa"/>
            <w:vAlign w:val="center"/>
          </w:tcPr>
          <w:p w14:paraId="2740FB33"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13.11.2019 r. </w:t>
            </w:r>
          </w:p>
        </w:tc>
        <w:tc>
          <w:tcPr>
            <w:tcW w:w="3392" w:type="dxa"/>
            <w:vAlign w:val="center"/>
          </w:tcPr>
          <w:p w14:paraId="02F196BE" w14:textId="77777777" w:rsidR="00941AEC" w:rsidRPr="00941AEC" w:rsidRDefault="00941AEC" w:rsidP="009166E8">
            <w:pPr>
              <w:jc w:val="both"/>
              <w:rPr>
                <w:rFonts w:cstheme="minorHAnsi"/>
                <w:sz w:val="22"/>
              </w:rPr>
            </w:pPr>
            <w:r w:rsidRPr="00941AEC">
              <w:rPr>
                <w:rFonts w:cstheme="minorHAnsi"/>
                <w:sz w:val="22"/>
              </w:rPr>
              <w:t>zmieniająca uchwałę w sprawie wyrażenia zgody na ustanowienie hipoteki na udziale w nieruchomości położonej na terenie miasta Karlino – obręb 0004.</w:t>
            </w:r>
          </w:p>
        </w:tc>
        <w:tc>
          <w:tcPr>
            <w:tcW w:w="2552" w:type="dxa"/>
            <w:vAlign w:val="center"/>
          </w:tcPr>
          <w:p w14:paraId="0930A7E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26D09466" w14:textId="77777777" w:rsidTr="009166E8">
        <w:trPr>
          <w:jc w:val="center"/>
        </w:trPr>
        <w:tc>
          <w:tcPr>
            <w:tcW w:w="645" w:type="dxa"/>
            <w:vAlign w:val="center"/>
          </w:tcPr>
          <w:p w14:paraId="1CCA883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120.</w:t>
            </w:r>
          </w:p>
        </w:tc>
        <w:tc>
          <w:tcPr>
            <w:tcW w:w="1580" w:type="dxa"/>
            <w:vAlign w:val="center"/>
          </w:tcPr>
          <w:p w14:paraId="20D7B554" w14:textId="77777777" w:rsidR="00941AEC" w:rsidRPr="00941AEC" w:rsidRDefault="00941AEC" w:rsidP="009166E8">
            <w:pPr>
              <w:spacing w:after="0" w:line="240" w:lineRule="auto"/>
              <w:jc w:val="center"/>
              <w:rPr>
                <w:rFonts w:cstheme="minorHAnsi"/>
                <w:sz w:val="22"/>
              </w:rPr>
            </w:pPr>
            <w:r w:rsidRPr="00941AEC">
              <w:rPr>
                <w:rFonts w:cstheme="minorHAnsi"/>
                <w:sz w:val="22"/>
              </w:rPr>
              <w:t>XVII/151/19</w:t>
            </w:r>
          </w:p>
        </w:tc>
        <w:tc>
          <w:tcPr>
            <w:tcW w:w="1749" w:type="dxa"/>
            <w:vAlign w:val="center"/>
          </w:tcPr>
          <w:p w14:paraId="0E541A78"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4B88193D" w14:textId="77777777" w:rsidR="00941AEC" w:rsidRPr="00941AEC" w:rsidRDefault="00941AEC" w:rsidP="009166E8">
            <w:pPr>
              <w:jc w:val="both"/>
              <w:rPr>
                <w:rFonts w:cstheme="minorHAnsi"/>
                <w:sz w:val="22"/>
              </w:rPr>
            </w:pPr>
            <w:r w:rsidRPr="00941AEC">
              <w:rPr>
                <w:rFonts w:cstheme="minorHAnsi"/>
                <w:sz w:val="22"/>
              </w:rPr>
              <w:t>przyjęcia planu sesji na 2020 rok.</w:t>
            </w:r>
          </w:p>
        </w:tc>
        <w:tc>
          <w:tcPr>
            <w:tcW w:w="2552" w:type="dxa"/>
            <w:vAlign w:val="center"/>
          </w:tcPr>
          <w:p w14:paraId="3F3D1EB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36A3DCA2" w14:textId="77777777" w:rsidTr="009166E8">
        <w:trPr>
          <w:jc w:val="center"/>
        </w:trPr>
        <w:tc>
          <w:tcPr>
            <w:tcW w:w="645" w:type="dxa"/>
            <w:vAlign w:val="center"/>
          </w:tcPr>
          <w:p w14:paraId="2AD9C3D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121.</w:t>
            </w:r>
          </w:p>
        </w:tc>
        <w:tc>
          <w:tcPr>
            <w:tcW w:w="1580" w:type="dxa"/>
            <w:vAlign w:val="center"/>
          </w:tcPr>
          <w:p w14:paraId="7F3A6D62" w14:textId="77777777" w:rsidR="00941AEC" w:rsidRPr="00941AEC" w:rsidRDefault="00941AEC" w:rsidP="009166E8">
            <w:pPr>
              <w:spacing w:after="0" w:line="240" w:lineRule="auto"/>
              <w:jc w:val="center"/>
              <w:rPr>
                <w:rFonts w:cstheme="minorHAnsi"/>
                <w:sz w:val="22"/>
              </w:rPr>
            </w:pPr>
            <w:r w:rsidRPr="00941AEC">
              <w:rPr>
                <w:rFonts w:cstheme="minorHAnsi"/>
                <w:sz w:val="22"/>
              </w:rPr>
              <w:t>XVII/152/19</w:t>
            </w:r>
          </w:p>
        </w:tc>
        <w:tc>
          <w:tcPr>
            <w:tcW w:w="1749" w:type="dxa"/>
            <w:vAlign w:val="center"/>
          </w:tcPr>
          <w:p w14:paraId="7F8352D7"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6C0E0740" w14:textId="77777777" w:rsidR="00941AEC" w:rsidRPr="00941AEC" w:rsidRDefault="00941AEC" w:rsidP="009166E8">
            <w:pPr>
              <w:jc w:val="both"/>
              <w:rPr>
                <w:rFonts w:cstheme="minorHAnsi"/>
                <w:sz w:val="22"/>
              </w:rPr>
            </w:pPr>
            <w:r w:rsidRPr="00941AEC">
              <w:rPr>
                <w:rFonts w:cstheme="minorHAnsi"/>
                <w:sz w:val="22"/>
              </w:rPr>
              <w:t>ogłoszenia tekstu jednolitego uchwały w sprawie Statutu Gminy Karlino.</w:t>
            </w:r>
          </w:p>
        </w:tc>
        <w:tc>
          <w:tcPr>
            <w:tcW w:w="2552" w:type="dxa"/>
            <w:vAlign w:val="center"/>
          </w:tcPr>
          <w:p w14:paraId="713919E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580B1882" w14:textId="77777777" w:rsidTr="009166E8">
        <w:trPr>
          <w:jc w:val="center"/>
        </w:trPr>
        <w:tc>
          <w:tcPr>
            <w:tcW w:w="645" w:type="dxa"/>
            <w:vAlign w:val="center"/>
          </w:tcPr>
          <w:p w14:paraId="4753F65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122.</w:t>
            </w:r>
          </w:p>
        </w:tc>
        <w:tc>
          <w:tcPr>
            <w:tcW w:w="1580" w:type="dxa"/>
            <w:vAlign w:val="center"/>
          </w:tcPr>
          <w:p w14:paraId="7B1F1A82" w14:textId="77777777" w:rsidR="00941AEC" w:rsidRPr="00941AEC" w:rsidRDefault="00941AEC" w:rsidP="009166E8">
            <w:pPr>
              <w:spacing w:after="0" w:line="240" w:lineRule="auto"/>
              <w:jc w:val="center"/>
              <w:rPr>
                <w:rFonts w:cstheme="minorHAnsi"/>
                <w:sz w:val="22"/>
              </w:rPr>
            </w:pPr>
            <w:r w:rsidRPr="00941AEC">
              <w:rPr>
                <w:rFonts w:cstheme="minorHAnsi"/>
                <w:sz w:val="22"/>
              </w:rPr>
              <w:t>XVII/153/19</w:t>
            </w:r>
          </w:p>
        </w:tc>
        <w:tc>
          <w:tcPr>
            <w:tcW w:w="1749" w:type="dxa"/>
            <w:vAlign w:val="center"/>
          </w:tcPr>
          <w:p w14:paraId="7348ED6D"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4FC966B5" w14:textId="77777777" w:rsidR="00941AEC" w:rsidRPr="00941AEC" w:rsidRDefault="00941AEC" w:rsidP="009166E8">
            <w:pPr>
              <w:jc w:val="both"/>
              <w:rPr>
                <w:rFonts w:cstheme="minorHAnsi"/>
                <w:sz w:val="22"/>
              </w:rPr>
            </w:pPr>
            <w:r w:rsidRPr="00941AEC">
              <w:rPr>
                <w:rFonts w:cstheme="minorHAnsi"/>
                <w:sz w:val="22"/>
              </w:rPr>
              <w:t>zmieniająca uchwałę w sprawie uchwalenia budżetu Gminy Karlino na rok 2019.</w:t>
            </w:r>
          </w:p>
        </w:tc>
        <w:tc>
          <w:tcPr>
            <w:tcW w:w="2552" w:type="dxa"/>
            <w:vAlign w:val="center"/>
          </w:tcPr>
          <w:p w14:paraId="7C760E2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6C6D15CF" w14:textId="77777777" w:rsidTr="009166E8">
        <w:trPr>
          <w:jc w:val="center"/>
        </w:trPr>
        <w:tc>
          <w:tcPr>
            <w:tcW w:w="645" w:type="dxa"/>
            <w:vAlign w:val="center"/>
          </w:tcPr>
          <w:p w14:paraId="3CB821BF"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123.</w:t>
            </w:r>
          </w:p>
        </w:tc>
        <w:tc>
          <w:tcPr>
            <w:tcW w:w="1580" w:type="dxa"/>
            <w:vAlign w:val="center"/>
          </w:tcPr>
          <w:p w14:paraId="7EF37326" w14:textId="77777777" w:rsidR="00941AEC" w:rsidRPr="00941AEC" w:rsidRDefault="00941AEC" w:rsidP="009166E8">
            <w:pPr>
              <w:spacing w:after="0" w:line="240" w:lineRule="auto"/>
              <w:jc w:val="center"/>
              <w:rPr>
                <w:rFonts w:cstheme="minorHAnsi"/>
                <w:sz w:val="22"/>
              </w:rPr>
            </w:pPr>
            <w:r w:rsidRPr="00941AEC">
              <w:rPr>
                <w:rFonts w:cstheme="minorHAnsi"/>
                <w:sz w:val="22"/>
              </w:rPr>
              <w:t>XVII/154/19</w:t>
            </w:r>
          </w:p>
        </w:tc>
        <w:tc>
          <w:tcPr>
            <w:tcW w:w="1749" w:type="dxa"/>
            <w:vAlign w:val="center"/>
          </w:tcPr>
          <w:p w14:paraId="5C95860B"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6F443CF8" w14:textId="77777777" w:rsidR="00941AEC" w:rsidRPr="00941AEC" w:rsidRDefault="00941AEC" w:rsidP="009166E8">
            <w:pPr>
              <w:jc w:val="both"/>
              <w:rPr>
                <w:rFonts w:cstheme="minorHAnsi"/>
                <w:sz w:val="22"/>
              </w:rPr>
            </w:pPr>
            <w:r w:rsidRPr="00941AEC">
              <w:rPr>
                <w:rFonts w:cstheme="minorHAnsi"/>
                <w:sz w:val="22"/>
              </w:rPr>
              <w:t>zmiany wieloletniej prognozy finansowej Gminy Karlino na lata 2019-2033.</w:t>
            </w:r>
          </w:p>
        </w:tc>
        <w:tc>
          <w:tcPr>
            <w:tcW w:w="2552" w:type="dxa"/>
            <w:vAlign w:val="center"/>
          </w:tcPr>
          <w:p w14:paraId="27E3E24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E8D29EA" w14:textId="77777777" w:rsidTr="009166E8">
        <w:trPr>
          <w:jc w:val="center"/>
        </w:trPr>
        <w:tc>
          <w:tcPr>
            <w:tcW w:w="645" w:type="dxa"/>
            <w:vAlign w:val="center"/>
          </w:tcPr>
          <w:p w14:paraId="2FEA99B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124.</w:t>
            </w:r>
          </w:p>
        </w:tc>
        <w:tc>
          <w:tcPr>
            <w:tcW w:w="1580" w:type="dxa"/>
            <w:vAlign w:val="center"/>
          </w:tcPr>
          <w:p w14:paraId="5618C518" w14:textId="77777777" w:rsidR="00941AEC" w:rsidRPr="00941AEC" w:rsidRDefault="00941AEC" w:rsidP="009166E8">
            <w:pPr>
              <w:spacing w:after="0" w:line="240" w:lineRule="auto"/>
              <w:jc w:val="center"/>
              <w:rPr>
                <w:rFonts w:cstheme="minorHAnsi"/>
                <w:sz w:val="22"/>
              </w:rPr>
            </w:pPr>
            <w:r w:rsidRPr="00941AEC">
              <w:rPr>
                <w:rFonts w:cstheme="minorHAnsi"/>
                <w:sz w:val="22"/>
              </w:rPr>
              <w:t>XVII/155/19</w:t>
            </w:r>
          </w:p>
        </w:tc>
        <w:tc>
          <w:tcPr>
            <w:tcW w:w="1749" w:type="dxa"/>
            <w:vAlign w:val="center"/>
          </w:tcPr>
          <w:p w14:paraId="0F4E16F8"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29.11.2019 r. </w:t>
            </w:r>
          </w:p>
        </w:tc>
        <w:tc>
          <w:tcPr>
            <w:tcW w:w="3392" w:type="dxa"/>
            <w:vAlign w:val="center"/>
          </w:tcPr>
          <w:p w14:paraId="41D3D520" w14:textId="77777777" w:rsidR="00941AEC" w:rsidRPr="00941AEC" w:rsidRDefault="00941AEC" w:rsidP="009166E8">
            <w:pPr>
              <w:jc w:val="both"/>
              <w:rPr>
                <w:rFonts w:cstheme="minorHAnsi"/>
                <w:sz w:val="22"/>
              </w:rPr>
            </w:pPr>
            <w:r w:rsidRPr="00941AEC">
              <w:rPr>
                <w:rFonts w:cstheme="minorHAnsi"/>
                <w:sz w:val="22"/>
              </w:rPr>
              <w:t>określenia wysokości stawek podatku od nieruchomości.</w:t>
            </w:r>
          </w:p>
        </w:tc>
        <w:tc>
          <w:tcPr>
            <w:tcW w:w="2552" w:type="dxa"/>
            <w:vAlign w:val="center"/>
          </w:tcPr>
          <w:p w14:paraId="76A40CD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327E1B8A" w14:textId="77777777" w:rsidTr="009166E8">
        <w:trPr>
          <w:jc w:val="center"/>
        </w:trPr>
        <w:tc>
          <w:tcPr>
            <w:tcW w:w="645" w:type="dxa"/>
            <w:vAlign w:val="center"/>
          </w:tcPr>
          <w:p w14:paraId="588DA41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125.</w:t>
            </w:r>
          </w:p>
        </w:tc>
        <w:tc>
          <w:tcPr>
            <w:tcW w:w="1580" w:type="dxa"/>
            <w:vAlign w:val="center"/>
          </w:tcPr>
          <w:p w14:paraId="4CDCD508" w14:textId="77777777" w:rsidR="00941AEC" w:rsidRPr="00941AEC" w:rsidRDefault="00941AEC" w:rsidP="009166E8">
            <w:pPr>
              <w:spacing w:after="0" w:line="240" w:lineRule="auto"/>
              <w:jc w:val="center"/>
              <w:rPr>
                <w:rFonts w:cstheme="minorHAnsi"/>
                <w:sz w:val="22"/>
              </w:rPr>
            </w:pPr>
            <w:r w:rsidRPr="00941AEC">
              <w:rPr>
                <w:rFonts w:cstheme="minorHAnsi"/>
                <w:sz w:val="22"/>
              </w:rPr>
              <w:t>XVII/156/19</w:t>
            </w:r>
          </w:p>
        </w:tc>
        <w:tc>
          <w:tcPr>
            <w:tcW w:w="1749" w:type="dxa"/>
            <w:vAlign w:val="center"/>
          </w:tcPr>
          <w:p w14:paraId="4EE5631B"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5117DC6C" w14:textId="77777777" w:rsidR="00941AEC" w:rsidRPr="00941AEC" w:rsidRDefault="00941AEC" w:rsidP="009166E8">
            <w:pPr>
              <w:jc w:val="both"/>
              <w:rPr>
                <w:rFonts w:cstheme="minorHAnsi"/>
                <w:sz w:val="22"/>
              </w:rPr>
            </w:pPr>
            <w:r w:rsidRPr="00941AEC">
              <w:rPr>
                <w:rFonts w:cstheme="minorHAnsi"/>
                <w:sz w:val="22"/>
              </w:rPr>
              <w:t>określenia wysokości stawek podatku od środków transportowych.</w:t>
            </w:r>
          </w:p>
        </w:tc>
        <w:tc>
          <w:tcPr>
            <w:tcW w:w="2552" w:type="dxa"/>
            <w:vAlign w:val="center"/>
          </w:tcPr>
          <w:p w14:paraId="1B6FFE5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16D7E782" w14:textId="77777777" w:rsidTr="009166E8">
        <w:trPr>
          <w:jc w:val="center"/>
        </w:trPr>
        <w:tc>
          <w:tcPr>
            <w:tcW w:w="645" w:type="dxa"/>
            <w:vAlign w:val="center"/>
          </w:tcPr>
          <w:p w14:paraId="2AF34A3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126.</w:t>
            </w:r>
          </w:p>
        </w:tc>
        <w:tc>
          <w:tcPr>
            <w:tcW w:w="1580" w:type="dxa"/>
            <w:vAlign w:val="center"/>
          </w:tcPr>
          <w:p w14:paraId="5273B61D" w14:textId="77777777" w:rsidR="00941AEC" w:rsidRPr="00941AEC" w:rsidRDefault="00941AEC" w:rsidP="009166E8">
            <w:pPr>
              <w:spacing w:after="0" w:line="240" w:lineRule="auto"/>
              <w:jc w:val="center"/>
              <w:rPr>
                <w:rFonts w:cstheme="minorHAnsi"/>
                <w:sz w:val="22"/>
              </w:rPr>
            </w:pPr>
            <w:r w:rsidRPr="00941AEC">
              <w:rPr>
                <w:rFonts w:cstheme="minorHAnsi"/>
                <w:sz w:val="22"/>
              </w:rPr>
              <w:t>XVII/157/19</w:t>
            </w:r>
          </w:p>
        </w:tc>
        <w:tc>
          <w:tcPr>
            <w:tcW w:w="1749" w:type="dxa"/>
            <w:vAlign w:val="center"/>
          </w:tcPr>
          <w:p w14:paraId="3C1E59F7"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736E33FE" w14:textId="77777777" w:rsidR="00941AEC" w:rsidRPr="00941AEC" w:rsidRDefault="00941AEC" w:rsidP="009166E8">
            <w:pPr>
              <w:jc w:val="both"/>
              <w:rPr>
                <w:rFonts w:cstheme="minorHAnsi"/>
                <w:sz w:val="22"/>
              </w:rPr>
            </w:pPr>
            <w:r w:rsidRPr="00941AEC">
              <w:rPr>
                <w:rFonts w:cstheme="minorHAnsi"/>
                <w:sz w:val="22"/>
              </w:rPr>
              <w:t>ustalenia dopłaty dla taryfowych grup odbiorców usług zbiorowego zaopatrzenia w wodę i odprowadzenie ścieków na terenie Gminy Karlino.</w:t>
            </w:r>
          </w:p>
        </w:tc>
        <w:tc>
          <w:tcPr>
            <w:tcW w:w="2552" w:type="dxa"/>
            <w:vAlign w:val="center"/>
          </w:tcPr>
          <w:p w14:paraId="65CD7A4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F552A85" w14:textId="77777777" w:rsidTr="009166E8">
        <w:trPr>
          <w:jc w:val="center"/>
        </w:trPr>
        <w:tc>
          <w:tcPr>
            <w:tcW w:w="645" w:type="dxa"/>
            <w:vAlign w:val="center"/>
          </w:tcPr>
          <w:p w14:paraId="73D91C2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127.</w:t>
            </w:r>
          </w:p>
        </w:tc>
        <w:tc>
          <w:tcPr>
            <w:tcW w:w="1580" w:type="dxa"/>
            <w:vAlign w:val="center"/>
          </w:tcPr>
          <w:p w14:paraId="6B1ABBCB" w14:textId="77777777" w:rsidR="00941AEC" w:rsidRPr="00941AEC" w:rsidRDefault="00941AEC" w:rsidP="009166E8">
            <w:pPr>
              <w:spacing w:after="0" w:line="240" w:lineRule="auto"/>
              <w:jc w:val="center"/>
              <w:rPr>
                <w:rFonts w:cstheme="minorHAnsi"/>
                <w:sz w:val="22"/>
              </w:rPr>
            </w:pPr>
            <w:r w:rsidRPr="00941AEC">
              <w:rPr>
                <w:rFonts w:cstheme="minorHAnsi"/>
                <w:sz w:val="22"/>
              </w:rPr>
              <w:t>XVII/158/19</w:t>
            </w:r>
          </w:p>
        </w:tc>
        <w:tc>
          <w:tcPr>
            <w:tcW w:w="1749" w:type="dxa"/>
            <w:vAlign w:val="center"/>
          </w:tcPr>
          <w:p w14:paraId="7BA345AA"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41B492C1" w14:textId="77777777" w:rsidR="00941AEC" w:rsidRPr="00941AEC" w:rsidRDefault="00941AEC" w:rsidP="009166E8">
            <w:pPr>
              <w:jc w:val="both"/>
              <w:rPr>
                <w:rFonts w:cstheme="minorHAnsi"/>
                <w:sz w:val="22"/>
              </w:rPr>
            </w:pPr>
            <w:r w:rsidRPr="00941AEC">
              <w:rPr>
                <w:rFonts w:cstheme="minorHAnsi"/>
                <w:sz w:val="22"/>
              </w:rPr>
              <w:t>wysokości stawek opłaty za zajęcie pasa drogowego dla dróg, których zarządcą jest Burmistrz Karlina.</w:t>
            </w:r>
          </w:p>
        </w:tc>
        <w:tc>
          <w:tcPr>
            <w:tcW w:w="2552" w:type="dxa"/>
            <w:vAlign w:val="center"/>
          </w:tcPr>
          <w:p w14:paraId="476EC3A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6021696" w14:textId="77777777" w:rsidTr="009166E8">
        <w:trPr>
          <w:jc w:val="center"/>
        </w:trPr>
        <w:tc>
          <w:tcPr>
            <w:tcW w:w="645" w:type="dxa"/>
            <w:vAlign w:val="center"/>
          </w:tcPr>
          <w:p w14:paraId="014D2163"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128.</w:t>
            </w:r>
          </w:p>
        </w:tc>
        <w:tc>
          <w:tcPr>
            <w:tcW w:w="1580" w:type="dxa"/>
            <w:vAlign w:val="center"/>
          </w:tcPr>
          <w:p w14:paraId="07068A31" w14:textId="77777777" w:rsidR="00941AEC" w:rsidRPr="00941AEC" w:rsidRDefault="00941AEC" w:rsidP="009166E8">
            <w:pPr>
              <w:spacing w:after="0" w:line="240" w:lineRule="auto"/>
              <w:jc w:val="center"/>
              <w:rPr>
                <w:rFonts w:cstheme="minorHAnsi"/>
                <w:sz w:val="22"/>
              </w:rPr>
            </w:pPr>
            <w:r w:rsidRPr="00941AEC">
              <w:rPr>
                <w:rFonts w:cstheme="minorHAnsi"/>
                <w:sz w:val="22"/>
              </w:rPr>
              <w:t>XVII/159/19</w:t>
            </w:r>
          </w:p>
        </w:tc>
        <w:tc>
          <w:tcPr>
            <w:tcW w:w="1749" w:type="dxa"/>
            <w:vAlign w:val="center"/>
          </w:tcPr>
          <w:p w14:paraId="20F02842"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384542A2" w14:textId="77777777" w:rsidR="00941AEC" w:rsidRPr="00941AEC" w:rsidRDefault="00941AEC" w:rsidP="009166E8">
            <w:pPr>
              <w:jc w:val="both"/>
              <w:rPr>
                <w:rFonts w:cstheme="minorHAnsi"/>
                <w:sz w:val="22"/>
              </w:rPr>
            </w:pPr>
            <w:r w:rsidRPr="00941AEC">
              <w:rPr>
                <w:rFonts w:cstheme="minorHAnsi"/>
                <w:sz w:val="22"/>
              </w:rPr>
              <w:t xml:space="preserve">ustanowienia służebności </w:t>
            </w:r>
            <w:proofErr w:type="spellStart"/>
            <w:r w:rsidRPr="00941AEC">
              <w:rPr>
                <w:rFonts w:cstheme="minorHAnsi"/>
                <w:sz w:val="22"/>
              </w:rPr>
              <w:t>przesyłu</w:t>
            </w:r>
            <w:proofErr w:type="spellEnd"/>
            <w:r w:rsidRPr="00941AEC">
              <w:rPr>
                <w:rFonts w:cstheme="minorHAnsi"/>
                <w:sz w:val="22"/>
              </w:rPr>
              <w:t>.</w:t>
            </w:r>
          </w:p>
        </w:tc>
        <w:tc>
          <w:tcPr>
            <w:tcW w:w="2552" w:type="dxa"/>
            <w:vAlign w:val="center"/>
          </w:tcPr>
          <w:p w14:paraId="541A0A1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 xml:space="preserve">W dniu 17 lipca                       2020 r. zostanie podpisany akt notarialny dot. ustanowienia służebności </w:t>
            </w:r>
            <w:proofErr w:type="spellStart"/>
            <w:r w:rsidRPr="00941AEC">
              <w:rPr>
                <w:rFonts w:cstheme="minorHAnsi"/>
                <w:sz w:val="22"/>
              </w:rPr>
              <w:t>przesyłu</w:t>
            </w:r>
            <w:proofErr w:type="spellEnd"/>
          </w:p>
        </w:tc>
      </w:tr>
      <w:tr w:rsidR="00941AEC" w:rsidRPr="00941AEC" w14:paraId="10367E62" w14:textId="77777777" w:rsidTr="009166E8">
        <w:trPr>
          <w:jc w:val="center"/>
        </w:trPr>
        <w:tc>
          <w:tcPr>
            <w:tcW w:w="645" w:type="dxa"/>
            <w:vAlign w:val="center"/>
          </w:tcPr>
          <w:p w14:paraId="1929202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129.</w:t>
            </w:r>
          </w:p>
        </w:tc>
        <w:tc>
          <w:tcPr>
            <w:tcW w:w="1580" w:type="dxa"/>
            <w:vAlign w:val="center"/>
          </w:tcPr>
          <w:p w14:paraId="59C26F33" w14:textId="77777777" w:rsidR="00941AEC" w:rsidRPr="00941AEC" w:rsidRDefault="00941AEC" w:rsidP="009166E8">
            <w:pPr>
              <w:spacing w:after="0" w:line="240" w:lineRule="auto"/>
              <w:jc w:val="center"/>
              <w:rPr>
                <w:rFonts w:cstheme="minorHAnsi"/>
                <w:sz w:val="22"/>
              </w:rPr>
            </w:pPr>
            <w:r w:rsidRPr="00941AEC">
              <w:rPr>
                <w:rFonts w:cstheme="minorHAnsi"/>
                <w:sz w:val="22"/>
              </w:rPr>
              <w:t>XVII/160/19</w:t>
            </w:r>
          </w:p>
        </w:tc>
        <w:tc>
          <w:tcPr>
            <w:tcW w:w="1749" w:type="dxa"/>
            <w:vAlign w:val="center"/>
          </w:tcPr>
          <w:p w14:paraId="1330CFDF"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29.11.2019 r. </w:t>
            </w:r>
          </w:p>
        </w:tc>
        <w:tc>
          <w:tcPr>
            <w:tcW w:w="3392" w:type="dxa"/>
            <w:vAlign w:val="center"/>
          </w:tcPr>
          <w:p w14:paraId="52A35768" w14:textId="77777777" w:rsidR="00941AEC" w:rsidRPr="00941AEC" w:rsidRDefault="00941AEC" w:rsidP="009166E8">
            <w:pPr>
              <w:jc w:val="both"/>
              <w:rPr>
                <w:rFonts w:cstheme="minorHAnsi"/>
                <w:sz w:val="22"/>
              </w:rPr>
            </w:pPr>
            <w:r w:rsidRPr="00941AEC">
              <w:rPr>
                <w:rFonts w:cstheme="minorHAnsi"/>
                <w:sz w:val="22"/>
              </w:rPr>
              <w:t xml:space="preserve">wyrażenia zgody na ustanowienie służebności </w:t>
            </w:r>
            <w:proofErr w:type="spellStart"/>
            <w:r w:rsidRPr="00941AEC">
              <w:rPr>
                <w:rFonts w:cstheme="minorHAnsi"/>
                <w:sz w:val="22"/>
              </w:rPr>
              <w:t>przesyłu</w:t>
            </w:r>
            <w:proofErr w:type="spellEnd"/>
            <w:r w:rsidRPr="00941AEC">
              <w:rPr>
                <w:rFonts w:cstheme="minorHAnsi"/>
                <w:sz w:val="22"/>
              </w:rPr>
              <w:t xml:space="preserve"> na nieruchomościach stanowiących własność Gminy Karlino.</w:t>
            </w:r>
          </w:p>
        </w:tc>
        <w:tc>
          <w:tcPr>
            <w:tcW w:w="2552" w:type="dxa"/>
            <w:vAlign w:val="center"/>
          </w:tcPr>
          <w:p w14:paraId="5F5D0FD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1DE8CFF6" w14:textId="77777777" w:rsidTr="009166E8">
        <w:trPr>
          <w:jc w:val="center"/>
        </w:trPr>
        <w:tc>
          <w:tcPr>
            <w:tcW w:w="645" w:type="dxa"/>
            <w:vAlign w:val="center"/>
          </w:tcPr>
          <w:p w14:paraId="159B3B1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130.</w:t>
            </w:r>
          </w:p>
        </w:tc>
        <w:tc>
          <w:tcPr>
            <w:tcW w:w="1580" w:type="dxa"/>
            <w:vAlign w:val="center"/>
          </w:tcPr>
          <w:p w14:paraId="7F3596E5" w14:textId="77777777" w:rsidR="00941AEC" w:rsidRPr="00941AEC" w:rsidRDefault="00941AEC" w:rsidP="009166E8">
            <w:pPr>
              <w:spacing w:after="0" w:line="240" w:lineRule="auto"/>
              <w:jc w:val="center"/>
              <w:rPr>
                <w:rFonts w:cstheme="minorHAnsi"/>
                <w:sz w:val="22"/>
              </w:rPr>
            </w:pPr>
            <w:r w:rsidRPr="00941AEC">
              <w:rPr>
                <w:rFonts w:cstheme="minorHAnsi"/>
                <w:sz w:val="22"/>
              </w:rPr>
              <w:t>XVII/161/19</w:t>
            </w:r>
          </w:p>
        </w:tc>
        <w:tc>
          <w:tcPr>
            <w:tcW w:w="1749" w:type="dxa"/>
            <w:vAlign w:val="center"/>
          </w:tcPr>
          <w:p w14:paraId="45EAD756" w14:textId="77777777" w:rsidR="00941AEC" w:rsidRPr="00941AEC" w:rsidRDefault="00941AEC" w:rsidP="009166E8">
            <w:pPr>
              <w:spacing w:after="0" w:line="240" w:lineRule="auto"/>
              <w:jc w:val="center"/>
              <w:rPr>
                <w:rFonts w:cstheme="minorHAnsi"/>
                <w:sz w:val="22"/>
              </w:rPr>
            </w:pPr>
            <w:r w:rsidRPr="00941AEC">
              <w:rPr>
                <w:rFonts w:cstheme="minorHAnsi"/>
                <w:sz w:val="22"/>
              </w:rPr>
              <w:t>29.11.2019 r.</w:t>
            </w:r>
          </w:p>
        </w:tc>
        <w:tc>
          <w:tcPr>
            <w:tcW w:w="3392" w:type="dxa"/>
            <w:vAlign w:val="center"/>
          </w:tcPr>
          <w:p w14:paraId="5D53D9BA" w14:textId="77777777" w:rsidR="00941AEC" w:rsidRPr="00941AEC" w:rsidRDefault="00941AEC" w:rsidP="009166E8">
            <w:pPr>
              <w:jc w:val="both"/>
              <w:rPr>
                <w:rFonts w:cstheme="minorHAnsi"/>
                <w:sz w:val="22"/>
              </w:rPr>
            </w:pPr>
            <w:r w:rsidRPr="00941AEC">
              <w:rPr>
                <w:rFonts w:cstheme="minorHAnsi"/>
                <w:sz w:val="22"/>
              </w:rPr>
              <w:t>zasad wynajmowania lokali wchodzących w skład mieszkaniowego zasobu Gminy Karlino.</w:t>
            </w:r>
          </w:p>
        </w:tc>
        <w:tc>
          <w:tcPr>
            <w:tcW w:w="2552" w:type="dxa"/>
            <w:vAlign w:val="center"/>
          </w:tcPr>
          <w:p w14:paraId="74D4AC7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68C6642A" w14:textId="77777777" w:rsidTr="009166E8">
        <w:trPr>
          <w:jc w:val="center"/>
        </w:trPr>
        <w:tc>
          <w:tcPr>
            <w:tcW w:w="645" w:type="dxa"/>
            <w:vAlign w:val="center"/>
          </w:tcPr>
          <w:p w14:paraId="077EC08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131.</w:t>
            </w:r>
          </w:p>
        </w:tc>
        <w:tc>
          <w:tcPr>
            <w:tcW w:w="1580" w:type="dxa"/>
            <w:vAlign w:val="center"/>
          </w:tcPr>
          <w:p w14:paraId="24AD8CD5" w14:textId="77777777" w:rsidR="00941AEC" w:rsidRPr="00941AEC" w:rsidRDefault="00941AEC" w:rsidP="009166E8">
            <w:pPr>
              <w:spacing w:after="0" w:line="240" w:lineRule="auto"/>
              <w:jc w:val="center"/>
              <w:rPr>
                <w:rFonts w:cstheme="minorHAnsi"/>
                <w:sz w:val="22"/>
              </w:rPr>
            </w:pPr>
            <w:r w:rsidRPr="00941AEC">
              <w:rPr>
                <w:rFonts w:cstheme="minorHAnsi"/>
                <w:sz w:val="22"/>
              </w:rPr>
              <w:t>XVIII/162/19</w:t>
            </w:r>
          </w:p>
        </w:tc>
        <w:tc>
          <w:tcPr>
            <w:tcW w:w="1749" w:type="dxa"/>
            <w:vAlign w:val="center"/>
          </w:tcPr>
          <w:p w14:paraId="31009648"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7E9205E5" w14:textId="77777777" w:rsidR="00941AEC" w:rsidRPr="00941AEC" w:rsidRDefault="00941AEC" w:rsidP="009166E8">
            <w:pPr>
              <w:rPr>
                <w:rFonts w:cstheme="minorHAnsi"/>
                <w:sz w:val="22"/>
              </w:rPr>
            </w:pPr>
            <w:r w:rsidRPr="00941AEC">
              <w:rPr>
                <w:rFonts w:cstheme="minorHAnsi"/>
                <w:sz w:val="22"/>
              </w:rPr>
              <w:t>uchwalenia budżetu Gminy Karlino na rok 2020.</w:t>
            </w:r>
          </w:p>
        </w:tc>
        <w:tc>
          <w:tcPr>
            <w:tcW w:w="2552" w:type="dxa"/>
          </w:tcPr>
          <w:p w14:paraId="42F915C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2486FC3" w14:textId="77777777" w:rsidTr="009166E8">
        <w:trPr>
          <w:jc w:val="center"/>
        </w:trPr>
        <w:tc>
          <w:tcPr>
            <w:tcW w:w="645" w:type="dxa"/>
            <w:vAlign w:val="center"/>
          </w:tcPr>
          <w:p w14:paraId="1DFD816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132.</w:t>
            </w:r>
          </w:p>
        </w:tc>
        <w:tc>
          <w:tcPr>
            <w:tcW w:w="1580" w:type="dxa"/>
            <w:vAlign w:val="center"/>
          </w:tcPr>
          <w:p w14:paraId="215A9767" w14:textId="77777777" w:rsidR="00941AEC" w:rsidRPr="00941AEC" w:rsidRDefault="00941AEC" w:rsidP="009166E8">
            <w:pPr>
              <w:spacing w:after="0" w:line="240" w:lineRule="auto"/>
              <w:jc w:val="center"/>
              <w:rPr>
                <w:rFonts w:cstheme="minorHAnsi"/>
                <w:sz w:val="22"/>
              </w:rPr>
            </w:pPr>
            <w:r w:rsidRPr="00941AEC">
              <w:rPr>
                <w:rFonts w:cstheme="minorHAnsi"/>
                <w:sz w:val="22"/>
              </w:rPr>
              <w:t>XVIII/163/19</w:t>
            </w:r>
          </w:p>
        </w:tc>
        <w:tc>
          <w:tcPr>
            <w:tcW w:w="1749" w:type="dxa"/>
            <w:vAlign w:val="center"/>
          </w:tcPr>
          <w:p w14:paraId="2B6F005E"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5C6DE798" w14:textId="77777777" w:rsidR="00941AEC" w:rsidRPr="00941AEC" w:rsidRDefault="00941AEC" w:rsidP="009166E8">
            <w:pPr>
              <w:rPr>
                <w:rFonts w:cstheme="minorHAnsi"/>
                <w:sz w:val="22"/>
              </w:rPr>
            </w:pPr>
            <w:r w:rsidRPr="00941AEC">
              <w:rPr>
                <w:rFonts w:cstheme="minorHAnsi"/>
                <w:sz w:val="22"/>
              </w:rPr>
              <w:t>zmiany wieloletniej prognozy finansowej Gminy Karlino na lata 2020 – 2033.</w:t>
            </w:r>
          </w:p>
        </w:tc>
        <w:tc>
          <w:tcPr>
            <w:tcW w:w="2552" w:type="dxa"/>
          </w:tcPr>
          <w:p w14:paraId="7F5A9D10"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362E42B" w14:textId="77777777" w:rsidTr="009166E8">
        <w:trPr>
          <w:jc w:val="center"/>
        </w:trPr>
        <w:tc>
          <w:tcPr>
            <w:tcW w:w="645" w:type="dxa"/>
            <w:vAlign w:val="center"/>
          </w:tcPr>
          <w:p w14:paraId="3FF47CE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133.</w:t>
            </w:r>
          </w:p>
        </w:tc>
        <w:tc>
          <w:tcPr>
            <w:tcW w:w="1580" w:type="dxa"/>
            <w:vAlign w:val="center"/>
          </w:tcPr>
          <w:p w14:paraId="2168ADCB" w14:textId="77777777" w:rsidR="00941AEC" w:rsidRPr="00941AEC" w:rsidRDefault="00941AEC" w:rsidP="009166E8">
            <w:pPr>
              <w:spacing w:after="0" w:line="240" w:lineRule="auto"/>
              <w:jc w:val="center"/>
              <w:rPr>
                <w:rFonts w:cstheme="minorHAnsi"/>
                <w:sz w:val="22"/>
              </w:rPr>
            </w:pPr>
            <w:r w:rsidRPr="00941AEC">
              <w:rPr>
                <w:rFonts w:cstheme="minorHAnsi"/>
                <w:sz w:val="22"/>
              </w:rPr>
              <w:t>XVIII/164/19</w:t>
            </w:r>
          </w:p>
        </w:tc>
        <w:tc>
          <w:tcPr>
            <w:tcW w:w="1749" w:type="dxa"/>
            <w:vAlign w:val="center"/>
          </w:tcPr>
          <w:p w14:paraId="47E01299"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20.12.2020 r. </w:t>
            </w:r>
          </w:p>
        </w:tc>
        <w:tc>
          <w:tcPr>
            <w:tcW w:w="3392" w:type="dxa"/>
            <w:vAlign w:val="center"/>
          </w:tcPr>
          <w:p w14:paraId="7A3646DA" w14:textId="77777777" w:rsidR="00941AEC" w:rsidRPr="00941AEC" w:rsidRDefault="00941AEC" w:rsidP="009166E8">
            <w:pPr>
              <w:jc w:val="both"/>
              <w:rPr>
                <w:rFonts w:cstheme="minorHAnsi"/>
                <w:sz w:val="22"/>
              </w:rPr>
            </w:pPr>
            <w:r w:rsidRPr="00941AEC">
              <w:rPr>
                <w:rFonts w:cstheme="minorHAnsi"/>
                <w:sz w:val="22"/>
              </w:rPr>
              <w:t>przyjęcia planów pracy stały komisji Rady Miejskiej na 2020 rok.</w:t>
            </w:r>
          </w:p>
        </w:tc>
        <w:tc>
          <w:tcPr>
            <w:tcW w:w="2552" w:type="dxa"/>
            <w:vAlign w:val="center"/>
          </w:tcPr>
          <w:p w14:paraId="0F49202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115D4803" w14:textId="77777777" w:rsidTr="009166E8">
        <w:trPr>
          <w:jc w:val="center"/>
        </w:trPr>
        <w:tc>
          <w:tcPr>
            <w:tcW w:w="645" w:type="dxa"/>
            <w:vAlign w:val="center"/>
          </w:tcPr>
          <w:p w14:paraId="03D7E5F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134.</w:t>
            </w:r>
          </w:p>
        </w:tc>
        <w:tc>
          <w:tcPr>
            <w:tcW w:w="1580" w:type="dxa"/>
            <w:vAlign w:val="center"/>
          </w:tcPr>
          <w:p w14:paraId="0C9F06BC" w14:textId="77777777" w:rsidR="00941AEC" w:rsidRPr="00941AEC" w:rsidRDefault="00941AEC" w:rsidP="009166E8">
            <w:pPr>
              <w:spacing w:after="0" w:line="240" w:lineRule="auto"/>
              <w:jc w:val="center"/>
              <w:rPr>
                <w:rFonts w:cstheme="minorHAnsi"/>
                <w:sz w:val="22"/>
              </w:rPr>
            </w:pPr>
            <w:r w:rsidRPr="00941AEC">
              <w:rPr>
                <w:rFonts w:cstheme="minorHAnsi"/>
                <w:sz w:val="22"/>
              </w:rPr>
              <w:t>XVIII/165/19</w:t>
            </w:r>
          </w:p>
        </w:tc>
        <w:tc>
          <w:tcPr>
            <w:tcW w:w="1749" w:type="dxa"/>
            <w:vAlign w:val="center"/>
          </w:tcPr>
          <w:p w14:paraId="4BD21C62"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5697BD62" w14:textId="77777777" w:rsidR="00941AEC" w:rsidRPr="00941AEC" w:rsidRDefault="00941AEC" w:rsidP="009166E8">
            <w:pPr>
              <w:jc w:val="both"/>
              <w:rPr>
                <w:rFonts w:cstheme="minorHAnsi"/>
                <w:sz w:val="22"/>
              </w:rPr>
            </w:pPr>
            <w:r w:rsidRPr="00941AEC">
              <w:rPr>
                <w:rFonts w:cstheme="minorHAnsi"/>
                <w:sz w:val="22"/>
              </w:rPr>
              <w:t>statutów jednostek pomocniczych.</w:t>
            </w:r>
          </w:p>
        </w:tc>
        <w:tc>
          <w:tcPr>
            <w:tcW w:w="2552" w:type="dxa"/>
            <w:vAlign w:val="center"/>
          </w:tcPr>
          <w:p w14:paraId="1649340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3E4E3EEE" w14:textId="77777777" w:rsidTr="009166E8">
        <w:trPr>
          <w:jc w:val="center"/>
        </w:trPr>
        <w:tc>
          <w:tcPr>
            <w:tcW w:w="645" w:type="dxa"/>
            <w:vAlign w:val="center"/>
          </w:tcPr>
          <w:p w14:paraId="42A0444D"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135.</w:t>
            </w:r>
          </w:p>
        </w:tc>
        <w:tc>
          <w:tcPr>
            <w:tcW w:w="1580" w:type="dxa"/>
            <w:vAlign w:val="center"/>
          </w:tcPr>
          <w:p w14:paraId="19691411" w14:textId="77777777" w:rsidR="00941AEC" w:rsidRPr="00941AEC" w:rsidRDefault="00941AEC" w:rsidP="009166E8">
            <w:pPr>
              <w:spacing w:after="0" w:line="240" w:lineRule="auto"/>
              <w:jc w:val="center"/>
              <w:rPr>
                <w:rFonts w:cstheme="minorHAnsi"/>
                <w:sz w:val="22"/>
              </w:rPr>
            </w:pPr>
            <w:r w:rsidRPr="00941AEC">
              <w:rPr>
                <w:rFonts w:cstheme="minorHAnsi"/>
                <w:sz w:val="22"/>
              </w:rPr>
              <w:t>XVIII/166/19</w:t>
            </w:r>
          </w:p>
        </w:tc>
        <w:tc>
          <w:tcPr>
            <w:tcW w:w="1749" w:type="dxa"/>
            <w:vAlign w:val="center"/>
          </w:tcPr>
          <w:p w14:paraId="6F339EB3"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2A5C20A8" w14:textId="77777777" w:rsidR="00941AEC" w:rsidRPr="00941AEC" w:rsidRDefault="00941AEC" w:rsidP="009166E8">
            <w:pPr>
              <w:jc w:val="both"/>
              <w:rPr>
                <w:rFonts w:cstheme="minorHAnsi"/>
                <w:sz w:val="22"/>
              </w:rPr>
            </w:pPr>
            <w:r w:rsidRPr="00941AEC">
              <w:rPr>
                <w:rFonts w:cstheme="minorHAnsi"/>
                <w:sz w:val="22"/>
              </w:rPr>
              <w:t>przystąpienia do realizacji programu „Asystent osobisty osoby niepełnosprawnej” – edycja 2019-2020.</w:t>
            </w:r>
          </w:p>
        </w:tc>
        <w:tc>
          <w:tcPr>
            <w:tcW w:w="2552" w:type="dxa"/>
            <w:vAlign w:val="center"/>
          </w:tcPr>
          <w:p w14:paraId="2B5D889A"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00E68983" w14:textId="77777777" w:rsidTr="009166E8">
        <w:trPr>
          <w:jc w:val="center"/>
        </w:trPr>
        <w:tc>
          <w:tcPr>
            <w:tcW w:w="645" w:type="dxa"/>
            <w:vAlign w:val="center"/>
          </w:tcPr>
          <w:p w14:paraId="5AD1192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136.</w:t>
            </w:r>
          </w:p>
        </w:tc>
        <w:tc>
          <w:tcPr>
            <w:tcW w:w="1580" w:type="dxa"/>
            <w:vAlign w:val="center"/>
          </w:tcPr>
          <w:p w14:paraId="22BE240A" w14:textId="77777777" w:rsidR="00941AEC" w:rsidRPr="00941AEC" w:rsidRDefault="00941AEC" w:rsidP="009166E8">
            <w:pPr>
              <w:spacing w:after="0" w:line="240" w:lineRule="auto"/>
              <w:jc w:val="center"/>
              <w:rPr>
                <w:rFonts w:cstheme="minorHAnsi"/>
                <w:sz w:val="22"/>
              </w:rPr>
            </w:pPr>
            <w:r w:rsidRPr="00941AEC">
              <w:rPr>
                <w:rFonts w:cstheme="minorHAnsi"/>
                <w:sz w:val="22"/>
              </w:rPr>
              <w:t>XVIII/167/19</w:t>
            </w:r>
          </w:p>
        </w:tc>
        <w:tc>
          <w:tcPr>
            <w:tcW w:w="1749" w:type="dxa"/>
            <w:vAlign w:val="center"/>
          </w:tcPr>
          <w:p w14:paraId="737962AE"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12CB9F41" w14:textId="77777777" w:rsidR="00941AEC" w:rsidRPr="00941AEC" w:rsidRDefault="00941AEC" w:rsidP="009166E8">
            <w:pPr>
              <w:jc w:val="both"/>
              <w:rPr>
                <w:rFonts w:cstheme="minorHAnsi"/>
                <w:sz w:val="22"/>
              </w:rPr>
            </w:pPr>
            <w:r w:rsidRPr="00941AEC">
              <w:rPr>
                <w:rFonts w:cstheme="minorHAnsi"/>
                <w:sz w:val="22"/>
              </w:rPr>
              <w:t>wyrażenia zgody na zawarcie kolejnych umów najmu.</w:t>
            </w:r>
          </w:p>
        </w:tc>
        <w:tc>
          <w:tcPr>
            <w:tcW w:w="2552" w:type="dxa"/>
            <w:vAlign w:val="center"/>
          </w:tcPr>
          <w:p w14:paraId="28A945C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453D4237" w14:textId="77777777" w:rsidTr="009166E8">
        <w:trPr>
          <w:jc w:val="center"/>
        </w:trPr>
        <w:tc>
          <w:tcPr>
            <w:tcW w:w="645" w:type="dxa"/>
            <w:vAlign w:val="center"/>
          </w:tcPr>
          <w:p w14:paraId="27360C21"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137.</w:t>
            </w:r>
          </w:p>
        </w:tc>
        <w:tc>
          <w:tcPr>
            <w:tcW w:w="1580" w:type="dxa"/>
            <w:vAlign w:val="center"/>
          </w:tcPr>
          <w:p w14:paraId="5F7C27E7" w14:textId="77777777" w:rsidR="00941AEC" w:rsidRPr="00941AEC" w:rsidRDefault="00941AEC" w:rsidP="009166E8">
            <w:pPr>
              <w:spacing w:after="0" w:line="240" w:lineRule="auto"/>
              <w:jc w:val="center"/>
              <w:rPr>
                <w:rFonts w:cstheme="minorHAnsi"/>
                <w:sz w:val="22"/>
              </w:rPr>
            </w:pPr>
            <w:r w:rsidRPr="00941AEC">
              <w:rPr>
                <w:rFonts w:cstheme="minorHAnsi"/>
                <w:sz w:val="22"/>
              </w:rPr>
              <w:t>XVIII/168/19</w:t>
            </w:r>
          </w:p>
        </w:tc>
        <w:tc>
          <w:tcPr>
            <w:tcW w:w="1749" w:type="dxa"/>
            <w:vAlign w:val="center"/>
          </w:tcPr>
          <w:p w14:paraId="3913AD0F"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42E2FC67" w14:textId="77777777" w:rsidR="00941AEC" w:rsidRPr="00941AEC" w:rsidRDefault="00941AEC" w:rsidP="009166E8">
            <w:pPr>
              <w:jc w:val="both"/>
              <w:rPr>
                <w:rFonts w:cstheme="minorHAnsi"/>
                <w:sz w:val="22"/>
              </w:rPr>
            </w:pPr>
            <w:r w:rsidRPr="00941AEC">
              <w:rPr>
                <w:rFonts w:cstheme="minorHAnsi"/>
                <w:sz w:val="22"/>
              </w:rPr>
              <w:t>wyrażenia zgody na wynajęcie, na okres 10 lat w trybie bezprzetargowym, nieruchomości gruntowych położonych na terenie miasta Karlino – obręb 004.</w:t>
            </w:r>
          </w:p>
        </w:tc>
        <w:tc>
          <w:tcPr>
            <w:tcW w:w="2552" w:type="dxa"/>
            <w:vAlign w:val="center"/>
          </w:tcPr>
          <w:p w14:paraId="18F9E11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05EAC3AD" w14:textId="77777777" w:rsidTr="009166E8">
        <w:trPr>
          <w:jc w:val="center"/>
        </w:trPr>
        <w:tc>
          <w:tcPr>
            <w:tcW w:w="645" w:type="dxa"/>
            <w:vAlign w:val="center"/>
          </w:tcPr>
          <w:p w14:paraId="5A22126B"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138.</w:t>
            </w:r>
          </w:p>
        </w:tc>
        <w:tc>
          <w:tcPr>
            <w:tcW w:w="1580" w:type="dxa"/>
            <w:vAlign w:val="center"/>
          </w:tcPr>
          <w:p w14:paraId="682975ED" w14:textId="77777777" w:rsidR="00941AEC" w:rsidRPr="00941AEC" w:rsidRDefault="00941AEC" w:rsidP="009166E8">
            <w:pPr>
              <w:spacing w:after="0" w:line="240" w:lineRule="auto"/>
              <w:jc w:val="center"/>
              <w:rPr>
                <w:rFonts w:cstheme="minorHAnsi"/>
                <w:sz w:val="22"/>
              </w:rPr>
            </w:pPr>
            <w:r w:rsidRPr="00941AEC">
              <w:rPr>
                <w:rFonts w:cstheme="minorHAnsi"/>
                <w:sz w:val="22"/>
              </w:rPr>
              <w:t>XVIII/169/19</w:t>
            </w:r>
          </w:p>
        </w:tc>
        <w:tc>
          <w:tcPr>
            <w:tcW w:w="1749" w:type="dxa"/>
            <w:vAlign w:val="center"/>
          </w:tcPr>
          <w:p w14:paraId="199DE3E2"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593C2653" w14:textId="77777777" w:rsidR="00941AEC" w:rsidRPr="00941AEC" w:rsidRDefault="00941AEC" w:rsidP="009166E8">
            <w:pPr>
              <w:jc w:val="both"/>
              <w:rPr>
                <w:rFonts w:cstheme="minorHAnsi"/>
                <w:sz w:val="22"/>
              </w:rPr>
            </w:pPr>
            <w:r w:rsidRPr="00941AEC">
              <w:rPr>
                <w:rFonts w:cstheme="minorHAnsi"/>
                <w:sz w:val="22"/>
              </w:rPr>
              <w:t>wyrażenia zgody na zawarcie kolejnych umów najmu.</w:t>
            </w:r>
          </w:p>
        </w:tc>
        <w:tc>
          <w:tcPr>
            <w:tcW w:w="2552" w:type="dxa"/>
            <w:vAlign w:val="center"/>
          </w:tcPr>
          <w:p w14:paraId="7397141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7459ED20" w14:textId="77777777" w:rsidTr="009166E8">
        <w:trPr>
          <w:jc w:val="center"/>
        </w:trPr>
        <w:tc>
          <w:tcPr>
            <w:tcW w:w="645" w:type="dxa"/>
            <w:vAlign w:val="center"/>
          </w:tcPr>
          <w:p w14:paraId="1A616724"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139.</w:t>
            </w:r>
          </w:p>
        </w:tc>
        <w:tc>
          <w:tcPr>
            <w:tcW w:w="1580" w:type="dxa"/>
            <w:vAlign w:val="center"/>
          </w:tcPr>
          <w:p w14:paraId="25BE98C3" w14:textId="77777777" w:rsidR="00941AEC" w:rsidRPr="00941AEC" w:rsidRDefault="00941AEC" w:rsidP="009166E8">
            <w:pPr>
              <w:spacing w:after="0" w:line="240" w:lineRule="auto"/>
              <w:jc w:val="center"/>
              <w:rPr>
                <w:rFonts w:cstheme="minorHAnsi"/>
                <w:sz w:val="22"/>
              </w:rPr>
            </w:pPr>
            <w:r w:rsidRPr="00941AEC">
              <w:rPr>
                <w:rFonts w:cstheme="minorHAnsi"/>
                <w:sz w:val="22"/>
              </w:rPr>
              <w:t>XVIII/170/19</w:t>
            </w:r>
          </w:p>
        </w:tc>
        <w:tc>
          <w:tcPr>
            <w:tcW w:w="1749" w:type="dxa"/>
            <w:vAlign w:val="center"/>
          </w:tcPr>
          <w:p w14:paraId="1BF72BA9"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7452BC6C" w14:textId="77777777" w:rsidR="00941AEC" w:rsidRPr="00941AEC" w:rsidRDefault="00941AEC" w:rsidP="009166E8">
            <w:pPr>
              <w:jc w:val="both"/>
              <w:rPr>
                <w:rFonts w:cstheme="minorHAnsi"/>
                <w:sz w:val="22"/>
              </w:rPr>
            </w:pPr>
            <w:r w:rsidRPr="00941AEC">
              <w:rPr>
                <w:rFonts w:cstheme="minorHAnsi"/>
                <w:sz w:val="22"/>
              </w:rPr>
              <w:t>wyboru metody ustalenia opłaty za gospodarowanie odpadami komunalnymi oraz ustalenia wysokości tej opłaty.</w:t>
            </w:r>
          </w:p>
        </w:tc>
        <w:tc>
          <w:tcPr>
            <w:tcW w:w="2552" w:type="dxa"/>
            <w:vAlign w:val="center"/>
          </w:tcPr>
          <w:p w14:paraId="251366C2"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2B10DDB6" w14:textId="77777777" w:rsidTr="009166E8">
        <w:trPr>
          <w:jc w:val="center"/>
        </w:trPr>
        <w:tc>
          <w:tcPr>
            <w:tcW w:w="645" w:type="dxa"/>
            <w:vAlign w:val="center"/>
          </w:tcPr>
          <w:p w14:paraId="38EADDD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140.</w:t>
            </w:r>
          </w:p>
        </w:tc>
        <w:tc>
          <w:tcPr>
            <w:tcW w:w="1580" w:type="dxa"/>
            <w:vAlign w:val="center"/>
          </w:tcPr>
          <w:p w14:paraId="254E16DE" w14:textId="77777777" w:rsidR="00941AEC" w:rsidRPr="00941AEC" w:rsidRDefault="00941AEC" w:rsidP="009166E8">
            <w:pPr>
              <w:spacing w:after="0" w:line="240" w:lineRule="auto"/>
              <w:jc w:val="center"/>
              <w:rPr>
                <w:rFonts w:cstheme="minorHAnsi"/>
                <w:sz w:val="22"/>
              </w:rPr>
            </w:pPr>
            <w:r w:rsidRPr="00941AEC">
              <w:rPr>
                <w:rFonts w:cstheme="minorHAnsi"/>
                <w:sz w:val="22"/>
              </w:rPr>
              <w:t>XVIII/171/19</w:t>
            </w:r>
          </w:p>
        </w:tc>
        <w:tc>
          <w:tcPr>
            <w:tcW w:w="1749" w:type="dxa"/>
            <w:vAlign w:val="center"/>
          </w:tcPr>
          <w:p w14:paraId="3FD0033D"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2A1904AB" w14:textId="77777777" w:rsidR="00941AEC" w:rsidRPr="00941AEC" w:rsidRDefault="00941AEC" w:rsidP="009166E8">
            <w:pPr>
              <w:jc w:val="both"/>
              <w:rPr>
                <w:rFonts w:cstheme="minorHAnsi"/>
                <w:sz w:val="22"/>
              </w:rPr>
            </w:pPr>
            <w:r w:rsidRPr="00941AEC">
              <w:rPr>
                <w:rFonts w:cstheme="minorHAnsi"/>
                <w:sz w:val="22"/>
              </w:rPr>
              <w:t>zmieniająca uchwałę w sprawie wzoru deklaracji o wysokości opłaty za gospodarowanie odpadami komunalnymi składanej przez właścicieli nieruchomości oraz warunków i trybu składania deklaracji za pomocą środków elektronicznych.</w:t>
            </w:r>
          </w:p>
        </w:tc>
        <w:tc>
          <w:tcPr>
            <w:tcW w:w="2552" w:type="dxa"/>
            <w:vAlign w:val="center"/>
          </w:tcPr>
          <w:p w14:paraId="1CD4CEDE"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1F6D4980" w14:textId="77777777" w:rsidTr="009166E8">
        <w:trPr>
          <w:jc w:val="center"/>
        </w:trPr>
        <w:tc>
          <w:tcPr>
            <w:tcW w:w="645" w:type="dxa"/>
            <w:vAlign w:val="center"/>
          </w:tcPr>
          <w:p w14:paraId="4116586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141.</w:t>
            </w:r>
          </w:p>
        </w:tc>
        <w:tc>
          <w:tcPr>
            <w:tcW w:w="1580" w:type="dxa"/>
            <w:vAlign w:val="center"/>
          </w:tcPr>
          <w:p w14:paraId="114A0D43" w14:textId="77777777" w:rsidR="00941AEC" w:rsidRPr="00941AEC" w:rsidRDefault="00941AEC" w:rsidP="009166E8">
            <w:pPr>
              <w:spacing w:after="0" w:line="240" w:lineRule="auto"/>
              <w:jc w:val="center"/>
              <w:rPr>
                <w:rFonts w:cstheme="minorHAnsi"/>
                <w:sz w:val="22"/>
              </w:rPr>
            </w:pPr>
            <w:r w:rsidRPr="00941AEC">
              <w:rPr>
                <w:rFonts w:cstheme="minorHAnsi"/>
                <w:sz w:val="22"/>
              </w:rPr>
              <w:t>XVIII/172/19</w:t>
            </w:r>
          </w:p>
        </w:tc>
        <w:tc>
          <w:tcPr>
            <w:tcW w:w="1749" w:type="dxa"/>
            <w:vAlign w:val="center"/>
          </w:tcPr>
          <w:p w14:paraId="60EB6C66"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42AA7393" w14:textId="77777777" w:rsidR="00941AEC" w:rsidRPr="00941AEC" w:rsidRDefault="00941AEC" w:rsidP="009166E8">
            <w:pPr>
              <w:jc w:val="both"/>
              <w:rPr>
                <w:rFonts w:cstheme="minorHAnsi"/>
                <w:sz w:val="22"/>
              </w:rPr>
            </w:pPr>
            <w:r w:rsidRPr="00941AEC">
              <w:rPr>
                <w:rFonts w:cstheme="minorHAnsi"/>
                <w:sz w:val="22"/>
              </w:rPr>
              <w:t>zapewnienia warunków do osiedlania się na terenie gminy Karlino określonej imiennie rodzinie repatriantów.</w:t>
            </w:r>
          </w:p>
        </w:tc>
        <w:tc>
          <w:tcPr>
            <w:tcW w:w="2552" w:type="dxa"/>
            <w:vAlign w:val="center"/>
          </w:tcPr>
          <w:p w14:paraId="2020A52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18066AA6" w14:textId="77777777" w:rsidTr="009166E8">
        <w:trPr>
          <w:jc w:val="center"/>
        </w:trPr>
        <w:tc>
          <w:tcPr>
            <w:tcW w:w="645" w:type="dxa"/>
            <w:vAlign w:val="center"/>
          </w:tcPr>
          <w:p w14:paraId="3EA9760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142.</w:t>
            </w:r>
          </w:p>
        </w:tc>
        <w:tc>
          <w:tcPr>
            <w:tcW w:w="1580" w:type="dxa"/>
            <w:vAlign w:val="center"/>
          </w:tcPr>
          <w:p w14:paraId="06221C80" w14:textId="77777777" w:rsidR="00941AEC" w:rsidRPr="00941AEC" w:rsidRDefault="00941AEC" w:rsidP="009166E8">
            <w:pPr>
              <w:spacing w:after="0" w:line="240" w:lineRule="auto"/>
              <w:jc w:val="center"/>
              <w:rPr>
                <w:rFonts w:cstheme="minorHAnsi"/>
                <w:sz w:val="22"/>
              </w:rPr>
            </w:pPr>
            <w:r w:rsidRPr="00941AEC">
              <w:rPr>
                <w:rFonts w:cstheme="minorHAnsi"/>
                <w:sz w:val="22"/>
              </w:rPr>
              <w:t>XVIII/173/19</w:t>
            </w:r>
          </w:p>
        </w:tc>
        <w:tc>
          <w:tcPr>
            <w:tcW w:w="1749" w:type="dxa"/>
            <w:vAlign w:val="center"/>
          </w:tcPr>
          <w:p w14:paraId="65AC1D2F"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16E8873E" w14:textId="77777777" w:rsidR="00941AEC" w:rsidRPr="00941AEC" w:rsidRDefault="00941AEC" w:rsidP="009166E8">
            <w:pPr>
              <w:jc w:val="both"/>
              <w:rPr>
                <w:rFonts w:cstheme="minorHAnsi"/>
                <w:sz w:val="22"/>
              </w:rPr>
            </w:pPr>
            <w:r w:rsidRPr="00941AEC">
              <w:rPr>
                <w:rFonts w:cstheme="minorHAnsi"/>
                <w:sz w:val="22"/>
              </w:rPr>
              <w:t>zapewnienia warunków do osiedlania się na terenie gminy Karlino określonej imiennie rodzinie repatriantów.</w:t>
            </w:r>
          </w:p>
        </w:tc>
        <w:tc>
          <w:tcPr>
            <w:tcW w:w="2552" w:type="dxa"/>
            <w:vAlign w:val="center"/>
          </w:tcPr>
          <w:p w14:paraId="71990FF7"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25CFF28" w14:textId="77777777" w:rsidTr="009166E8">
        <w:trPr>
          <w:jc w:val="center"/>
        </w:trPr>
        <w:tc>
          <w:tcPr>
            <w:tcW w:w="645" w:type="dxa"/>
            <w:vAlign w:val="center"/>
          </w:tcPr>
          <w:p w14:paraId="493615C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143.</w:t>
            </w:r>
          </w:p>
        </w:tc>
        <w:tc>
          <w:tcPr>
            <w:tcW w:w="1580" w:type="dxa"/>
            <w:vAlign w:val="center"/>
          </w:tcPr>
          <w:p w14:paraId="3AEE6B54" w14:textId="77777777" w:rsidR="00941AEC" w:rsidRPr="00941AEC" w:rsidRDefault="00941AEC" w:rsidP="009166E8">
            <w:pPr>
              <w:spacing w:after="0" w:line="240" w:lineRule="auto"/>
              <w:jc w:val="center"/>
              <w:rPr>
                <w:rFonts w:cstheme="minorHAnsi"/>
                <w:sz w:val="22"/>
              </w:rPr>
            </w:pPr>
            <w:r w:rsidRPr="00941AEC">
              <w:rPr>
                <w:rFonts w:cstheme="minorHAnsi"/>
                <w:sz w:val="22"/>
              </w:rPr>
              <w:t>XVIII/174/19</w:t>
            </w:r>
          </w:p>
        </w:tc>
        <w:tc>
          <w:tcPr>
            <w:tcW w:w="1749" w:type="dxa"/>
            <w:vAlign w:val="center"/>
          </w:tcPr>
          <w:p w14:paraId="67984EE7"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5917E881" w14:textId="77777777" w:rsidR="00941AEC" w:rsidRPr="00941AEC" w:rsidRDefault="00941AEC" w:rsidP="009166E8">
            <w:pPr>
              <w:jc w:val="both"/>
              <w:rPr>
                <w:rFonts w:cstheme="minorHAnsi"/>
                <w:sz w:val="22"/>
              </w:rPr>
            </w:pPr>
            <w:r w:rsidRPr="00941AEC">
              <w:rPr>
                <w:rFonts w:cstheme="minorHAnsi"/>
                <w:sz w:val="22"/>
              </w:rPr>
              <w:t>zapewnienia warunków do osiedlania się na terenie gminy Karlino określonej imiennie rodzinie repatriantów.</w:t>
            </w:r>
          </w:p>
        </w:tc>
        <w:tc>
          <w:tcPr>
            <w:tcW w:w="2552" w:type="dxa"/>
            <w:vAlign w:val="center"/>
          </w:tcPr>
          <w:p w14:paraId="053F8EF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03D0E2B9" w14:textId="77777777" w:rsidTr="009166E8">
        <w:trPr>
          <w:jc w:val="center"/>
        </w:trPr>
        <w:tc>
          <w:tcPr>
            <w:tcW w:w="645" w:type="dxa"/>
            <w:vAlign w:val="center"/>
          </w:tcPr>
          <w:p w14:paraId="74B5A8C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lastRenderedPageBreak/>
              <w:t>144.</w:t>
            </w:r>
          </w:p>
        </w:tc>
        <w:tc>
          <w:tcPr>
            <w:tcW w:w="1580" w:type="dxa"/>
            <w:vAlign w:val="center"/>
          </w:tcPr>
          <w:p w14:paraId="7818AEE2" w14:textId="77777777" w:rsidR="00941AEC" w:rsidRPr="00941AEC" w:rsidRDefault="00941AEC" w:rsidP="009166E8">
            <w:pPr>
              <w:spacing w:after="0" w:line="240" w:lineRule="auto"/>
              <w:jc w:val="center"/>
              <w:rPr>
                <w:rFonts w:cstheme="minorHAnsi"/>
                <w:sz w:val="22"/>
              </w:rPr>
            </w:pPr>
            <w:r w:rsidRPr="00941AEC">
              <w:rPr>
                <w:rFonts w:cstheme="minorHAnsi"/>
                <w:sz w:val="22"/>
              </w:rPr>
              <w:t>XVIII/175/19</w:t>
            </w:r>
          </w:p>
        </w:tc>
        <w:tc>
          <w:tcPr>
            <w:tcW w:w="1749" w:type="dxa"/>
            <w:vAlign w:val="center"/>
          </w:tcPr>
          <w:p w14:paraId="65FA1726" w14:textId="77777777" w:rsidR="00941AEC" w:rsidRPr="00941AEC" w:rsidRDefault="00941AEC" w:rsidP="009166E8">
            <w:pPr>
              <w:spacing w:after="0" w:line="240" w:lineRule="auto"/>
              <w:jc w:val="center"/>
              <w:rPr>
                <w:rFonts w:cstheme="minorHAnsi"/>
                <w:sz w:val="22"/>
              </w:rPr>
            </w:pPr>
            <w:r w:rsidRPr="00941AEC">
              <w:rPr>
                <w:rFonts w:cstheme="minorHAnsi"/>
                <w:sz w:val="22"/>
              </w:rPr>
              <w:t xml:space="preserve">20.12.2019 r. </w:t>
            </w:r>
          </w:p>
        </w:tc>
        <w:tc>
          <w:tcPr>
            <w:tcW w:w="3392" w:type="dxa"/>
            <w:vAlign w:val="center"/>
          </w:tcPr>
          <w:p w14:paraId="4657012B" w14:textId="77777777" w:rsidR="00941AEC" w:rsidRPr="00941AEC" w:rsidRDefault="00941AEC" w:rsidP="009166E8">
            <w:pPr>
              <w:jc w:val="both"/>
              <w:rPr>
                <w:rFonts w:cstheme="minorHAnsi"/>
                <w:sz w:val="22"/>
              </w:rPr>
            </w:pPr>
            <w:r w:rsidRPr="00941AEC">
              <w:rPr>
                <w:rFonts w:cstheme="minorHAnsi"/>
                <w:sz w:val="22"/>
              </w:rPr>
              <w:t xml:space="preserve">zmieniająca uchwałę w sprawie uchwalenia budżetu Gminy Karlino na rok 2019. </w:t>
            </w:r>
          </w:p>
        </w:tc>
        <w:tc>
          <w:tcPr>
            <w:tcW w:w="2552" w:type="dxa"/>
            <w:vAlign w:val="center"/>
          </w:tcPr>
          <w:p w14:paraId="12D4ABD6"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B6C1ED4" w14:textId="77777777" w:rsidTr="009166E8">
        <w:trPr>
          <w:jc w:val="center"/>
        </w:trPr>
        <w:tc>
          <w:tcPr>
            <w:tcW w:w="645" w:type="dxa"/>
            <w:vAlign w:val="center"/>
          </w:tcPr>
          <w:p w14:paraId="7F968C99"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145.</w:t>
            </w:r>
          </w:p>
        </w:tc>
        <w:tc>
          <w:tcPr>
            <w:tcW w:w="1580" w:type="dxa"/>
            <w:vAlign w:val="center"/>
          </w:tcPr>
          <w:p w14:paraId="4D9CCF07" w14:textId="77777777" w:rsidR="00941AEC" w:rsidRPr="00941AEC" w:rsidRDefault="00941AEC" w:rsidP="009166E8">
            <w:pPr>
              <w:spacing w:after="0" w:line="240" w:lineRule="auto"/>
              <w:jc w:val="center"/>
              <w:rPr>
                <w:rFonts w:cstheme="minorHAnsi"/>
                <w:sz w:val="22"/>
              </w:rPr>
            </w:pPr>
            <w:r w:rsidRPr="00941AEC">
              <w:rPr>
                <w:rFonts w:cstheme="minorHAnsi"/>
                <w:sz w:val="22"/>
              </w:rPr>
              <w:t>XVIII/176/19</w:t>
            </w:r>
          </w:p>
        </w:tc>
        <w:tc>
          <w:tcPr>
            <w:tcW w:w="1749" w:type="dxa"/>
            <w:vAlign w:val="center"/>
          </w:tcPr>
          <w:p w14:paraId="13BF2CB7"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282334E9" w14:textId="77777777" w:rsidR="00941AEC" w:rsidRPr="00941AEC" w:rsidRDefault="00941AEC" w:rsidP="009166E8">
            <w:pPr>
              <w:jc w:val="both"/>
              <w:rPr>
                <w:rFonts w:cstheme="minorHAnsi"/>
                <w:sz w:val="22"/>
              </w:rPr>
            </w:pPr>
            <w:r w:rsidRPr="00941AEC">
              <w:rPr>
                <w:rFonts w:cstheme="minorHAnsi"/>
                <w:sz w:val="22"/>
              </w:rPr>
              <w:t>zmiany wieloletniej prognozy finansowej Gminy Karlino na lata 2019 – 2033.</w:t>
            </w:r>
          </w:p>
        </w:tc>
        <w:tc>
          <w:tcPr>
            <w:tcW w:w="2552" w:type="dxa"/>
            <w:vAlign w:val="center"/>
          </w:tcPr>
          <w:p w14:paraId="69B18C9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Zrealizowana</w:t>
            </w:r>
          </w:p>
        </w:tc>
      </w:tr>
      <w:tr w:rsidR="00941AEC" w:rsidRPr="00941AEC" w14:paraId="5FB9FC42" w14:textId="77777777" w:rsidTr="009166E8">
        <w:trPr>
          <w:jc w:val="center"/>
        </w:trPr>
        <w:tc>
          <w:tcPr>
            <w:tcW w:w="645" w:type="dxa"/>
            <w:vAlign w:val="center"/>
          </w:tcPr>
          <w:p w14:paraId="5DE782E8"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146.</w:t>
            </w:r>
          </w:p>
        </w:tc>
        <w:tc>
          <w:tcPr>
            <w:tcW w:w="1580" w:type="dxa"/>
            <w:vAlign w:val="center"/>
          </w:tcPr>
          <w:p w14:paraId="1595DA99" w14:textId="77777777" w:rsidR="00941AEC" w:rsidRPr="00941AEC" w:rsidRDefault="00941AEC" w:rsidP="009166E8">
            <w:pPr>
              <w:spacing w:after="0" w:line="240" w:lineRule="auto"/>
              <w:jc w:val="center"/>
              <w:rPr>
                <w:rFonts w:cstheme="minorHAnsi"/>
                <w:sz w:val="22"/>
              </w:rPr>
            </w:pPr>
            <w:r w:rsidRPr="00941AEC">
              <w:rPr>
                <w:rFonts w:cstheme="minorHAnsi"/>
                <w:sz w:val="22"/>
              </w:rPr>
              <w:t>XVIII/177/19</w:t>
            </w:r>
          </w:p>
        </w:tc>
        <w:tc>
          <w:tcPr>
            <w:tcW w:w="1749" w:type="dxa"/>
            <w:vAlign w:val="center"/>
          </w:tcPr>
          <w:p w14:paraId="30EFCAAB"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7A3EC69A" w14:textId="77777777" w:rsidR="00941AEC" w:rsidRPr="00941AEC" w:rsidRDefault="00941AEC" w:rsidP="009166E8">
            <w:pPr>
              <w:jc w:val="both"/>
              <w:rPr>
                <w:rFonts w:cstheme="minorHAnsi"/>
                <w:sz w:val="22"/>
              </w:rPr>
            </w:pPr>
            <w:r w:rsidRPr="00941AEC">
              <w:rPr>
                <w:rFonts w:cstheme="minorHAnsi"/>
                <w:sz w:val="22"/>
              </w:rPr>
              <w:t>zmiany Statutu Gminy Karlino.</w:t>
            </w:r>
          </w:p>
        </w:tc>
        <w:tc>
          <w:tcPr>
            <w:tcW w:w="2552" w:type="dxa"/>
            <w:vAlign w:val="center"/>
          </w:tcPr>
          <w:p w14:paraId="555602E5"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r w:rsidR="00941AEC" w:rsidRPr="00941AEC" w14:paraId="7AA5E62F" w14:textId="77777777" w:rsidTr="009166E8">
        <w:trPr>
          <w:jc w:val="center"/>
        </w:trPr>
        <w:tc>
          <w:tcPr>
            <w:tcW w:w="645" w:type="dxa"/>
            <w:vAlign w:val="center"/>
          </w:tcPr>
          <w:p w14:paraId="7D0F4D7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147.</w:t>
            </w:r>
          </w:p>
        </w:tc>
        <w:tc>
          <w:tcPr>
            <w:tcW w:w="1580" w:type="dxa"/>
            <w:vAlign w:val="center"/>
          </w:tcPr>
          <w:p w14:paraId="4F1C8243" w14:textId="77777777" w:rsidR="00941AEC" w:rsidRPr="00941AEC" w:rsidRDefault="00941AEC" w:rsidP="009166E8">
            <w:pPr>
              <w:spacing w:after="0" w:line="240" w:lineRule="auto"/>
              <w:jc w:val="center"/>
              <w:rPr>
                <w:rFonts w:cstheme="minorHAnsi"/>
                <w:sz w:val="22"/>
              </w:rPr>
            </w:pPr>
            <w:r w:rsidRPr="00941AEC">
              <w:rPr>
                <w:rFonts w:cstheme="minorHAnsi"/>
                <w:sz w:val="22"/>
              </w:rPr>
              <w:t>XVIII/178/19</w:t>
            </w:r>
          </w:p>
        </w:tc>
        <w:tc>
          <w:tcPr>
            <w:tcW w:w="1749" w:type="dxa"/>
            <w:vAlign w:val="center"/>
          </w:tcPr>
          <w:p w14:paraId="13BE13B1" w14:textId="77777777" w:rsidR="00941AEC" w:rsidRPr="00941AEC" w:rsidRDefault="00941AEC" w:rsidP="009166E8">
            <w:pPr>
              <w:spacing w:after="0" w:line="240" w:lineRule="auto"/>
              <w:jc w:val="center"/>
              <w:rPr>
                <w:rFonts w:cstheme="minorHAnsi"/>
                <w:sz w:val="22"/>
              </w:rPr>
            </w:pPr>
            <w:r w:rsidRPr="00941AEC">
              <w:rPr>
                <w:rFonts w:cstheme="minorHAnsi"/>
                <w:sz w:val="22"/>
              </w:rPr>
              <w:t>20.12.2019 r.</w:t>
            </w:r>
          </w:p>
        </w:tc>
        <w:tc>
          <w:tcPr>
            <w:tcW w:w="3392" w:type="dxa"/>
            <w:vAlign w:val="center"/>
          </w:tcPr>
          <w:p w14:paraId="7E062E7C" w14:textId="77777777" w:rsidR="00941AEC" w:rsidRPr="00941AEC" w:rsidRDefault="00941AEC" w:rsidP="009166E8">
            <w:pPr>
              <w:jc w:val="both"/>
              <w:rPr>
                <w:rFonts w:cstheme="minorHAnsi"/>
                <w:sz w:val="22"/>
              </w:rPr>
            </w:pPr>
            <w:r w:rsidRPr="00941AEC">
              <w:rPr>
                <w:rFonts w:cstheme="minorHAnsi"/>
                <w:sz w:val="22"/>
              </w:rPr>
              <w:t>Przyjęcia Gminnego Programu Profilaktyki i Rozwiązywania Problemów Alkoholowych na rok 2020.</w:t>
            </w:r>
          </w:p>
        </w:tc>
        <w:tc>
          <w:tcPr>
            <w:tcW w:w="2552" w:type="dxa"/>
            <w:vAlign w:val="center"/>
          </w:tcPr>
          <w:p w14:paraId="4E324C4C" w14:textId="77777777" w:rsidR="00941AEC" w:rsidRPr="00941AEC" w:rsidRDefault="00941AEC" w:rsidP="009166E8">
            <w:pPr>
              <w:tabs>
                <w:tab w:val="left" w:pos="8931"/>
              </w:tabs>
              <w:spacing w:after="0" w:line="240" w:lineRule="auto"/>
              <w:jc w:val="center"/>
              <w:rPr>
                <w:rFonts w:cstheme="minorHAnsi"/>
                <w:sz w:val="22"/>
              </w:rPr>
            </w:pPr>
            <w:r w:rsidRPr="00941AEC">
              <w:rPr>
                <w:rFonts w:cstheme="minorHAnsi"/>
                <w:sz w:val="22"/>
              </w:rPr>
              <w:t>W trakcie realizacji</w:t>
            </w:r>
          </w:p>
        </w:tc>
      </w:tr>
    </w:tbl>
    <w:p w14:paraId="5BD1AF68" w14:textId="77777777" w:rsidR="002621B1" w:rsidRPr="003205E2" w:rsidRDefault="002621B1" w:rsidP="002621B1">
      <w:pPr>
        <w:spacing w:after="0" w:line="240" w:lineRule="auto"/>
        <w:jc w:val="center"/>
        <w:rPr>
          <w:rFonts w:cs="Arial"/>
          <w:b/>
          <w:sz w:val="22"/>
        </w:rPr>
      </w:pPr>
    </w:p>
    <w:p w14:paraId="398F82DD" w14:textId="77777777" w:rsidR="002621B1" w:rsidRPr="002B02ED" w:rsidRDefault="002B02ED" w:rsidP="002B02ED">
      <w:pPr>
        <w:tabs>
          <w:tab w:val="left" w:pos="8931"/>
        </w:tabs>
        <w:spacing w:after="0" w:line="240" w:lineRule="auto"/>
        <w:rPr>
          <w:rFonts w:cs="Arial"/>
          <w:sz w:val="22"/>
        </w:rPr>
      </w:pPr>
      <w:r w:rsidRPr="002B02ED">
        <w:rPr>
          <w:rFonts w:cs="Arial"/>
          <w:sz w:val="22"/>
        </w:rPr>
        <w:t>Źródło: opracowanie własne</w:t>
      </w:r>
    </w:p>
    <w:p w14:paraId="24827F63" w14:textId="77777777" w:rsidR="00D4566E" w:rsidRPr="00D4566E" w:rsidRDefault="00D4566E" w:rsidP="00D4566E">
      <w:pPr>
        <w:spacing w:before="100" w:beforeAutospacing="1" w:after="100" w:afterAutospacing="1" w:line="240" w:lineRule="auto"/>
        <w:jc w:val="both"/>
        <w:rPr>
          <w:rFonts w:eastAsia="Times New Roman" w:cstheme="minorHAnsi"/>
          <w:sz w:val="22"/>
          <w:lang w:eastAsia="pl-PL"/>
        </w:rPr>
      </w:pPr>
    </w:p>
    <w:p w14:paraId="3D5DB150" w14:textId="77777777" w:rsidR="00B272DF" w:rsidRPr="00D4566E" w:rsidRDefault="00B272DF" w:rsidP="00D4566E">
      <w:pPr>
        <w:pStyle w:val="Nagwek1"/>
      </w:pPr>
      <w:bookmarkStart w:id="79" w:name="_Toc45785881"/>
      <w:r w:rsidRPr="00D4566E">
        <w:t>Podsumowanie</w:t>
      </w:r>
      <w:bookmarkEnd w:id="79"/>
    </w:p>
    <w:p w14:paraId="4E681451" w14:textId="77777777" w:rsidR="00B212AF" w:rsidRDefault="00B212AF"/>
    <w:p w14:paraId="09E0417E" w14:textId="77777777" w:rsidR="009C1E20" w:rsidRPr="000E08A2" w:rsidRDefault="00D4566E" w:rsidP="00D4566E">
      <w:pPr>
        <w:jc w:val="both"/>
        <w:rPr>
          <w:sz w:val="22"/>
        </w:rPr>
      </w:pPr>
      <w:r w:rsidRPr="000E08A2">
        <w:rPr>
          <w:sz w:val="22"/>
        </w:rPr>
        <w:t>Zadaniem burmistrza</w:t>
      </w:r>
      <w:r w:rsidR="00E65C6B" w:rsidRPr="000E08A2">
        <w:rPr>
          <w:sz w:val="22"/>
        </w:rPr>
        <w:t>,</w:t>
      </w:r>
      <w:r w:rsidRPr="000E08A2">
        <w:rPr>
          <w:sz w:val="22"/>
        </w:rPr>
        <w:t xml:space="preserve"> jako organu wykonawczego</w:t>
      </w:r>
      <w:r w:rsidR="00084F6E" w:rsidRPr="000E08A2">
        <w:rPr>
          <w:sz w:val="22"/>
        </w:rPr>
        <w:t xml:space="preserve"> Gminy</w:t>
      </w:r>
      <w:r w:rsidR="00E65C6B" w:rsidRPr="000E08A2">
        <w:rPr>
          <w:sz w:val="22"/>
        </w:rPr>
        <w:t>,</w:t>
      </w:r>
      <w:r w:rsidRPr="000E08A2">
        <w:rPr>
          <w:sz w:val="22"/>
        </w:rPr>
        <w:t xml:space="preserve"> jest dbanie o realizację podejmowanych przez Radę Miejską w Karlinie uchwał, </w:t>
      </w:r>
      <w:r w:rsidR="00084F6E" w:rsidRPr="000E08A2">
        <w:rPr>
          <w:sz w:val="22"/>
        </w:rPr>
        <w:t>jak</w:t>
      </w:r>
      <w:r w:rsidRPr="000E08A2">
        <w:rPr>
          <w:sz w:val="22"/>
        </w:rPr>
        <w:t xml:space="preserve"> również </w:t>
      </w:r>
      <w:r w:rsidR="00E65C6B" w:rsidRPr="000E08A2">
        <w:rPr>
          <w:sz w:val="22"/>
        </w:rPr>
        <w:t>organizacja</w:t>
      </w:r>
      <w:r w:rsidRPr="000E08A2">
        <w:rPr>
          <w:sz w:val="22"/>
        </w:rPr>
        <w:t xml:space="preserve"> bieżące</w:t>
      </w:r>
      <w:r w:rsidR="00E65C6B" w:rsidRPr="000E08A2">
        <w:rPr>
          <w:sz w:val="22"/>
        </w:rPr>
        <w:t>go</w:t>
      </w:r>
      <w:r w:rsidRPr="000E08A2">
        <w:rPr>
          <w:sz w:val="22"/>
        </w:rPr>
        <w:t xml:space="preserve"> funkcjonowani</w:t>
      </w:r>
      <w:r w:rsidR="00E65C6B" w:rsidRPr="000E08A2">
        <w:rPr>
          <w:sz w:val="22"/>
        </w:rPr>
        <w:t>a</w:t>
      </w:r>
      <w:r w:rsidRPr="000E08A2">
        <w:rPr>
          <w:sz w:val="22"/>
        </w:rPr>
        <w:t xml:space="preserve"> gminy i dostosowanie usług publicznych do potrzeb mieszkańców. </w:t>
      </w:r>
    </w:p>
    <w:p w14:paraId="7B3D3EFC" w14:textId="66F9C4DE" w:rsidR="00D4566E" w:rsidRPr="000E08A2" w:rsidRDefault="00D4566E" w:rsidP="00D4566E">
      <w:pPr>
        <w:jc w:val="both"/>
        <w:rPr>
          <w:sz w:val="22"/>
        </w:rPr>
      </w:pPr>
      <w:r w:rsidRPr="000E08A2">
        <w:rPr>
          <w:sz w:val="22"/>
        </w:rPr>
        <w:t xml:space="preserve">Zadania gminy obejmują szeroki zakres tematyczny, skierowany do różnych grup odbiorców, ograniczony </w:t>
      </w:r>
      <w:r w:rsidR="00081705" w:rsidRPr="000E08A2">
        <w:rPr>
          <w:sz w:val="22"/>
        </w:rPr>
        <w:t>jednak</w:t>
      </w:r>
      <w:r w:rsidRPr="000E08A2">
        <w:rPr>
          <w:sz w:val="22"/>
        </w:rPr>
        <w:t xml:space="preserve"> możliwościami finansowymi</w:t>
      </w:r>
      <w:r w:rsidR="00181651" w:rsidRPr="000E08A2">
        <w:rPr>
          <w:sz w:val="22"/>
        </w:rPr>
        <w:t>,</w:t>
      </w:r>
      <w:r w:rsidRPr="000E08A2">
        <w:rPr>
          <w:sz w:val="22"/>
        </w:rPr>
        <w:t xml:space="preserve"> ok</w:t>
      </w:r>
      <w:r w:rsidR="00E65C6B" w:rsidRPr="000E08A2">
        <w:rPr>
          <w:sz w:val="22"/>
        </w:rPr>
        <w:t>reślonymi w uchwalanym rok</w:t>
      </w:r>
      <w:r w:rsidRPr="000E08A2">
        <w:rPr>
          <w:sz w:val="22"/>
        </w:rPr>
        <w:t>rocznie budżecie. Działania in</w:t>
      </w:r>
      <w:r w:rsidR="00081705" w:rsidRPr="000E08A2">
        <w:rPr>
          <w:sz w:val="22"/>
        </w:rPr>
        <w:t xml:space="preserve">westycyjne nie zamykają się z reguły </w:t>
      </w:r>
      <w:r w:rsidR="005E49CB">
        <w:rPr>
          <w:sz w:val="22"/>
        </w:rPr>
        <w:t>w perspektywie jednego</w:t>
      </w:r>
      <w:r w:rsidRPr="000E08A2">
        <w:rPr>
          <w:sz w:val="22"/>
        </w:rPr>
        <w:t xml:space="preserve"> roku</w:t>
      </w:r>
      <w:r w:rsidR="00366C9C" w:rsidRPr="000E08A2">
        <w:rPr>
          <w:sz w:val="22"/>
        </w:rPr>
        <w:t>,</w:t>
      </w:r>
      <w:r w:rsidRPr="000E08A2">
        <w:rPr>
          <w:sz w:val="22"/>
        </w:rPr>
        <w:t xml:space="preserve"> dlatego bardzo ważn</w:t>
      </w:r>
      <w:r w:rsidR="00081705" w:rsidRPr="000E08A2">
        <w:rPr>
          <w:sz w:val="22"/>
        </w:rPr>
        <w:t>ym</w:t>
      </w:r>
      <w:r w:rsidRPr="000E08A2">
        <w:rPr>
          <w:sz w:val="22"/>
        </w:rPr>
        <w:t xml:space="preserve"> jest strategiczne ich planowanie w porozumieniu i przy wiedzy mieszkańców.</w:t>
      </w:r>
    </w:p>
    <w:p w14:paraId="77A63CEF" w14:textId="77777777" w:rsidR="00D4566E" w:rsidRPr="000E08A2" w:rsidRDefault="00D4566E" w:rsidP="00D4566E">
      <w:pPr>
        <w:jc w:val="both"/>
        <w:rPr>
          <w:sz w:val="22"/>
        </w:rPr>
      </w:pPr>
      <w:r w:rsidRPr="000E08A2">
        <w:rPr>
          <w:sz w:val="22"/>
        </w:rPr>
        <w:t xml:space="preserve">Podczas </w:t>
      </w:r>
      <w:r w:rsidR="00081705" w:rsidRPr="000E08A2">
        <w:rPr>
          <w:sz w:val="22"/>
        </w:rPr>
        <w:t xml:space="preserve">licznych </w:t>
      </w:r>
      <w:r w:rsidRPr="000E08A2">
        <w:rPr>
          <w:sz w:val="22"/>
        </w:rPr>
        <w:t>spotkań z mieszkańcami</w:t>
      </w:r>
      <w:r w:rsidR="00081705" w:rsidRPr="000E08A2">
        <w:rPr>
          <w:sz w:val="22"/>
        </w:rPr>
        <w:t>,</w:t>
      </w:r>
      <w:r w:rsidRPr="000E08A2">
        <w:rPr>
          <w:sz w:val="22"/>
        </w:rPr>
        <w:t xml:space="preserve"> zar</w:t>
      </w:r>
      <w:r w:rsidR="00E65C6B" w:rsidRPr="000E08A2">
        <w:rPr>
          <w:sz w:val="22"/>
        </w:rPr>
        <w:t>ówno tych ogólnych, jak i tych indywidualnych</w:t>
      </w:r>
      <w:r w:rsidR="00081705" w:rsidRPr="000E08A2">
        <w:rPr>
          <w:sz w:val="22"/>
        </w:rPr>
        <w:t>,</w:t>
      </w:r>
      <w:r w:rsidRPr="000E08A2">
        <w:rPr>
          <w:sz w:val="22"/>
        </w:rPr>
        <w:t xml:space="preserve"> staram się wsłuchiwać w</w:t>
      </w:r>
      <w:r w:rsidR="00366C9C" w:rsidRPr="000E08A2">
        <w:rPr>
          <w:sz w:val="22"/>
        </w:rPr>
        <w:t> </w:t>
      </w:r>
      <w:r w:rsidRPr="000E08A2">
        <w:rPr>
          <w:sz w:val="22"/>
        </w:rPr>
        <w:t>potrzeby ludzi i tak kierować zadaniami, aby doprowadzić do rozwoju naszej małej ojczyzny w</w:t>
      </w:r>
      <w:r w:rsidR="00366C9C" w:rsidRPr="000E08A2">
        <w:rPr>
          <w:sz w:val="22"/>
        </w:rPr>
        <w:t> </w:t>
      </w:r>
      <w:r w:rsidRPr="000E08A2">
        <w:rPr>
          <w:sz w:val="22"/>
        </w:rPr>
        <w:t>poszanowaniu potrzeb mieszkańców i przy ich aktywnym udziale.</w:t>
      </w:r>
    </w:p>
    <w:p w14:paraId="3F7C9289" w14:textId="77777777" w:rsidR="00366C9C" w:rsidRPr="000E08A2" w:rsidRDefault="00366C9C" w:rsidP="00D4566E">
      <w:pPr>
        <w:jc w:val="both"/>
        <w:rPr>
          <w:sz w:val="22"/>
        </w:rPr>
      </w:pPr>
      <w:r w:rsidRPr="000E08A2">
        <w:rPr>
          <w:sz w:val="22"/>
        </w:rPr>
        <w:t>Do realizacji wielu zadań potrzebni są odpowiedni partnerzy, zarówno w jednostkach gminnych, w</w:t>
      </w:r>
      <w:r w:rsidR="00081705" w:rsidRPr="000E08A2">
        <w:rPr>
          <w:sz w:val="22"/>
        </w:rPr>
        <w:t> organizacjach pozarządowych</w:t>
      </w:r>
      <w:r w:rsidRPr="000E08A2">
        <w:rPr>
          <w:sz w:val="22"/>
        </w:rPr>
        <w:t>, partnerzy w sołectwach, czy przedsiębiorcy.</w:t>
      </w:r>
      <w:r w:rsidR="008F7B70" w:rsidRPr="000E08A2">
        <w:rPr>
          <w:sz w:val="22"/>
        </w:rPr>
        <w:t xml:space="preserve"> Gmina wspiera działalność lokalnych społeczników w różny sposób, a organizacje i kluby sportowe mają możliwość ubiegania się o</w:t>
      </w:r>
      <w:r w:rsidR="00081705" w:rsidRPr="000E08A2">
        <w:rPr>
          <w:sz w:val="22"/>
        </w:rPr>
        <w:t> dotacje na określone zadania.</w:t>
      </w:r>
    </w:p>
    <w:p w14:paraId="290E7966" w14:textId="69EA7033" w:rsidR="00D4566E" w:rsidRPr="000E08A2" w:rsidRDefault="00366C9C" w:rsidP="00D4566E">
      <w:pPr>
        <w:jc w:val="both"/>
        <w:rPr>
          <w:sz w:val="22"/>
        </w:rPr>
      </w:pPr>
      <w:r w:rsidRPr="000E08A2">
        <w:rPr>
          <w:sz w:val="22"/>
        </w:rPr>
        <w:t>To, co mogliście już Państwo zauważyć w przedstawionym</w:t>
      </w:r>
      <w:r w:rsidR="005E49CB">
        <w:rPr>
          <w:sz w:val="22"/>
        </w:rPr>
        <w:t xml:space="preserve">, kolejnym już </w:t>
      </w:r>
      <w:r w:rsidRPr="000E08A2">
        <w:rPr>
          <w:sz w:val="22"/>
        </w:rPr>
        <w:t xml:space="preserve">raporcie </w:t>
      </w:r>
      <w:r w:rsidR="008F7B70" w:rsidRPr="000E08A2">
        <w:rPr>
          <w:sz w:val="22"/>
        </w:rPr>
        <w:t xml:space="preserve">to </w:t>
      </w:r>
      <w:r w:rsidR="005E49CB">
        <w:rPr>
          <w:sz w:val="22"/>
        </w:rPr>
        <w:t xml:space="preserve">ciągła, </w:t>
      </w:r>
      <w:r w:rsidR="009673B9" w:rsidRPr="000E08A2">
        <w:rPr>
          <w:sz w:val="22"/>
        </w:rPr>
        <w:t>bardzo duża aktywność gminy</w:t>
      </w:r>
      <w:r w:rsidRPr="000E08A2">
        <w:rPr>
          <w:sz w:val="22"/>
        </w:rPr>
        <w:t xml:space="preserve"> na polu poszukiwania dofinansowania zewnętrznego. </w:t>
      </w:r>
      <w:r w:rsidR="009673B9" w:rsidRPr="000E08A2">
        <w:rPr>
          <w:sz w:val="22"/>
        </w:rPr>
        <w:t>D</w:t>
      </w:r>
      <w:r w:rsidRPr="000E08A2">
        <w:rPr>
          <w:sz w:val="22"/>
        </w:rPr>
        <w:t xml:space="preserve">zięki takiemu dofinansowaniu </w:t>
      </w:r>
      <w:r w:rsidR="009673B9" w:rsidRPr="000E08A2">
        <w:rPr>
          <w:sz w:val="22"/>
        </w:rPr>
        <w:t xml:space="preserve">realizujemy </w:t>
      </w:r>
      <w:r w:rsidRPr="000E08A2">
        <w:rPr>
          <w:sz w:val="22"/>
        </w:rPr>
        <w:t>zarówno inwestycje infrastrukturalne, jak również projekty związane z wyposażeniem i do</w:t>
      </w:r>
      <w:r w:rsidR="009673B9" w:rsidRPr="000E08A2">
        <w:rPr>
          <w:sz w:val="22"/>
        </w:rPr>
        <w:t>posażeniem przedszkoli i szkół oraz z</w:t>
      </w:r>
      <w:r w:rsidR="00E65C6B" w:rsidRPr="000E08A2">
        <w:rPr>
          <w:sz w:val="22"/>
        </w:rPr>
        <w:t xml:space="preserve">wiązanych z </w:t>
      </w:r>
      <w:r w:rsidRPr="000E08A2">
        <w:rPr>
          <w:sz w:val="22"/>
        </w:rPr>
        <w:t>rozbudową ich oferty o</w:t>
      </w:r>
      <w:r w:rsidR="008F7B70" w:rsidRPr="000E08A2">
        <w:rPr>
          <w:sz w:val="22"/>
        </w:rPr>
        <w:t> </w:t>
      </w:r>
      <w:r w:rsidRPr="000E08A2">
        <w:rPr>
          <w:sz w:val="22"/>
        </w:rPr>
        <w:t>bezpłatne zajęcia dodatkowe</w:t>
      </w:r>
      <w:r w:rsidR="009673B9" w:rsidRPr="000E08A2">
        <w:rPr>
          <w:sz w:val="22"/>
        </w:rPr>
        <w:t xml:space="preserve"> i</w:t>
      </w:r>
      <w:r w:rsidRPr="000E08A2">
        <w:rPr>
          <w:sz w:val="22"/>
        </w:rPr>
        <w:t xml:space="preserve"> nowe kierunki kształcenia.</w:t>
      </w:r>
      <w:r w:rsidR="008F7B70" w:rsidRPr="000E08A2">
        <w:rPr>
          <w:sz w:val="22"/>
        </w:rPr>
        <w:t xml:space="preserve"> Na tym polu współpracujemy z </w:t>
      </w:r>
      <w:r w:rsidR="009673B9" w:rsidRPr="000E08A2">
        <w:rPr>
          <w:sz w:val="22"/>
        </w:rPr>
        <w:t xml:space="preserve">firmami </w:t>
      </w:r>
      <w:r w:rsidR="00640F78" w:rsidRPr="000E08A2">
        <w:rPr>
          <w:sz w:val="22"/>
        </w:rPr>
        <w:t>z </w:t>
      </w:r>
      <w:r w:rsidRPr="000E08A2">
        <w:rPr>
          <w:sz w:val="22"/>
        </w:rPr>
        <w:t xml:space="preserve">całego regionu tak, aby oferować kształcenie </w:t>
      </w:r>
      <w:r w:rsidR="00E65C6B" w:rsidRPr="000E08A2">
        <w:rPr>
          <w:sz w:val="22"/>
        </w:rPr>
        <w:t>w</w:t>
      </w:r>
      <w:r w:rsidRPr="000E08A2">
        <w:rPr>
          <w:sz w:val="22"/>
        </w:rPr>
        <w:t xml:space="preserve"> nowoczesnych specjalnościach, zgodne z potrzebami przedsiębiorców</w:t>
      </w:r>
      <w:r w:rsidR="00E65C6B" w:rsidRPr="000E08A2">
        <w:rPr>
          <w:sz w:val="22"/>
        </w:rPr>
        <w:t xml:space="preserve"> i ciekaw</w:t>
      </w:r>
      <w:r w:rsidR="006D3C46" w:rsidRPr="000E08A2">
        <w:rPr>
          <w:sz w:val="22"/>
        </w:rPr>
        <w:t>e</w:t>
      </w:r>
      <w:r w:rsidR="00E65C6B" w:rsidRPr="000E08A2">
        <w:rPr>
          <w:sz w:val="22"/>
        </w:rPr>
        <w:t xml:space="preserve"> dla uczniów</w:t>
      </w:r>
      <w:r w:rsidRPr="000E08A2">
        <w:rPr>
          <w:sz w:val="22"/>
        </w:rPr>
        <w:t>.</w:t>
      </w:r>
    </w:p>
    <w:p w14:paraId="2B53F98D" w14:textId="77777777" w:rsidR="008F7B70" w:rsidRPr="000E08A2" w:rsidRDefault="008F7B70" w:rsidP="00D4566E">
      <w:pPr>
        <w:jc w:val="both"/>
        <w:rPr>
          <w:sz w:val="22"/>
        </w:rPr>
      </w:pPr>
      <w:r w:rsidRPr="000E08A2">
        <w:rPr>
          <w:sz w:val="22"/>
        </w:rPr>
        <w:t>Tworzymy ofertę inwestycyjną z pakietem wsparcia dla nowych inwestorów, których zapytania otrzymujemy. Efektem tych kontaktów są powstające w Karlinie nowe miejsca pracy.</w:t>
      </w:r>
    </w:p>
    <w:p w14:paraId="4F99523D" w14:textId="77777777" w:rsidR="00366C9C" w:rsidRPr="000E08A2" w:rsidRDefault="00366C9C" w:rsidP="00D4566E">
      <w:pPr>
        <w:jc w:val="both"/>
        <w:rPr>
          <w:sz w:val="22"/>
        </w:rPr>
      </w:pPr>
      <w:r w:rsidRPr="000E08A2">
        <w:rPr>
          <w:sz w:val="22"/>
        </w:rPr>
        <w:t>Dzięki takim działaniom udało nam się stworzyć w Karlinie doskonałą ścieżkę rozwoju dla młodych ludzi, którzy dostają szansę na budowanie tutaj swojej przyszłości i rodziny. Suk</w:t>
      </w:r>
      <w:r w:rsidR="00E65C6B" w:rsidRPr="000E08A2">
        <w:rPr>
          <w:sz w:val="22"/>
        </w:rPr>
        <w:t>cesywnie rośnie liczba miejsc w </w:t>
      </w:r>
      <w:r w:rsidRPr="000E08A2">
        <w:rPr>
          <w:sz w:val="22"/>
        </w:rPr>
        <w:t>żłobku, a w planach mamy już wyznaczone miejsce na kolejn</w:t>
      </w:r>
      <w:r w:rsidR="00181651" w:rsidRPr="000E08A2">
        <w:rPr>
          <w:sz w:val="22"/>
        </w:rPr>
        <w:t>e</w:t>
      </w:r>
      <w:r w:rsidRPr="000E08A2">
        <w:rPr>
          <w:sz w:val="22"/>
        </w:rPr>
        <w:t>. Dzieci nie mają problemu z dostępem do przedszkoli zarówno w mieście, jak i na terenach wiejskich.</w:t>
      </w:r>
    </w:p>
    <w:p w14:paraId="47F4DAF5" w14:textId="77777777" w:rsidR="00366C9C" w:rsidRPr="000E08A2" w:rsidRDefault="00366C9C" w:rsidP="00D4566E">
      <w:pPr>
        <w:jc w:val="both"/>
        <w:rPr>
          <w:sz w:val="22"/>
        </w:rPr>
      </w:pPr>
      <w:r w:rsidRPr="000E08A2">
        <w:rPr>
          <w:sz w:val="22"/>
        </w:rPr>
        <w:lastRenderedPageBreak/>
        <w:t>Wysoka jakość edukacji jest w Karlinie bardzo ważna. Gmina realizuje wiele działań, aby poprawiać tę ofertę i jej jakość po to</w:t>
      </w:r>
      <w:r w:rsidR="00E65C6B" w:rsidRPr="000E08A2">
        <w:rPr>
          <w:sz w:val="22"/>
        </w:rPr>
        <w:t>,</w:t>
      </w:r>
      <w:r w:rsidRPr="000E08A2">
        <w:rPr>
          <w:sz w:val="22"/>
        </w:rPr>
        <w:t xml:space="preserve"> aby młodzi ludzie mogli się tutaj rozwijać. Nowoczesne kierunki kształcenia gwarantują pracę w lokalnych firmach, a na podstawie rekomendacji od pracodawcy młody człowiek może otrzymać nowe mieszkanie komunalne i tutaj bezpiecznie wchodzić w dorosły etap swojego życia.</w:t>
      </w:r>
    </w:p>
    <w:p w14:paraId="1780B8F5" w14:textId="77777777" w:rsidR="00366C9C" w:rsidRPr="000E08A2" w:rsidRDefault="00366C9C" w:rsidP="00D4566E">
      <w:pPr>
        <w:jc w:val="both"/>
        <w:rPr>
          <w:sz w:val="22"/>
        </w:rPr>
      </w:pPr>
      <w:r w:rsidRPr="000E08A2">
        <w:rPr>
          <w:sz w:val="22"/>
        </w:rPr>
        <w:t>To bezpieczeństwo jest w Karlinie bardzo ważne. Przy realizacji inwestycji rozbudowujemy</w:t>
      </w:r>
      <w:r w:rsidR="008F7B70" w:rsidRPr="000E08A2">
        <w:rPr>
          <w:sz w:val="22"/>
        </w:rPr>
        <w:t xml:space="preserve"> </w:t>
      </w:r>
      <w:r w:rsidRPr="000E08A2">
        <w:rPr>
          <w:sz w:val="22"/>
        </w:rPr>
        <w:t>systemy monitoringu</w:t>
      </w:r>
      <w:r w:rsidR="008F7B70" w:rsidRPr="000E08A2">
        <w:rPr>
          <w:sz w:val="22"/>
        </w:rPr>
        <w:t>. Bezpieczne środowisko tworzy także internat Zespołu Szkół w Karlinie, gdzie uczniowie są nie tylko „</w:t>
      </w:r>
      <w:proofErr w:type="spellStart"/>
      <w:r w:rsidR="008F7B70" w:rsidRPr="000E08A2">
        <w:rPr>
          <w:sz w:val="22"/>
        </w:rPr>
        <w:t>zaopiekowani</w:t>
      </w:r>
      <w:proofErr w:type="spellEnd"/>
      <w:r w:rsidR="008F7B70" w:rsidRPr="000E08A2">
        <w:rPr>
          <w:sz w:val="22"/>
        </w:rPr>
        <w:t>”</w:t>
      </w:r>
      <w:r w:rsidR="00E65C6B" w:rsidRPr="000E08A2">
        <w:rPr>
          <w:sz w:val="22"/>
        </w:rPr>
        <w:t>, ale również bardzo zadowoleni</w:t>
      </w:r>
      <w:r w:rsidR="008F7B70" w:rsidRPr="000E08A2">
        <w:rPr>
          <w:sz w:val="22"/>
        </w:rPr>
        <w:t xml:space="preserve"> z warunków zamieszkania i oferty zajęć dodatkowych.</w:t>
      </w:r>
    </w:p>
    <w:p w14:paraId="40443B36" w14:textId="77777777" w:rsidR="009C1E20" w:rsidRPr="000E08A2" w:rsidRDefault="00E65C6B" w:rsidP="00D4566E">
      <w:pPr>
        <w:jc w:val="both"/>
        <w:rPr>
          <w:sz w:val="22"/>
        </w:rPr>
      </w:pPr>
      <w:r w:rsidRPr="000E08A2">
        <w:rPr>
          <w:sz w:val="22"/>
        </w:rPr>
        <w:t xml:space="preserve">Gmina realizuje szereg zadań z zakresu polityki społecznej. W tej dziedzinie również wychodzimy naprzeciw oczekiwaniom realizując dodatkowe projekty w MGOPS </w:t>
      </w:r>
      <w:r w:rsidR="00640F78" w:rsidRPr="000E08A2">
        <w:rPr>
          <w:sz w:val="22"/>
        </w:rPr>
        <w:t>i WTZ Iskierka. Gmina wspiera i </w:t>
      </w:r>
      <w:r w:rsidRPr="000E08A2">
        <w:rPr>
          <w:sz w:val="22"/>
        </w:rPr>
        <w:t>współpracuje ze stowarzyszeniami takimi ja</w:t>
      </w:r>
      <w:r w:rsidR="000E3524" w:rsidRPr="000E08A2">
        <w:rPr>
          <w:sz w:val="22"/>
        </w:rPr>
        <w:t>k SOS Wioski Dziecięce w Polsce</w:t>
      </w:r>
      <w:r w:rsidR="00C9159A" w:rsidRPr="000E08A2">
        <w:rPr>
          <w:sz w:val="22"/>
        </w:rPr>
        <w:t xml:space="preserve">, czy Stonoga. Działania na rzecz osób niepełnosprawnych, czy działania na rzecz umacniania rodziny są bardzo istotnym elementem działań gminy. </w:t>
      </w:r>
    </w:p>
    <w:p w14:paraId="14A066E7" w14:textId="42891E86" w:rsidR="00C9159A" w:rsidRPr="000E08A2" w:rsidRDefault="00C9159A" w:rsidP="00D4566E">
      <w:pPr>
        <w:jc w:val="both"/>
        <w:rPr>
          <w:sz w:val="22"/>
        </w:rPr>
      </w:pPr>
      <w:r w:rsidRPr="000E08A2">
        <w:rPr>
          <w:sz w:val="22"/>
        </w:rPr>
        <w:t>Wszystkie te działania muszą zmieścić się w ramach finansowych, które niestety w 201</w:t>
      </w:r>
      <w:r w:rsidR="000E08A2">
        <w:rPr>
          <w:sz w:val="22"/>
        </w:rPr>
        <w:t>9</w:t>
      </w:r>
      <w:r w:rsidRPr="000E08A2">
        <w:rPr>
          <w:sz w:val="22"/>
        </w:rPr>
        <w:t xml:space="preserve"> r. zostały naszej gminie bardzo uszczuplone. W wyniku zmian w przepisach ustawy o odnawialnych źródłach energii Gmina Karlino</w:t>
      </w:r>
      <w:r w:rsidR="000E3524" w:rsidRPr="000E08A2">
        <w:rPr>
          <w:sz w:val="22"/>
        </w:rPr>
        <w:t>,</w:t>
      </w:r>
      <w:r w:rsidRPr="000E08A2">
        <w:rPr>
          <w:sz w:val="22"/>
        </w:rPr>
        <w:t xml:space="preserve"> w trakcie </w:t>
      </w:r>
      <w:r w:rsidR="000E08A2" w:rsidRPr="000E08A2">
        <w:rPr>
          <w:sz w:val="22"/>
        </w:rPr>
        <w:t xml:space="preserve">kolejnego </w:t>
      </w:r>
      <w:r w:rsidRPr="000E08A2">
        <w:rPr>
          <w:sz w:val="22"/>
        </w:rPr>
        <w:t>roku budżetowego</w:t>
      </w:r>
      <w:r w:rsidR="000E3524" w:rsidRPr="000E08A2">
        <w:rPr>
          <w:sz w:val="22"/>
        </w:rPr>
        <w:t>,</w:t>
      </w:r>
      <w:r w:rsidRPr="000E08A2">
        <w:rPr>
          <w:sz w:val="22"/>
        </w:rPr>
        <w:t xml:space="preserve"> została pozbawiona wysokich bo ponad 6 mln </w:t>
      </w:r>
      <w:r w:rsidR="000E3524" w:rsidRPr="000E08A2">
        <w:rPr>
          <w:sz w:val="22"/>
        </w:rPr>
        <w:t xml:space="preserve"> </w:t>
      </w:r>
      <w:r w:rsidR="00220E34">
        <w:rPr>
          <w:sz w:val="22"/>
        </w:rPr>
        <w:t>wpływów z </w:t>
      </w:r>
      <w:r w:rsidRPr="000E08A2">
        <w:rPr>
          <w:sz w:val="22"/>
        </w:rPr>
        <w:t xml:space="preserve">podatku od nieruchomości od elektrowni wiatrowych. Takie uszczuplenie </w:t>
      </w:r>
      <w:r w:rsidR="000E08A2" w:rsidRPr="000E08A2">
        <w:rPr>
          <w:sz w:val="22"/>
        </w:rPr>
        <w:t xml:space="preserve">dotychczasowych </w:t>
      </w:r>
      <w:r w:rsidRPr="000E08A2">
        <w:rPr>
          <w:sz w:val="22"/>
        </w:rPr>
        <w:t xml:space="preserve">dochodów </w:t>
      </w:r>
      <w:r w:rsidR="000E08A2" w:rsidRPr="000E08A2">
        <w:rPr>
          <w:sz w:val="22"/>
        </w:rPr>
        <w:t>miało bezpośredni wpływ na kształt budżetu i wykonywanych zadań zarówno w 2018 roku, jak i w roku 2019</w:t>
      </w:r>
      <w:r w:rsidR="002E3295" w:rsidRPr="000E08A2">
        <w:rPr>
          <w:sz w:val="22"/>
        </w:rPr>
        <w:t xml:space="preserve">. </w:t>
      </w:r>
      <w:r w:rsidR="000E08A2" w:rsidRPr="000E08A2">
        <w:rPr>
          <w:sz w:val="22"/>
        </w:rPr>
        <w:t xml:space="preserve">Podejmowane, licznie działania w celu poszukiwania nowych rozwiązań </w:t>
      </w:r>
      <w:r w:rsidR="002E3295" w:rsidRPr="000E08A2">
        <w:rPr>
          <w:sz w:val="22"/>
        </w:rPr>
        <w:t>p</w:t>
      </w:r>
      <w:r w:rsidRPr="000E08A2">
        <w:rPr>
          <w:sz w:val="22"/>
        </w:rPr>
        <w:t>ozwol</w:t>
      </w:r>
      <w:r w:rsidR="000E08A2">
        <w:rPr>
          <w:sz w:val="22"/>
        </w:rPr>
        <w:t>ą</w:t>
      </w:r>
      <w:r w:rsidRPr="000E08A2">
        <w:rPr>
          <w:sz w:val="22"/>
        </w:rPr>
        <w:t xml:space="preserve"> </w:t>
      </w:r>
      <w:r w:rsidR="000E08A2" w:rsidRPr="000E08A2">
        <w:rPr>
          <w:sz w:val="22"/>
        </w:rPr>
        <w:t xml:space="preserve">w dalszej perspektywie </w:t>
      </w:r>
      <w:r w:rsidRPr="000E08A2">
        <w:rPr>
          <w:sz w:val="22"/>
        </w:rPr>
        <w:t xml:space="preserve">na odbudowanie </w:t>
      </w:r>
      <w:r w:rsidR="002E3295" w:rsidRPr="000E08A2">
        <w:rPr>
          <w:sz w:val="22"/>
        </w:rPr>
        <w:t xml:space="preserve">stanu finansów Gminy poprzez budowę nowej </w:t>
      </w:r>
      <w:r w:rsidRPr="000E08A2">
        <w:rPr>
          <w:sz w:val="22"/>
        </w:rPr>
        <w:t>bazy podatkowej</w:t>
      </w:r>
      <w:r w:rsidR="00220E34">
        <w:rPr>
          <w:sz w:val="22"/>
        </w:rPr>
        <w:t>, co w </w:t>
      </w:r>
      <w:r w:rsidR="002E3295" w:rsidRPr="000E08A2">
        <w:rPr>
          <w:sz w:val="22"/>
        </w:rPr>
        <w:t>efekcie da nam możliwość</w:t>
      </w:r>
      <w:r w:rsidRPr="000E08A2">
        <w:rPr>
          <w:sz w:val="22"/>
        </w:rPr>
        <w:t xml:space="preserve"> realizacj</w:t>
      </w:r>
      <w:r w:rsidR="002E3295" w:rsidRPr="000E08A2">
        <w:rPr>
          <w:sz w:val="22"/>
        </w:rPr>
        <w:t>i</w:t>
      </w:r>
      <w:r w:rsidR="003E271C" w:rsidRPr="000E08A2">
        <w:rPr>
          <w:sz w:val="22"/>
        </w:rPr>
        <w:t xml:space="preserve"> dalszych planów inwestycyjnych, zgodnie z zakładanymi celami strategicznymi.</w:t>
      </w:r>
    </w:p>
    <w:p w14:paraId="68986F0D" w14:textId="77777777" w:rsidR="009C1E20" w:rsidRPr="005E41B6" w:rsidRDefault="009C1E20" w:rsidP="00D4566E">
      <w:pPr>
        <w:jc w:val="both"/>
        <w:rPr>
          <w:color w:val="FF0000"/>
          <w:sz w:val="22"/>
        </w:rPr>
      </w:pPr>
    </w:p>
    <w:p w14:paraId="2F9D10F5" w14:textId="77777777" w:rsidR="009C1E20" w:rsidRDefault="00681BD9" w:rsidP="009C1E20">
      <w:pPr>
        <w:spacing w:after="0"/>
        <w:jc w:val="both"/>
      </w:pPr>
      <w:r>
        <w:rPr>
          <w:noProof/>
          <w:lang w:eastAsia="pl-PL"/>
        </w:rPr>
        <mc:AlternateContent>
          <mc:Choice Requires="wps">
            <w:drawing>
              <wp:anchor distT="0" distB="0" distL="114300" distR="114300" simplePos="0" relativeHeight="251797504" behindDoc="0" locked="0" layoutInCell="1" allowOverlap="1" wp14:anchorId="17B1EFF6" wp14:editId="204F73E1">
                <wp:simplePos x="0" y="0"/>
                <wp:positionH relativeFrom="column">
                  <wp:posOffset>0</wp:posOffset>
                </wp:positionH>
                <wp:positionV relativeFrom="paragraph">
                  <wp:posOffset>6985</wp:posOffset>
                </wp:positionV>
                <wp:extent cx="1828800" cy="1828800"/>
                <wp:effectExtent l="0" t="0" r="0" b="10795"/>
                <wp:wrapSquare wrapText="bothSides"/>
                <wp:docPr id="318" name="Pole tekstowe 3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84658E0" w14:textId="77777777" w:rsidR="00B76C39" w:rsidRPr="00681BD9" w:rsidRDefault="00B76C39" w:rsidP="00681BD9">
                            <w:pPr>
                              <w:spacing w:after="0"/>
                              <w:jc w:val="center"/>
                              <w:rPr>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81BD9">
                              <w:rPr>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 CZYM WARTO PAMIĘTAĆ?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w14:anchorId="17B1EFF6" id="Pole tekstowe 318" o:spid="_x0000_s1049" type="#_x0000_t202" style="position:absolute;left:0;text-align:left;margin-left:0;margin-top:.55pt;width:2in;height:2in;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" filled="f" stroked="f">
                <v:textbox style="mso-fit-shape-to-text:t">
                  <w:txbxContent>
                    <w:p w14:paraId="784658E0" w14:textId="77777777" w:rsidR="00B76C39" w:rsidRPr="00681BD9" w:rsidRDefault="00B76C39" w:rsidP="00681BD9">
                      <w:pPr>
                        <w:spacing w:after="0"/>
                        <w:jc w:val="center"/>
                        <w:rPr>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81BD9">
                        <w:rPr>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 CZYM WARTO PAMIĘTAĆ?</w:t>
                      </w:r>
                    </w:p>
                  </w:txbxContent>
                </v:textbox>
                <w10:wrap type="square"/>
              </v:shape>
            </w:pict>
          </mc:Fallback>
        </mc:AlternateContent>
      </w:r>
    </w:p>
    <w:p w14:paraId="37A04964" w14:textId="77777777" w:rsidR="00F00B94" w:rsidRDefault="00F00B94" w:rsidP="009C1E20">
      <w:pPr>
        <w:spacing w:after="0"/>
        <w:jc w:val="both"/>
      </w:pPr>
    </w:p>
    <w:p w14:paraId="1B2C589F" w14:textId="77777777" w:rsidR="00681BD9" w:rsidRDefault="00681BD9" w:rsidP="00F00B94"/>
    <w:p w14:paraId="0F5096B1" w14:textId="77777777" w:rsidR="00681BD9" w:rsidRDefault="00681BD9" w:rsidP="00F00B94"/>
    <w:p w14:paraId="21B1D05B" w14:textId="77777777" w:rsidR="00F00B94" w:rsidRPr="00C01C08" w:rsidRDefault="00F00B94" w:rsidP="00F00B94">
      <w:pPr>
        <w:rPr>
          <w:sz w:val="22"/>
        </w:rPr>
      </w:pPr>
      <w:r w:rsidRPr="00C01C08">
        <w:rPr>
          <w:sz w:val="22"/>
        </w:rPr>
        <w:t>Pamiętaj, że rozliczając PIT/CIT w Karlinie przyczyniasz się do rozwoju naszej gminy</w:t>
      </w:r>
    </w:p>
    <w:p w14:paraId="3D92F48C" w14:textId="77777777" w:rsidR="00F00B94" w:rsidRPr="00C01C08" w:rsidRDefault="00F00B94" w:rsidP="00F00B94">
      <w:pPr>
        <w:rPr>
          <w:sz w:val="22"/>
        </w:rPr>
      </w:pPr>
      <w:r w:rsidRPr="00C01C08">
        <w:rPr>
          <w:sz w:val="22"/>
        </w:rPr>
        <w:t>Rozliczając PIT pamiętaj, żeby swój 1% przekazać organizacjom działającym lokalnie</w:t>
      </w:r>
    </w:p>
    <w:p w14:paraId="49BC6F42" w14:textId="77777777" w:rsidR="00F00B94" w:rsidRPr="00C01C08" w:rsidRDefault="00F00B94" w:rsidP="004A1373">
      <w:pPr>
        <w:jc w:val="both"/>
        <w:rPr>
          <w:sz w:val="22"/>
        </w:rPr>
      </w:pPr>
      <w:r w:rsidRPr="00C01C08">
        <w:rPr>
          <w:sz w:val="22"/>
        </w:rPr>
        <w:t>Pamiętaj, że Gmina Karlino posiada system informacji SMS – komunikaty o</w:t>
      </w:r>
      <w:r w:rsidR="004A1373" w:rsidRPr="00C01C08">
        <w:rPr>
          <w:sz w:val="22"/>
        </w:rPr>
        <w:t> </w:t>
      </w:r>
      <w:r w:rsidRPr="00C01C08">
        <w:rPr>
          <w:sz w:val="22"/>
        </w:rPr>
        <w:t>imprezach, zagrożeniach, czy terminach płatności podatków możesz dostawać bezpośrednio na swój telefon – szczegóły na www.karlino.pl</w:t>
      </w:r>
    </w:p>
    <w:p w14:paraId="5D050CFE" w14:textId="77777777" w:rsidR="009C1E20" w:rsidRPr="00C01C08" w:rsidRDefault="00F00B94" w:rsidP="004A1373">
      <w:pPr>
        <w:jc w:val="both"/>
        <w:rPr>
          <w:sz w:val="22"/>
        </w:rPr>
      </w:pPr>
      <w:r w:rsidRPr="00C01C08">
        <w:rPr>
          <w:sz w:val="22"/>
        </w:rPr>
        <w:t>Zapisz się na newsletter – www.karlino.pl – będziesz wiedzieć o tym</w:t>
      </w:r>
      <w:r w:rsidR="004A1373" w:rsidRPr="00C01C08">
        <w:rPr>
          <w:sz w:val="22"/>
        </w:rPr>
        <w:t>,</w:t>
      </w:r>
      <w:r w:rsidRPr="00C01C08">
        <w:rPr>
          <w:sz w:val="22"/>
        </w:rPr>
        <w:t xml:space="preserve"> co się u nas dzieje</w:t>
      </w:r>
    </w:p>
    <w:p w14:paraId="25D05A32" w14:textId="77777777" w:rsidR="0011220B" w:rsidRPr="00C01C08" w:rsidRDefault="0011220B" w:rsidP="004A1373">
      <w:pPr>
        <w:jc w:val="both"/>
        <w:rPr>
          <w:sz w:val="22"/>
        </w:rPr>
      </w:pPr>
      <w:r w:rsidRPr="00C01C08">
        <w:rPr>
          <w:sz w:val="22"/>
        </w:rPr>
        <w:t>Polub Karlino Gmina z Energią na Facebooku.</w:t>
      </w:r>
    </w:p>
    <w:sectPr w:rsidR="0011220B" w:rsidRPr="00C01C08" w:rsidSect="000F56F6">
      <w:footerReference w:type="default" r:id="rId162"/>
      <w:pgSz w:w="11906" w:h="16838"/>
      <w:pgMar w:top="851" w:right="1274" w:bottom="568"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B231E6" w14:textId="77777777" w:rsidR="00CA5552" w:rsidRDefault="00CA5552">
      <w:pPr>
        <w:spacing w:after="0" w:line="240" w:lineRule="auto"/>
      </w:pPr>
      <w:r>
        <w:separator/>
      </w:r>
    </w:p>
  </w:endnote>
  <w:endnote w:type="continuationSeparator" w:id="0">
    <w:p w14:paraId="0AC66A9E" w14:textId="77777777" w:rsidR="00CA5552" w:rsidRDefault="00CA5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altName w:val="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font>
  <w:font w:name="Mangal">
    <w:panose1 w:val="02040503050203030202"/>
    <w:charset w:val="01"/>
    <w:family w:val="roman"/>
    <w:notTrueType/>
    <w:pitch w:val="variable"/>
    <w:sig w:usb0="00002000" w:usb1="00000000" w:usb2="00000000" w:usb3="00000000" w:csb0="00000000" w:csb1="00000000"/>
  </w:font>
  <w:font w:name="PalatinoLinotype-Roman">
    <w:altName w:val="Arial Unicode MS"/>
    <w:panose1 w:val="00000000000000000000"/>
    <w:charset w:val="86"/>
    <w:family w:val="auto"/>
    <w:notTrueType/>
    <w:pitch w:val="default"/>
    <w:sig w:usb0="00000003" w:usb1="080E0000" w:usb2="00000010" w:usb3="00000000" w:csb0="00040001" w:csb1="00000000"/>
  </w:font>
  <w:font w:name="PalatinoLinotype-Bold">
    <w:altName w:val="Arial Unicode MS"/>
    <w:panose1 w:val="00000000000000000000"/>
    <w:charset w:val="86"/>
    <w:family w:val="auto"/>
    <w:notTrueType/>
    <w:pitch w:val="default"/>
    <w:sig w:usb0="00000000" w:usb1="080E0000" w:usb2="00000010" w:usb3="00000000" w:csb0="00040001" w:csb1="00000000"/>
  </w:font>
  <w:font w:name="PalatinoLinotype-BoldItalic">
    <w:altName w:val="Arial Unicode MS"/>
    <w:panose1 w:val="00000000000000000000"/>
    <w:charset w:val="00"/>
    <w:family w:val="swiss"/>
    <w:notTrueType/>
    <w:pitch w:val="default"/>
    <w:sig w:usb0="00000003" w:usb1="080E0000" w:usb2="00000010" w:usb3="00000000" w:csb0="00040001" w:csb1="00000000"/>
  </w:font>
  <w:font w:name="Segoe UI">
    <w:panose1 w:val="020B0502040204020203"/>
    <w:charset w:val="EE"/>
    <w:family w:val="swiss"/>
    <w:pitch w:val="variable"/>
    <w:sig w:usb0="E4002EFF" w:usb1="C000E47F" w:usb2="00000009" w:usb3="00000000" w:csb0="000001FF" w:csb1="00000000"/>
  </w:font>
  <w:font w:name="2293Ec2a4Arial">
    <w:altName w:val="Times New Roman"/>
    <w:charset w:val="00"/>
    <w:family w:val="auto"/>
    <w:pitch w:val="default"/>
  </w:font>
  <w:font w:name="Andale Sans UI">
    <w:altName w:val="Times New Roman"/>
    <w:charset w:val="00"/>
    <w:family w:val="auto"/>
    <w:pitch w:val="variable"/>
  </w:font>
  <w:font w:name="ArialM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2476376"/>
      <w:docPartObj>
        <w:docPartGallery w:val="Page Numbers (Bottom of Page)"/>
        <w:docPartUnique/>
      </w:docPartObj>
    </w:sdtPr>
    <w:sdtContent>
      <w:p w14:paraId="6AABA44F" w14:textId="72FFE012" w:rsidR="00B76C39" w:rsidRDefault="00B76C39">
        <w:pPr>
          <w:pStyle w:val="Stopka"/>
          <w:jc w:val="center"/>
        </w:pPr>
        <w:r>
          <w:fldChar w:fldCharType="begin"/>
        </w:r>
        <w:r>
          <w:instrText>PAGE   \* MERGEFORMAT</w:instrText>
        </w:r>
        <w:r>
          <w:fldChar w:fldCharType="separate"/>
        </w:r>
        <w:r w:rsidR="0067221A">
          <w:rPr>
            <w:noProof/>
          </w:rPr>
          <w:t>35</w:t>
        </w:r>
        <w:r>
          <w:fldChar w:fldCharType="end"/>
        </w:r>
      </w:p>
    </w:sdtContent>
  </w:sdt>
  <w:p w14:paraId="0EDA6FCB" w14:textId="77777777" w:rsidR="00B76C39" w:rsidRDefault="00B76C39">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2542918"/>
      <w:docPartObj>
        <w:docPartGallery w:val="Page Numbers (Bottom of Page)"/>
        <w:docPartUnique/>
      </w:docPartObj>
    </w:sdtPr>
    <w:sdtContent>
      <w:p w14:paraId="781F3AD8" w14:textId="77777777" w:rsidR="00B76C39" w:rsidRDefault="00B76C39">
        <w:pPr>
          <w:pStyle w:val="Stopka"/>
          <w:jc w:val="center"/>
        </w:pPr>
        <w:r>
          <w:fldChar w:fldCharType="begin"/>
        </w:r>
        <w:r>
          <w:instrText>PAGE   \* MERGEFORMAT</w:instrText>
        </w:r>
        <w:r>
          <w:fldChar w:fldCharType="separate"/>
        </w:r>
        <w:r w:rsidR="00936EA6">
          <w:rPr>
            <w:noProof/>
          </w:rPr>
          <w:t>110</w:t>
        </w:r>
        <w:r>
          <w:fldChar w:fldCharType="end"/>
        </w:r>
      </w:p>
    </w:sdtContent>
  </w:sdt>
  <w:p w14:paraId="60302661" w14:textId="77777777" w:rsidR="00B76C39" w:rsidRDefault="00B76C3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3D308E" w14:textId="77777777" w:rsidR="00CA5552" w:rsidRDefault="00CA5552">
      <w:pPr>
        <w:spacing w:after="0" w:line="240" w:lineRule="auto"/>
      </w:pPr>
      <w:r>
        <w:separator/>
      </w:r>
    </w:p>
  </w:footnote>
  <w:footnote w:type="continuationSeparator" w:id="0">
    <w:p w14:paraId="5FD4C6E0" w14:textId="77777777" w:rsidR="00CA5552" w:rsidRDefault="00CA5552">
      <w:pPr>
        <w:spacing w:after="0" w:line="240" w:lineRule="auto"/>
      </w:pPr>
      <w:r>
        <w:continuationSeparator/>
      </w:r>
    </w:p>
  </w:footnote>
  <w:footnote w:id="1">
    <w:p w14:paraId="796E2CC9" w14:textId="77777777" w:rsidR="00B76C39" w:rsidRDefault="00B76C39" w:rsidP="00C81792">
      <w:pPr>
        <w:pStyle w:val="Akapitzlist"/>
        <w:shd w:val="clear" w:color="auto" w:fill="FFFFFF"/>
        <w:spacing w:after="0" w:line="276" w:lineRule="auto"/>
        <w:ind w:left="709"/>
        <w:jc w:val="both"/>
      </w:pPr>
      <w:r>
        <w:rPr>
          <w:rStyle w:val="Odwoanieprzypisudolnego"/>
        </w:rPr>
        <w:footnoteRef/>
      </w:r>
      <w:r>
        <w:rPr>
          <w:sz w:val="16"/>
          <w:szCs w:val="16"/>
        </w:rPr>
        <w:t xml:space="preserve"> </w:t>
      </w:r>
      <w:r>
        <w:rPr>
          <w:rFonts w:eastAsia="Times New Roman" w:cs="Calibri"/>
          <w:sz w:val="16"/>
          <w:szCs w:val="16"/>
          <w:lang w:eastAsia="pl-PL"/>
        </w:rPr>
        <w:t xml:space="preserve">ustawę z dnia 12 marca 2004 r. o pomocy społecznej, </w:t>
      </w:r>
    </w:p>
    <w:p w14:paraId="12B913F5"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 xml:space="preserve">ustawę z dnia 9 czerwca 2011 r. o wspieraniu rodziny i systemie pieczy zastępczej ,  </w:t>
      </w:r>
    </w:p>
    <w:p w14:paraId="613F5812" w14:textId="77777777" w:rsidR="00B76C39" w:rsidRDefault="00B76C39" w:rsidP="00C81792">
      <w:pPr>
        <w:pStyle w:val="Akapitzlist"/>
        <w:shd w:val="clear" w:color="auto" w:fill="FFFFFF"/>
        <w:spacing w:after="0" w:line="276" w:lineRule="auto"/>
        <w:ind w:left="709"/>
        <w:jc w:val="both"/>
      </w:pPr>
      <w:r>
        <w:rPr>
          <w:rFonts w:cs="Calibri"/>
          <w:bCs/>
          <w:sz w:val="16"/>
          <w:szCs w:val="16"/>
        </w:rPr>
        <w:t>ustawę z dnia 29 lipca 2005 r. przeciwdziałaniu przemocy w rodzinie,</w:t>
      </w:r>
    </w:p>
    <w:p w14:paraId="5622A1F9" w14:textId="77777777" w:rsidR="00B76C39" w:rsidRDefault="00B76C39" w:rsidP="00C81792">
      <w:pPr>
        <w:pStyle w:val="Akapitzlist"/>
        <w:shd w:val="clear" w:color="auto" w:fill="FFFFFF"/>
        <w:spacing w:after="0" w:line="276" w:lineRule="auto"/>
        <w:ind w:left="709"/>
        <w:jc w:val="both"/>
      </w:pPr>
      <w:r>
        <w:rPr>
          <w:rFonts w:cs="Calibri"/>
          <w:bCs/>
          <w:sz w:val="16"/>
          <w:szCs w:val="16"/>
        </w:rPr>
        <w:t xml:space="preserve">ustawę </w:t>
      </w:r>
      <w:r>
        <w:rPr>
          <w:rFonts w:cs="Calibri"/>
          <w:sz w:val="16"/>
          <w:szCs w:val="16"/>
        </w:rPr>
        <w:t xml:space="preserve">z dnia 26 października 1982 r. </w:t>
      </w:r>
      <w:r>
        <w:rPr>
          <w:rFonts w:cs="Calibri"/>
          <w:bCs/>
          <w:sz w:val="16"/>
          <w:szCs w:val="16"/>
        </w:rPr>
        <w:t>o wychowaniu w trzeźwości  i przeciwdziałaniu alkoholizmowi,</w:t>
      </w:r>
    </w:p>
    <w:p w14:paraId="09ACBBD4" w14:textId="77777777" w:rsidR="00B76C39" w:rsidRDefault="00B76C39" w:rsidP="00C81792">
      <w:pPr>
        <w:pStyle w:val="Akapitzlist"/>
        <w:shd w:val="clear" w:color="auto" w:fill="FFFFFF"/>
        <w:spacing w:after="0" w:line="276" w:lineRule="auto"/>
        <w:ind w:left="709"/>
        <w:jc w:val="both"/>
      </w:pPr>
      <w:r>
        <w:rPr>
          <w:rFonts w:cs="Calibri"/>
          <w:bCs/>
          <w:color w:val="000000"/>
          <w:sz w:val="16"/>
          <w:szCs w:val="16"/>
        </w:rPr>
        <w:t>ustawę z dnia 29 lipca 2005 r. o przeciwdziałaniu narkomanii,</w:t>
      </w:r>
    </w:p>
    <w:p w14:paraId="42AE7CD9"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21 czerwca 2001 r. o dodatkach mieszkaniowych,</w:t>
      </w:r>
    </w:p>
    <w:p w14:paraId="3AF85997"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10 kwietnia 1997 r Prawo energetyczne ,</w:t>
      </w:r>
    </w:p>
    <w:p w14:paraId="6491B7A4"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28 listopada 2003 r. o świadczeniach rodzinnych,</w:t>
      </w:r>
    </w:p>
    <w:p w14:paraId="453EFAD9"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7 września 2007 r. o pomocy osobom uprawnionym do alimentów,</w:t>
      </w:r>
    </w:p>
    <w:p w14:paraId="1C2A42BB"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11 lutego 2016 r. o pomocy państwa w wychowywaniu dzieci,</w:t>
      </w:r>
    </w:p>
    <w:p w14:paraId="1C4EC8FE" w14:textId="77777777" w:rsidR="00B76C39" w:rsidRDefault="00B76C39" w:rsidP="00C81792">
      <w:pPr>
        <w:pStyle w:val="Akapitzlist"/>
        <w:shd w:val="clear" w:color="auto" w:fill="FFFFFF"/>
        <w:spacing w:after="0" w:line="276" w:lineRule="auto"/>
        <w:ind w:left="709"/>
        <w:jc w:val="both"/>
        <w:rPr>
          <w:rFonts w:eastAsia="Times New Roman" w:cs="Calibri"/>
          <w:sz w:val="16"/>
          <w:szCs w:val="16"/>
          <w:lang w:eastAsia="pl-PL"/>
        </w:rPr>
      </w:pPr>
      <w:r>
        <w:rPr>
          <w:rFonts w:eastAsia="Times New Roman" w:cs="Calibri"/>
          <w:sz w:val="16"/>
          <w:szCs w:val="16"/>
          <w:lang w:eastAsia="pl-PL"/>
        </w:rPr>
        <w:t>ustawę z dnia 4 listopada 2016 r. o wsparciu kobiet w ciąży i rodzin „Za życiem”.</w:t>
      </w:r>
    </w:p>
    <w:p w14:paraId="15816F93" w14:textId="77777777" w:rsidR="00B76C39" w:rsidRDefault="00B76C39" w:rsidP="00C81792">
      <w:pPr>
        <w:pStyle w:val="Tekstprzypisudolneg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 w15:restartNumberingAfterBreak="0">
    <w:nsid w:val="08FA015F"/>
    <w:multiLevelType w:val="hybridMultilevel"/>
    <w:tmpl w:val="6AF0EB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453A68"/>
    <w:multiLevelType w:val="hybridMultilevel"/>
    <w:tmpl w:val="27D681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F4F7E45"/>
    <w:multiLevelType w:val="multilevel"/>
    <w:tmpl w:val="E25CA8D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153B3430"/>
    <w:multiLevelType w:val="multilevel"/>
    <w:tmpl w:val="B72C8D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5AA56CC"/>
    <w:multiLevelType w:val="hybridMultilevel"/>
    <w:tmpl w:val="2D101226"/>
    <w:lvl w:ilvl="0" w:tplc="914E05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D74A58"/>
    <w:multiLevelType w:val="hybridMultilevel"/>
    <w:tmpl w:val="24AAF29E"/>
    <w:lvl w:ilvl="0" w:tplc="04150005">
      <w:start w:val="1"/>
      <w:numFmt w:val="bullet"/>
      <w:lvlText w:val=""/>
      <w:lvlJc w:val="left"/>
      <w:pPr>
        <w:tabs>
          <w:tab w:val="num" w:pos="1080"/>
        </w:tabs>
        <w:ind w:left="1080" w:hanging="360"/>
      </w:pPr>
      <w:rPr>
        <w:rFonts w:ascii="Wingdings" w:hAnsi="Wingdings" w:hint="default"/>
      </w:rPr>
    </w:lvl>
    <w:lvl w:ilvl="1" w:tplc="0C58F6A4">
      <w:start w:val="1"/>
      <w:numFmt w:val="bullet"/>
      <w:lvlText w:val=""/>
      <w:lvlJc w:val="left"/>
      <w:pPr>
        <w:tabs>
          <w:tab w:val="num" w:pos="1800"/>
        </w:tabs>
        <w:ind w:left="1800" w:hanging="360"/>
      </w:pPr>
      <w:rPr>
        <w:rFonts w:ascii="Wingdings" w:hAnsi="Wingdings"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C726F4F"/>
    <w:multiLevelType w:val="multilevel"/>
    <w:tmpl w:val="E1B0DD52"/>
    <w:lvl w:ilvl="0">
      <w:start w:val="1"/>
      <w:numFmt w:val="decimal"/>
      <w:lvlText w:val="%1."/>
      <w:lvlJc w:val="left"/>
      <w:pPr>
        <w:ind w:left="960" w:hanging="480"/>
      </w:pPr>
    </w:lvl>
    <w:lvl w:ilvl="1">
      <w:numFmt w:val="bullet"/>
      <w:lvlText w:val="–"/>
      <w:lvlJc w:val="left"/>
      <w:pPr>
        <w:ind w:left="1680" w:hanging="480"/>
      </w:pPr>
    </w:lvl>
    <w:lvl w:ilvl="2">
      <w:numFmt w:val="bullet"/>
      <w:lvlText w:val="•"/>
      <w:lvlJc w:val="left"/>
      <w:pPr>
        <w:ind w:left="2400" w:hanging="480"/>
      </w:pPr>
    </w:lvl>
    <w:lvl w:ilvl="3">
      <w:numFmt w:val="bullet"/>
      <w:lvlText w:val="–"/>
      <w:lvlJc w:val="left"/>
      <w:pPr>
        <w:ind w:left="3120" w:hanging="480"/>
      </w:pPr>
    </w:lvl>
    <w:lvl w:ilvl="4">
      <w:numFmt w:val="bullet"/>
      <w:lvlText w:val="•"/>
      <w:lvlJc w:val="left"/>
      <w:pPr>
        <w:ind w:left="3840" w:hanging="480"/>
      </w:pPr>
    </w:lvl>
    <w:lvl w:ilvl="5">
      <w:numFmt w:val="bullet"/>
      <w:lvlText w:val="–"/>
      <w:lvlJc w:val="left"/>
      <w:pPr>
        <w:ind w:left="4560" w:hanging="480"/>
      </w:pPr>
    </w:lvl>
    <w:lvl w:ilvl="6">
      <w:numFmt w:val="bullet"/>
      <w:lvlText w:val="•"/>
      <w:lvlJc w:val="left"/>
      <w:pPr>
        <w:ind w:left="5280" w:hanging="480"/>
      </w:pPr>
    </w:lvl>
    <w:lvl w:ilvl="7">
      <w:start w:val="1"/>
      <w:numFmt w:val="decimal"/>
      <w:lvlText w:val="%8"/>
      <w:lvlJc w:val="left"/>
    </w:lvl>
    <w:lvl w:ilvl="8">
      <w:start w:val="1"/>
      <w:numFmt w:val="decimal"/>
      <w:lvlText w:val="%9"/>
      <w:lvlJc w:val="left"/>
    </w:lvl>
  </w:abstractNum>
  <w:abstractNum w:abstractNumId="8" w15:restartNumberingAfterBreak="0">
    <w:nsid w:val="1FEA03A3"/>
    <w:multiLevelType w:val="multilevel"/>
    <w:tmpl w:val="51300FF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9" w15:restartNumberingAfterBreak="0">
    <w:nsid w:val="20A50C65"/>
    <w:multiLevelType w:val="hybridMultilevel"/>
    <w:tmpl w:val="810623E8"/>
    <w:lvl w:ilvl="0" w:tplc="04150011">
      <w:start w:val="1"/>
      <w:numFmt w:val="decimal"/>
      <w:lvlText w:val="%1)"/>
      <w:lvlJc w:val="left"/>
      <w:pPr>
        <w:ind w:left="720" w:hanging="360"/>
      </w:pPr>
    </w:lvl>
    <w:lvl w:ilvl="1" w:tplc="04150001">
      <w:start w:val="1"/>
      <w:numFmt w:val="bullet"/>
      <w:lvlText w:val=""/>
      <w:lvlJc w:val="left"/>
      <w:pPr>
        <w:ind w:left="1785" w:hanging="705"/>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5351957"/>
    <w:multiLevelType w:val="hybridMultilevel"/>
    <w:tmpl w:val="35CEB188"/>
    <w:lvl w:ilvl="0" w:tplc="914E05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472B2B"/>
    <w:multiLevelType w:val="multilevel"/>
    <w:tmpl w:val="92FC59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28935185"/>
    <w:multiLevelType w:val="multilevel"/>
    <w:tmpl w:val="33A4743E"/>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13" w15:restartNumberingAfterBreak="0">
    <w:nsid w:val="2918456F"/>
    <w:multiLevelType w:val="multilevel"/>
    <w:tmpl w:val="F1C4A26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B1B57B4"/>
    <w:multiLevelType w:val="hybridMultilevel"/>
    <w:tmpl w:val="D0C23E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 w15:restartNumberingAfterBreak="0">
    <w:nsid w:val="2B713B66"/>
    <w:multiLevelType w:val="hybridMultilevel"/>
    <w:tmpl w:val="ED2E90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08638AE"/>
    <w:multiLevelType w:val="multilevel"/>
    <w:tmpl w:val="3A0C2A12"/>
    <w:lvl w:ilvl="0">
      <w:numFmt w:val="bullet"/>
      <w:lvlText w:val=""/>
      <w:lvlJc w:val="left"/>
      <w:pPr>
        <w:ind w:left="768" w:hanging="360"/>
      </w:pPr>
      <w:rPr>
        <w:rFonts w:ascii="Symbol" w:hAnsi="Symbol"/>
      </w:rPr>
    </w:lvl>
    <w:lvl w:ilvl="1">
      <w:numFmt w:val="bullet"/>
      <w:lvlText w:val="o"/>
      <w:lvlJc w:val="left"/>
      <w:pPr>
        <w:ind w:left="1488" w:hanging="360"/>
      </w:pPr>
      <w:rPr>
        <w:rFonts w:ascii="Courier New" w:hAnsi="Courier New" w:cs="Courier New"/>
      </w:rPr>
    </w:lvl>
    <w:lvl w:ilvl="2">
      <w:numFmt w:val="bullet"/>
      <w:lvlText w:val=""/>
      <w:lvlJc w:val="left"/>
      <w:pPr>
        <w:ind w:left="2208" w:hanging="360"/>
      </w:pPr>
      <w:rPr>
        <w:rFonts w:ascii="Wingdings" w:hAnsi="Wingdings"/>
      </w:rPr>
    </w:lvl>
    <w:lvl w:ilvl="3">
      <w:numFmt w:val="bullet"/>
      <w:lvlText w:val=""/>
      <w:lvlJc w:val="left"/>
      <w:pPr>
        <w:ind w:left="2928" w:hanging="360"/>
      </w:pPr>
      <w:rPr>
        <w:rFonts w:ascii="Symbol" w:hAnsi="Symbol"/>
      </w:rPr>
    </w:lvl>
    <w:lvl w:ilvl="4">
      <w:numFmt w:val="bullet"/>
      <w:lvlText w:val="o"/>
      <w:lvlJc w:val="left"/>
      <w:pPr>
        <w:ind w:left="3648" w:hanging="360"/>
      </w:pPr>
      <w:rPr>
        <w:rFonts w:ascii="Courier New" w:hAnsi="Courier New" w:cs="Courier New"/>
      </w:rPr>
    </w:lvl>
    <w:lvl w:ilvl="5">
      <w:numFmt w:val="bullet"/>
      <w:lvlText w:val=""/>
      <w:lvlJc w:val="left"/>
      <w:pPr>
        <w:ind w:left="4368" w:hanging="360"/>
      </w:pPr>
      <w:rPr>
        <w:rFonts w:ascii="Wingdings" w:hAnsi="Wingdings"/>
      </w:rPr>
    </w:lvl>
    <w:lvl w:ilvl="6">
      <w:numFmt w:val="bullet"/>
      <w:lvlText w:val=""/>
      <w:lvlJc w:val="left"/>
      <w:pPr>
        <w:ind w:left="5088" w:hanging="360"/>
      </w:pPr>
      <w:rPr>
        <w:rFonts w:ascii="Symbol" w:hAnsi="Symbol"/>
      </w:rPr>
    </w:lvl>
    <w:lvl w:ilvl="7">
      <w:numFmt w:val="bullet"/>
      <w:lvlText w:val="o"/>
      <w:lvlJc w:val="left"/>
      <w:pPr>
        <w:ind w:left="5808" w:hanging="360"/>
      </w:pPr>
      <w:rPr>
        <w:rFonts w:ascii="Courier New" w:hAnsi="Courier New" w:cs="Courier New"/>
      </w:rPr>
    </w:lvl>
    <w:lvl w:ilvl="8">
      <w:numFmt w:val="bullet"/>
      <w:lvlText w:val=""/>
      <w:lvlJc w:val="left"/>
      <w:pPr>
        <w:ind w:left="6528" w:hanging="360"/>
      </w:pPr>
      <w:rPr>
        <w:rFonts w:ascii="Wingdings" w:hAnsi="Wingdings"/>
      </w:rPr>
    </w:lvl>
  </w:abstractNum>
  <w:abstractNum w:abstractNumId="17" w15:restartNumberingAfterBreak="0">
    <w:nsid w:val="319D1184"/>
    <w:multiLevelType w:val="hybridMultilevel"/>
    <w:tmpl w:val="75AE04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40D0D39"/>
    <w:multiLevelType w:val="multilevel"/>
    <w:tmpl w:val="E376A41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34740DF8"/>
    <w:multiLevelType w:val="hybridMultilevel"/>
    <w:tmpl w:val="47B69A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56C37C0"/>
    <w:multiLevelType w:val="hybridMultilevel"/>
    <w:tmpl w:val="013CA0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7FB619D"/>
    <w:multiLevelType w:val="hybridMultilevel"/>
    <w:tmpl w:val="50D8BE74"/>
    <w:lvl w:ilvl="0" w:tplc="04150011">
      <w:start w:val="1"/>
      <w:numFmt w:val="decimal"/>
      <w:lvlText w:val="%1)"/>
      <w:lvlJc w:val="left"/>
      <w:pPr>
        <w:ind w:left="720" w:hanging="360"/>
      </w:pPr>
    </w:lvl>
    <w:lvl w:ilvl="1" w:tplc="1A0A396A">
      <w:numFmt w:val="bullet"/>
      <w:lvlText w:val="•"/>
      <w:lvlJc w:val="left"/>
      <w:pPr>
        <w:ind w:left="1785" w:hanging="705"/>
      </w:pPr>
      <w:rPr>
        <w:rFonts w:ascii="Calibri" w:eastAsiaTheme="minorHAnsi" w:hAnsi="Calibri" w:cs="Calibr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833334C"/>
    <w:multiLevelType w:val="multilevel"/>
    <w:tmpl w:val="6306417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38F006DF"/>
    <w:multiLevelType w:val="hybridMultilevel"/>
    <w:tmpl w:val="88081BC2"/>
    <w:lvl w:ilvl="0" w:tplc="04150005">
      <w:start w:val="1"/>
      <w:numFmt w:val="bullet"/>
      <w:lvlText w:val=""/>
      <w:lvlJc w:val="left"/>
      <w:pPr>
        <w:tabs>
          <w:tab w:val="num" w:pos="1080"/>
        </w:tabs>
        <w:ind w:left="1080" w:hanging="360"/>
      </w:pPr>
      <w:rPr>
        <w:rFonts w:ascii="Wingdings" w:hAnsi="Wingdings"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3950019E"/>
    <w:multiLevelType w:val="multilevel"/>
    <w:tmpl w:val="760406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3BC36C96"/>
    <w:multiLevelType w:val="hybridMultilevel"/>
    <w:tmpl w:val="1EE6C7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C3A48DE"/>
    <w:multiLevelType w:val="hybridMultilevel"/>
    <w:tmpl w:val="5B00A26E"/>
    <w:lvl w:ilvl="0" w:tplc="914E05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CB1042B"/>
    <w:multiLevelType w:val="multilevel"/>
    <w:tmpl w:val="0F4EA6E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3DDB353C"/>
    <w:multiLevelType w:val="hybridMultilevel"/>
    <w:tmpl w:val="10667E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3">
      <w:start w:val="1"/>
      <w:numFmt w:val="bullet"/>
      <w:lvlText w:val="o"/>
      <w:lvlJc w:val="left"/>
      <w:pPr>
        <w:ind w:left="2160" w:hanging="360"/>
      </w:pPr>
      <w:rPr>
        <w:rFonts w:ascii="Courier New" w:hAnsi="Courier New" w:cs="Courier New"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E272D9A"/>
    <w:multiLevelType w:val="hybridMultilevel"/>
    <w:tmpl w:val="843A1F4E"/>
    <w:lvl w:ilvl="0" w:tplc="914E05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E5C06A7"/>
    <w:multiLevelType w:val="hybridMultilevel"/>
    <w:tmpl w:val="B38C77A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1" w15:restartNumberingAfterBreak="0">
    <w:nsid w:val="3EA3355B"/>
    <w:multiLevelType w:val="hybridMultilevel"/>
    <w:tmpl w:val="5FFEEF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42C1ABE"/>
    <w:multiLevelType w:val="multilevel"/>
    <w:tmpl w:val="44A4BE44"/>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33" w15:restartNumberingAfterBreak="0">
    <w:nsid w:val="468E0805"/>
    <w:multiLevelType w:val="hybridMultilevel"/>
    <w:tmpl w:val="1F6A82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7ED126D"/>
    <w:multiLevelType w:val="multilevel"/>
    <w:tmpl w:val="31A011CA"/>
    <w:lvl w:ilvl="0">
      <w:start w:val="1"/>
      <w:numFmt w:val="decimal"/>
      <w:lvlText w:val="%1."/>
      <w:lvlJc w:val="left"/>
      <w:pPr>
        <w:ind w:left="480" w:hanging="480"/>
      </w:pPr>
    </w:lvl>
    <w:lvl w:ilvl="1">
      <w:start w:val="1"/>
      <w:numFmt w:val="decimal"/>
      <w:lvlText w:val="%2."/>
      <w:lvlJc w:val="left"/>
      <w:pPr>
        <w:ind w:left="1200" w:hanging="480"/>
      </w:pPr>
    </w:lvl>
    <w:lvl w:ilvl="2">
      <w:start w:val="1"/>
      <w:numFmt w:val="decimal"/>
      <w:lvlText w:val="%3."/>
      <w:lvlJc w:val="left"/>
      <w:pPr>
        <w:ind w:left="1920" w:hanging="480"/>
      </w:pPr>
    </w:lvl>
    <w:lvl w:ilvl="3">
      <w:start w:val="1"/>
      <w:numFmt w:val="decimal"/>
      <w:lvlText w:val="%4."/>
      <w:lvlJc w:val="left"/>
      <w:pPr>
        <w:ind w:left="2640" w:hanging="480"/>
      </w:pPr>
    </w:lvl>
    <w:lvl w:ilvl="4">
      <w:start w:val="1"/>
      <w:numFmt w:val="decimal"/>
      <w:lvlText w:val="%5."/>
      <w:lvlJc w:val="left"/>
      <w:pPr>
        <w:ind w:left="3360" w:hanging="480"/>
      </w:pPr>
    </w:lvl>
    <w:lvl w:ilvl="5">
      <w:start w:val="1"/>
      <w:numFmt w:val="decimal"/>
      <w:lvlText w:val="%6."/>
      <w:lvlJc w:val="left"/>
      <w:pPr>
        <w:ind w:left="4080" w:hanging="480"/>
      </w:pPr>
    </w:lvl>
    <w:lvl w:ilvl="6">
      <w:start w:val="1"/>
      <w:numFmt w:val="decimal"/>
      <w:lvlText w:val="%7."/>
      <w:lvlJc w:val="left"/>
      <w:pPr>
        <w:ind w:left="4800" w:hanging="480"/>
      </w:pPr>
    </w:lvl>
    <w:lvl w:ilvl="7">
      <w:start w:val="1"/>
      <w:numFmt w:val="decimal"/>
      <w:lvlText w:val="%8"/>
      <w:lvlJc w:val="left"/>
    </w:lvl>
    <w:lvl w:ilvl="8">
      <w:start w:val="1"/>
      <w:numFmt w:val="decimal"/>
      <w:lvlText w:val="%9"/>
      <w:lvlJc w:val="left"/>
    </w:lvl>
  </w:abstractNum>
  <w:abstractNum w:abstractNumId="35" w15:restartNumberingAfterBreak="0">
    <w:nsid w:val="48C31F16"/>
    <w:multiLevelType w:val="hybridMultilevel"/>
    <w:tmpl w:val="8584B17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6" w15:restartNumberingAfterBreak="0">
    <w:nsid w:val="4F59533A"/>
    <w:multiLevelType w:val="multilevel"/>
    <w:tmpl w:val="22D6B4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13775BC"/>
    <w:multiLevelType w:val="hybridMultilevel"/>
    <w:tmpl w:val="21D66A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69443CE"/>
    <w:multiLevelType w:val="hybridMultilevel"/>
    <w:tmpl w:val="F34439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91A7D7C"/>
    <w:multiLevelType w:val="hybridMultilevel"/>
    <w:tmpl w:val="B916F5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9FF43BE"/>
    <w:multiLevelType w:val="hybridMultilevel"/>
    <w:tmpl w:val="43C2FB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CC7094B"/>
    <w:multiLevelType w:val="multilevel"/>
    <w:tmpl w:val="737AA4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ED56071"/>
    <w:multiLevelType w:val="hybridMultilevel"/>
    <w:tmpl w:val="2CA2BBC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3" w15:restartNumberingAfterBreak="0">
    <w:nsid w:val="5F0B7B27"/>
    <w:multiLevelType w:val="multilevel"/>
    <w:tmpl w:val="A6EAF7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2900A47"/>
    <w:multiLevelType w:val="hybridMultilevel"/>
    <w:tmpl w:val="CCE88B0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5" w15:restartNumberingAfterBreak="0">
    <w:nsid w:val="64765F78"/>
    <w:multiLevelType w:val="hybridMultilevel"/>
    <w:tmpl w:val="B7E45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65753E3"/>
    <w:multiLevelType w:val="hybridMultilevel"/>
    <w:tmpl w:val="CAAEF2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75E4F49"/>
    <w:multiLevelType w:val="hybridMultilevel"/>
    <w:tmpl w:val="C05AE1C2"/>
    <w:lvl w:ilvl="0" w:tplc="0415000F">
      <w:start w:val="1"/>
      <w:numFmt w:val="decimal"/>
      <w:lvlText w:val="%1."/>
      <w:lvlJc w:val="left"/>
      <w:pPr>
        <w:tabs>
          <w:tab w:val="num" w:pos="720"/>
        </w:tabs>
        <w:ind w:left="720" w:hanging="360"/>
      </w:pPr>
    </w:lvl>
    <w:lvl w:ilvl="1" w:tplc="914E05BA">
      <w:start w:val="1"/>
      <w:numFmt w:val="bullet"/>
      <w:lvlText w:val=""/>
      <w:lvlJc w:val="left"/>
      <w:pPr>
        <w:ind w:left="1440" w:hanging="360"/>
      </w:pPr>
      <w:rPr>
        <w:rFonts w:ascii="Symbol" w:hAnsi="Symbol" w:hint="default"/>
        <w:color w:val="auto"/>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8" w15:restartNumberingAfterBreak="0">
    <w:nsid w:val="68BF2E85"/>
    <w:multiLevelType w:val="multilevel"/>
    <w:tmpl w:val="E2AC93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A116E73"/>
    <w:multiLevelType w:val="hybridMultilevel"/>
    <w:tmpl w:val="FEF23A7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0" w15:restartNumberingAfterBreak="0">
    <w:nsid w:val="6B2E7F02"/>
    <w:multiLevelType w:val="hybridMultilevel"/>
    <w:tmpl w:val="7AC8B044"/>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1C976DE"/>
    <w:multiLevelType w:val="hybridMultilevel"/>
    <w:tmpl w:val="C2E41C40"/>
    <w:lvl w:ilvl="0" w:tplc="914E05B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4437A59"/>
    <w:multiLevelType w:val="multilevel"/>
    <w:tmpl w:val="F3F46E38"/>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53" w15:restartNumberingAfterBreak="0">
    <w:nsid w:val="75D8354E"/>
    <w:multiLevelType w:val="multilevel"/>
    <w:tmpl w:val="731A4C52"/>
    <w:lvl w:ilvl="0">
      <w:start w:val="1"/>
      <w:numFmt w:val="upperRoman"/>
      <w:pStyle w:val="Nagwek1"/>
      <w:lvlText w:val="%1."/>
      <w:lvlJc w:val="left"/>
      <w:pPr>
        <w:ind w:left="426" w:firstLine="0"/>
      </w:pPr>
    </w:lvl>
    <w:lvl w:ilvl="1">
      <w:start w:val="1"/>
      <w:numFmt w:val="upperLetter"/>
      <w:pStyle w:val="Nagwek2"/>
      <w:lvlText w:val="%2."/>
      <w:lvlJc w:val="left"/>
      <w:pPr>
        <w:ind w:left="851" w:firstLine="0"/>
      </w:pPr>
      <w:rPr>
        <w:color w:val="0070C0"/>
      </w:rPr>
    </w:lvl>
    <w:lvl w:ilvl="2">
      <w:start w:val="1"/>
      <w:numFmt w:val="decimal"/>
      <w:pStyle w:val="Nagwek3"/>
      <w:lvlText w:val="%3."/>
      <w:lvlJc w:val="left"/>
      <w:pPr>
        <w:ind w:left="1440" w:firstLine="0"/>
      </w:pPr>
    </w:lvl>
    <w:lvl w:ilvl="3">
      <w:start w:val="1"/>
      <w:numFmt w:val="lowerLetter"/>
      <w:pStyle w:val="Nagwek4"/>
      <w:lvlText w:val="%4)"/>
      <w:lvlJc w:val="left"/>
      <w:pPr>
        <w:ind w:left="2160" w:firstLine="0"/>
      </w:pPr>
    </w:lvl>
    <w:lvl w:ilvl="4">
      <w:start w:val="1"/>
      <w:numFmt w:val="decimal"/>
      <w:pStyle w:val="Nagwek5"/>
      <w:lvlText w:val="(%5)"/>
      <w:lvlJc w:val="left"/>
      <w:pPr>
        <w:ind w:left="2880" w:firstLine="0"/>
      </w:pPr>
    </w:lvl>
    <w:lvl w:ilvl="5">
      <w:start w:val="1"/>
      <w:numFmt w:val="lowerLetter"/>
      <w:pStyle w:val="Nagwek6"/>
      <w:lvlText w:val="(%6)"/>
      <w:lvlJc w:val="left"/>
      <w:pPr>
        <w:ind w:left="3600" w:firstLine="0"/>
      </w:pPr>
    </w:lvl>
    <w:lvl w:ilvl="6">
      <w:start w:val="1"/>
      <w:numFmt w:val="lowerRoman"/>
      <w:pStyle w:val="Nagwek7"/>
      <w:lvlText w:val="(%7)"/>
      <w:lvlJc w:val="left"/>
      <w:pPr>
        <w:ind w:left="4320" w:firstLine="0"/>
      </w:pPr>
    </w:lvl>
    <w:lvl w:ilvl="7">
      <w:start w:val="1"/>
      <w:numFmt w:val="lowerLetter"/>
      <w:pStyle w:val="Nagwek8"/>
      <w:lvlText w:val="(%8)"/>
      <w:lvlJc w:val="left"/>
      <w:pPr>
        <w:ind w:left="5040" w:firstLine="0"/>
      </w:pPr>
    </w:lvl>
    <w:lvl w:ilvl="8">
      <w:start w:val="1"/>
      <w:numFmt w:val="lowerRoman"/>
      <w:pStyle w:val="Nagwek9"/>
      <w:lvlText w:val="(%9)"/>
      <w:lvlJc w:val="left"/>
      <w:pPr>
        <w:ind w:left="5760" w:firstLine="0"/>
      </w:pPr>
    </w:lvl>
  </w:abstractNum>
  <w:abstractNum w:abstractNumId="54" w15:restartNumberingAfterBreak="0">
    <w:nsid w:val="75F57F4B"/>
    <w:multiLevelType w:val="multilevel"/>
    <w:tmpl w:val="898412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77EC7200"/>
    <w:multiLevelType w:val="hybridMultilevel"/>
    <w:tmpl w:val="6F1AD1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8A36896"/>
    <w:multiLevelType w:val="hybridMultilevel"/>
    <w:tmpl w:val="1FBAA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E4453DA"/>
    <w:multiLevelType w:val="multilevel"/>
    <w:tmpl w:val="4EF450A4"/>
    <w:styleLink w:val="WWOutlineListStyle"/>
    <w:lvl w:ilvl="0">
      <w:start w:val="1"/>
      <w:numFmt w:val="upperRoman"/>
      <w:lvlText w:val="%1."/>
      <w:lvlJc w:val="left"/>
      <w:pPr>
        <w:ind w:left="426" w:firstLine="0"/>
      </w:pPr>
    </w:lvl>
    <w:lvl w:ilvl="1">
      <w:start w:val="1"/>
      <w:numFmt w:val="upperLetter"/>
      <w:lvlText w:val="%2."/>
      <w:lvlJc w:val="left"/>
      <w:pPr>
        <w:ind w:left="851"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58" w15:restartNumberingAfterBreak="0">
    <w:nsid w:val="7EC3641D"/>
    <w:multiLevelType w:val="multilevel"/>
    <w:tmpl w:val="DA3E3BBE"/>
    <w:lvl w:ilvl="0">
      <w:numFmt w:val="bullet"/>
      <w:lvlText w:val=""/>
      <w:lvlJc w:val="left"/>
      <w:pPr>
        <w:ind w:left="1495" w:hanging="360"/>
      </w:pPr>
      <w:rPr>
        <w:rFonts w:ascii="Symbol" w:hAnsi="Symbol"/>
      </w:rPr>
    </w:lvl>
    <w:lvl w:ilvl="1">
      <w:numFmt w:val="bullet"/>
      <w:lvlText w:val="o"/>
      <w:lvlJc w:val="left"/>
      <w:pPr>
        <w:ind w:left="2215" w:hanging="360"/>
      </w:pPr>
      <w:rPr>
        <w:rFonts w:ascii="Courier New" w:hAnsi="Courier New" w:cs="Courier New"/>
      </w:rPr>
    </w:lvl>
    <w:lvl w:ilvl="2">
      <w:numFmt w:val="bullet"/>
      <w:lvlText w:val=""/>
      <w:lvlJc w:val="left"/>
      <w:pPr>
        <w:ind w:left="2935" w:hanging="360"/>
      </w:pPr>
      <w:rPr>
        <w:rFonts w:ascii="Wingdings" w:hAnsi="Wingdings"/>
      </w:rPr>
    </w:lvl>
    <w:lvl w:ilvl="3">
      <w:numFmt w:val="bullet"/>
      <w:lvlText w:val=""/>
      <w:lvlJc w:val="left"/>
      <w:pPr>
        <w:ind w:left="3655" w:hanging="360"/>
      </w:pPr>
      <w:rPr>
        <w:rFonts w:ascii="Symbol" w:hAnsi="Symbol"/>
      </w:rPr>
    </w:lvl>
    <w:lvl w:ilvl="4">
      <w:numFmt w:val="bullet"/>
      <w:lvlText w:val="o"/>
      <w:lvlJc w:val="left"/>
      <w:pPr>
        <w:ind w:left="4375" w:hanging="360"/>
      </w:pPr>
      <w:rPr>
        <w:rFonts w:ascii="Courier New" w:hAnsi="Courier New" w:cs="Courier New"/>
      </w:rPr>
    </w:lvl>
    <w:lvl w:ilvl="5">
      <w:numFmt w:val="bullet"/>
      <w:lvlText w:val=""/>
      <w:lvlJc w:val="left"/>
      <w:pPr>
        <w:ind w:left="5095" w:hanging="360"/>
      </w:pPr>
      <w:rPr>
        <w:rFonts w:ascii="Wingdings" w:hAnsi="Wingdings"/>
      </w:rPr>
    </w:lvl>
    <w:lvl w:ilvl="6">
      <w:numFmt w:val="bullet"/>
      <w:lvlText w:val=""/>
      <w:lvlJc w:val="left"/>
      <w:pPr>
        <w:ind w:left="5815" w:hanging="360"/>
      </w:pPr>
      <w:rPr>
        <w:rFonts w:ascii="Symbol" w:hAnsi="Symbol"/>
      </w:rPr>
    </w:lvl>
    <w:lvl w:ilvl="7">
      <w:numFmt w:val="bullet"/>
      <w:lvlText w:val="o"/>
      <w:lvlJc w:val="left"/>
      <w:pPr>
        <w:ind w:left="6535" w:hanging="360"/>
      </w:pPr>
      <w:rPr>
        <w:rFonts w:ascii="Courier New" w:hAnsi="Courier New" w:cs="Courier New"/>
      </w:rPr>
    </w:lvl>
    <w:lvl w:ilvl="8">
      <w:numFmt w:val="bullet"/>
      <w:lvlText w:val=""/>
      <w:lvlJc w:val="left"/>
      <w:pPr>
        <w:ind w:left="7255" w:hanging="360"/>
      </w:pPr>
      <w:rPr>
        <w:rFonts w:ascii="Wingdings" w:hAnsi="Wingdings"/>
      </w:rPr>
    </w:lvl>
  </w:abstractNum>
  <w:num w:numId="1">
    <w:abstractNumId w:val="53"/>
  </w:num>
  <w:num w:numId="2">
    <w:abstractNumId w:val="14"/>
  </w:num>
  <w:num w:numId="3">
    <w:abstractNumId w:val="19"/>
  </w:num>
  <w:num w:numId="4">
    <w:abstractNumId w:val="39"/>
  </w:num>
  <w:num w:numId="5">
    <w:abstractNumId w:val="6"/>
  </w:num>
  <w:num w:numId="6">
    <w:abstractNumId w:val="23"/>
  </w:num>
  <w:num w:numId="7">
    <w:abstractNumId w:val="33"/>
  </w:num>
  <w:num w:numId="8">
    <w:abstractNumId w:val="47"/>
  </w:num>
  <w:num w:numId="9">
    <w:abstractNumId w:val="10"/>
  </w:num>
  <w:num w:numId="10">
    <w:abstractNumId w:val="29"/>
  </w:num>
  <w:num w:numId="11">
    <w:abstractNumId w:val="5"/>
  </w:num>
  <w:num w:numId="12">
    <w:abstractNumId w:val="26"/>
  </w:num>
  <w:num w:numId="13">
    <w:abstractNumId w:val="51"/>
  </w:num>
  <w:num w:numId="14">
    <w:abstractNumId w:val="2"/>
  </w:num>
  <w:num w:numId="15">
    <w:abstractNumId w:val="45"/>
  </w:num>
  <w:num w:numId="16">
    <w:abstractNumId w:val="30"/>
  </w:num>
  <w:num w:numId="17">
    <w:abstractNumId w:val="44"/>
  </w:num>
  <w:num w:numId="18">
    <w:abstractNumId w:val="31"/>
  </w:num>
  <w:num w:numId="19">
    <w:abstractNumId w:val="1"/>
  </w:num>
  <w:num w:numId="20">
    <w:abstractNumId w:val="28"/>
  </w:num>
  <w:num w:numId="2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7"/>
  </w:num>
  <w:num w:numId="23">
    <w:abstractNumId w:val="55"/>
  </w:num>
  <w:num w:numId="24">
    <w:abstractNumId w:val="34"/>
  </w:num>
  <w:num w:numId="25">
    <w:abstractNumId w:val="36"/>
  </w:num>
  <w:num w:numId="26">
    <w:abstractNumId w:val="41"/>
  </w:num>
  <w:num w:numId="27">
    <w:abstractNumId w:val="7"/>
  </w:num>
  <w:num w:numId="28">
    <w:abstractNumId w:val="43"/>
  </w:num>
  <w:num w:numId="29">
    <w:abstractNumId w:val="32"/>
  </w:num>
  <w:num w:numId="30">
    <w:abstractNumId w:val="52"/>
  </w:num>
  <w:num w:numId="31">
    <w:abstractNumId w:val="13"/>
  </w:num>
  <w:num w:numId="32">
    <w:abstractNumId w:val="58"/>
  </w:num>
  <w:num w:numId="33">
    <w:abstractNumId w:val="8"/>
  </w:num>
  <w:num w:numId="34">
    <w:abstractNumId w:val="16"/>
  </w:num>
  <w:num w:numId="35">
    <w:abstractNumId w:val="12"/>
  </w:num>
  <w:num w:numId="36">
    <w:abstractNumId w:val="54"/>
  </w:num>
  <w:num w:numId="37">
    <w:abstractNumId w:val="54"/>
    <w:lvlOverride w:ilvl="0">
      <w:startOverride w:val="1"/>
    </w:lvlOverride>
  </w:num>
  <w:num w:numId="38">
    <w:abstractNumId w:val="18"/>
  </w:num>
  <w:num w:numId="39">
    <w:abstractNumId w:val="24"/>
  </w:num>
  <w:num w:numId="40">
    <w:abstractNumId w:val="3"/>
  </w:num>
  <w:num w:numId="41">
    <w:abstractNumId w:val="22"/>
  </w:num>
  <w:num w:numId="42">
    <w:abstractNumId w:val="57"/>
  </w:num>
  <w:num w:numId="43">
    <w:abstractNumId w:val="27"/>
  </w:num>
  <w:num w:numId="44">
    <w:abstractNumId w:val="11"/>
  </w:num>
  <w:num w:numId="45">
    <w:abstractNumId w:val="4"/>
  </w:num>
  <w:num w:numId="46">
    <w:abstractNumId w:val="48"/>
  </w:num>
  <w:num w:numId="47">
    <w:abstractNumId w:val="46"/>
  </w:num>
  <w:num w:numId="48">
    <w:abstractNumId w:val="20"/>
  </w:num>
  <w:num w:numId="49">
    <w:abstractNumId w:val="15"/>
  </w:num>
  <w:num w:numId="50">
    <w:abstractNumId w:val="38"/>
  </w:num>
  <w:num w:numId="51">
    <w:abstractNumId w:val="50"/>
  </w:num>
  <w:num w:numId="52">
    <w:abstractNumId w:val="56"/>
  </w:num>
  <w:num w:numId="53">
    <w:abstractNumId w:val="40"/>
  </w:num>
  <w:num w:numId="54">
    <w:abstractNumId w:val="25"/>
  </w:num>
  <w:num w:numId="55">
    <w:abstractNumId w:val="21"/>
  </w:num>
  <w:num w:numId="56">
    <w:abstractNumId w:val="9"/>
  </w:num>
  <w:num w:numId="57">
    <w:abstractNumId w:val="35"/>
  </w:num>
  <w:num w:numId="58">
    <w:abstractNumId w:val="49"/>
  </w:num>
  <w:num w:numId="59">
    <w:abstractNumId w:val="17"/>
  </w:num>
  <w:num w:numId="60">
    <w:abstractNumId w:val="42"/>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2DF"/>
    <w:rsid w:val="00002FFD"/>
    <w:rsid w:val="000054A9"/>
    <w:rsid w:val="00006AAF"/>
    <w:rsid w:val="00012879"/>
    <w:rsid w:val="00012CBF"/>
    <w:rsid w:val="000171D7"/>
    <w:rsid w:val="00022918"/>
    <w:rsid w:val="00025182"/>
    <w:rsid w:val="00026512"/>
    <w:rsid w:val="000368F7"/>
    <w:rsid w:val="00037479"/>
    <w:rsid w:val="0004279D"/>
    <w:rsid w:val="00047E5A"/>
    <w:rsid w:val="00052BCD"/>
    <w:rsid w:val="000548AD"/>
    <w:rsid w:val="00055254"/>
    <w:rsid w:val="00061524"/>
    <w:rsid w:val="00062576"/>
    <w:rsid w:val="000703F3"/>
    <w:rsid w:val="00070F32"/>
    <w:rsid w:val="00081705"/>
    <w:rsid w:val="00084F6E"/>
    <w:rsid w:val="00090AA5"/>
    <w:rsid w:val="000A321E"/>
    <w:rsid w:val="000A5190"/>
    <w:rsid w:val="000B326B"/>
    <w:rsid w:val="000B54E5"/>
    <w:rsid w:val="000C28BE"/>
    <w:rsid w:val="000C50F6"/>
    <w:rsid w:val="000D240A"/>
    <w:rsid w:val="000D5DA3"/>
    <w:rsid w:val="000D67C3"/>
    <w:rsid w:val="000E08A2"/>
    <w:rsid w:val="000E172F"/>
    <w:rsid w:val="000E3524"/>
    <w:rsid w:val="000E6488"/>
    <w:rsid w:val="000E70D3"/>
    <w:rsid w:val="000F218E"/>
    <w:rsid w:val="000F3863"/>
    <w:rsid w:val="000F56F6"/>
    <w:rsid w:val="000F5D87"/>
    <w:rsid w:val="001006A6"/>
    <w:rsid w:val="0010318E"/>
    <w:rsid w:val="00105575"/>
    <w:rsid w:val="0011220B"/>
    <w:rsid w:val="001227C2"/>
    <w:rsid w:val="00136436"/>
    <w:rsid w:val="00140E17"/>
    <w:rsid w:val="00141A0F"/>
    <w:rsid w:val="00157E07"/>
    <w:rsid w:val="0016369A"/>
    <w:rsid w:val="001639E8"/>
    <w:rsid w:val="00172CFE"/>
    <w:rsid w:val="00174A3C"/>
    <w:rsid w:val="001804FB"/>
    <w:rsid w:val="00181651"/>
    <w:rsid w:val="001857AC"/>
    <w:rsid w:val="00187C7E"/>
    <w:rsid w:val="00191C54"/>
    <w:rsid w:val="00192F87"/>
    <w:rsid w:val="00197ABC"/>
    <w:rsid w:val="001A4882"/>
    <w:rsid w:val="001B19F4"/>
    <w:rsid w:val="001B4EF0"/>
    <w:rsid w:val="001E293C"/>
    <w:rsid w:val="001E4E9A"/>
    <w:rsid w:val="002041C5"/>
    <w:rsid w:val="002166AA"/>
    <w:rsid w:val="0021777E"/>
    <w:rsid w:val="00220E34"/>
    <w:rsid w:val="002304A5"/>
    <w:rsid w:val="002341AF"/>
    <w:rsid w:val="00235E9E"/>
    <w:rsid w:val="00236276"/>
    <w:rsid w:val="002368E8"/>
    <w:rsid w:val="002434DD"/>
    <w:rsid w:val="002441B0"/>
    <w:rsid w:val="00250B83"/>
    <w:rsid w:val="00252604"/>
    <w:rsid w:val="0025307E"/>
    <w:rsid w:val="00255EBC"/>
    <w:rsid w:val="00255FD7"/>
    <w:rsid w:val="00256F41"/>
    <w:rsid w:val="0026201A"/>
    <w:rsid w:val="002621B1"/>
    <w:rsid w:val="00267B38"/>
    <w:rsid w:val="0027010F"/>
    <w:rsid w:val="0027608F"/>
    <w:rsid w:val="002777B3"/>
    <w:rsid w:val="00280936"/>
    <w:rsid w:val="00280A95"/>
    <w:rsid w:val="00282260"/>
    <w:rsid w:val="00287548"/>
    <w:rsid w:val="002911C1"/>
    <w:rsid w:val="00294F92"/>
    <w:rsid w:val="00295092"/>
    <w:rsid w:val="002A685C"/>
    <w:rsid w:val="002B02ED"/>
    <w:rsid w:val="002B7981"/>
    <w:rsid w:val="002C62E8"/>
    <w:rsid w:val="002D2556"/>
    <w:rsid w:val="002D5290"/>
    <w:rsid w:val="002E0F86"/>
    <w:rsid w:val="002E3295"/>
    <w:rsid w:val="002E5A5D"/>
    <w:rsid w:val="002F70D7"/>
    <w:rsid w:val="00304980"/>
    <w:rsid w:val="00310172"/>
    <w:rsid w:val="003113F3"/>
    <w:rsid w:val="0031637F"/>
    <w:rsid w:val="00316E90"/>
    <w:rsid w:val="003201D3"/>
    <w:rsid w:val="00321AC6"/>
    <w:rsid w:val="00327178"/>
    <w:rsid w:val="00334362"/>
    <w:rsid w:val="003451B1"/>
    <w:rsid w:val="00346077"/>
    <w:rsid w:val="00353C42"/>
    <w:rsid w:val="00357C0E"/>
    <w:rsid w:val="00362E3E"/>
    <w:rsid w:val="00363614"/>
    <w:rsid w:val="00366C9C"/>
    <w:rsid w:val="003671A2"/>
    <w:rsid w:val="0037015D"/>
    <w:rsid w:val="00375C8B"/>
    <w:rsid w:val="0038028A"/>
    <w:rsid w:val="003827B4"/>
    <w:rsid w:val="003829D0"/>
    <w:rsid w:val="003843EA"/>
    <w:rsid w:val="003907E2"/>
    <w:rsid w:val="00393C4B"/>
    <w:rsid w:val="00396182"/>
    <w:rsid w:val="003A1F78"/>
    <w:rsid w:val="003C0FF5"/>
    <w:rsid w:val="003C4496"/>
    <w:rsid w:val="003C5C76"/>
    <w:rsid w:val="003D1CBF"/>
    <w:rsid w:val="003D6CCE"/>
    <w:rsid w:val="003E17EA"/>
    <w:rsid w:val="003E271C"/>
    <w:rsid w:val="003F0718"/>
    <w:rsid w:val="003F2DD4"/>
    <w:rsid w:val="003F33CE"/>
    <w:rsid w:val="003F3442"/>
    <w:rsid w:val="003F4DB1"/>
    <w:rsid w:val="0040066E"/>
    <w:rsid w:val="0040352D"/>
    <w:rsid w:val="00406A4D"/>
    <w:rsid w:val="00425DEB"/>
    <w:rsid w:val="00426669"/>
    <w:rsid w:val="004452A6"/>
    <w:rsid w:val="004530D7"/>
    <w:rsid w:val="0045384B"/>
    <w:rsid w:val="00454225"/>
    <w:rsid w:val="0047157B"/>
    <w:rsid w:val="00473753"/>
    <w:rsid w:val="0048390D"/>
    <w:rsid w:val="00484999"/>
    <w:rsid w:val="0048686E"/>
    <w:rsid w:val="00494C14"/>
    <w:rsid w:val="004971F6"/>
    <w:rsid w:val="004A1373"/>
    <w:rsid w:val="004A4960"/>
    <w:rsid w:val="004A5428"/>
    <w:rsid w:val="004B25CF"/>
    <w:rsid w:val="004B5833"/>
    <w:rsid w:val="004C15B8"/>
    <w:rsid w:val="004C2ACD"/>
    <w:rsid w:val="004C35B4"/>
    <w:rsid w:val="004C3C7A"/>
    <w:rsid w:val="004D3485"/>
    <w:rsid w:val="004D3B7F"/>
    <w:rsid w:val="004D5222"/>
    <w:rsid w:val="004E1ABB"/>
    <w:rsid w:val="004E6532"/>
    <w:rsid w:val="004F1609"/>
    <w:rsid w:val="004F3B3D"/>
    <w:rsid w:val="004F74EC"/>
    <w:rsid w:val="0050512D"/>
    <w:rsid w:val="0052044E"/>
    <w:rsid w:val="00520CA9"/>
    <w:rsid w:val="0052638A"/>
    <w:rsid w:val="00527104"/>
    <w:rsid w:val="0053057B"/>
    <w:rsid w:val="005469B8"/>
    <w:rsid w:val="0054741D"/>
    <w:rsid w:val="005505CA"/>
    <w:rsid w:val="00551525"/>
    <w:rsid w:val="00554508"/>
    <w:rsid w:val="005632F9"/>
    <w:rsid w:val="00574450"/>
    <w:rsid w:val="00576A7D"/>
    <w:rsid w:val="00581253"/>
    <w:rsid w:val="00587286"/>
    <w:rsid w:val="00596A9A"/>
    <w:rsid w:val="005A59DD"/>
    <w:rsid w:val="005B067F"/>
    <w:rsid w:val="005B4964"/>
    <w:rsid w:val="005C267A"/>
    <w:rsid w:val="005C5031"/>
    <w:rsid w:val="005C6C2D"/>
    <w:rsid w:val="005C71EF"/>
    <w:rsid w:val="005C7918"/>
    <w:rsid w:val="005E1B48"/>
    <w:rsid w:val="005E23A6"/>
    <w:rsid w:val="005E2C3D"/>
    <w:rsid w:val="005E41B6"/>
    <w:rsid w:val="005E49CB"/>
    <w:rsid w:val="005F5AE5"/>
    <w:rsid w:val="006028EC"/>
    <w:rsid w:val="006057A7"/>
    <w:rsid w:val="00627813"/>
    <w:rsid w:val="00634BEF"/>
    <w:rsid w:val="00640F78"/>
    <w:rsid w:val="006420B2"/>
    <w:rsid w:val="00642377"/>
    <w:rsid w:val="00646F10"/>
    <w:rsid w:val="0065186B"/>
    <w:rsid w:val="00654C86"/>
    <w:rsid w:val="00654FCD"/>
    <w:rsid w:val="0065765D"/>
    <w:rsid w:val="0067221A"/>
    <w:rsid w:val="0068023C"/>
    <w:rsid w:val="00681BD9"/>
    <w:rsid w:val="0069110F"/>
    <w:rsid w:val="00693299"/>
    <w:rsid w:val="006A47E3"/>
    <w:rsid w:val="006A74E8"/>
    <w:rsid w:val="006B7020"/>
    <w:rsid w:val="006C027B"/>
    <w:rsid w:val="006C5279"/>
    <w:rsid w:val="006D1175"/>
    <w:rsid w:val="006D3C46"/>
    <w:rsid w:val="006E01A7"/>
    <w:rsid w:val="006F3274"/>
    <w:rsid w:val="00701F86"/>
    <w:rsid w:val="00710B3B"/>
    <w:rsid w:val="00713532"/>
    <w:rsid w:val="00713A92"/>
    <w:rsid w:val="0072087C"/>
    <w:rsid w:val="00720E67"/>
    <w:rsid w:val="00721E4C"/>
    <w:rsid w:val="00722E68"/>
    <w:rsid w:val="00730788"/>
    <w:rsid w:val="0073245D"/>
    <w:rsid w:val="00733ADD"/>
    <w:rsid w:val="00734B37"/>
    <w:rsid w:val="00742A6C"/>
    <w:rsid w:val="00744E60"/>
    <w:rsid w:val="00745B2E"/>
    <w:rsid w:val="00747967"/>
    <w:rsid w:val="0075112B"/>
    <w:rsid w:val="00755F9D"/>
    <w:rsid w:val="00760D44"/>
    <w:rsid w:val="00762B08"/>
    <w:rsid w:val="00765E3D"/>
    <w:rsid w:val="00772012"/>
    <w:rsid w:val="00772363"/>
    <w:rsid w:val="00773AB9"/>
    <w:rsid w:val="00781CF5"/>
    <w:rsid w:val="0079489F"/>
    <w:rsid w:val="00795978"/>
    <w:rsid w:val="007971CC"/>
    <w:rsid w:val="007A7BAC"/>
    <w:rsid w:val="007B1D87"/>
    <w:rsid w:val="007C1F48"/>
    <w:rsid w:val="007C2086"/>
    <w:rsid w:val="007E1126"/>
    <w:rsid w:val="007E2382"/>
    <w:rsid w:val="007E2471"/>
    <w:rsid w:val="007E7A8D"/>
    <w:rsid w:val="007F056D"/>
    <w:rsid w:val="00800A5E"/>
    <w:rsid w:val="00805F3F"/>
    <w:rsid w:val="00807DE5"/>
    <w:rsid w:val="00820D43"/>
    <w:rsid w:val="00821C16"/>
    <w:rsid w:val="00821E12"/>
    <w:rsid w:val="00823F6A"/>
    <w:rsid w:val="00830190"/>
    <w:rsid w:val="00832349"/>
    <w:rsid w:val="00843747"/>
    <w:rsid w:val="00846D1E"/>
    <w:rsid w:val="008621BD"/>
    <w:rsid w:val="00870E95"/>
    <w:rsid w:val="00876B47"/>
    <w:rsid w:val="0088091E"/>
    <w:rsid w:val="00882EE3"/>
    <w:rsid w:val="00885A29"/>
    <w:rsid w:val="0089024C"/>
    <w:rsid w:val="008945B7"/>
    <w:rsid w:val="008A4F5D"/>
    <w:rsid w:val="008B233C"/>
    <w:rsid w:val="008B38D5"/>
    <w:rsid w:val="008B4FE1"/>
    <w:rsid w:val="008B564F"/>
    <w:rsid w:val="008B5E38"/>
    <w:rsid w:val="008B751A"/>
    <w:rsid w:val="008C1AD1"/>
    <w:rsid w:val="008C31F4"/>
    <w:rsid w:val="008D18FC"/>
    <w:rsid w:val="008E1CAF"/>
    <w:rsid w:val="008F482D"/>
    <w:rsid w:val="008F6C53"/>
    <w:rsid w:val="008F7B70"/>
    <w:rsid w:val="008F7D2D"/>
    <w:rsid w:val="00905A61"/>
    <w:rsid w:val="009060D8"/>
    <w:rsid w:val="00910E49"/>
    <w:rsid w:val="009166E8"/>
    <w:rsid w:val="00923971"/>
    <w:rsid w:val="009252AD"/>
    <w:rsid w:val="00927076"/>
    <w:rsid w:val="0092763D"/>
    <w:rsid w:val="009326D0"/>
    <w:rsid w:val="00935525"/>
    <w:rsid w:val="00935C8E"/>
    <w:rsid w:val="00936EA6"/>
    <w:rsid w:val="00941AEC"/>
    <w:rsid w:val="009434E2"/>
    <w:rsid w:val="00950D2F"/>
    <w:rsid w:val="0095105D"/>
    <w:rsid w:val="009663F1"/>
    <w:rsid w:val="009673B9"/>
    <w:rsid w:val="00973097"/>
    <w:rsid w:val="00974187"/>
    <w:rsid w:val="00975E17"/>
    <w:rsid w:val="00976EC4"/>
    <w:rsid w:val="00984B65"/>
    <w:rsid w:val="0098579F"/>
    <w:rsid w:val="00986327"/>
    <w:rsid w:val="009941BE"/>
    <w:rsid w:val="009A0391"/>
    <w:rsid w:val="009A3710"/>
    <w:rsid w:val="009A38A4"/>
    <w:rsid w:val="009A7B76"/>
    <w:rsid w:val="009A7F9D"/>
    <w:rsid w:val="009B6B94"/>
    <w:rsid w:val="009B7970"/>
    <w:rsid w:val="009C1630"/>
    <w:rsid w:val="009C1E20"/>
    <w:rsid w:val="009E2CC8"/>
    <w:rsid w:val="009E5F19"/>
    <w:rsid w:val="009F21BE"/>
    <w:rsid w:val="00A10F05"/>
    <w:rsid w:val="00A17E5D"/>
    <w:rsid w:val="00A213CC"/>
    <w:rsid w:val="00A21771"/>
    <w:rsid w:val="00A329A5"/>
    <w:rsid w:val="00A32E5F"/>
    <w:rsid w:val="00A411E2"/>
    <w:rsid w:val="00A413F1"/>
    <w:rsid w:val="00A60A3D"/>
    <w:rsid w:val="00A65404"/>
    <w:rsid w:val="00A73C85"/>
    <w:rsid w:val="00A84E83"/>
    <w:rsid w:val="00A851E8"/>
    <w:rsid w:val="00A857C6"/>
    <w:rsid w:val="00A86619"/>
    <w:rsid w:val="00A925CB"/>
    <w:rsid w:val="00A926D9"/>
    <w:rsid w:val="00AB242E"/>
    <w:rsid w:val="00AB7268"/>
    <w:rsid w:val="00AC0686"/>
    <w:rsid w:val="00AC5C2F"/>
    <w:rsid w:val="00AC7764"/>
    <w:rsid w:val="00AD5EB0"/>
    <w:rsid w:val="00AD7BE0"/>
    <w:rsid w:val="00AF3A0E"/>
    <w:rsid w:val="00AF7259"/>
    <w:rsid w:val="00B03702"/>
    <w:rsid w:val="00B05304"/>
    <w:rsid w:val="00B06947"/>
    <w:rsid w:val="00B1235D"/>
    <w:rsid w:val="00B142D8"/>
    <w:rsid w:val="00B2124D"/>
    <w:rsid w:val="00B212AF"/>
    <w:rsid w:val="00B21AE5"/>
    <w:rsid w:val="00B2289D"/>
    <w:rsid w:val="00B24C3C"/>
    <w:rsid w:val="00B272DF"/>
    <w:rsid w:val="00B306EE"/>
    <w:rsid w:val="00B30F3B"/>
    <w:rsid w:val="00B36233"/>
    <w:rsid w:val="00B41D89"/>
    <w:rsid w:val="00B52780"/>
    <w:rsid w:val="00B64B1C"/>
    <w:rsid w:val="00B64BD8"/>
    <w:rsid w:val="00B662A9"/>
    <w:rsid w:val="00B7558B"/>
    <w:rsid w:val="00B76666"/>
    <w:rsid w:val="00B76C39"/>
    <w:rsid w:val="00B831E8"/>
    <w:rsid w:val="00B879E2"/>
    <w:rsid w:val="00B912E0"/>
    <w:rsid w:val="00B91515"/>
    <w:rsid w:val="00B9491D"/>
    <w:rsid w:val="00B979A9"/>
    <w:rsid w:val="00BA09D8"/>
    <w:rsid w:val="00BA0CB8"/>
    <w:rsid w:val="00BB1781"/>
    <w:rsid w:val="00BB549A"/>
    <w:rsid w:val="00BC3F30"/>
    <w:rsid w:val="00BD6487"/>
    <w:rsid w:val="00BD724D"/>
    <w:rsid w:val="00BE09F1"/>
    <w:rsid w:val="00BE3C14"/>
    <w:rsid w:val="00BF0B43"/>
    <w:rsid w:val="00BF32A7"/>
    <w:rsid w:val="00BF6B4E"/>
    <w:rsid w:val="00C01C08"/>
    <w:rsid w:val="00C100CF"/>
    <w:rsid w:val="00C14A3A"/>
    <w:rsid w:val="00C171A5"/>
    <w:rsid w:val="00C23AC8"/>
    <w:rsid w:val="00C24ABE"/>
    <w:rsid w:val="00C24DBD"/>
    <w:rsid w:val="00C31B06"/>
    <w:rsid w:val="00C32DE5"/>
    <w:rsid w:val="00C40F23"/>
    <w:rsid w:val="00C43F27"/>
    <w:rsid w:val="00C529C2"/>
    <w:rsid w:val="00C57E66"/>
    <w:rsid w:val="00C60A86"/>
    <w:rsid w:val="00C71EFD"/>
    <w:rsid w:val="00C74F9A"/>
    <w:rsid w:val="00C7796B"/>
    <w:rsid w:val="00C77D4A"/>
    <w:rsid w:val="00C81792"/>
    <w:rsid w:val="00C87B73"/>
    <w:rsid w:val="00C9159A"/>
    <w:rsid w:val="00C92D06"/>
    <w:rsid w:val="00C97DFB"/>
    <w:rsid w:val="00CA5552"/>
    <w:rsid w:val="00CB631F"/>
    <w:rsid w:val="00CC035B"/>
    <w:rsid w:val="00CC188C"/>
    <w:rsid w:val="00CD4679"/>
    <w:rsid w:val="00CD576D"/>
    <w:rsid w:val="00CE1493"/>
    <w:rsid w:val="00CE484A"/>
    <w:rsid w:val="00CF5481"/>
    <w:rsid w:val="00D00A36"/>
    <w:rsid w:val="00D03FD9"/>
    <w:rsid w:val="00D15EB7"/>
    <w:rsid w:val="00D17AAB"/>
    <w:rsid w:val="00D20A31"/>
    <w:rsid w:val="00D22EE3"/>
    <w:rsid w:val="00D23260"/>
    <w:rsid w:val="00D238E9"/>
    <w:rsid w:val="00D23A99"/>
    <w:rsid w:val="00D2598F"/>
    <w:rsid w:val="00D260C8"/>
    <w:rsid w:val="00D357B1"/>
    <w:rsid w:val="00D408B6"/>
    <w:rsid w:val="00D417E4"/>
    <w:rsid w:val="00D426BD"/>
    <w:rsid w:val="00D4566E"/>
    <w:rsid w:val="00D610E9"/>
    <w:rsid w:val="00D63EEF"/>
    <w:rsid w:val="00D730D6"/>
    <w:rsid w:val="00D83B25"/>
    <w:rsid w:val="00D87403"/>
    <w:rsid w:val="00DA0339"/>
    <w:rsid w:val="00DA2A8E"/>
    <w:rsid w:val="00DA4890"/>
    <w:rsid w:val="00DA7F99"/>
    <w:rsid w:val="00DB24FC"/>
    <w:rsid w:val="00DB2964"/>
    <w:rsid w:val="00DB5736"/>
    <w:rsid w:val="00DC11E6"/>
    <w:rsid w:val="00DC3CB2"/>
    <w:rsid w:val="00DC61F5"/>
    <w:rsid w:val="00DD202F"/>
    <w:rsid w:val="00DD2D5C"/>
    <w:rsid w:val="00DD6670"/>
    <w:rsid w:val="00DD77AC"/>
    <w:rsid w:val="00DE1F05"/>
    <w:rsid w:val="00DE2836"/>
    <w:rsid w:val="00DE5F26"/>
    <w:rsid w:val="00DE6CC5"/>
    <w:rsid w:val="00DF0070"/>
    <w:rsid w:val="00DF1458"/>
    <w:rsid w:val="00DF188A"/>
    <w:rsid w:val="00DF666D"/>
    <w:rsid w:val="00E03421"/>
    <w:rsid w:val="00E03B96"/>
    <w:rsid w:val="00E0674F"/>
    <w:rsid w:val="00E101A8"/>
    <w:rsid w:val="00E105B3"/>
    <w:rsid w:val="00E13481"/>
    <w:rsid w:val="00E148C3"/>
    <w:rsid w:val="00E14BE5"/>
    <w:rsid w:val="00E20CAE"/>
    <w:rsid w:val="00E27B9B"/>
    <w:rsid w:val="00E27F2C"/>
    <w:rsid w:val="00E311BE"/>
    <w:rsid w:val="00E3280E"/>
    <w:rsid w:val="00E32D82"/>
    <w:rsid w:val="00E37B07"/>
    <w:rsid w:val="00E37FAC"/>
    <w:rsid w:val="00E41CC9"/>
    <w:rsid w:val="00E43943"/>
    <w:rsid w:val="00E44786"/>
    <w:rsid w:val="00E50E85"/>
    <w:rsid w:val="00E51DBE"/>
    <w:rsid w:val="00E61A70"/>
    <w:rsid w:val="00E65C6B"/>
    <w:rsid w:val="00E83008"/>
    <w:rsid w:val="00E92D39"/>
    <w:rsid w:val="00EA2D61"/>
    <w:rsid w:val="00EB0C3A"/>
    <w:rsid w:val="00EB1CD0"/>
    <w:rsid w:val="00EC2236"/>
    <w:rsid w:val="00EC79DF"/>
    <w:rsid w:val="00ED275D"/>
    <w:rsid w:val="00EF0458"/>
    <w:rsid w:val="00EF1C98"/>
    <w:rsid w:val="00EF717A"/>
    <w:rsid w:val="00F00B94"/>
    <w:rsid w:val="00F014CB"/>
    <w:rsid w:val="00F1143A"/>
    <w:rsid w:val="00F24A36"/>
    <w:rsid w:val="00F2686B"/>
    <w:rsid w:val="00F2743A"/>
    <w:rsid w:val="00F32F1F"/>
    <w:rsid w:val="00F34062"/>
    <w:rsid w:val="00F42C75"/>
    <w:rsid w:val="00F46196"/>
    <w:rsid w:val="00F465A3"/>
    <w:rsid w:val="00F52F65"/>
    <w:rsid w:val="00F5535F"/>
    <w:rsid w:val="00F73595"/>
    <w:rsid w:val="00F74F38"/>
    <w:rsid w:val="00F77BB2"/>
    <w:rsid w:val="00F8074C"/>
    <w:rsid w:val="00F821D5"/>
    <w:rsid w:val="00F8617A"/>
    <w:rsid w:val="00F86F5A"/>
    <w:rsid w:val="00F912C3"/>
    <w:rsid w:val="00F95010"/>
    <w:rsid w:val="00FA0305"/>
    <w:rsid w:val="00FB6AD1"/>
    <w:rsid w:val="00FD7275"/>
    <w:rsid w:val="00FE619B"/>
    <w:rsid w:val="00FF2755"/>
    <w:rsid w:val="00FF2962"/>
    <w:rsid w:val="00FF5B37"/>
    <w:rsid w:val="00FF6519"/>
    <w:rsid w:val="00FF6A6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27516C4"/>
  <w15:docId w15:val="{A5808978-42FE-4885-B1C9-B81E10421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272DF"/>
    <w:pPr>
      <w:spacing w:after="160" w:line="256" w:lineRule="auto"/>
    </w:pPr>
    <w:rPr>
      <w:sz w:val="28"/>
    </w:rPr>
  </w:style>
  <w:style w:type="paragraph" w:styleId="Nagwek1">
    <w:name w:val="heading 1"/>
    <w:basedOn w:val="Normalny"/>
    <w:next w:val="Normalny"/>
    <w:link w:val="Nagwek1Znak"/>
    <w:qFormat/>
    <w:rsid w:val="00B272DF"/>
    <w:pPr>
      <w:keepNext/>
      <w:keepLines/>
      <w:numPr>
        <w:numId w:val="1"/>
      </w:numPr>
      <w:spacing w:before="240" w:after="0" w:line="240" w:lineRule="auto"/>
      <w:ind w:left="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nhideWhenUsed/>
    <w:qFormat/>
    <w:rsid w:val="00B272DF"/>
    <w:pPr>
      <w:keepNext/>
      <w:keepLines/>
      <w:numPr>
        <w:ilvl w:val="1"/>
        <w:numId w:val="1"/>
      </w:numPr>
      <w:spacing w:before="40" w:after="0" w:line="240" w:lineRule="auto"/>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nhideWhenUsed/>
    <w:qFormat/>
    <w:rsid w:val="00627813"/>
    <w:pPr>
      <w:keepNext/>
      <w:keepLines/>
      <w:numPr>
        <w:ilvl w:val="2"/>
        <w:numId w:val="1"/>
      </w:numPr>
      <w:spacing w:before="40" w:after="0" w:line="240" w:lineRule="auto"/>
      <w:jc w:val="both"/>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nhideWhenUsed/>
    <w:qFormat/>
    <w:rsid w:val="00B272DF"/>
    <w:pPr>
      <w:keepNext/>
      <w:keepLines/>
      <w:numPr>
        <w:ilvl w:val="3"/>
        <w:numId w:val="1"/>
      </w:numPr>
      <w:spacing w:before="40" w:after="0" w:line="240" w:lineRule="auto"/>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unhideWhenUsed/>
    <w:qFormat/>
    <w:rsid w:val="00B272DF"/>
    <w:pPr>
      <w:keepNext/>
      <w:keepLines/>
      <w:numPr>
        <w:ilvl w:val="4"/>
        <w:numId w:val="1"/>
      </w:numPr>
      <w:spacing w:before="40" w:after="0" w:line="240" w:lineRule="auto"/>
      <w:outlineLvl w:val="4"/>
    </w:pPr>
    <w:rPr>
      <w:rFonts w:asciiTheme="majorHAnsi" w:eastAsiaTheme="majorEastAsia" w:hAnsiTheme="majorHAnsi" w:cstheme="majorBidi"/>
      <w:color w:val="365F91" w:themeColor="accent1" w:themeShade="BF"/>
    </w:rPr>
  </w:style>
  <w:style w:type="paragraph" w:styleId="Nagwek6">
    <w:name w:val="heading 6"/>
    <w:basedOn w:val="Normalny"/>
    <w:next w:val="Normalny"/>
    <w:link w:val="Nagwek6Znak"/>
    <w:unhideWhenUsed/>
    <w:qFormat/>
    <w:rsid w:val="00B272DF"/>
    <w:pPr>
      <w:keepNext/>
      <w:keepLines/>
      <w:numPr>
        <w:ilvl w:val="5"/>
        <w:numId w:val="1"/>
      </w:numPr>
      <w:spacing w:before="40" w:after="0" w:line="240" w:lineRule="auto"/>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nhideWhenUsed/>
    <w:qFormat/>
    <w:rsid w:val="00B272DF"/>
    <w:pPr>
      <w:keepNext/>
      <w:keepLines/>
      <w:numPr>
        <w:ilvl w:val="6"/>
        <w:numId w:val="1"/>
      </w:numPr>
      <w:spacing w:before="40" w:after="0" w:line="240" w:lineRule="auto"/>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rsid w:val="00B272DF"/>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rsid w:val="00B272DF"/>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B272DF"/>
    <w:rPr>
      <w:rFonts w:asciiTheme="majorHAnsi" w:eastAsiaTheme="majorEastAsia" w:hAnsiTheme="majorHAnsi" w:cstheme="majorBidi"/>
      <w:color w:val="365F91" w:themeColor="accent1" w:themeShade="BF"/>
      <w:sz w:val="32"/>
      <w:szCs w:val="32"/>
    </w:rPr>
  </w:style>
  <w:style w:type="character" w:customStyle="1" w:styleId="Nagwek2Znak">
    <w:name w:val="Nagłówek 2 Znak"/>
    <w:basedOn w:val="Domylnaczcionkaakapitu"/>
    <w:link w:val="Nagwek2"/>
    <w:rsid w:val="00B272DF"/>
    <w:rPr>
      <w:rFonts w:asciiTheme="majorHAnsi" w:eastAsiaTheme="majorEastAsia" w:hAnsiTheme="majorHAnsi" w:cstheme="majorBidi"/>
      <w:color w:val="365F91" w:themeColor="accent1" w:themeShade="BF"/>
      <w:sz w:val="26"/>
      <w:szCs w:val="26"/>
    </w:rPr>
  </w:style>
  <w:style w:type="character" w:customStyle="1" w:styleId="Nagwek3Znak">
    <w:name w:val="Nagłówek 3 Znak"/>
    <w:basedOn w:val="Domylnaczcionkaakapitu"/>
    <w:link w:val="Nagwek3"/>
    <w:rsid w:val="00627813"/>
    <w:rPr>
      <w:rFonts w:asciiTheme="majorHAnsi" w:eastAsiaTheme="majorEastAsia" w:hAnsiTheme="majorHAnsi" w:cstheme="majorBidi"/>
      <w:color w:val="243F60" w:themeColor="accent1" w:themeShade="7F"/>
      <w:sz w:val="24"/>
      <w:szCs w:val="24"/>
    </w:rPr>
  </w:style>
  <w:style w:type="character" w:customStyle="1" w:styleId="Nagwek4Znak">
    <w:name w:val="Nagłówek 4 Znak"/>
    <w:basedOn w:val="Domylnaczcionkaakapitu"/>
    <w:link w:val="Nagwek4"/>
    <w:rsid w:val="00B272DF"/>
    <w:rPr>
      <w:rFonts w:asciiTheme="majorHAnsi" w:eastAsiaTheme="majorEastAsia" w:hAnsiTheme="majorHAnsi" w:cstheme="majorBidi"/>
      <w:i/>
      <w:iCs/>
      <w:color w:val="365F91" w:themeColor="accent1" w:themeShade="BF"/>
      <w:sz w:val="28"/>
    </w:rPr>
  </w:style>
  <w:style w:type="character" w:customStyle="1" w:styleId="Nagwek5Znak">
    <w:name w:val="Nagłówek 5 Znak"/>
    <w:basedOn w:val="Domylnaczcionkaakapitu"/>
    <w:link w:val="Nagwek5"/>
    <w:rsid w:val="00B272DF"/>
    <w:rPr>
      <w:rFonts w:asciiTheme="majorHAnsi" w:eastAsiaTheme="majorEastAsia" w:hAnsiTheme="majorHAnsi" w:cstheme="majorBidi"/>
      <w:color w:val="365F91" w:themeColor="accent1" w:themeShade="BF"/>
      <w:sz w:val="28"/>
    </w:rPr>
  </w:style>
  <w:style w:type="character" w:customStyle="1" w:styleId="Nagwek6Znak">
    <w:name w:val="Nagłówek 6 Znak"/>
    <w:basedOn w:val="Domylnaczcionkaakapitu"/>
    <w:link w:val="Nagwek6"/>
    <w:rsid w:val="00B272DF"/>
    <w:rPr>
      <w:rFonts w:asciiTheme="majorHAnsi" w:eastAsiaTheme="majorEastAsia" w:hAnsiTheme="majorHAnsi" w:cstheme="majorBidi"/>
      <w:color w:val="243F60" w:themeColor="accent1" w:themeShade="7F"/>
      <w:sz w:val="28"/>
    </w:rPr>
  </w:style>
  <w:style w:type="character" w:customStyle="1" w:styleId="Nagwek7Znak">
    <w:name w:val="Nagłówek 7 Znak"/>
    <w:basedOn w:val="Domylnaczcionkaakapitu"/>
    <w:link w:val="Nagwek7"/>
    <w:rsid w:val="00B272DF"/>
    <w:rPr>
      <w:rFonts w:asciiTheme="majorHAnsi" w:eastAsiaTheme="majorEastAsia" w:hAnsiTheme="majorHAnsi" w:cstheme="majorBidi"/>
      <w:i/>
      <w:iCs/>
      <w:color w:val="243F60" w:themeColor="accent1" w:themeShade="7F"/>
      <w:sz w:val="28"/>
    </w:rPr>
  </w:style>
  <w:style w:type="character" w:customStyle="1" w:styleId="Nagwek8Znak">
    <w:name w:val="Nagłówek 8 Znak"/>
    <w:basedOn w:val="Domylnaczcionkaakapitu"/>
    <w:link w:val="Nagwek8"/>
    <w:rsid w:val="00B272DF"/>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rsid w:val="00B272DF"/>
    <w:rPr>
      <w:rFonts w:asciiTheme="majorHAnsi" w:eastAsiaTheme="majorEastAsia" w:hAnsiTheme="majorHAnsi" w:cstheme="majorBidi"/>
      <w:i/>
      <w:iCs/>
      <w:color w:val="272727" w:themeColor="text1" w:themeTint="D8"/>
      <w:sz w:val="21"/>
      <w:szCs w:val="21"/>
    </w:rPr>
  </w:style>
  <w:style w:type="paragraph" w:styleId="Nagwek">
    <w:name w:val="header"/>
    <w:basedOn w:val="Normalny"/>
    <w:link w:val="NagwekZnak"/>
    <w:uiPriority w:val="99"/>
    <w:unhideWhenUsed/>
    <w:rsid w:val="00B272D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272DF"/>
    <w:rPr>
      <w:sz w:val="28"/>
    </w:rPr>
  </w:style>
  <w:style w:type="paragraph" w:styleId="Stopka">
    <w:name w:val="footer"/>
    <w:basedOn w:val="Normalny"/>
    <w:link w:val="StopkaZnak"/>
    <w:uiPriority w:val="99"/>
    <w:unhideWhenUsed/>
    <w:rsid w:val="00B272D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272DF"/>
    <w:rPr>
      <w:sz w:val="28"/>
    </w:rPr>
  </w:style>
  <w:style w:type="table" w:styleId="Tabela-Siatka">
    <w:name w:val="Table Grid"/>
    <w:basedOn w:val="Standardowy"/>
    <w:uiPriority w:val="59"/>
    <w:rsid w:val="00B272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qFormat/>
    <w:rsid w:val="009C1E20"/>
    <w:pPr>
      <w:ind w:left="720"/>
      <w:contextualSpacing/>
    </w:pPr>
  </w:style>
  <w:style w:type="character" w:customStyle="1" w:styleId="st">
    <w:name w:val="st"/>
    <w:basedOn w:val="Domylnaczcionkaakapitu"/>
    <w:rsid w:val="009C1E20"/>
  </w:style>
  <w:style w:type="character" w:customStyle="1" w:styleId="Teksttreci">
    <w:name w:val="Tekst treści_"/>
    <w:link w:val="Teksttreci0"/>
    <w:uiPriority w:val="99"/>
    <w:rsid w:val="009C1E20"/>
    <w:rPr>
      <w:rFonts w:ascii="Arial" w:hAnsi="Arial" w:cs="Arial"/>
      <w:sz w:val="19"/>
      <w:szCs w:val="19"/>
      <w:shd w:val="clear" w:color="auto" w:fill="FFFFFF"/>
    </w:rPr>
  </w:style>
  <w:style w:type="paragraph" w:customStyle="1" w:styleId="Teksttreci0">
    <w:name w:val="Tekst treści"/>
    <w:basedOn w:val="Normalny"/>
    <w:link w:val="Teksttreci"/>
    <w:uiPriority w:val="99"/>
    <w:rsid w:val="009C1E20"/>
    <w:pPr>
      <w:widowControl w:val="0"/>
      <w:shd w:val="clear" w:color="auto" w:fill="FFFFFF"/>
      <w:spacing w:after="480" w:line="240" w:lineRule="atLeast"/>
      <w:jc w:val="both"/>
    </w:pPr>
    <w:rPr>
      <w:rFonts w:ascii="Arial" w:hAnsi="Arial" w:cs="Arial"/>
      <w:sz w:val="19"/>
      <w:szCs w:val="19"/>
    </w:rPr>
  </w:style>
  <w:style w:type="paragraph" w:styleId="NormalnyWeb">
    <w:name w:val="Normal (Web)"/>
    <w:basedOn w:val="Normalny"/>
    <w:unhideWhenUsed/>
    <w:rsid w:val="009C1E20"/>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9C1E2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C1E20"/>
    <w:rPr>
      <w:rFonts w:ascii="Tahoma" w:hAnsi="Tahoma" w:cs="Tahoma"/>
      <w:sz w:val="16"/>
      <w:szCs w:val="16"/>
    </w:rPr>
  </w:style>
  <w:style w:type="character" w:styleId="Pogrubienie">
    <w:name w:val="Strong"/>
    <w:basedOn w:val="Domylnaczcionkaakapitu"/>
    <w:qFormat/>
    <w:rsid w:val="009C1E20"/>
    <w:rPr>
      <w:b/>
      <w:bCs/>
    </w:rPr>
  </w:style>
  <w:style w:type="paragraph" w:styleId="Tekstpodstawowy">
    <w:name w:val="Body Text"/>
    <w:basedOn w:val="Normalny"/>
    <w:next w:val="Normalny"/>
    <w:link w:val="TekstpodstawowyZnak"/>
    <w:qFormat/>
    <w:rsid w:val="00191C54"/>
    <w:pPr>
      <w:spacing w:before="180" w:after="180" w:line="240" w:lineRule="auto"/>
      <w:jc w:val="both"/>
    </w:pPr>
    <w:rPr>
      <w:sz w:val="22"/>
      <w:szCs w:val="24"/>
      <w:lang w:val="en-US"/>
    </w:rPr>
  </w:style>
  <w:style w:type="character" w:customStyle="1" w:styleId="TekstpodstawowyZnak">
    <w:name w:val="Tekst podstawowy Znak"/>
    <w:basedOn w:val="Domylnaczcionkaakapitu"/>
    <w:link w:val="Tekstpodstawowy"/>
    <w:rsid w:val="00191C54"/>
    <w:rPr>
      <w:szCs w:val="24"/>
      <w:lang w:val="en-US"/>
    </w:rPr>
  </w:style>
  <w:style w:type="paragraph" w:customStyle="1" w:styleId="FirstParagraph">
    <w:name w:val="First Paragraph"/>
    <w:basedOn w:val="Tekstpodstawowy"/>
    <w:next w:val="Tekstpodstawowy"/>
    <w:qFormat/>
    <w:rsid w:val="009C1E20"/>
  </w:style>
  <w:style w:type="paragraph" w:customStyle="1" w:styleId="Default">
    <w:name w:val="Default"/>
    <w:rsid w:val="009C1E2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kstpodstawowy21">
    <w:name w:val="Tekst podstawowy 21"/>
    <w:basedOn w:val="Normalny"/>
    <w:rsid w:val="009C1E20"/>
    <w:pPr>
      <w:suppressAutoHyphens/>
      <w:spacing w:after="120" w:line="480" w:lineRule="auto"/>
    </w:pPr>
    <w:rPr>
      <w:rFonts w:ascii="Times New Roman" w:eastAsia="Times New Roman" w:hAnsi="Times New Roman" w:cs="Times New Roman"/>
      <w:sz w:val="24"/>
      <w:szCs w:val="24"/>
      <w:lang w:eastAsia="zh-CN"/>
    </w:rPr>
  </w:style>
  <w:style w:type="paragraph" w:styleId="Tekstprzypisudolnego">
    <w:name w:val="footnote text"/>
    <w:basedOn w:val="Normalny"/>
    <w:link w:val="TekstprzypisudolnegoZnak"/>
    <w:rsid w:val="009C1E20"/>
    <w:pPr>
      <w:suppressAutoHyphens/>
      <w:spacing w:after="0" w:line="240" w:lineRule="auto"/>
    </w:pPr>
    <w:rPr>
      <w:rFonts w:ascii="Times New Roman" w:eastAsia="Times New Roman" w:hAnsi="Times New Roman" w:cs="Times New Roman"/>
      <w:sz w:val="20"/>
      <w:szCs w:val="20"/>
      <w:lang w:eastAsia="zh-CN"/>
    </w:rPr>
  </w:style>
  <w:style w:type="character" w:customStyle="1" w:styleId="TekstprzypisudolnegoZnak">
    <w:name w:val="Tekst przypisu dolnego Znak"/>
    <w:basedOn w:val="Domylnaczcionkaakapitu"/>
    <w:link w:val="Tekstprzypisudolnego"/>
    <w:rsid w:val="009C1E20"/>
    <w:rPr>
      <w:rFonts w:ascii="Times New Roman" w:eastAsia="Times New Roman" w:hAnsi="Times New Roman" w:cs="Times New Roman"/>
      <w:sz w:val="20"/>
      <w:szCs w:val="20"/>
      <w:lang w:eastAsia="zh-CN"/>
    </w:rPr>
  </w:style>
  <w:style w:type="character" w:styleId="Hipercze">
    <w:name w:val="Hyperlink"/>
    <w:basedOn w:val="Domylnaczcionkaakapitu"/>
    <w:uiPriority w:val="99"/>
    <w:unhideWhenUsed/>
    <w:rsid w:val="000E70D3"/>
    <w:rPr>
      <w:color w:val="0000FF"/>
      <w:u w:val="single"/>
    </w:rPr>
  </w:style>
  <w:style w:type="character" w:styleId="Odwoanieprzypisudolnego">
    <w:name w:val="footnote reference"/>
    <w:basedOn w:val="Domylnaczcionkaakapitu"/>
    <w:unhideWhenUsed/>
    <w:rsid w:val="00B06947"/>
    <w:rPr>
      <w:vertAlign w:val="superscript"/>
    </w:rPr>
  </w:style>
  <w:style w:type="table" w:styleId="Jasnalistaakcent1">
    <w:name w:val="Light List Accent 1"/>
    <w:basedOn w:val="Standardowy"/>
    <w:uiPriority w:val="61"/>
    <w:rsid w:val="00172CF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elasiatki1jasnaakcent61">
    <w:name w:val="Tabela siatki 1 — jasna — akcent 61"/>
    <w:basedOn w:val="Standardowy"/>
    <w:uiPriority w:val="46"/>
    <w:rsid w:val="00551525"/>
    <w:pPr>
      <w:spacing w:after="0" w:line="240" w:lineRule="auto"/>
    </w:pPr>
    <w:rPr>
      <w:rFonts w:eastAsiaTheme="minorEastAsia"/>
      <w:sz w:val="21"/>
      <w:szCs w:val="21"/>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customStyle="1" w:styleId="western">
    <w:name w:val="western"/>
    <w:basedOn w:val="Normalny"/>
    <w:rsid w:val="003C0FF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Bezodstpw">
    <w:name w:val="No Spacing"/>
    <w:link w:val="BezodstpwZnak"/>
    <w:qFormat/>
    <w:rsid w:val="00E41CC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E41CC9"/>
    <w:rPr>
      <w:rFonts w:eastAsiaTheme="minorEastAsia"/>
      <w:lang w:eastAsia="pl-PL"/>
    </w:rPr>
  </w:style>
  <w:style w:type="paragraph" w:styleId="Nagwekspisutreci">
    <w:name w:val="TOC Heading"/>
    <w:basedOn w:val="Nagwek1"/>
    <w:next w:val="Normalny"/>
    <w:uiPriority w:val="39"/>
    <w:unhideWhenUsed/>
    <w:qFormat/>
    <w:rsid w:val="008B233C"/>
    <w:pPr>
      <w:numPr>
        <w:numId w:val="0"/>
      </w:numPr>
      <w:spacing w:line="259" w:lineRule="auto"/>
      <w:outlineLvl w:val="9"/>
    </w:pPr>
    <w:rPr>
      <w:lang w:eastAsia="pl-PL"/>
    </w:rPr>
  </w:style>
  <w:style w:type="paragraph" w:styleId="Spistreci1">
    <w:name w:val="toc 1"/>
    <w:basedOn w:val="Normalny"/>
    <w:next w:val="Normalny"/>
    <w:autoRedefine/>
    <w:uiPriority w:val="39"/>
    <w:unhideWhenUsed/>
    <w:rsid w:val="008B233C"/>
    <w:pPr>
      <w:spacing w:after="100"/>
    </w:pPr>
  </w:style>
  <w:style w:type="paragraph" w:styleId="Spistreci2">
    <w:name w:val="toc 2"/>
    <w:basedOn w:val="Normalny"/>
    <w:next w:val="Normalny"/>
    <w:autoRedefine/>
    <w:uiPriority w:val="39"/>
    <w:unhideWhenUsed/>
    <w:rsid w:val="008B233C"/>
    <w:pPr>
      <w:spacing w:after="100"/>
      <w:ind w:left="280"/>
    </w:pPr>
  </w:style>
  <w:style w:type="paragraph" w:customStyle="1" w:styleId="Fot">
    <w:name w:val="Fot."/>
    <w:basedOn w:val="Normalny"/>
    <w:link w:val="FotZnak"/>
    <w:qFormat/>
    <w:rsid w:val="00191C54"/>
    <w:pPr>
      <w:spacing w:after="0" w:line="240" w:lineRule="auto"/>
      <w:ind w:left="709" w:firstLine="425"/>
      <w:jc w:val="center"/>
    </w:pPr>
    <w:rPr>
      <w:sz w:val="18"/>
    </w:rPr>
  </w:style>
  <w:style w:type="paragraph" w:customStyle="1" w:styleId="Tab">
    <w:name w:val="Tab"/>
    <w:basedOn w:val="Normalny"/>
    <w:link w:val="TabZnak"/>
    <w:qFormat/>
    <w:rsid w:val="00061524"/>
    <w:pPr>
      <w:spacing w:after="0" w:line="240" w:lineRule="auto"/>
      <w:ind w:firstLine="709"/>
    </w:pPr>
    <w:rPr>
      <w:sz w:val="22"/>
    </w:rPr>
  </w:style>
  <w:style w:type="character" w:customStyle="1" w:styleId="FotZnak">
    <w:name w:val="Fot. Znak"/>
    <w:basedOn w:val="Domylnaczcionkaakapitu"/>
    <w:link w:val="Fot"/>
    <w:rsid w:val="00191C54"/>
    <w:rPr>
      <w:sz w:val="18"/>
    </w:rPr>
  </w:style>
  <w:style w:type="paragraph" w:styleId="Spistreci3">
    <w:name w:val="toc 3"/>
    <w:basedOn w:val="Normalny"/>
    <w:next w:val="Normalny"/>
    <w:autoRedefine/>
    <w:uiPriority w:val="39"/>
    <w:unhideWhenUsed/>
    <w:rsid w:val="00310172"/>
    <w:pPr>
      <w:spacing w:after="100"/>
      <w:ind w:left="560"/>
    </w:pPr>
  </w:style>
  <w:style w:type="character" w:customStyle="1" w:styleId="TabZnak">
    <w:name w:val="Tab Znak"/>
    <w:basedOn w:val="Domylnaczcionkaakapitu"/>
    <w:link w:val="Tab"/>
    <w:rsid w:val="00061524"/>
  </w:style>
  <w:style w:type="character" w:styleId="Odwoaniedokomentarza">
    <w:name w:val="annotation reference"/>
    <w:basedOn w:val="Domylnaczcionkaakapitu"/>
    <w:uiPriority w:val="99"/>
    <w:semiHidden/>
    <w:rsid w:val="00A926D9"/>
    <w:rPr>
      <w:rFonts w:cs="Times New Roman"/>
      <w:sz w:val="16"/>
      <w:szCs w:val="16"/>
    </w:rPr>
  </w:style>
  <w:style w:type="paragraph" w:styleId="Tekstkomentarza">
    <w:name w:val="annotation text"/>
    <w:basedOn w:val="Normalny"/>
    <w:link w:val="TekstkomentarzaZnak"/>
    <w:uiPriority w:val="99"/>
    <w:semiHidden/>
    <w:rsid w:val="00A926D9"/>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A926D9"/>
    <w:rPr>
      <w:rFonts w:ascii="Calibri" w:eastAsia="Calibri" w:hAnsi="Calibri" w:cs="Times New Roman"/>
      <w:sz w:val="20"/>
      <w:szCs w:val="20"/>
    </w:rPr>
  </w:style>
  <w:style w:type="paragraph" w:customStyle="1" w:styleId="Textbody">
    <w:name w:val="Text body"/>
    <w:basedOn w:val="Normalny"/>
    <w:uiPriority w:val="99"/>
    <w:rsid w:val="00A926D9"/>
    <w:pPr>
      <w:suppressAutoHyphens/>
      <w:autoSpaceDN w:val="0"/>
      <w:spacing w:after="0" w:line="240" w:lineRule="auto"/>
      <w:textAlignment w:val="baseline"/>
    </w:pPr>
    <w:rPr>
      <w:rFonts w:ascii="Times New Roman" w:eastAsia="SimSun" w:hAnsi="Times New Roman" w:cs="Times New Roman"/>
      <w:b/>
      <w:color w:val="000000"/>
      <w:kern w:val="3"/>
      <w:sz w:val="32"/>
      <w:szCs w:val="20"/>
      <w:lang w:eastAsia="zh-CN"/>
    </w:rPr>
  </w:style>
  <w:style w:type="table" w:styleId="Jasnasiatkaakcent1">
    <w:name w:val="Light Grid Accent 1"/>
    <w:basedOn w:val="Standardowy"/>
    <w:uiPriority w:val="62"/>
    <w:rsid w:val="00C43F27"/>
    <w:pPr>
      <w:spacing w:after="0" w:line="240" w:lineRule="auto"/>
      <w:ind w:firstLine="360"/>
    </w:pPr>
    <w:rPr>
      <w:rFonts w:eastAsiaTheme="minorEastAsia"/>
      <w:lang w:val="en-US" w:bidi="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iatkatabelijasna">
    <w:name w:val="Grid Table Light"/>
    <w:basedOn w:val="Standardowy"/>
    <w:uiPriority w:val="40"/>
    <w:rsid w:val="00AC776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siatki1jasnaakcent1">
    <w:name w:val="Grid Table 1 Light Accent 1"/>
    <w:basedOn w:val="Standardowy"/>
    <w:uiPriority w:val="46"/>
    <w:rsid w:val="00AC7764"/>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elasiatki5ciemnaakcent1">
    <w:name w:val="Grid Table 5 Dark Accent 1"/>
    <w:basedOn w:val="Standardowy"/>
    <w:uiPriority w:val="50"/>
    <w:rsid w:val="00AC776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Wcicienormalne">
    <w:name w:val="Normal Indent"/>
    <w:basedOn w:val="Normalny"/>
    <w:uiPriority w:val="99"/>
    <w:semiHidden/>
    <w:unhideWhenUsed/>
    <w:rsid w:val="00941AEC"/>
    <w:pPr>
      <w:spacing w:after="0" w:line="240" w:lineRule="auto"/>
      <w:ind w:left="708"/>
      <w:jc w:val="both"/>
    </w:pPr>
    <w:rPr>
      <w:rFonts w:ascii="Times New Roman" w:eastAsia="Times New Roman" w:hAnsi="Times New Roman" w:cs="Times New Roman"/>
      <w:sz w:val="24"/>
      <w:szCs w:val="20"/>
    </w:rPr>
  </w:style>
  <w:style w:type="character" w:customStyle="1" w:styleId="ng-binding">
    <w:name w:val="ng-binding"/>
    <w:basedOn w:val="Domylnaczcionkaakapitu"/>
    <w:rsid w:val="00941AEC"/>
  </w:style>
  <w:style w:type="paragraph" w:customStyle="1" w:styleId="Standard">
    <w:name w:val="Standard"/>
    <w:rsid w:val="009A0391"/>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numbering" w:customStyle="1" w:styleId="WWOutlineListStyle">
    <w:name w:val="WW_OutlineListStyle"/>
    <w:basedOn w:val="Bezlisty"/>
    <w:rsid w:val="009A0391"/>
    <w:pPr>
      <w:numPr>
        <w:numId w:val="42"/>
      </w:numPr>
    </w:pPr>
  </w:style>
  <w:style w:type="character" w:styleId="UyteHipercze">
    <w:name w:val="FollowedHyperlink"/>
    <w:basedOn w:val="Domylnaczcionkaakapitu"/>
    <w:uiPriority w:val="99"/>
    <w:semiHidden/>
    <w:unhideWhenUsed/>
    <w:rsid w:val="00976EC4"/>
    <w:rPr>
      <w:color w:val="800080" w:themeColor="followedHyperlink"/>
      <w:u w:val="single"/>
    </w:rPr>
  </w:style>
  <w:style w:type="paragraph" w:customStyle="1" w:styleId="Rysunek">
    <w:name w:val="Rysunek"/>
    <w:basedOn w:val="Fot"/>
    <w:link w:val="RysunekZnak"/>
    <w:qFormat/>
    <w:rsid w:val="00772363"/>
  </w:style>
  <w:style w:type="paragraph" w:styleId="Tekstprzypisukocowego">
    <w:name w:val="endnote text"/>
    <w:basedOn w:val="Normalny"/>
    <w:link w:val="TekstprzypisukocowegoZnak"/>
    <w:uiPriority w:val="99"/>
    <w:semiHidden/>
    <w:unhideWhenUsed/>
    <w:rsid w:val="00E101A8"/>
    <w:pPr>
      <w:spacing w:after="0" w:line="240" w:lineRule="auto"/>
    </w:pPr>
    <w:rPr>
      <w:sz w:val="20"/>
      <w:szCs w:val="20"/>
    </w:rPr>
  </w:style>
  <w:style w:type="character" w:customStyle="1" w:styleId="RysunekZnak">
    <w:name w:val="Rysunek Znak"/>
    <w:basedOn w:val="FotZnak"/>
    <w:link w:val="Rysunek"/>
    <w:rsid w:val="00772363"/>
    <w:rPr>
      <w:sz w:val="18"/>
    </w:rPr>
  </w:style>
  <w:style w:type="character" w:customStyle="1" w:styleId="TekstprzypisukocowegoZnak">
    <w:name w:val="Tekst przypisu końcowego Znak"/>
    <w:basedOn w:val="Domylnaczcionkaakapitu"/>
    <w:link w:val="Tekstprzypisukocowego"/>
    <w:uiPriority w:val="99"/>
    <w:semiHidden/>
    <w:rsid w:val="00E101A8"/>
    <w:rPr>
      <w:sz w:val="20"/>
      <w:szCs w:val="20"/>
    </w:rPr>
  </w:style>
  <w:style w:type="character" w:styleId="Odwoanieprzypisukocowego">
    <w:name w:val="endnote reference"/>
    <w:basedOn w:val="Domylnaczcionkaakapitu"/>
    <w:uiPriority w:val="99"/>
    <w:semiHidden/>
    <w:unhideWhenUsed/>
    <w:rsid w:val="00E101A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241011">
      <w:bodyDiv w:val="1"/>
      <w:marLeft w:val="0"/>
      <w:marRight w:val="0"/>
      <w:marTop w:val="0"/>
      <w:marBottom w:val="0"/>
      <w:divBdr>
        <w:top w:val="none" w:sz="0" w:space="0" w:color="auto"/>
        <w:left w:val="none" w:sz="0" w:space="0" w:color="auto"/>
        <w:bottom w:val="none" w:sz="0" w:space="0" w:color="auto"/>
        <w:right w:val="none" w:sz="0" w:space="0" w:color="auto"/>
      </w:divBdr>
    </w:div>
    <w:div w:id="218323645">
      <w:bodyDiv w:val="1"/>
      <w:marLeft w:val="0"/>
      <w:marRight w:val="0"/>
      <w:marTop w:val="0"/>
      <w:marBottom w:val="0"/>
      <w:divBdr>
        <w:top w:val="none" w:sz="0" w:space="0" w:color="auto"/>
        <w:left w:val="none" w:sz="0" w:space="0" w:color="auto"/>
        <w:bottom w:val="none" w:sz="0" w:space="0" w:color="auto"/>
        <w:right w:val="none" w:sz="0" w:space="0" w:color="auto"/>
      </w:divBdr>
    </w:div>
    <w:div w:id="232008679">
      <w:bodyDiv w:val="1"/>
      <w:marLeft w:val="0"/>
      <w:marRight w:val="0"/>
      <w:marTop w:val="0"/>
      <w:marBottom w:val="0"/>
      <w:divBdr>
        <w:top w:val="none" w:sz="0" w:space="0" w:color="auto"/>
        <w:left w:val="none" w:sz="0" w:space="0" w:color="auto"/>
        <w:bottom w:val="none" w:sz="0" w:space="0" w:color="auto"/>
        <w:right w:val="none" w:sz="0" w:space="0" w:color="auto"/>
      </w:divBdr>
    </w:div>
    <w:div w:id="234248308">
      <w:bodyDiv w:val="1"/>
      <w:marLeft w:val="0"/>
      <w:marRight w:val="0"/>
      <w:marTop w:val="0"/>
      <w:marBottom w:val="0"/>
      <w:divBdr>
        <w:top w:val="none" w:sz="0" w:space="0" w:color="auto"/>
        <w:left w:val="none" w:sz="0" w:space="0" w:color="auto"/>
        <w:bottom w:val="none" w:sz="0" w:space="0" w:color="auto"/>
        <w:right w:val="none" w:sz="0" w:space="0" w:color="auto"/>
      </w:divBdr>
    </w:div>
    <w:div w:id="465046946">
      <w:bodyDiv w:val="1"/>
      <w:marLeft w:val="0"/>
      <w:marRight w:val="0"/>
      <w:marTop w:val="0"/>
      <w:marBottom w:val="0"/>
      <w:divBdr>
        <w:top w:val="none" w:sz="0" w:space="0" w:color="auto"/>
        <w:left w:val="none" w:sz="0" w:space="0" w:color="auto"/>
        <w:bottom w:val="none" w:sz="0" w:space="0" w:color="auto"/>
        <w:right w:val="none" w:sz="0" w:space="0" w:color="auto"/>
      </w:divBdr>
    </w:div>
    <w:div w:id="599029422">
      <w:bodyDiv w:val="1"/>
      <w:marLeft w:val="0"/>
      <w:marRight w:val="0"/>
      <w:marTop w:val="0"/>
      <w:marBottom w:val="0"/>
      <w:divBdr>
        <w:top w:val="none" w:sz="0" w:space="0" w:color="auto"/>
        <w:left w:val="none" w:sz="0" w:space="0" w:color="auto"/>
        <w:bottom w:val="none" w:sz="0" w:space="0" w:color="auto"/>
        <w:right w:val="none" w:sz="0" w:space="0" w:color="auto"/>
      </w:divBdr>
      <w:divsChild>
        <w:div w:id="1733235731">
          <w:marLeft w:val="547"/>
          <w:marRight w:val="0"/>
          <w:marTop w:val="0"/>
          <w:marBottom w:val="0"/>
          <w:divBdr>
            <w:top w:val="none" w:sz="0" w:space="0" w:color="auto"/>
            <w:left w:val="none" w:sz="0" w:space="0" w:color="auto"/>
            <w:bottom w:val="none" w:sz="0" w:space="0" w:color="auto"/>
            <w:right w:val="none" w:sz="0" w:space="0" w:color="auto"/>
          </w:divBdr>
        </w:div>
      </w:divsChild>
    </w:div>
    <w:div w:id="730270391">
      <w:bodyDiv w:val="1"/>
      <w:marLeft w:val="0"/>
      <w:marRight w:val="0"/>
      <w:marTop w:val="0"/>
      <w:marBottom w:val="0"/>
      <w:divBdr>
        <w:top w:val="none" w:sz="0" w:space="0" w:color="auto"/>
        <w:left w:val="none" w:sz="0" w:space="0" w:color="auto"/>
        <w:bottom w:val="none" w:sz="0" w:space="0" w:color="auto"/>
        <w:right w:val="none" w:sz="0" w:space="0" w:color="auto"/>
      </w:divBdr>
    </w:div>
    <w:div w:id="868759150">
      <w:bodyDiv w:val="1"/>
      <w:marLeft w:val="0"/>
      <w:marRight w:val="0"/>
      <w:marTop w:val="0"/>
      <w:marBottom w:val="0"/>
      <w:divBdr>
        <w:top w:val="none" w:sz="0" w:space="0" w:color="auto"/>
        <w:left w:val="none" w:sz="0" w:space="0" w:color="auto"/>
        <w:bottom w:val="none" w:sz="0" w:space="0" w:color="auto"/>
        <w:right w:val="none" w:sz="0" w:space="0" w:color="auto"/>
      </w:divBdr>
      <w:divsChild>
        <w:div w:id="392389264">
          <w:marLeft w:val="0"/>
          <w:marRight w:val="0"/>
          <w:marTop w:val="0"/>
          <w:marBottom w:val="0"/>
          <w:divBdr>
            <w:top w:val="none" w:sz="0" w:space="0" w:color="auto"/>
            <w:left w:val="none" w:sz="0" w:space="0" w:color="auto"/>
            <w:bottom w:val="none" w:sz="0" w:space="0" w:color="auto"/>
            <w:right w:val="none" w:sz="0" w:space="0" w:color="auto"/>
          </w:divBdr>
          <w:divsChild>
            <w:div w:id="1408531202">
              <w:marLeft w:val="150"/>
              <w:marRight w:val="0"/>
              <w:marTop w:val="0"/>
              <w:marBottom w:val="0"/>
              <w:divBdr>
                <w:top w:val="single" w:sz="6" w:space="11" w:color="D7D7D7"/>
                <w:left w:val="single" w:sz="6" w:space="15" w:color="D7D7D7"/>
                <w:bottom w:val="single" w:sz="6" w:space="11" w:color="D7D7D7"/>
                <w:right w:val="single" w:sz="6" w:space="15" w:color="D7D7D7"/>
              </w:divBdr>
              <w:divsChild>
                <w:div w:id="92923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845926">
      <w:bodyDiv w:val="1"/>
      <w:marLeft w:val="0"/>
      <w:marRight w:val="0"/>
      <w:marTop w:val="0"/>
      <w:marBottom w:val="0"/>
      <w:divBdr>
        <w:top w:val="none" w:sz="0" w:space="0" w:color="auto"/>
        <w:left w:val="none" w:sz="0" w:space="0" w:color="auto"/>
        <w:bottom w:val="none" w:sz="0" w:space="0" w:color="auto"/>
        <w:right w:val="none" w:sz="0" w:space="0" w:color="auto"/>
      </w:divBdr>
    </w:div>
    <w:div w:id="1234968712">
      <w:bodyDiv w:val="1"/>
      <w:marLeft w:val="0"/>
      <w:marRight w:val="0"/>
      <w:marTop w:val="0"/>
      <w:marBottom w:val="0"/>
      <w:divBdr>
        <w:top w:val="none" w:sz="0" w:space="0" w:color="auto"/>
        <w:left w:val="none" w:sz="0" w:space="0" w:color="auto"/>
        <w:bottom w:val="none" w:sz="0" w:space="0" w:color="auto"/>
        <w:right w:val="none" w:sz="0" w:space="0" w:color="auto"/>
      </w:divBdr>
    </w:div>
    <w:div w:id="1249533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ystemanaliz.pl/monitor-rozwoju-lokalnego?q=9lmNrOkPNm&amp;p=8" TargetMode="External"/><Relationship Id="rId117" Type="http://schemas.openxmlformats.org/officeDocument/2006/relationships/image" Target="media/image78.jpeg"/><Relationship Id="rId21" Type="http://schemas.openxmlformats.org/officeDocument/2006/relationships/hyperlink" Target="http://www.systemanaliz.pl/monitor-rozwoju-lokalnego?q=9lmNrOkPNm&amp;p=3" TargetMode="External"/><Relationship Id="rId42" Type="http://schemas.openxmlformats.org/officeDocument/2006/relationships/image" Target="media/image10.JP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3.jpeg"/><Relationship Id="rId133" Type="http://schemas.openxmlformats.org/officeDocument/2006/relationships/image" Target="media/image88.jpeg"/><Relationship Id="rId138" Type="http://schemas.openxmlformats.org/officeDocument/2006/relationships/image" Target="media/image93.jpg"/><Relationship Id="rId154" Type="http://schemas.openxmlformats.org/officeDocument/2006/relationships/image" Target="media/image106.jpeg"/><Relationship Id="rId159" Type="http://schemas.openxmlformats.org/officeDocument/2006/relationships/image" Target="media/image111.jpeg"/><Relationship Id="rId16" Type="http://schemas.openxmlformats.org/officeDocument/2006/relationships/image" Target="media/image3.png"/><Relationship Id="rId107" Type="http://schemas.openxmlformats.org/officeDocument/2006/relationships/chart" Target="charts/chart12.xml"/><Relationship Id="rId11" Type="http://schemas.openxmlformats.org/officeDocument/2006/relationships/image" Target="media/image2.jpeg"/><Relationship Id="rId32" Type="http://schemas.openxmlformats.org/officeDocument/2006/relationships/chart" Target="charts/chart5.xml"/><Relationship Id="rId37" Type="http://schemas.openxmlformats.org/officeDocument/2006/relationships/chart" Target="charts/chart8.xml"/><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4.jpeg"/><Relationship Id="rId128" Type="http://schemas.openxmlformats.org/officeDocument/2006/relationships/chart" Target="charts/chart21.xml"/><Relationship Id="rId144" Type="http://schemas.openxmlformats.org/officeDocument/2006/relationships/image" Target="media/image99.jpeg"/><Relationship Id="rId149" Type="http://schemas.openxmlformats.org/officeDocument/2006/relationships/image" Target="media/image101.jpg"/><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image" Target="media/image61.jpeg"/><Relationship Id="rId160" Type="http://schemas.openxmlformats.org/officeDocument/2006/relationships/image" Target="media/image112.jpeg"/><Relationship Id="rId22" Type="http://schemas.openxmlformats.org/officeDocument/2006/relationships/hyperlink" Target="http://www.systemanaliz.pl/monitor-rozwoju-lokalnego?q=9lmNrOkPNm&amp;p=4" TargetMode="External"/><Relationship Id="rId27" Type="http://schemas.openxmlformats.org/officeDocument/2006/relationships/hyperlink" Target="http://www.systemanaliz.pl/monitor-rozwoju-lokalnego?q=9lmNrOkPNm&amp;p=9" TargetMode="External"/><Relationship Id="rId43" Type="http://schemas.openxmlformats.org/officeDocument/2006/relationships/chart" Target="charts/chart11.xml"/><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89.jpeg"/><Relationship Id="rId139" Type="http://schemas.openxmlformats.org/officeDocument/2006/relationships/image" Target="media/image94.jpe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02.jpeg"/><Relationship Id="rId155" Type="http://schemas.openxmlformats.org/officeDocument/2006/relationships/image" Target="media/image107.jpeg"/><Relationship Id="rId12" Type="http://schemas.openxmlformats.org/officeDocument/2006/relationships/chart" Target="charts/chart1.xml"/><Relationship Id="rId17" Type="http://schemas.openxmlformats.org/officeDocument/2006/relationships/hyperlink" Target="http://www.systemanaliz.pl/" TargetMode="External"/><Relationship Id="rId33" Type="http://schemas.openxmlformats.org/officeDocument/2006/relationships/image" Target="media/image6.png"/><Relationship Id="rId38" Type="http://schemas.openxmlformats.org/officeDocument/2006/relationships/chart" Target="charts/chart9.xml"/><Relationship Id="rId59" Type="http://schemas.openxmlformats.org/officeDocument/2006/relationships/image" Target="media/image26.jpeg"/><Relationship Id="rId103" Type="http://schemas.openxmlformats.org/officeDocument/2006/relationships/image" Target="media/image69.jpeg"/><Relationship Id="rId108" Type="http://schemas.openxmlformats.org/officeDocument/2006/relationships/chart" Target="charts/chart13.xml"/><Relationship Id="rId124" Type="http://schemas.openxmlformats.org/officeDocument/2006/relationships/chart" Target="charts/chart17.xml"/><Relationship Id="rId129" Type="http://schemas.openxmlformats.org/officeDocument/2006/relationships/chart" Target="charts/chart22.xml"/><Relationship Id="rId54" Type="http://schemas.openxmlformats.org/officeDocument/2006/relationships/image" Target="media/image21.jpeg"/><Relationship Id="rId70" Type="http://schemas.openxmlformats.org/officeDocument/2006/relationships/footer" Target="footer1.xml"/><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jpeg"/><Relationship Id="rId140" Type="http://schemas.openxmlformats.org/officeDocument/2006/relationships/image" Target="media/image95.jpeg"/><Relationship Id="rId145" Type="http://schemas.openxmlformats.org/officeDocument/2006/relationships/image" Target="media/image100.jpeg"/><Relationship Id="rId161"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hyperlink" Target="http://www.systemanaliz.pl/monitor-rozwoju-lokalnego?q=9lmNrOkPNm&amp;p=5" TargetMode="External"/><Relationship Id="rId28" Type="http://schemas.openxmlformats.org/officeDocument/2006/relationships/hyperlink" Target="http://www.systemanaliz.pl/monitor-rozwoju-lokalnego?q=9lmNrOkPNm&amp;p=10" TargetMode="External"/><Relationship Id="rId36" Type="http://schemas.openxmlformats.org/officeDocument/2006/relationships/image" Target="media/image7.png"/><Relationship Id="rId49" Type="http://schemas.openxmlformats.org/officeDocument/2006/relationships/image" Target="media/image16.jpeg"/><Relationship Id="rId57" Type="http://schemas.openxmlformats.org/officeDocument/2006/relationships/image" Target="media/image24.jpeg"/><Relationship Id="rId106" Type="http://schemas.openxmlformats.org/officeDocument/2006/relationships/image" Target="media/image72.png"/><Relationship Id="rId114" Type="http://schemas.openxmlformats.org/officeDocument/2006/relationships/image" Target="media/image75.emf"/><Relationship Id="rId119" Type="http://schemas.openxmlformats.org/officeDocument/2006/relationships/image" Target="media/image80.jpeg"/><Relationship Id="rId127" Type="http://schemas.openxmlformats.org/officeDocument/2006/relationships/chart" Target="charts/chart20.xml"/><Relationship Id="rId10" Type="http://schemas.openxmlformats.org/officeDocument/2006/relationships/hyperlink" Target="http://www.karlino.pl" TargetMode="External"/><Relationship Id="rId31" Type="http://schemas.openxmlformats.org/officeDocument/2006/relationships/hyperlink" Target="http://www.systemanaliz.pl/" TargetMode="External"/><Relationship Id="rId44" Type="http://schemas.openxmlformats.org/officeDocument/2006/relationships/image" Target="media/image11.JP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g"/><Relationship Id="rId122" Type="http://schemas.openxmlformats.org/officeDocument/2006/relationships/image" Target="media/image83.jpeg"/><Relationship Id="rId130" Type="http://schemas.openxmlformats.org/officeDocument/2006/relationships/image" Target="media/image85.jpeg"/><Relationship Id="rId135" Type="http://schemas.openxmlformats.org/officeDocument/2006/relationships/image" Target="media/image90.jpeg"/><Relationship Id="rId143" Type="http://schemas.openxmlformats.org/officeDocument/2006/relationships/image" Target="media/image98.jpeg"/><Relationship Id="rId148" Type="http://schemas.openxmlformats.org/officeDocument/2006/relationships/hyperlink" Target="http://www.karlino.pl" TargetMode="External"/><Relationship Id="rId151" Type="http://schemas.openxmlformats.org/officeDocument/2006/relationships/image" Target="media/image103.jpeg"/><Relationship Id="rId156" Type="http://schemas.openxmlformats.org/officeDocument/2006/relationships/image" Target="media/image108.jpeg"/><Relationship Id="rId16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image" Target="media/image4.png"/><Relationship Id="rId39" Type="http://schemas.openxmlformats.org/officeDocument/2006/relationships/chart" Target="charts/chart10.xml"/><Relationship Id="rId109" Type="http://schemas.openxmlformats.org/officeDocument/2006/relationships/chart" Target="charts/chart14.xml"/><Relationship Id="rId34" Type="http://schemas.openxmlformats.org/officeDocument/2006/relationships/chart" Target="charts/chart6.xm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1.jpeg"/><Relationship Id="rId125" Type="http://schemas.openxmlformats.org/officeDocument/2006/relationships/chart" Target="charts/chart18.xml"/><Relationship Id="rId141" Type="http://schemas.openxmlformats.org/officeDocument/2006/relationships/image" Target="media/image96.jpeg"/><Relationship Id="rId146" Type="http://schemas.openxmlformats.org/officeDocument/2006/relationships/chart" Target="charts/chart23.xml"/><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8.jpeg"/><Relationship Id="rId16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hyperlink" Target="http://www.systemanaliz.pl/monitor-rozwoju-lokalnego?q=9lmNrOkPNm&amp;p=11" TargetMode="External"/><Relationship Id="rId24" Type="http://schemas.openxmlformats.org/officeDocument/2006/relationships/hyperlink" Target="http://www.systemanaliz.pl/monitor-rozwoju-lokalnego?q=9lmNrOkPNm&amp;p=6" TargetMode="External"/><Relationship Id="rId40" Type="http://schemas.openxmlformats.org/officeDocument/2006/relationships/image" Target="media/image8.JPG"/><Relationship Id="rId45" Type="http://schemas.openxmlformats.org/officeDocument/2006/relationships/image" Target="media/image12.JPG"/><Relationship Id="rId66" Type="http://schemas.openxmlformats.org/officeDocument/2006/relationships/image" Target="media/image33.jpeg"/><Relationship Id="rId87" Type="http://schemas.openxmlformats.org/officeDocument/2006/relationships/image" Target="media/image53.jpeg"/><Relationship Id="rId110" Type="http://schemas.openxmlformats.org/officeDocument/2006/relationships/chart" Target="charts/chart15.xml"/><Relationship Id="rId115" Type="http://schemas.openxmlformats.org/officeDocument/2006/relationships/image" Target="media/image76.jpeg"/><Relationship Id="rId131" Type="http://schemas.openxmlformats.org/officeDocument/2006/relationships/image" Target="media/image86.jpeg"/><Relationship Id="rId136" Type="http://schemas.openxmlformats.org/officeDocument/2006/relationships/image" Target="media/image91.jpeg"/><Relationship Id="rId157" Type="http://schemas.openxmlformats.org/officeDocument/2006/relationships/image" Target="media/image109.jpeg"/><Relationship Id="rId61" Type="http://schemas.openxmlformats.org/officeDocument/2006/relationships/image" Target="media/image28.jpeg"/><Relationship Id="rId82" Type="http://schemas.openxmlformats.org/officeDocument/2006/relationships/image" Target="media/image48.jpeg"/><Relationship Id="rId152" Type="http://schemas.openxmlformats.org/officeDocument/2006/relationships/image" Target="media/image104.jpeg"/><Relationship Id="rId19" Type="http://schemas.openxmlformats.org/officeDocument/2006/relationships/hyperlink" Target="http://www.systemanaliz.pl/monitor-rozwoju-lokalnego?q=9lmNrOkPNm&amp;p=1" TargetMode="External"/><Relationship Id="rId14" Type="http://schemas.openxmlformats.org/officeDocument/2006/relationships/chart" Target="charts/chart3.xml"/><Relationship Id="rId30" Type="http://schemas.openxmlformats.org/officeDocument/2006/relationships/hyperlink" Target="http://www.systemanaliz.pl/monitor-rozwoju-lokalnego?q=9lmNrOkPNm&amp;p=12" TargetMode="External"/><Relationship Id="rId35" Type="http://schemas.openxmlformats.org/officeDocument/2006/relationships/chart" Target="charts/chart7.xml"/><Relationship Id="rId56" Type="http://schemas.openxmlformats.org/officeDocument/2006/relationships/image" Target="media/image23.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chart" Target="charts/chart19.xml"/><Relationship Id="rId147" Type="http://schemas.openxmlformats.org/officeDocument/2006/relationships/chart" Target="charts/chart24.xml"/><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2.jpeg"/><Relationship Id="rId142" Type="http://schemas.openxmlformats.org/officeDocument/2006/relationships/image" Target="media/image97.jpeg"/><Relationship Id="rId163"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hyperlink" Target="http://www.systemanaliz.pl/monitor-rozwoju-lokalnego?q=9lmNrOkPNm&amp;p=7" TargetMode="External"/><Relationship Id="rId46" Type="http://schemas.openxmlformats.org/officeDocument/2006/relationships/image" Target="media/image13.jpeg"/><Relationship Id="rId67" Type="http://schemas.openxmlformats.org/officeDocument/2006/relationships/image" Target="media/image34.jpeg"/><Relationship Id="rId116" Type="http://schemas.openxmlformats.org/officeDocument/2006/relationships/image" Target="media/image77.jpeg"/><Relationship Id="rId137" Type="http://schemas.openxmlformats.org/officeDocument/2006/relationships/image" Target="media/image92.jpg"/><Relationship Id="rId158" Type="http://schemas.openxmlformats.org/officeDocument/2006/relationships/image" Target="media/image110.png"/><Relationship Id="rId20" Type="http://schemas.openxmlformats.org/officeDocument/2006/relationships/hyperlink" Target="http://www.systemanaliz.pl/monitor-rozwoju-lokalnego?q=9lmNrOkPNm&amp;p=2" TargetMode="External"/><Relationship Id="rId41" Type="http://schemas.openxmlformats.org/officeDocument/2006/relationships/image" Target="media/image9.JPG"/><Relationship Id="rId62" Type="http://schemas.openxmlformats.org/officeDocument/2006/relationships/image" Target="media/image29.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chart" Target="charts/chart16.xml"/><Relationship Id="rId132" Type="http://schemas.openxmlformats.org/officeDocument/2006/relationships/image" Target="media/image87.jpeg"/><Relationship Id="rId153" Type="http://schemas.openxmlformats.org/officeDocument/2006/relationships/image" Target="media/image10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gda_JD\AppData\Local\Microsoft\Windows\INetCache\Content.Outlook\JO7NMN4A\1.%20liczba%20ludno&#347;ci%20miesi&#261;ce%20(00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Nowy%20Arkusz%20programu%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192.168.0.225\promocja\2019\6.%20CZERWIEC\WYRESY%20DO%20RAPORTU%20SUBWENCJE.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192.168.0.225\promocja\2019\6.%20CZERWIEC\WYRESY%20DO%20RAPORTU%20SUBWENCJE.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1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xml"/><Relationship Id="rId1" Type="http://schemas.microsoft.com/office/2011/relationships/chartStyle" Target="style2.xm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gda_JD\AppData\Local\Microsoft\Windows\INetCache\Content.Outlook\JO7NMN4A\1.%20liczba%20ludno&#347;ci%20miesi&#261;ce%20(002).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1" Type="http://schemas.openxmlformats.org/officeDocument/2006/relationships/oleObject" Target="file:///\\192.168.0.225\promocja\2019\6.%20CZERWIEC\WYRESY%20DO%20RAPORTU%20SUBWENCJE.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192.168.0.225\promocja\2019\6.%20CZERWIEC\WYRESY%20DO%20RAPORTU%20SUBWENCJE.xlsx" TargetMode="External"/><Relationship Id="rId2" Type="http://schemas.microsoft.com/office/2011/relationships/chartColorStyle" Target="colors5.xml"/><Relationship Id="rId1" Type="http://schemas.microsoft.com/office/2011/relationships/chartStyle" Target="style5.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gda_JD\AppData\Local\Microsoft\Windows\INetCache\Content.Outlook\JO7NMN4A\1.%20liczba%20ludno&#347;ci%20miesi&#261;ce%20(0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gda_JD\AppData\Local\Microsoft\Windows\INetCache\Content.Outlook\JO7NMN4A\2.%20Kopia%20Urodzenia%20%20zgony%20%20wykres%20za%20%20okr.10%20lat%20-%202019%20r.%20maj%20(002).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do%20prezentacji%202019.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do%20prezentacji%2020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Nowy%20Arkusz%20programu%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Nowy%20Arkusz%20programu%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pl-PL"/>
              <a:t>Ludność stan na 31.12.2019</a:t>
            </a:r>
          </a:p>
        </c:rich>
      </c:tx>
      <c:overlay val="0"/>
    </c:title>
    <c:autoTitleDeleted val="0"/>
    <c:plotArea>
      <c:layout>
        <c:manualLayout>
          <c:layoutTarget val="inner"/>
          <c:xMode val="edge"/>
          <c:yMode val="edge"/>
          <c:x val="0.1604284776902887"/>
          <c:y val="0.12286599591717699"/>
          <c:w val="0.5302692475940507"/>
          <c:h val="0.87713400408282294"/>
        </c:manualLayout>
      </c:layout>
      <c:pieChart>
        <c:varyColors val="1"/>
        <c:ser>
          <c:idx val="0"/>
          <c:order val="0"/>
          <c:explosion val="10"/>
          <c:dPt>
            <c:idx val="1"/>
            <c:bubble3D val="0"/>
            <c:explosion val="0"/>
            <c:extLst xmlns:c16r2="http://schemas.microsoft.com/office/drawing/2015/06/chart">
              <c:ext xmlns:c16="http://schemas.microsoft.com/office/drawing/2014/chart" uri="{C3380CC4-5D6E-409C-BE32-E72D297353CC}">
                <c16:uniqueId val="{00000000-5827-423F-BE2A-4AE5422A650C}"/>
              </c:ext>
            </c:extLst>
          </c:dPt>
          <c:dLbls>
            <c:dLbl>
              <c:idx val="0"/>
              <c:tx>
                <c:rich>
                  <a:bodyPr/>
                  <a:lstStyle/>
                  <a:p>
                    <a:r>
                      <a:rPr lang="en-US"/>
                      <a:t>5710  64%</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5827-423F-BE2A-4AE5422A650C}"/>
                </c:ext>
                <c:ext xmlns:c15="http://schemas.microsoft.com/office/drawing/2012/chart" uri="{CE6537A1-D6FC-4f65-9D91-7224C49458BB}"/>
              </c:extLst>
            </c:dLbl>
            <c:dLbl>
              <c:idx val="1"/>
              <c:tx>
                <c:rich>
                  <a:bodyPr/>
                  <a:lstStyle/>
                  <a:p>
                    <a:r>
                      <a:rPr lang="en-US"/>
                      <a:t>3165  36%</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5827-423F-BE2A-4AE5422A650C}"/>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'[1. liczba ludności miesiące (004).xlsx]Arkusz2'!$S$4:$S$5</c:f>
              <c:strCache>
                <c:ptCount val="2"/>
                <c:pt idx="0">
                  <c:v>MIASTO</c:v>
                </c:pt>
                <c:pt idx="1">
                  <c:v>TERENY WIEJSKIE</c:v>
                </c:pt>
              </c:strCache>
            </c:strRef>
          </c:cat>
          <c:val>
            <c:numRef>
              <c:f>'[1. liczba ludności miesiące (004).xlsx]Arkusz2'!$T$4:$T$5</c:f>
              <c:numCache>
                <c:formatCode>General</c:formatCode>
                <c:ptCount val="2"/>
                <c:pt idx="0">
                  <c:v>5710</c:v>
                </c:pt>
                <c:pt idx="1">
                  <c:v>3165</c:v>
                </c:pt>
              </c:numCache>
            </c:numRef>
          </c:val>
          <c:extLst xmlns:c16r2="http://schemas.microsoft.com/office/drawing/2015/06/chart">
            <c:ext xmlns:c16="http://schemas.microsoft.com/office/drawing/2014/chart" uri="{C3380CC4-5D6E-409C-BE32-E72D297353CC}">
              <c16:uniqueId val="{00000002-5827-423F-BE2A-4AE5422A650C}"/>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cked"/>
        <c:varyColors val="0"/>
        <c:ser>
          <c:idx val="0"/>
          <c:order val="0"/>
          <c:tx>
            <c:strRef>
              <c:f>Arkusz2!$F$6</c:f>
              <c:strCache>
                <c:ptCount val="1"/>
                <c:pt idx="0">
                  <c:v>% pokrycia wydatków bieżących na oświatę  subwencją</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Arkusz2!$G$5:$J$5</c:f>
              <c:numCache>
                <c:formatCode>General</c:formatCode>
                <c:ptCount val="4"/>
                <c:pt idx="0">
                  <c:v>2016</c:v>
                </c:pt>
                <c:pt idx="1">
                  <c:v>2017</c:v>
                </c:pt>
                <c:pt idx="2">
                  <c:v>2018</c:v>
                </c:pt>
                <c:pt idx="3">
                  <c:v>2019</c:v>
                </c:pt>
              </c:numCache>
            </c:numRef>
          </c:cat>
          <c:val>
            <c:numRef>
              <c:f>Arkusz2!$G$6:$J$6</c:f>
              <c:numCache>
                <c:formatCode>0.00%</c:formatCode>
                <c:ptCount val="4"/>
                <c:pt idx="0">
                  <c:v>0.61837856701511795</c:v>
                </c:pt>
                <c:pt idx="1">
                  <c:v>0.55808061741591297</c:v>
                </c:pt>
                <c:pt idx="2">
                  <c:v>0.53406389135860777</c:v>
                </c:pt>
                <c:pt idx="3">
                  <c:v>0.55810535899067271</c:v>
                </c:pt>
              </c:numCache>
            </c:numRef>
          </c:val>
          <c:smooth val="0"/>
          <c:extLst xmlns:c16r2="http://schemas.microsoft.com/office/drawing/2015/06/chart">
            <c:ext xmlns:c16="http://schemas.microsoft.com/office/drawing/2014/chart" uri="{C3380CC4-5D6E-409C-BE32-E72D297353CC}">
              <c16:uniqueId val="{00000000-AE43-4D4E-92CB-41D494839E95}"/>
            </c:ext>
          </c:extLst>
        </c:ser>
        <c:dLbls>
          <c:showLegendKey val="0"/>
          <c:showVal val="1"/>
          <c:showCatName val="0"/>
          <c:showSerName val="0"/>
          <c:showPercent val="0"/>
          <c:showBubbleSize val="0"/>
        </c:dLbls>
        <c:smooth val="0"/>
        <c:axId val="631483536"/>
        <c:axId val="631483928"/>
      </c:lineChart>
      <c:catAx>
        <c:axId val="631483536"/>
        <c:scaling>
          <c:orientation val="minMax"/>
        </c:scaling>
        <c:delete val="0"/>
        <c:axPos val="b"/>
        <c:numFmt formatCode="General" sourceLinked="1"/>
        <c:majorTickMark val="none"/>
        <c:minorTickMark val="none"/>
        <c:tickLblPos val="nextTo"/>
        <c:crossAx val="631483928"/>
        <c:crosses val="autoZero"/>
        <c:auto val="1"/>
        <c:lblAlgn val="ctr"/>
        <c:lblOffset val="100"/>
        <c:noMultiLvlLbl val="0"/>
      </c:catAx>
      <c:valAx>
        <c:axId val="631483928"/>
        <c:scaling>
          <c:orientation val="minMax"/>
        </c:scaling>
        <c:delete val="0"/>
        <c:axPos val="l"/>
        <c:majorGridlines/>
        <c:numFmt formatCode="0.00%" sourceLinked="1"/>
        <c:majorTickMark val="none"/>
        <c:minorTickMark val="none"/>
        <c:tickLblPos val="nextTo"/>
        <c:crossAx val="631483536"/>
        <c:crosses val="autoZero"/>
        <c:crossBetween val="between"/>
      </c:valAx>
    </c:plotArea>
    <c:legend>
      <c:legendPos val="r"/>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9519482276775882"/>
          <c:y val="0.15576689632545931"/>
          <c:w val="0.70245449645941249"/>
          <c:h val="0.74749453193350834"/>
        </c:manualLayout>
      </c:layout>
      <c:bar3DChart>
        <c:barDir val="col"/>
        <c:grouping val="clustered"/>
        <c:varyColors val="0"/>
        <c:ser>
          <c:idx val="0"/>
          <c:order val="0"/>
          <c:tx>
            <c:strRef>
              <c:f>'[WYRESY DO RAPORTU SUBWENCJE.xlsx]Arkusz1 (2)'!$B$5</c:f>
              <c:strCache>
                <c:ptCount val="1"/>
                <c:pt idx="0">
                  <c:v>2018</c:v>
                </c:pt>
              </c:strCache>
            </c:strRef>
          </c:tx>
          <c:invertIfNegative val="0"/>
          <c:cat>
            <c:strRef>
              <c:f>'[WYRESY DO RAPORTU SUBWENCJE.xlsx]Arkusz1 (2)'!$A$6:$A$8</c:f>
              <c:strCache>
                <c:ptCount val="3"/>
                <c:pt idx="0">
                  <c:v>DYPLOMOWANI</c:v>
                </c:pt>
                <c:pt idx="1">
                  <c:v>KONTRAKTOWI</c:v>
                </c:pt>
                <c:pt idx="2">
                  <c:v>MIANOWANI</c:v>
                </c:pt>
              </c:strCache>
            </c:strRef>
          </c:cat>
          <c:val>
            <c:numRef>
              <c:f>'[WYRESY DO RAPORTU SUBWENCJE.xlsx]Arkusz1 (2)'!$B$6:$B$8</c:f>
              <c:numCache>
                <c:formatCode>#,##0</c:formatCode>
                <c:ptCount val="3"/>
                <c:pt idx="0">
                  <c:v>67</c:v>
                </c:pt>
                <c:pt idx="1">
                  <c:v>33</c:v>
                </c:pt>
                <c:pt idx="2">
                  <c:v>30</c:v>
                </c:pt>
              </c:numCache>
            </c:numRef>
          </c:val>
          <c:extLst xmlns:c16r2="http://schemas.microsoft.com/office/drawing/2015/06/chart">
            <c:ext xmlns:c16="http://schemas.microsoft.com/office/drawing/2014/chart" uri="{C3380CC4-5D6E-409C-BE32-E72D297353CC}">
              <c16:uniqueId val="{00000000-A2C0-4685-A206-5BF6D92E008D}"/>
            </c:ext>
          </c:extLst>
        </c:ser>
        <c:ser>
          <c:idx val="1"/>
          <c:order val="1"/>
          <c:tx>
            <c:strRef>
              <c:f>'[WYRESY DO RAPORTU SUBWENCJE.xlsx]Arkusz1 (2)'!$C$5</c:f>
              <c:strCache>
                <c:ptCount val="1"/>
                <c:pt idx="0">
                  <c:v>2019</c:v>
                </c:pt>
              </c:strCache>
            </c:strRef>
          </c:tx>
          <c:invertIfNegative val="0"/>
          <c:cat>
            <c:strRef>
              <c:f>'[WYRESY DO RAPORTU SUBWENCJE.xlsx]Arkusz1 (2)'!$A$6:$A$8</c:f>
              <c:strCache>
                <c:ptCount val="3"/>
                <c:pt idx="0">
                  <c:v>DYPLOMOWANI</c:v>
                </c:pt>
                <c:pt idx="1">
                  <c:v>KONTRAKTOWI</c:v>
                </c:pt>
                <c:pt idx="2">
                  <c:v>MIANOWANI</c:v>
                </c:pt>
              </c:strCache>
            </c:strRef>
          </c:cat>
          <c:val>
            <c:numRef>
              <c:f>'[WYRESY DO RAPORTU SUBWENCJE.xlsx]Arkusz1 (2)'!$C$6:$C$8</c:f>
              <c:numCache>
                <c:formatCode>#,##0</c:formatCode>
                <c:ptCount val="3"/>
                <c:pt idx="0">
                  <c:v>66</c:v>
                </c:pt>
                <c:pt idx="1">
                  <c:v>24</c:v>
                </c:pt>
                <c:pt idx="2">
                  <c:v>39</c:v>
                </c:pt>
              </c:numCache>
            </c:numRef>
          </c:val>
          <c:extLst xmlns:c16r2="http://schemas.microsoft.com/office/drawing/2015/06/chart">
            <c:ext xmlns:c16="http://schemas.microsoft.com/office/drawing/2014/chart" uri="{C3380CC4-5D6E-409C-BE32-E72D297353CC}">
              <c16:uniqueId val="{00000001-A2C0-4685-A206-5BF6D92E008D}"/>
            </c:ext>
          </c:extLst>
        </c:ser>
        <c:dLbls>
          <c:showLegendKey val="0"/>
          <c:showVal val="0"/>
          <c:showCatName val="0"/>
          <c:showSerName val="0"/>
          <c:showPercent val="0"/>
          <c:showBubbleSize val="0"/>
        </c:dLbls>
        <c:gapWidth val="150"/>
        <c:shape val="box"/>
        <c:axId val="631480792"/>
        <c:axId val="632609392"/>
        <c:axId val="0"/>
      </c:bar3DChart>
      <c:catAx>
        <c:axId val="631480792"/>
        <c:scaling>
          <c:orientation val="minMax"/>
        </c:scaling>
        <c:delete val="0"/>
        <c:axPos val="b"/>
        <c:numFmt formatCode="General" sourceLinked="1"/>
        <c:majorTickMark val="out"/>
        <c:minorTickMark val="none"/>
        <c:tickLblPos val="nextTo"/>
        <c:crossAx val="632609392"/>
        <c:crosses val="autoZero"/>
        <c:auto val="1"/>
        <c:lblAlgn val="ctr"/>
        <c:lblOffset val="100"/>
        <c:noMultiLvlLbl val="0"/>
      </c:catAx>
      <c:valAx>
        <c:axId val="632609392"/>
        <c:scaling>
          <c:orientation val="minMax"/>
        </c:scaling>
        <c:delete val="0"/>
        <c:axPos val="l"/>
        <c:majorGridlines/>
        <c:numFmt formatCode="#,##0" sourceLinked="1"/>
        <c:majorTickMark val="out"/>
        <c:minorTickMark val="none"/>
        <c:tickLblPos val="nextTo"/>
        <c:crossAx val="631480792"/>
        <c:crosses val="autoZero"/>
        <c:crossBetween val="between"/>
      </c:valAx>
    </c:plotArea>
    <c:legend>
      <c:legendPos val="r"/>
      <c:layout>
        <c:manualLayout>
          <c:xMode val="edge"/>
          <c:yMode val="edge"/>
          <c:x val="9.2365636171192159E-2"/>
          <c:y val="2.8701334208223971E-2"/>
          <c:w val="0.84869846625080425"/>
          <c:h val="0.10030019685039369"/>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9519482276775882"/>
          <c:y val="0.15576689632545931"/>
          <c:w val="0.70245449645941249"/>
          <c:h val="0.74749453193350834"/>
        </c:manualLayout>
      </c:layout>
      <c:bar3DChart>
        <c:barDir val="col"/>
        <c:grouping val="clustered"/>
        <c:varyColors val="0"/>
        <c:ser>
          <c:idx val="0"/>
          <c:order val="0"/>
          <c:tx>
            <c:strRef>
              <c:f>'[WYRESY DO RAPORTU SUBWENCJE.xlsx]Arkusz1 (2)'!$B$5</c:f>
              <c:strCache>
                <c:ptCount val="1"/>
                <c:pt idx="0">
                  <c:v>2018</c:v>
                </c:pt>
              </c:strCache>
            </c:strRef>
          </c:tx>
          <c:invertIfNegative val="0"/>
          <c:dLbls>
            <c:dLbl>
              <c:idx val="0"/>
              <c:layout>
                <c:manualLayout>
                  <c:x val="-4.2158965059815742E-2"/>
                  <c:y val="-7.1088018759559821E-2"/>
                </c:manualLayout>
              </c:layout>
              <c:spPr>
                <a:noFill/>
                <a:ln>
                  <a:noFill/>
                </a:ln>
                <a:effectLst/>
              </c:spPr>
              <c:txPr>
                <a:bodyPr wrap="square" lIns="38100" tIns="19050" rIns="38100" bIns="19050" anchor="ctr">
                  <a:spAutoFit/>
                </a:bodyPr>
                <a:lstStyle/>
                <a:p>
                  <a:pPr>
                    <a:defRPr sz="2000" baseline="0"/>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28A-4320-A39A-787982749932}"/>
                </c:ext>
                <c:ext xmlns:c15="http://schemas.microsoft.com/office/drawing/2012/chart" uri="{CE6537A1-D6FC-4f65-9D91-7224C49458BB}">
                  <c15:layout>
                    <c:manualLayout>
                      <c:w val="0.28875837197320969"/>
                      <c:h val="0.15670445956160242"/>
                    </c:manualLayout>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'[WYRESY DO RAPORTU SUBWENCJE.xlsx]Arkusz1 (2)'!$A$2</c:f>
              <c:strCache>
                <c:ptCount val="1"/>
                <c:pt idx="0">
                  <c:v>Nakłady - mienie komunalne</c:v>
                </c:pt>
              </c:strCache>
            </c:strRef>
          </c:cat>
          <c:val>
            <c:numRef>
              <c:f>'[WYRESY DO RAPORTU SUBWENCJE.xlsx]Arkusz1 (2)'!$B$23</c:f>
              <c:numCache>
                <c:formatCode>#,##0.00</c:formatCode>
                <c:ptCount val="1"/>
                <c:pt idx="0">
                  <c:v>20585132.25</c:v>
                </c:pt>
              </c:numCache>
            </c:numRef>
          </c:val>
          <c:extLst xmlns:c16r2="http://schemas.microsoft.com/office/drawing/2015/06/chart">
            <c:ext xmlns:c16="http://schemas.microsoft.com/office/drawing/2014/chart" uri="{C3380CC4-5D6E-409C-BE32-E72D297353CC}">
              <c16:uniqueId val="{00000001-628A-4320-A39A-787982749932}"/>
            </c:ext>
          </c:extLst>
        </c:ser>
        <c:ser>
          <c:idx val="1"/>
          <c:order val="1"/>
          <c:tx>
            <c:strRef>
              <c:f>'[WYRESY DO RAPORTU SUBWENCJE.xlsx]Arkusz1 (2)'!$C$5</c:f>
              <c:strCache>
                <c:ptCount val="1"/>
                <c:pt idx="0">
                  <c:v>2019</c:v>
                </c:pt>
              </c:strCache>
            </c:strRef>
          </c:tx>
          <c:invertIfNegative val="0"/>
          <c:dLbls>
            <c:dLbl>
              <c:idx val="0"/>
              <c:layout>
                <c:manualLayout>
                  <c:x val="0.11110243701461384"/>
                  <c:y val="-9.1192938669368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28A-4320-A39A-787982749932}"/>
                </c:ext>
                <c:ext xmlns:c15="http://schemas.microsoft.com/office/drawing/2012/chart" uri="{CE6537A1-D6FC-4f65-9D91-7224C49458BB}">
                  <c15:layout>
                    <c:manualLayout>
                      <c:w val="0.29287995878413192"/>
                      <c:h val="0.15670445956160242"/>
                    </c:manualLayout>
                  </c15:layout>
                </c:ext>
              </c:extLst>
            </c:dLbl>
            <c:spPr>
              <a:noFill/>
              <a:ln>
                <a:noFill/>
              </a:ln>
              <a:effectLst/>
            </c:spPr>
            <c:txPr>
              <a:bodyPr wrap="square" lIns="38100" tIns="19050" rIns="38100" bIns="19050" anchor="ctr">
                <a:spAutoFit/>
              </a:bodyPr>
              <a:lstStyle/>
              <a:p>
                <a:pPr>
                  <a:defRPr sz="2000" baseline="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'[WYRESY DO RAPORTU SUBWENCJE.xlsx]Arkusz1 (2)'!$A$2</c:f>
              <c:strCache>
                <c:ptCount val="1"/>
                <c:pt idx="0">
                  <c:v>Nakłady - mienie komunalne</c:v>
                </c:pt>
              </c:strCache>
            </c:strRef>
          </c:cat>
          <c:val>
            <c:numRef>
              <c:f>'[WYRESY DO RAPORTU SUBWENCJE.xlsx]Arkusz1 (2)'!$C$23</c:f>
              <c:numCache>
                <c:formatCode>#,##0.00</c:formatCode>
                <c:ptCount val="1"/>
                <c:pt idx="0">
                  <c:v>22333125.200000007</c:v>
                </c:pt>
              </c:numCache>
            </c:numRef>
          </c:val>
          <c:extLst xmlns:c16r2="http://schemas.microsoft.com/office/drawing/2015/06/chart">
            <c:ext xmlns:c16="http://schemas.microsoft.com/office/drawing/2014/chart" uri="{C3380CC4-5D6E-409C-BE32-E72D297353CC}">
              <c16:uniqueId val="{00000003-628A-4320-A39A-787982749932}"/>
            </c:ext>
          </c:extLst>
        </c:ser>
        <c:dLbls>
          <c:showLegendKey val="0"/>
          <c:showVal val="0"/>
          <c:showCatName val="0"/>
          <c:showSerName val="0"/>
          <c:showPercent val="0"/>
          <c:showBubbleSize val="0"/>
        </c:dLbls>
        <c:gapWidth val="150"/>
        <c:shape val="box"/>
        <c:axId val="632609784"/>
        <c:axId val="632606648"/>
        <c:axId val="0"/>
      </c:bar3DChart>
      <c:catAx>
        <c:axId val="632609784"/>
        <c:scaling>
          <c:orientation val="minMax"/>
        </c:scaling>
        <c:delete val="0"/>
        <c:axPos val="b"/>
        <c:numFmt formatCode="General" sourceLinked="1"/>
        <c:majorTickMark val="out"/>
        <c:minorTickMark val="none"/>
        <c:tickLblPos val="nextTo"/>
        <c:txPr>
          <a:bodyPr/>
          <a:lstStyle/>
          <a:p>
            <a:pPr>
              <a:defRPr sz="2000" baseline="0"/>
            </a:pPr>
            <a:endParaRPr lang="pl-PL"/>
          </a:p>
        </c:txPr>
        <c:crossAx val="632606648"/>
        <c:crosses val="autoZero"/>
        <c:auto val="1"/>
        <c:lblAlgn val="ctr"/>
        <c:lblOffset val="100"/>
        <c:noMultiLvlLbl val="0"/>
      </c:catAx>
      <c:valAx>
        <c:axId val="632606648"/>
        <c:scaling>
          <c:orientation val="minMax"/>
          <c:min val="0"/>
        </c:scaling>
        <c:delete val="0"/>
        <c:axPos val="l"/>
        <c:majorGridlines/>
        <c:numFmt formatCode="#,##0.00" sourceLinked="1"/>
        <c:majorTickMark val="out"/>
        <c:minorTickMark val="none"/>
        <c:tickLblPos val="nextTo"/>
        <c:txPr>
          <a:bodyPr/>
          <a:lstStyle/>
          <a:p>
            <a:pPr>
              <a:defRPr sz="1600" baseline="0"/>
            </a:pPr>
            <a:endParaRPr lang="pl-PL"/>
          </a:p>
        </c:txPr>
        <c:crossAx val="632609784"/>
        <c:crosses val="autoZero"/>
        <c:crossBetween val="between"/>
      </c:valAx>
    </c:plotArea>
    <c:legend>
      <c:legendPos val="r"/>
      <c:layout>
        <c:manualLayout>
          <c:xMode val="edge"/>
          <c:yMode val="edge"/>
          <c:x val="0.82744749641997994"/>
          <c:y val="0.33998512090750566"/>
          <c:w val="0.12727769534983183"/>
          <c:h val="0.26307616309866028"/>
        </c:manualLayout>
      </c:layout>
      <c:overlay val="0"/>
      <c:txPr>
        <a:bodyPr/>
        <a:lstStyle/>
        <a:p>
          <a:pPr>
            <a:defRPr sz="1800" baseline="0"/>
          </a:pPr>
          <a:endParaRPr lang="pl-PL"/>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Rodzaje</a:t>
            </a:r>
            <a:r>
              <a:rPr lang="pl-PL" baseline="0"/>
              <a:t> grobów</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D79-4C03-98E7-31E6E762E2F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D79-4C03-98E7-31E6E762E2F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D79-4C03-98E7-31E6E762E2F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D79-4C03-98E7-31E6E762E2F0}"/>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D79-4C03-98E7-31E6E762E2F0}"/>
              </c:ext>
            </c:extLst>
          </c:dPt>
          <c:cat>
            <c:strRef>
              <c:f>Arkusz1!$A$1:$A$5</c:f>
              <c:strCache>
                <c:ptCount val="5"/>
                <c:pt idx="0">
                  <c:v>grób ziemny </c:v>
                </c:pt>
                <c:pt idx="1">
                  <c:v>grób głębinowy</c:v>
                </c:pt>
                <c:pt idx="2">
                  <c:v>grobowiec podwójny</c:v>
                </c:pt>
                <c:pt idx="3">
                  <c:v> grób dziecięcy</c:v>
                </c:pt>
                <c:pt idx="4">
                  <c:v>grób murowany pojedynczy</c:v>
                </c:pt>
              </c:strCache>
            </c:strRef>
          </c:cat>
          <c:val>
            <c:numRef>
              <c:f>Arkusz1!$B$1:$B$5</c:f>
              <c:numCache>
                <c:formatCode>General</c:formatCode>
                <c:ptCount val="5"/>
                <c:pt idx="0">
                  <c:v>39</c:v>
                </c:pt>
                <c:pt idx="1">
                  <c:v>31</c:v>
                </c:pt>
                <c:pt idx="2">
                  <c:v>6</c:v>
                </c:pt>
                <c:pt idx="3">
                  <c:v>2</c:v>
                </c:pt>
                <c:pt idx="4">
                  <c:v>2</c:v>
                </c:pt>
              </c:numCache>
            </c:numRef>
          </c:val>
          <c:extLst xmlns:c16r2="http://schemas.microsoft.com/office/drawing/2015/06/chart">
            <c:ext xmlns:c16="http://schemas.microsoft.com/office/drawing/2014/chart" uri="{C3380CC4-5D6E-409C-BE32-E72D297353CC}">
              <c16:uniqueId val="{0000000A-8D79-4C03-98E7-31E6E762E2F0}"/>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C-8D79-4C03-98E7-31E6E762E2F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E-8D79-4C03-98E7-31E6E762E2F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0-8D79-4C03-98E7-31E6E762E2F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2-8D79-4C03-98E7-31E6E762E2F0}"/>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4-8D79-4C03-98E7-31E6E762E2F0}"/>
              </c:ext>
            </c:extLst>
          </c:dPt>
          <c:cat>
            <c:strRef>
              <c:f>Arkusz1!$A$1:$A$5</c:f>
              <c:strCache>
                <c:ptCount val="5"/>
                <c:pt idx="0">
                  <c:v>grób ziemny </c:v>
                </c:pt>
                <c:pt idx="1">
                  <c:v>grób głębinowy</c:v>
                </c:pt>
                <c:pt idx="2">
                  <c:v>grobowiec podwójny</c:v>
                </c:pt>
                <c:pt idx="3">
                  <c:v> grób dziecięcy</c:v>
                </c:pt>
                <c:pt idx="4">
                  <c:v>grób murowany pojedynczy</c:v>
                </c:pt>
              </c:strCache>
            </c:strRef>
          </c:cat>
          <c:val>
            <c:numRef>
              <c:f>Arkusz1!$C$1:$C$5</c:f>
              <c:numCache>
                <c:formatCode>General</c:formatCode>
                <c:ptCount val="5"/>
                <c:pt idx="0">
                  <c:v>48.75</c:v>
                </c:pt>
                <c:pt idx="1">
                  <c:v>38.75</c:v>
                </c:pt>
                <c:pt idx="2">
                  <c:v>7.5</c:v>
                </c:pt>
                <c:pt idx="3">
                  <c:v>2.5</c:v>
                </c:pt>
                <c:pt idx="4">
                  <c:v>2.5</c:v>
                </c:pt>
              </c:numCache>
            </c:numRef>
          </c:val>
          <c:extLst xmlns:c16r2="http://schemas.microsoft.com/office/drawing/2015/06/chart">
            <c:ext xmlns:c16="http://schemas.microsoft.com/office/drawing/2014/chart" uri="{C3380CC4-5D6E-409C-BE32-E72D297353CC}">
              <c16:uniqueId val="{00000015-8D79-4C03-98E7-31E6E762E2F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Wiek zmarłych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742-4312-A4E8-D4246F39383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742-4312-A4E8-D4246F39383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742-4312-A4E8-D4246F39383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742-4312-A4E8-D4246F39383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742-4312-A4E8-D4246F39383B}"/>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5742-4312-A4E8-D4246F39383B}"/>
              </c:ext>
            </c:extLst>
          </c:dPt>
          <c:cat>
            <c:strRef>
              <c:f>Arkusz1!$A$12:$A$17</c:f>
              <c:strCache>
                <c:ptCount val="6"/>
                <c:pt idx="0">
                  <c:v>0- 10 lat</c:v>
                </c:pt>
                <c:pt idx="1">
                  <c:v>11 - 20 lat</c:v>
                </c:pt>
                <c:pt idx="2">
                  <c:v>21 - 50 lat</c:v>
                </c:pt>
                <c:pt idx="3">
                  <c:v>51 - 70 lat </c:v>
                </c:pt>
                <c:pt idx="4">
                  <c:v>71 - 120 lat </c:v>
                </c:pt>
                <c:pt idx="5">
                  <c:v>&gt; 120 lat</c:v>
                </c:pt>
              </c:strCache>
            </c:strRef>
          </c:cat>
          <c:val>
            <c:numRef>
              <c:f>Arkusz1!$B$12:$B$17</c:f>
              <c:numCache>
                <c:formatCode>General</c:formatCode>
                <c:ptCount val="6"/>
                <c:pt idx="0">
                  <c:v>2</c:v>
                </c:pt>
                <c:pt idx="1">
                  <c:v>1</c:v>
                </c:pt>
                <c:pt idx="2">
                  <c:v>9</c:v>
                </c:pt>
                <c:pt idx="3">
                  <c:v>30</c:v>
                </c:pt>
                <c:pt idx="4">
                  <c:v>38</c:v>
                </c:pt>
                <c:pt idx="5">
                  <c:v>0</c:v>
                </c:pt>
              </c:numCache>
            </c:numRef>
          </c:val>
          <c:extLst xmlns:c16r2="http://schemas.microsoft.com/office/drawing/2015/06/chart">
            <c:ext xmlns:c16="http://schemas.microsoft.com/office/drawing/2014/chart" uri="{C3380CC4-5D6E-409C-BE32-E72D297353CC}">
              <c16:uniqueId val="{0000000C-5742-4312-A4E8-D4246F39383B}"/>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E-5742-4312-A4E8-D4246F39383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0-5742-4312-A4E8-D4246F39383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2-5742-4312-A4E8-D4246F39383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4-5742-4312-A4E8-D4246F39383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6-5742-4312-A4E8-D4246F39383B}"/>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8-5742-4312-A4E8-D4246F39383B}"/>
              </c:ext>
            </c:extLst>
          </c:dPt>
          <c:cat>
            <c:strRef>
              <c:f>Arkusz1!$A$12:$A$17</c:f>
              <c:strCache>
                <c:ptCount val="6"/>
                <c:pt idx="0">
                  <c:v>0- 10 lat</c:v>
                </c:pt>
                <c:pt idx="1">
                  <c:v>11 - 20 lat</c:v>
                </c:pt>
                <c:pt idx="2">
                  <c:v>21 - 50 lat</c:v>
                </c:pt>
                <c:pt idx="3">
                  <c:v>51 - 70 lat </c:v>
                </c:pt>
                <c:pt idx="4">
                  <c:v>71 - 120 lat </c:v>
                </c:pt>
                <c:pt idx="5">
                  <c:v>&gt; 120 lat</c:v>
                </c:pt>
              </c:strCache>
            </c:strRef>
          </c:cat>
          <c:val>
            <c:numRef>
              <c:f>Arkusz1!$C$12:$C$17</c:f>
              <c:numCache>
                <c:formatCode>General</c:formatCode>
                <c:ptCount val="6"/>
                <c:pt idx="0">
                  <c:v>2.5</c:v>
                </c:pt>
                <c:pt idx="1">
                  <c:v>1.25</c:v>
                </c:pt>
                <c:pt idx="2">
                  <c:v>11.25</c:v>
                </c:pt>
                <c:pt idx="3">
                  <c:v>37.5</c:v>
                </c:pt>
                <c:pt idx="4">
                  <c:v>47.5</c:v>
                </c:pt>
                <c:pt idx="5">
                  <c:v>0</c:v>
                </c:pt>
              </c:numCache>
            </c:numRef>
          </c:val>
          <c:extLst xmlns:c16r2="http://schemas.microsoft.com/office/drawing/2015/06/chart">
            <c:ext xmlns:c16="http://schemas.microsoft.com/office/drawing/2014/chart" uri="{C3380CC4-5D6E-409C-BE32-E72D297353CC}">
              <c16:uniqueId val="{00000019-5742-4312-A4E8-D4246F39383B}"/>
            </c:ext>
          </c:extLst>
        </c:ser>
        <c:dLbls>
          <c:showLegendKey val="0"/>
          <c:showVal val="0"/>
          <c:showCatName val="0"/>
          <c:showSerName val="0"/>
          <c:showPercent val="0"/>
          <c:showBubbleSize val="0"/>
          <c:showLeaderLines val="1"/>
        </c:dLbls>
        <c:firstSliceAng val="0"/>
      </c:pieChart>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Płeć </a:t>
            </a:r>
            <a:r>
              <a:rPr lang="pl-PL" baseline="0"/>
              <a:t> zmarłych</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1"/>
          <c:order val="0"/>
          <c:tx>
            <c:strRef>
              <c:f>Arkusz1!$A$26</c:f>
              <c:strCache>
                <c:ptCount val="1"/>
                <c:pt idx="0">
                  <c:v>mężczyźni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6-1B38-4555-9B7F-6A010FDAB64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8-1B38-4555-9B7F-6A010FDAB64B}"/>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val>
            <c:numRef>
              <c:f>Arkusz1!$B$26:$C$26</c:f>
              <c:numCache>
                <c:formatCode>General</c:formatCode>
                <c:ptCount val="2"/>
                <c:pt idx="0">
                  <c:v>42</c:v>
                </c:pt>
                <c:pt idx="1">
                  <c:v>52.5</c:v>
                </c:pt>
              </c:numCache>
            </c:numRef>
          </c:val>
          <c:extLst xmlns:c16r2="http://schemas.microsoft.com/office/drawing/2015/06/chart">
            <c:ext xmlns:c16="http://schemas.microsoft.com/office/drawing/2014/chart" uri="{C3380CC4-5D6E-409C-BE32-E72D297353CC}">
              <c16:uniqueId val="{00000009-1B38-4555-9B7F-6A010FDAB64B}"/>
            </c:ext>
          </c:extLst>
        </c:ser>
        <c:dLbls>
          <c:showLegendKey val="0"/>
          <c:showVal val="0"/>
          <c:showCatName val="0"/>
          <c:showSerName val="0"/>
          <c:showPercent val="0"/>
          <c:showBubbleSize val="0"/>
          <c:showLeaderLines val="0"/>
        </c:dLbls>
        <c:firstSliceAng val="0"/>
        <c:holeSize val="75"/>
      </c:doughnutChart>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Opłacanie</a:t>
            </a:r>
            <a:r>
              <a:rPr lang="pl-PL" baseline="0"/>
              <a:t> grobów</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Arkusz1!$A$31</c:f>
              <c:strCache>
                <c:ptCount val="1"/>
                <c:pt idx="0">
                  <c:v>Groby opłacone</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50A-4B89-8C6E-8E00D45CC8E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50A-4B89-8C6E-8E00D45CC8E6}"/>
              </c:ext>
            </c:extLst>
          </c:dPt>
          <c:val>
            <c:numRef>
              <c:f>Arkusz1!$B$31:$C$31</c:f>
              <c:numCache>
                <c:formatCode>0.00</c:formatCode>
                <c:ptCount val="2"/>
                <c:pt idx="0" formatCode="General">
                  <c:v>2985</c:v>
                </c:pt>
                <c:pt idx="1">
                  <c:v>89.237668161434982</c:v>
                </c:pt>
              </c:numCache>
            </c:numRef>
          </c:val>
          <c:extLst xmlns:c16r2="http://schemas.microsoft.com/office/drawing/2015/06/chart">
            <c:ext xmlns:c16="http://schemas.microsoft.com/office/drawing/2014/chart" uri="{C3380CC4-5D6E-409C-BE32-E72D297353CC}">
              <c16:uniqueId val="{00000004-950A-4B89-8C6E-8E00D45CC8E6}"/>
            </c:ext>
          </c:extLst>
        </c:ser>
        <c:ser>
          <c:idx val="1"/>
          <c:order val="1"/>
          <c:tx>
            <c:strRef>
              <c:f>Arkusz1!$A$32</c:f>
              <c:strCache>
                <c:ptCount val="1"/>
                <c:pt idx="0">
                  <c:v>Groby nieopłacone</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6-950A-4B89-8C6E-8E00D45CC8E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8-950A-4B89-8C6E-8E00D45CC8E6}"/>
              </c:ext>
            </c:extLst>
          </c:dPt>
          <c:val>
            <c:numRef>
              <c:f>Arkusz1!$B$32:$C$32</c:f>
              <c:numCache>
                <c:formatCode>0.00</c:formatCode>
                <c:ptCount val="2"/>
                <c:pt idx="0" formatCode="General">
                  <c:v>360</c:v>
                </c:pt>
                <c:pt idx="1">
                  <c:v>10.762331838565023</c:v>
                </c:pt>
              </c:numCache>
            </c:numRef>
          </c:val>
          <c:extLst xmlns:c16r2="http://schemas.microsoft.com/office/drawing/2015/06/chart">
            <c:ext xmlns:c16="http://schemas.microsoft.com/office/drawing/2014/chart" uri="{C3380CC4-5D6E-409C-BE32-E72D297353CC}">
              <c16:uniqueId val="{00000009-950A-4B89-8C6E-8E00D45CC8E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82926248802233049"/>
          <c:y val="0.81655782155645351"/>
          <c:w val="0.16191916982599397"/>
          <c:h val="0.12544224575533336"/>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Rok 2018</c:v>
          </c:tx>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563</c:v>
              </c:pt>
            </c:numLit>
          </c:val>
          <c:extLst xmlns:c16r2="http://schemas.microsoft.com/office/drawing/2015/06/chart">
            <c:ext xmlns:c16="http://schemas.microsoft.com/office/drawing/2014/chart" uri="{C3380CC4-5D6E-409C-BE32-E72D297353CC}">
              <c16:uniqueId val="{00000000-5411-427A-8B12-55D4FB8CB999}"/>
            </c:ext>
          </c:extLst>
        </c:ser>
        <c:ser>
          <c:idx val="1"/>
          <c:order val="1"/>
          <c:tx>
            <c:v>Rok 2019</c:v>
          </c:tx>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752</c:v>
              </c:pt>
            </c:numLit>
          </c:val>
          <c:extLst xmlns:c16r2="http://schemas.microsoft.com/office/drawing/2015/06/chart">
            <c:ext xmlns:c16="http://schemas.microsoft.com/office/drawing/2014/chart" uri="{C3380CC4-5D6E-409C-BE32-E72D297353CC}">
              <c16:uniqueId val="{00000001-5411-427A-8B12-55D4FB8CB999}"/>
            </c:ext>
          </c:extLst>
        </c:ser>
        <c:dLbls>
          <c:showLegendKey val="0"/>
          <c:showVal val="0"/>
          <c:showCatName val="0"/>
          <c:showSerName val="0"/>
          <c:showPercent val="0"/>
          <c:showBubbleSize val="0"/>
        </c:dLbls>
        <c:gapWidth val="150"/>
        <c:axId val="632612920"/>
        <c:axId val="632613312"/>
      </c:barChart>
      <c:valAx>
        <c:axId val="632613312"/>
        <c:scaling>
          <c:orientation val="minMax"/>
        </c:scaling>
        <c:delete val="0"/>
        <c:axPos val="l"/>
        <c:majorGridlines>
          <c:spPr>
            <a:ln w="6345" cap="flat">
              <a:solidFill>
                <a:srgbClr val="898989"/>
              </a:solidFill>
              <a:prstDash val="solid"/>
              <a:round/>
            </a:ln>
          </c:spPr>
        </c:majorGridlines>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2920"/>
        <c:crosses val="autoZero"/>
        <c:crossBetween val="between"/>
      </c:valAx>
      <c:catAx>
        <c:axId val="632612920"/>
        <c:scaling>
          <c:orientation val="minMax"/>
        </c:scaling>
        <c:delete val="0"/>
        <c:axPos val="b"/>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3312"/>
        <c:crosses val="autoZero"/>
        <c:auto val="1"/>
        <c:lblAlgn val="ctr"/>
        <c:lblOffset val="100"/>
        <c:noMultiLvlLbl val="0"/>
      </c:catAx>
      <c:spPr>
        <a:solidFill>
          <a:srgbClr val="FFFFFF"/>
        </a:solid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legend>
    <c:plotVisOnly val="1"/>
    <c:dispBlanksAs val="gap"/>
    <c:showDLblsOverMax val="0"/>
  </c:chart>
  <c:spPr>
    <a:solidFill>
      <a:srgbClr val="FFFFFF"/>
    </a:solid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Rok 2018</c:v>
          </c:tx>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493</c:v>
              </c:pt>
            </c:numLit>
          </c:val>
          <c:extLst xmlns:c16r2="http://schemas.microsoft.com/office/drawing/2015/06/chart">
            <c:ext xmlns:c16="http://schemas.microsoft.com/office/drawing/2014/chart" uri="{C3380CC4-5D6E-409C-BE32-E72D297353CC}">
              <c16:uniqueId val="{00000000-398B-40CB-93A0-59D007F6A3AC}"/>
            </c:ext>
          </c:extLst>
        </c:ser>
        <c:ser>
          <c:idx val="1"/>
          <c:order val="1"/>
          <c:tx>
            <c:v>Rok 2019</c:v>
          </c:tx>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690</c:v>
              </c:pt>
            </c:numLit>
          </c:val>
          <c:extLst xmlns:c16r2="http://schemas.microsoft.com/office/drawing/2015/06/chart">
            <c:ext xmlns:c16="http://schemas.microsoft.com/office/drawing/2014/chart" uri="{C3380CC4-5D6E-409C-BE32-E72D297353CC}">
              <c16:uniqueId val="{00000001-398B-40CB-93A0-59D007F6A3AC}"/>
            </c:ext>
          </c:extLst>
        </c:ser>
        <c:dLbls>
          <c:showLegendKey val="0"/>
          <c:showVal val="0"/>
          <c:showCatName val="0"/>
          <c:showSerName val="0"/>
          <c:showPercent val="0"/>
          <c:showBubbleSize val="0"/>
        </c:dLbls>
        <c:gapWidth val="150"/>
        <c:axId val="632610176"/>
        <c:axId val="632614096"/>
      </c:barChart>
      <c:valAx>
        <c:axId val="632614096"/>
        <c:scaling>
          <c:orientation val="minMax"/>
        </c:scaling>
        <c:delete val="0"/>
        <c:axPos val="l"/>
        <c:majorGridlines>
          <c:spPr>
            <a:ln w="6345" cap="flat">
              <a:solidFill>
                <a:srgbClr val="898989"/>
              </a:solidFill>
              <a:prstDash val="solid"/>
              <a:round/>
            </a:ln>
          </c:spPr>
        </c:majorGridlines>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0176"/>
        <c:crosses val="autoZero"/>
        <c:crossBetween val="between"/>
      </c:valAx>
      <c:catAx>
        <c:axId val="632610176"/>
        <c:scaling>
          <c:orientation val="minMax"/>
        </c:scaling>
        <c:delete val="0"/>
        <c:axPos val="b"/>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4096"/>
        <c:crosses val="autoZero"/>
        <c:auto val="1"/>
        <c:lblAlgn val="ctr"/>
        <c:lblOffset val="100"/>
        <c:noMultiLvlLbl val="0"/>
      </c:catAx>
      <c:spPr>
        <a:solidFill>
          <a:srgbClr val="FFFFFF"/>
        </a:solid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legend>
    <c:plotVisOnly val="1"/>
    <c:dispBlanksAs val="gap"/>
    <c:showDLblsOverMax val="0"/>
  </c:chart>
  <c:spPr>
    <a:solidFill>
      <a:srgbClr val="FFFFFF"/>
    </a:solid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Rok 2018</c:v>
          </c:tx>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594</c:v>
              </c:pt>
            </c:numLit>
          </c:val>
          <c:extLst xmlns:c16r2="http://schemas.microsoft.com/office/drawing/2015/06/chart">
            <c:ext xmlns:c16="http://schemas.microsoft.com/office/drawing/2014/chart" uri="{C3380CC4-5D6E-409C-BE32-E72D297353CC}">
              <c16:uniqueId val="{00000000-2414-4F7F-B866-B330666861EA}"/>
            </c:ext>
          </c:extLst>
        </c:ser>
        <c:ser>
          <c:idx val="1"/>
          <c:order val="1"/>
          <c:tx>
            <c:v>Rok 2019</c:v>
          </c:tx>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Lit>
              <c:ptCount val="1"/>
            </c:strLit>
          </c:cat>
          <c:val>
            <c:numLit>
              <c:formatCode>General</c:formatCode>
              <c:ptCount val="1"/>
              <c:pt idx="0">
                <c:v>897</c:v>
              </c:pt>
            </c:numLit>
          </c:val>
          <c:extLst xmlns:c16r2="http://schemas.microsoft.com/office/drawing/2015/06/chart">
            <c:ext xmlns:c16="http://schemas.microsoft.com/office/drawing/2014/chart" uri="{C3380CC4-5D6E-409C-BE32-E72D297353CC}">
              <c16:uniqueId val="{00000001-2414-4F7F-B866-B330666861EA}"/>
            </c:ext>
          </c:extLst>
        </c:ser>
        <c:dLbls>
          <c:showLegendKey val="0"/>
          <c:showVal val="0"/>
          <c:showCatName val="0"/>
          <c:showSerName val="0"/>
          <c:showPercent val="0"/>
          <c:showBubbleSize val="0"/>
        </c:dLbls>
        <c:gapWidth val="150"/>
        <c:axId val="632611352"/>
        <c:axId val="632610568"/>
      </c:barChart>
      <c:valAx>
        <c:axId val="632610568"/>
        <c:scaling>
          <c:orientation val="minMax"/>
        </c:scaling>
        <c:delete val="0"/>
        <c:axPos val="l"/>
        <c:majorGridlines>
          <c:spPr>
            <a:ln w="6345" cap="flat">
              <a:solidFill>
                <a:srgbClr val="898989"/>
              </a:solidFill>
              <a:prstDash val="solid"/>
              <a:round/>
            </a:ln>
          </c:spPr>
        </c:majorGridlines>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1352"/>
        <c:crosses val="autoZero"/>
        <c:crossBetween val="between"/>
      </c:valAx>
      <c:catAx>
        <c:axId val="632611352"/>
        <c:scaling>
          <c:orientation val="minMax"/>
        </c:scaling>
        <c:delete val="0"/>
        <c:axPos val="b"/>
        <c:numFmt formatCode="General" sourceLinked="0"/>
        <c:majorTickMark val="out"/>
        <c:minorTickMark val="none"/>
        <c:tickLblPos val="nextTo"/>
        <c:spPr>
          <a:no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crossAx val="632610568"/>
        <c:crosses val="autoZero"/>
        <c:auto val="1"/>
        <c:lblAlgn val="ctr"/>
        <c:lblOffset val="100"/>
        <c:noMultiLvlLbl val="0"/>
      </c:catAx>
      <c:spPr>
        <a:solidFill>
          <a:srgbClr val="FFFFFF"/>
        </a:solid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legend>
    <c:plotVisOnly val="1"/>
    <c:dispBlanksAs val="gap"/>
    <c:showDLblsOverMax val="0"/>
  </c:chart>
  <c:spPr>
    <a:solidFill>
      <a:srgbClr val="FFFFFF"/>
    </a:solidFill>
    <a:ln w="6345" cap="flat">
      <a:solidFill>
        <a:srgbClr val="89898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Liczba ludnośći w Gminie Karlino</a:t>
            </a:r>
          </a:p>
          <a:p>
            <a:pPr>
              <a:defRPr/>
            </a:pPr>
            <a:r>
              <a:rPr lang="pl-PL"/>
              <a:t>w 2019 roku</a:t>
            </a:r>
          </a:p>
        </c:rich>
      </c:tx>
      <c:overlay val="0"/>
    </c:title>
    <c:autoTitleDeleted val="0"/>
    <c:plotArea>
      <c:layout/>
      <c:barChart>
        <c:barDir val="col"/>
        <c:grouping val="clustered"/>
        <c:varyColors val="0"/>
        <c:ser>
          <c:idx val="0"/>
          <c:order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c:spPr>
          <c:invertIfNegative val="0"/>
          <c:dLbls>
            <c:dLbl>
              <c:idx val="0"/>
              <c:layout>
                <c:manualLayout>
                  <c:x val="-2.1298622468765181E-3"/>
                  <c:y val="-2.278885993522166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DC2-4997-9C96-82C6CF93DB2E}"/>
                </c:ext>
                <c:ext xmlns:c15="http://schemas.microsoft.com/office/drawing/2012/chart" uri="{CE6537A1-D6FC-4f65-9D91-7224C49458BB}"/>
              </c:extLst>
            </c:dLbl>
            <c:dLbl>
              <c:idx val="1"/>
              <c:layout>
                <c:manualLayout>
                  <c:x val="1.9628609793949453E-17"/>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DC2-4997-9C96-82C6CF93DB2E}"/>
                </c:ext>
                <c:ext xmlns:c15="http://schemas.microsoft.com/office/drawing/2012/chart" uri="{CE6537A1-D6FC-4f65-9D91-7224C49458BB}"/>
              </c:extLst>
            </c:dLbl>
            <c:dLbl>
              <c:idx val="2"/>
              <c:layout>
                <c:manualLayout>
                  <c:x val="-2.1413276231263384E-3"/>
                  <c:y val="6.33177134265250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DC2-4997-9C96-82C6CF93DB2E}"/>
                </c:ext>
                <c:ext xmlns:c15="http://schemas.microsoft.com/office/drawing/2012/chart" uri="{CE6537A1-D6FC-4f65-9D91-7224C49458BB}"/>
              </c:extLst>
            </c:dLbl>
            <c:dLbl>
              <c:idx val="3"/>
              <c:layout>
                <c:manualLayout>
                  <c:x val="0"/>
                  <c:y val="3.460270983715001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DC2-4997-9C96-82C6CF93DB2E}"/>
                </c:ext>
                <c:ext xmlns:c15="http://schemas.microsoft.com/office/drawing/2012/chart" uri="{CE6537A1-D6FC-4f65-9D91-7224C49458BB}"/>
              </c:extLst>
            </c:dLbl>
            <c:dLbl>
              <c:idx val="4"/>
              <c:layout>
                <c:manualLayout>
                  <c:x val="0"/>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DC2-4997-9C96-82C6CF93DB2E}"/>
                </c:ext>
                <c:ext xmlns:c15="http://schemas.microsoft.com/office/drawing/2012/chart" uri="{CE6537A1-D6FC-4f65-9D91-7224C49458BB}"/>
              </c:extLst>
            </c:dLbl>
            <c:dLbl>
              <c:idx val="5"/>
              <c:layout>
                <c:manualLayout>
                  <c:x val="-4.2826552462526769E-3"/>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DC2-4997-9C96-82C6CF93DB2E}"/>
                </c:ext>
                <c:ext xmlns:c15="http://schemas.microsoft.com/office/drawing/2012/chart" uri="{CE6537A1-D6FC-4f65-9D91-7224C49458BB}"/>
              </c:extLst>
            </c:dLbl>
            <c:dLbl>
              <c:idx val="6"/>
              <c:layout>
                <c:manualLayout>
                  <c:x val="0"/>
                  <c:y val="3.46027098371494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DC2-4997-9C96-82C6CF93DB2E}"/>
                </c:ext>
                <c:ext xmlns:c15="http://schemas.microsoft.com/office/drawing/2012/chart" uri="{CE6537A1-D6FC-4f65-9D91-7224C49458BB}"/>
              </c:extLst>
            </c:dLbl>
            <c:dLbl>
              <c:idx val="7"/>
              <c:layout>
                <c:manualLayout>
                  <c:x val="-2.1413276231263384E-3"/>
                  <c:y val="5.8877062477740414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DC2-4997-9C96-82C6CF93DB2E}"/>
                </c:ext>
                <c:ext xmlns:c15="http://schemas.microsoft.com/office/drawing/2012/chart" uri="{CE6537A1-D6FC-4f65-9D91-7224C49458BB}"/>
              </c:extLst>
            </c:dLbl>
            <c:dLbl>
              <c:idx val="8"/>
              <c:layout>
                <c:manualLayout>
                  <c:x val="-2.1413276231263384E-3"/>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DC2-4997-9C96-82C6CF93DB2E}"/>
                </c:ext>
                <c:ext xmlns:c15="http://schemas.microsoft.com/office/drawing/2012/chart" uri="{CE6537A1-D6FC-4f65-9D91-7224C49458BB}"/>
              </c:extLst>
            </c:dLbl>
            <c:dLbl>
              <c:idx val="9"/>
              <c:layout>
                <c:manualLayout>
                  <c:x val="0"/>
                  <c:y val="5.8877062477743049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DC2-4997-9C96-82C6CF93DB2E}"/>
                </c:ext>
                <c:ext xmlns:c15="http://schemas.microsoft.com/office/drawing/2012/chart" uri="{CE6537A1-D6FC-4f65-9D91-7224C49458BB}"/>
              </c:extLst>
            </c:dLbl>
            <c:dLbl>
              <c:idx val="10"/>
              <c:layout>
                <c:manualLayout>
                  <c:x val="0"/>
                  <c:y val="5.8877062477743049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DC2-4997-9C96-82C6CF93DB2E}"/>
                </c:ext>
                <c:ext xmlns:c15="http://schemas.microsoft.com/office/drawing/2012/chart" uri="{CE6537A1-D6FC-4f65-9D91-7224C49458BB}"/>
              </c:extLst>
            </c:dLbl>
            <c:dLbl>
              <c:idx val="11"/>
              <c:layout>
                <c:manualLayout>
                  <c:x val="0"/>
                  <c:y val="-2.282729734160114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DC2-4997-9C96-82C6CF93DB2E}"/>
                </c:ex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 liczba ludności miesiące (002).xlsx]Arkusz2'!$AQ$3:$BB$3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'[1. liczba ludności miesiące (002).xlsx]Arkusz2'!$AQ$4:$BB$4</c:f>
              <c:numCache>
                <c:formatCode>General</c:formatCode>
                <c:ptCount val="12"/>
                <c:pt idx="0">
                  <c:v>8910</c:v>
                </c:pt>
                <c:pt idx="1">
                  <c:v>8903</c:v>
                </c:pt>
                <c:pt idx="2">
                  <c:v>8953</c:v>
                </c:pt>
                <c:pt idx="3">
                  <c:v>8941</c:v>
                </c:pt>
                <c:pt idx="4">
                  <c:v>8921</c:v>
                </c:pt>
                <c:pt idx="5">
                  <c:v>8926</c:v>
                </c:pt>
                <c:pt idx="6">
                  <c:v>8928</c:v>
                </c:pt>
                <c:pt idx="7">
                  <c:v>8927</c:v>
                </c:pt>
                <c:pt idx="8">
                  <c:v>8922</c:v>
                </c:pt>
                <c:pt idx="9">
                  <c:v>8915</c:v>
                </c:pt>
                <c:pt idx="10">
                  <c:v>8910</c:v>
                </c:pt>
                <c:pt idx="11">
                  <c:v>8875</c:v>
                </c:pt>
              </c:numCache>
            </c:numRef>
          </c:val>
          <c:extLst xmlns:c16r2="http://schemas.microsoft.com/office/drawing/2015/06/chart">
            <c:ext xmlns:c16="http://schemas.microsoft.com/office/drawing/2014/chart" uri="{C3380CC4-5D6E-409C-BE32-E72D297353CC}">
              <c16:uniqueId val="{0000000C-7DC2-4997-9C96-82C6CF93DB2E}"/>
            </c:ext>
          </c:extLst>
        </c:ser>
        <c:dLbls>
          <c:showLegendKey val="0"/>
          <c:showVal val="0"/>
          <c:showCatName val="0"/>
          <c:showSerName val="0"/>
          <c:showPercent val="0"/>
          <c:showBubbleSize val="0"/>
        </c:dLbls>
        <c:gapWidth val="75"/>
        <c:overlap val="40"/>
        <c:axId val="634142792"/>
        <c:axId val="634144752"/>
      </c:barChart>
      <c:catAx>
        <c:axId val="634142792"/>
        <c:scaling>
          <c:orientation val="minMax"/>
        </c:scaling>
        <c:delete val="0"/>
        <c:axPos val="b"/>
        <c:numFmt formatCode="General" sourceLinked="0"/>
        <c:majorTickMark val="none"/>
        <c:minorTickMark val="none"/>
        <c:tickLblPos val="nextTo"/>
        <c:crossAx val="634144752"/>
        <c:crosses val="autoZero"/>
        <c:auto val="1"/>
        <c:lblAlgn val="ctr"/>
        <c:lblOffset val="100"/>
        <c:noMultiLvlLbl val="0"/>
      </c:catAx>
      <c:valAx>
        <c:axId val="634144752"/>
        <c:scaling>
          <c:orientation val="minMax"/>
        </c:scaling>
        <c:delete val="0"/>
        <c:axPos val="l"/>
        <c:majorGridlines/>
        <c:numFmt formatCode="General" sourceLinked="1"/>
        <c:majorTickMark val="none"/>
        <c:minorTickMark val="none"/>
        <c:tickLblPos val="nextTo"/>
        <c:crossAx val="634142792"/>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Arkusz1!$B$1</c:f>
              <c:strCache>
                <c:ptCount val="1"/>
                <c:pt idx="0">
                  <c:v>Typy rodzin objęte wsparciem asystenta rodziny</c:v>
                </c:pt>
              </c:strCache>
            </c:strRef>
          </c:tx>
          <c:dLbls>
            <c:dLbl>
              <c:idx val="0"/>
              <c:spPr>
                <a:noFill/>
                <a:ln w="25371">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4EF-4957-9297-E1A6089E63FC}"/>
                </c:ext>
                <c:ext xmlns:c15="http://schemas.microsoft.com/office/drawing/2012/chart" uri="{CE6537A1-D6FC-4f65-9D91-7224C49458BB}"/>
              </c:extLst>
            </c:dLbl>
            <c:dLbl>
              <c:idx val="1"/>
              <c:spPr>
                <a:noFill/>
                <a:ln w="25371">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4EF-4957-9297-E1A6089E63FC}"/>
                </c:ext>
                <c:ext xmlns:c15="http://schemas.microsoft.com/office/drawing/2012/chart" uri="{CE6537A1-D6FC-4f65-9D91-7224C49458BB}"/>
              </c:extLst>
            </c:dLbl>
            <c:dLbl>
              <c:idx val="2"/>
              <c:spPr>
                <a:noFill/>
                <a:ln w="25371">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4EF-4957-9297-E1A6089E63F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Arkusz1!$A$2:$A$4</c:f>
              <c:strCache>
                <c:ptCount val="3"/>
                <c:pt idx="0">
                  <c:v>Rodziny biologiczne zamieszkujące wraz z dziećmi</c:v>
                </c:pt>
                <c:pt idx="1">
                  <c:v>Rodziny, których dzieci umieszczone są  w rodzinnej pieczy zastępczej</c:v>
                </c:pt>
                <c:pt idx="2">
                  <c:v>Rodziny, ktoych dzieci umieszczone są w Instytucjonalnej pieczy zastępczej</c:v>
                </c:pt>
              </c:strCache>
            </c:strRef>
          </c:cat>
          <c:val>
            <c:numRef>
              <c:f>Arkusz1!$B$2:$B$4</c:f>
              <c:numCache>
                <c:formatCode>General</c:formatCode>
                <c:ptCount val="3"/>
                <c:pt idx="0">
                  <c:v>24</c:v>
                </c:pt>
                <c:pt idx="1">
                  <c:v>6</c:v>
                </c:pt>
                <c:pt idx="2">
                  <c:v>2</c:v>
                </c:pt>
              </c:numCache>
            </c:numRef>
          </c:val>
          <c:extLst xmlns:c16r2="http://schemas.microsoft.com/office/drawing/2015/06/chart">
            <c:ext xmlns:c16="http://schemas.microsoft.com/office/drawing/2014/chart" uri="{C3380CC4-5D6E-409C-BE32-E72D297353CC}">
              <c16:uniqueId val="{00000003-84EF-4957-9297-E1A6089E63FC}"/>
            </c:ext>
          </c:extLst>
        </c:ser>
        <c:dLbls>
          <c:showLegendKey val="0"/>
          <c:showVal val="0"/>
          <c:showCatName val="0"/>
          <c:showSerName val="0"/>
          <c:showPercent val="0"/>
          <c:showBubbleSize val="0"/>
          <c:showLeaderLines val="1"/>
        </c:dLbls>
        <c:firstSliceAng val="0"/>
      </c:pieChart>
      <c:spPr>
        <a:noFill/>
        <a:ln w="25371">
          <a:noFill/>
        </a:ln>
      </c:spPr>
    </c:plotArea>
    <c:legend>
      <c:legendPos val="r"/>
      <c:overlay val="0"/>
    </c:legend>
    <c:plotVisOnly val="1"/>
    <c:dispBlanksAs val="zero"/>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Arkusz1!$B$1</c:f>
              <c:strCache>
                <c:ptCount val="1"/>
                <c:pt idx="0">
                  <c:v>2+Tabela1[[#Nagłówki];[Kolumna1]]</c:v>
                </c:pt>
              </c:strCache>
            </c:strRef>
          </c:tx>
          <c:explosion val="25"/>
          <c:dLbls>
            <c:spPr>
              <a:noFill/>
              <a:ln w="25407">
                <a:noFill/>
              </a:ln>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Arkusz1!$A$2:$A$7</c:f>
              <c:strCache>
                <c:ptCount val="6"/>
                <c:pt idx="0">
                  <c:v>Rodziny zastępcze spokrewnione</c:v>
                </c:pt>
                <c:pt idx="1">
                  <c:v>Rodziny zastępcze zawodowe</c:v>
                </c:pt>
                <c:pt idx="2">
                  <c:v>Rodziny zastępcze niezawodowe</c:v>
                </c:pt>
                <c:pt idx="3">
                  <c:v>Instytucjonalna piecza zastepcza</c:v>
                </c:pt>
                <c:pt idx="4">
                  <c:v>Rodzinne domy dziecka</c:v>
                </c:pt>
                <c:pt idx="5">
                  <c:v>Rodziny zastępcze zawodowe pełniące funkcję pogotowia rodzinnego </c:v>
                </c:pt>
              </c:strCache>
            </c:strRef>
          </c:cat>
          <c:val>
            <c:numRef>
              <c:f>Arkusz1!$B$2:$B$7</c:f>
              <c:numCache>
                <c:formatCode>General</c:formatCode>
                <c:ptCount val="6"/>
                <c:pt idx="0">
                  <c:v>17</c:v>
                </c:pt>
                <c:pt idx="1">
                  <c:v>2</c:v>
                </c:pt>
                <c:pt idx="2">
                  <c:v>2</c:v>
                </c:pt>
                <c:pt idx="3">
                  <c:v>12</c:v>
                </c:pt>
                <c:pt idx="4">
                  <c:v>4</c:v>
                </c:pt>
                <c:pt idx="5">
                  <c:v>2</c:v>
                </c:pt>
              </c:numCache>
            </c:numRef>
          </c:val>
          <c:extLst xmlns:c16r2="http://schemas.microsoft.com/office/drawing/2015/06/chart">
            <c:ext xmlns:c16="http://schemas.microsoft.com/office/drawing/2014/chart" uri="{C3380CC4-5D6E-409C-BE32-E72D297353CC}">
              <c16:uniqueId val="{00000000-7EE7-4A3E-A4F0-C2A4F08C2A94}"/>
            </c:ext>
          </c:extLst>
        </c:ser>
        <c:dLbls>
          <c:showLegendKey val="0"/>
          <c:showVal val="0"/>
          <c:showCatName val="0"/>
          <c:showSerName val="0"/>
          <c:showPercent val="0"/>
          <c:showBubbleSize val="0"/>
          <c:showLeaderLines val="1"/>
        </c:dLbls>
      </c:pie3DChart>
      <c:spPr>
        <a:noFill/>
        <a:ln w="25407">
          <a:noFill/>
        </a:ln>
      </c:spPr>
    </c:plotArea>
    <c:legend>
      <c:legendPos val="r"/>
      <c:overlay val="0"/>
    </c:legend>
    <c:plotVisOnly val="1"/>
    <c:dispBlanksAs val="zero"/>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60313097248168"/>
          <c:y val="3.0943109666338082E-2"/>
          <c:w val="0.89556794539954543"/>
          <c:h val="0.81667858444715669"/>
        </c:manualLayout>
      </c:layout>
      <c:barChart>
        <c:barDir val="col"/>
        <c:grouping val="clustered"/>
        <c:varyColors val="0"/>
        <c:ser>
          <c:idx val="0"/>
          <c:order val="0"/>
          <c:tx>
            <c:strRef>
              <c:f>Arkusz1!$B$1</c:f>
              <c:strCache>
                <c:ptCount val="1"/>
                <c:pt idx="0">
                  <c:v>Kolumna1</c:v>
                </c:pt>
              </c:strCache>
            </c:strRef>
          </c:tx>
          <c:invertIfNegative val="0"/>
          <c:dLbls>
            <c:spPr>
              <a:noFill/>
              <a:ln w="25426">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2017 rok</c:v>
                </c:pt>
                <c:pt idx="1">
                  <c:v>2018 rok</c:v>
                </c:pt>
                <c:pt idx="2">
                  <c:v>2019 rok</c:v>
                </c:pt>
              </c:strCache>
            </c:strRef>
          </c:cat>
          <c:val>
            <c:numRef>
              <c:f>Arkusz1!$B$2:$B$4</c:f>
              <c:numCache>
                <c:formatCode>General</c:formatCode>
                <c:ptCount val="3"/>
                <c:pt idx="0">
                  <c:v>12</c:v>
                </c:pt>
                <c:pt idx="1">
                  <c:v>3</c:v>
                </c:pt>
                <c:pt idx="2">
                  <c:v>1</c:v>
                </c:pt>
              </c:numCache>
            </c:numRef>
          </c:val>
          <c:extLst xmlns:c16r2="http://schemas.microsoft.com/office/drawing/2015/06/chart">
            <c:ext xmlns:c16="http://schemas.microsoft.com/office/drawing/2014/chart" uri="{C3380CC4-5D6E-409C-BE32-E72D297353CC}">
              <c16:uniqueId val="{00000000-C76F-4329-96CA-F7F0F8737201}"/>
            </c:ext>
          </c:extLst>
        </c:ser>
        <c:dLbls>
          <c:showLegendKey val="0"/>
          <c:showVal val="0"/>
          <c:showCatName val="0"/>
          <c:showSerName val="0"/>
          <c:showPercent val="0"/>
          <c:showBubbleSize val="0"/>
        </c:dLbls>
        <c:gapWidth val="150"/>
        <c:axId val="360369632"/>
        <c:axId val="360369240"/>
      </c:barChart>
      <c:catAx>
        <c:axId val="360369632"/>
        <c:scaling>
          <c:orientation val="minMax"/>
        </c:scaling>
        <c:delete val="0"/>
        <c:axPos val="b"/>
        <c:numFmt formatCode="General" sourceLinked="0"/>
        <c:majorTickMark val="out"/>
        <c:minorTickMark val="none"/>
        <c:tickLblPos val="nextTo"/>
        <c:crossAx val="360369240"/>
        <c:crosses val="autoZero"/>
        <c:auto val="1"/>
        <c:lblAlgn val="ctr"/>
        <c:lblOffset val="100"/>
        <c:noMultiLvlLbl val="0"/>
      </c:catAx>
      <c:valAx>
        <c:axId val="360369240"/>
        <c:scaling>
          <c:orientation val="minMax"/>
        </c:scaling>
        <c:delete val="0"/>
        <c:axPos val="l"/>
        <c:majorGridlines/>
        <c:numFmt formatCode="General" sourceLinked="1"/>
        <c:majorTickMark val="out"/>
        <c:minorTickMark val="none"/>
        <c:tickLblPos val="nextTo"/>
        <c:crossAx val="360369632"/>
        <c:crosses val="autoZero"/>
        <c:crossBetween val="between"/>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23177671284240156"/>
          <c:y val="0.15275020486692556"/>
          <c:w val="0.70245449645941249"/>
          <c:h val="0.74749453193350834"/>
        </c:manualLayout>
      </c:layout>
      <c:bar3DChart>
        <c:barDir val="col"/>
        <c:grouping val="clustered"/>
        <c:varyColors val="0"/>
        <c:ser>
          <c:idx val="0"/>
          <c:order val="0"/>
          <c:tx>
            <c:strRef>
              <c:f>'[WYRESY DO RAPORTU SUBWENCJE.xlsx]Arkusz1 (3)'!$B$5</c:f>
              <c:strCache>
                <c:ptCount val="1"/>
                <c:pt idx="0">
                  <c:v>2018</c:v>
                </c:pt>
              </c:strCache>
            </c:strRef>
          </c:tx>
          <c:invertIfNegative val="0"/>
          <c:dLbls>
            <c:dLbl>
              <c:idx val="0"/>
              <c:layout>
                <c:manualLayout>
                  <c:x val="1.117617345421201E-3"/>
                  <c:y val="-9.8298881942306085E-2"/>
                </c:manualLayout>
              </c:layout>
              <c:spPr>
                <a:noFill/>
                <a:ln>
                  <a:noFill/>
                </a:ln>
                <a:effectLst/>
              </c:spPr>
              <c:txPr>
                <a:bodyPr wrap="square" lIns="38100" tIns="19050" rIns="38100" bIns="19050" anchor="ctr">
                  <a:spAutoFit/>
                </a:bodyPr>
                <a:lstStyle/>
                <a:p>
                  <a:pPr>
                    <a:defRPr sz="1400" baseline="0"/>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A1A-4B35-BD86-1F25F406E36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40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'[WYRESY DO RAPORTU SUBWENCJE.xlsx]Arkusz1 (3)'!$A$2</c:f>
              <c:strCache>
                <c:ptCount val="1"/>
                <c:pt idx="0">
                  <c:v>Dotacje udzielone w trybie otwartego konkursu ogółem</c:v>
                </c:pt>
              </c:strCache>
            </c:strRef>
          </c:cat>
          <c:val>
            <c:numRef>
              <c:f>'[WYRESY DO RAPORTU SUBWENCJE.xlsx]Arkusz1 (3)'!$B$23</c:f>
              <c:numCache>
                <c:formatCode>#,##0.00</c:formatCode>
                <c:ptCount val="1"/>
                <c:pt idx="0">
                  <c:v>551185</c:v>
                </c:pt>
              </c:numCache>
            </c:numRef>
          </c:val>
          <c:extLst xmlns:c16r2="http://schemas.microsoft.com/office/drawing/2015/06/chart">
            <c:ext xmlns:c16="http://schemas.microsoft.com/office/drawing/2014/chart" uri="{C3380CC4-5D6E-409C-BE32-E72D297353CC}">
              <c16:uniqueId val="{00000001-0A1A-4B35-BD86-1F25F406E36F}"/>
            </c:ext>
          </c:extLst>
        </c:ser>
        <c:ser>
          <c:idx val="1"/>
          <c:order val="1"/>
          <c:tx>
            <c:strRef>
              <c:f>'[WYRESY DO RAPORTU SUBWENCJE.xlsx]Arkusz1 (3)'!$C$5</c:f>
              <c:strCache>
                <c:ptCount val="1"/>
                <c:pt idx="0">
                  <c:v>2019</c:v>
                </c:pt>
              </c:strCache>
            </c:strRef>
          </c:tx>
          <c:invertIfNegative val="0"/>
          <c:dLbls>
            <c:dLbl>
              <c:idx val="0"/>
              <c:layout>
                <c:manualLayout>
                  <c:x val="6.3704188689008456E-2"/>
                  <c:y val="-9.1192938669368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A1A-4B35-BD86-1F25F406E36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400" baseline="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'[WYRESY DO RAPORTU SUBWENCJE.xlsx]Arkusz1 (3)'!$A$2</c:f>
              <c:strCache>
                <c:ptCount val="1"/>
                <c:pt idx="0">
                  <c:v>Dotacje udzielone w trybie otwartego konkursu ogółem</c:v>
                </c:pt>
              </c:strCache>
            </c:strRef>
          </c:cat>
          <c:val>
            <c:numRef>
              <c:f>'[WYRESY DO RAPORTU SUBWENCJE.xlsx]Arkusz1 (3)'!$C$23</c:f>
              <c:numCache>
                <c:formatCode>#,##0.00</c:formatCode>
                <c:ptCount val="1"/>
                <c:pt idx="0">
                  <c:v>592260</c:v>
                </c:pt>
              </c:numCache>
            </c:numRef>
          </c:val>
          <c:extLst xmlns:c16r2="http://schemas.microsoft.com/office/drawing/2015/06/chart">
            <c:ext xmlns:c16="http://schemas.microsoft.com/office/drawing/2014/chart" uri="{C3380CC4-5D6E-409C-BE32-E72D297353CC}">
              <c16:uniqueId val="{00000003-0A1A-4B35-BD86-1F25F406E36F}"/>
            </c:ext>
          </c:extLst>
        </c:ser>
        <c:dLbls>
          <c:showLegendKey val="0"/>
          <c:showVal val="0"/>
          <c:showCatName val="0"/>
          <c:showSerName val="0"/>
          <c:showPercent val="0"/>
          <c:showBubbleSize val="0"/>
        </c:dLbls>
        <c:gapWidth val="150"/>
        <c:shape val="box"/>
        <c:axId val="360367280"/>
        <c:axId val="545850936"/>
        <c:axId val="0"/>
      </c:bar3DChart>
      <c:catAx>
        <c:axId val="360367280"/>
        <c:scaling>
          <c:orientation val="minMax"/>
        </c:scaling>
        <c:delete val="0"/>
        <c:axPos val="b"/>
        <c:numFmt formatCode="General" sourceLinked="1"/>
        <c:majorTickMark val="out"/>
        <c:minorTickMark val="none"/>
        <c:tickLblPos val="nextTo"/>
        <c:txPr>
          <a:bodyPr/>
          <a:lstStyle/>
          <a:p>
            <a:pPr>
              <a:defRPr sz="1600" baseline="0"/>
            </a:pPr>
            <a:endParaRPr lang="pl-PL"/>
          </a:p>
        </c:txPr>
        <c:crossAx val="545850936"/>
        <c:crosses val="autoZero"/>
        <c:auto val="1"/>
        <c:lblAlgn val="ctr"/>
        <c:lblOffset val="100"/>
        <c:noMultiLvlLbl val="0"/>
      </c:catAx>
      <c:valAx>
        <c:axId val="545850936"/>
        <c:scaling>
          <c:orientation val="minMax"/>
          <c:min val="0"/>
        </c:scaling>
        <c:delete val="0"/>
        <c:axPos val="l"/>
        <c:majorGridlines/>
        <c:numFmt formatCode="#,##0.00" sourceLinked="1"/>
        <c:majorTickMark val="out"/>
        <c:minorTickMark val="none"/>
        <c:tickLblPos val="nextTo"/>
        <c:txPr>
          <a:bodyPr/>
          <a:lstStyle/>
          <a:p>
            <a:pPr>
              <a:defRPr sz="1600" baseline="0"/>
            </a:pPr>
            <a:endParaRPr lang="pl-PL"/>
          </a:p>
        </c:txPr>
        <c:crossAx val="360367280"/>
        <c:crosses val="autoZero"/>
        <c:crossBetween val="between"/>
      </c:valAx>
    </c:plotArea>
    <c:legend>
      <c:legendPos val="r"/>
      <c:layout>
        <c:manualLayout>
          <c:xMode val="edge"/>
          <c:yMode val="edge"/>
          <c:x val="0.83374680904612952"/>
          <c:y val="0.4034840441324925"/>
          <c:w val="0.12727769534983183"/>
          <c:h val="0.11492809475486268"/>
        </c:manualLayout>
      </c:layout>
      <c:overlay val="0"/>
      <c:txPr>
        <a:bodyPr/>
        <a:lstStyle/>
        <a:p>
          <a:pPr>
            <a:defRPr sz="1400" baseline="0"/>
          </a:pPr>
          <a:endParaRPr lang="pl-PL"/>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Łączne kwoty dotacji na realizację zadań publicznych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'[WYRESY DO RAPORTU SUBWENCJE.xlsx]Arkusz1 (4)'!$G$5:$L$5</c:f>
              <c:numCache>
                <c:formatCode>General</c:formatCode>
                <c:ptCount val="6"/>
                <c:pt idx="0">
                  <c:v>2014</c:v>
                </c:pt>
                <c:pt idx="1">
                  <c:v>2015</c:v>
                </c:pt>
                <c:pt idx="2">
                  <c:v>2016</c:v>
                </c:pt>
                <c:pt idx="3">
                  <c:v>2017</c:v>
                </c:pt>
                <c:pt idx="4">
                  <c:v>2018</c:v>
                </c:pt>
                <c:pt idx="5">
                  <c:v>2019</c:v>
                </c:pt>
              </c:numCache>
            </c:numRef>
          </c:cat>
          <c:val>
            <c:numRef>
              <c:f>'[WYRESY DO RAPORTU SUBWENCJE.xlsx]Arkusz1 (4)'!$G$6:$L$6</c:f>
              <c:numCache>
                <c:formatCode>#,##0</c:formatCode>
                <c:ptCount val="6"/>
                <c:pt idx="0">
                  <c:v>276610</c:v>
                </c:pt>
                <c:pt idx="1">
                  <c:v>300250</c:v>
                </c:pt>
                <c:pt idx="2">
                  <c:v>359900</c:v>
                </c:pt>
                <c:pt idx="3">
                  <c:v>540660</c:v>
                </c:pt>
                <c:pt idx="4">
                  <c:v>580675</c:v>
                </c:pt>
                <c:pt idx="5">
                  <c:v>638260</c:v>
                </c:pt>
              </c:numCache>
            </c:numRef>
          </c:val>
          <c:extLst xmlns:c16r2="http://schemas.microsoft.com/office/drawing/2015/06/chart">
            <c:ext xmlns:c16="http://schemas.microsoft.com/office/drawing/2014/chart" uri="{C3380CC4-5D6E-409C-BE32-E72D297353CC}">
              <c16:uniqueId val="{00000000-F379-4CD5-B9DE-1361225015F4}"/>
            </c:ext>
          </c:extLst>
        </c:ser>
        <c:dLbls>
          <c:showLegendKey val="0"/>
          <c:showVal val="1"/>
          <c:showCatName val="0"/>
          <c:showSerName val="0"/>
          <c:showPercent val="0"/>
          <c:showBubbleSize val="0"/>
        </c:dLbls>
        <c:gapWidth val="150"/>
        <c:overlap val="-25"/>
        <c:axId val="545849368"/>
        <c:axId val="545852896"/>
      </c:barChart>
      <c:catAx>
        <c:axId val="545849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5852896"/>
        <c:crosses val="autoZero"/>
        <c:auto val="1"/>
        <c:lblAlgn val="ctr"/>
        <c:lblOffset val="100"/>
        <c:noMultiLvlLbl val="0"/>
      </c:catAx>
      <c:valAx>
        <c:axId val="545852896"/>
        <c:scaling>
          <c:orientation val="minMax"/>
        </c:scaling>
        <c:delete val="1"/>
        <c:axPos val="l"/>
        <c:numFmt formatCode="#,##0" sourceLinked="1"/>
        <c:majorTickMark val="none"/>
        <c:minorTickMark val="none"/>
        <c:tickLblPos val="nextTo"/>
        <c:crossAx val="545849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a:t>Liczba osób zamieszkujących gminę Karlino</a:t>
            </a:r>
          </a:p>
        </c:rich>
      </c:tx>
      <c:overlay val="0"/>
    </c:title>
    <c:autoTitleDeleted val="0"/>
    <c:plotArea>
      <c:layout/>
      <c:barChart>
        <c:barDir val="col"/>
        <c:grouping val="clustered"/>
        <c:varyColors val="0"/>
        <c:ser>
          <c:idx val="0"/>
          <c:order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c:spPr>
          <c:invertIfNegative val="0"/>
          <c:dLbls>
            <c:dLbl>
              <c:idx val="0"/>
              <c:layout>
                <c:manualLayout>
                  <c:x val="-2.1298622468765181E-3"/>
                  <c:y val="-2.278885993522166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B7E-4E8D-9AAB-181E46BA59BF}"/>
                </c:ext>
                <c:ext xmlns:c15="http://schemas.microsoft.com/office/drawing/2012/chart" uri="{CE6537A1-D6FC-4f65-9D91-7224C49458BB}"/>
              </c:extLst>
            </c:dLbl>
            <c:dLbl>
              <c:idx val="1"/>
              <c:layout>
                <c:manualLayout>
                  <c:x val="1.9628609793949453E-17"/>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B7E-4E8D-9AAB-181E46BA59BF}"/>
                </c:ext>
                <c:ext xmlns:c15="http://schemas.microsoft.com/office/drawing/2012/chart" uri="{CE6537A1-D6FC-4f65-9D91-7224C49458BB}"/>
              </c:extLst>
            </c:dLbl>
            <c:dLbl>
              <c:idx val="2"/>
              <c:layout>
                <c:manualLayout>
                  <c:x val="-2.1413276231263384E-3"/>
                  <c:y val="6.33177134265250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B7E-4E8D-9AAB-181E46BA59BF}"/>
                </c:ext>
                <c:ext xmlns:c15="http://schemas.microsoft.com/office/drawing/2012/chart" uri="{CE6537A1-D6FC-4f65-9D91-7224C49458BB}"/>
              </c:extLst>
            </c:dLbl>
            <c:dLbl>
              <c:idx val="3"/>
              <c:layout>
                <c:manualLayout>
                  <c:x val="0"/>
                  <c:y val="3.460270983715001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B7E-4E8D-9AAB-181E46BA59BF}"/>
                </c:ext>
                <c:ext xmlns:c15="http://schemas.microsoft.com/office/drawing/2012/chart" uri="{CE6537A1-D6FC-4f65-9D91-7224C49458BB}"/>
              </c:extLst>
            </c:dLbl>
            <c:dLbl>
              <c:idx val="4"/>
              <c:layout>
                <c:manualLayout>
                  <c:x val="0"/>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B7E-4E8D-9AAB-181E46BA59BF}"/>
                </c:ext>
                <c:ext xmlns:c15="http://schemas.microsoft.com/office/drawing/2012/chart" uri="{CE6537A1-D6FC-4f65-9D91-7224C49458BB}"/>
              </c:extLst>
            </c:dLbl>
            <c:dLbl>
              <c:idx val="5"/>
              <c:layout>
                <c:manualLayout>
                  <c:x val="-4.2826552462526769E-3"/>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B7E-4E8D-9AAB-181E46BA59BF}"/>
                </c:ext>
                <c:ext xmlns:c15="http://schemas.microsoft.com/office/drawing/2012/chart" uri="{CE6537A1-D6FC-4f65-9D91-7224C49458BB}"/>
              </c:extLst>
            </c:dLbl>
            <c:dLbl>
              <c:idx val="6"/>
              <c:layout>
                <c:manualLayout>
                  <c:x val="0"/>
                  <c:y val="3.46027098371494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B7E-4E8D-9AAB-181E46BA59BF}"/>
                </c:ext>
                <c:ext xmlns:c15="http://schemas.microsoft.com/office/drawing/2012/chart" uri="{CE6537A1-D6FC-4f65-9D91-7224C49458BB}"/>
              </c:extLst>
            </c:dLbl>
            <c:dLbl>
              <c:idx val="7"/>
              <c:layout>
                <c:manualLayout>
                  <c:x val="-2.1413276231263384E-3"/>
                  <c:y val="5.8877062477740414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B7E-4E8D-9AAB-181E46BA59BF}"/>
                </c:ext>
                <c:ext xmlns:c15="http://schemas.microsoft.com/office/drawing/2012/chart" uri="{CE6537A1-D6FC-4f65-9D91-7224C49458BB}"/>
              </c:extLst>
            </c:dLbl>
            <c:dLbl>
              <c:idx val="8"/>
              <c:layout>
                <c:manualLayout>
                  <c:x val="-2.1413276231263384E-3"/>
                  <c:y val="3.460270983714975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B7E-4E8D-9AAB-181E46BA59BF}"/>
                </c:ext>
                <c:ext xmlns:c15="http://schemas.microsoft.com/office/drawing/2012/chart" uri="{CE6537A1-D6FC-4f65-9D91-7224C49458BB}"/>
              </c:extLst>
            </c:dLbl>
            <c:dLbl>
              <c:idx val="9"/>
              <c:layout>
                <c:manualLayout>
                  <c:x val="0"/>
                  <c:y val="5.8877062477743049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B7E-4E8D-9AAB-181E46BA59BF}"/>
                </c:ext>
                <c:ext xmlns:c15="http://schemas.microsoft.com/office/drawing/2012/chart" uri="{CE6537A1-D6FC-4f65-9D91-7224C49458BB}"/>
              </c:extLst>
            </c:dLbl>
            <c:dLbl>
              <c:idx val="10"/>
              <c:layout>
                <c:manualLayout>
                  <c:x val="0"/>
                  <c:y val="5.8877062477743049E-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B7E-4E8D-9AAB-181E46BA59BF}"/>
                </c:ext>
                <c:ext xmlns:c15="http://schemas.microsoft.com/office/drawing/2012/chart" uri="{CE6537A1-D6FC-4f65-9D91-7224C49458BB}"/>
              </c:extLst>
            </c:dLbl>
            <c:dLbl>
              <c:idx val="11"/>
              <c:layout>
                <c:manualLayout>
                  <c:x val="0"/>
                  <c:y val="-2.282729734160114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B7E-4E8D-9AAB-181E46BA59BF}"/>
                </c:ex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 liczba ludności miesiące (003).xlsx]Arkusz2'!$AQ$3:$AR$3</c:f>
              <c:strCache>
                <c:ptCount val="2"/>
                <c:pt idx="0">
                  <c:v>12.2018</c:v>
                </c:pt>
                <c:pt idx="1">
                  <c:v>12.2019</c:v>
                </c:pt>
              </c:strCache>
            </c:strRef>
          </c:cat>
          <c:val>
            <c:numRef>
              <c:f>'[1. liczba ludności miesiące (003).xlsx]Arkusz2'!$AQ$4:$AR$4</c:f>
              <c:numCache>
                <c:formatCode>General</c:formatCode>
                <c:ptCount val="2"/>
                <c:pt idx="0">
                  <c:v>8904</c:v>
                </c:pt>
                <c:pt idx="1">
                  <c:v>8875</c:v>
                </c:pt>
              </c:numCache>
            </c:numRef>
          </c:val>
          <c:extLst xmlns:c16r2="http://schemas.microsoft.com/office/drawing/2015/06/chart">
            <c:ext xmlns:c16="http://schemas.microsoft.com/office/drawing/2014/chart" uri="{C3380CC4-5D6E-409C-BE32-E72D297353CC}">
              <c16:uniqueId val="{0000000C-BB7E-4E8D-9AAB-181E46BA59BF}"/>
            </c:ext>
          </c:extLst>
        </c:ser>
        <c:dLbls>
          <c:showLegendKey val="0"/>
          <c:showVal val="0"/>
          <c:showCatName val="0"/>
          <c:showSerName val="0"/>
          <c:showPercent val="0"/>
          <c:showBubbleSize val="0"/>
        </c:dLbls>
        <c:gapWidth val="75"/>
        <c:overlap val="40"/>
        <c:axId val="634145928"/>
        <c:axId val="634145144"/>
      </c:barChart>
      <c:catAx>
        <c:axId val="634145928"/>
        <c:scaling>
          <c:orientation val="minMax"/>
        </c:scaling>
        <c:delete val="0"/>
        <c:axPos val="b"/>
        <c:numFmt formatCode="General" sourceLinked="0"/>
        <c:majorTickMark val="none"/>
        <c:minorTickMark val="none"/>
        <c:tickLblPos val="nextTo"/>
        <c:crossAx val="634145144"/>
        <c:crosses val="autoZero"/>
        <c:auto val="1"/>
        <c:lblAlgn val="ctr"/>
        <c:lblOffset val="100"/>
        <c:noMultiLvlLbl val="0"/>
      </c:catAx>
      <c:valAx>
        <c:axId val="634145144"/>
        <c:scaling>
          <c:orientation val="minMax"/>
          <c:min val="0"/>
        </c:scaling>
        <c:delete val="0"/>
        <c:axPos val="l"/>
        <c:majorGridlines/>
        <c:numFmt formatCode="General" sourceLinked="1"/>
        <c:majorTickMark val="none"/>
        <c:minorTickMark val="none"/>
        <c:tickLblPos val="nextTo"/>
        <c:crossAx val="63414592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0"/>
          <c:order val="0"/>
          <c:tx>
            <c:strRef>
              <c:f>'[2. Kopia Urodzenia  zgony  wykres za  okr.10 lat - 2019 r. maj (002).xls]Arkusz1'!$A$4</c:f>
              <c:strCache>
                <c:ptCount val="1"/>
                <c:pt idx="0">
                  <c:v>Urodzenia</c:v>
                </c:pt>
              </c:strCache>
            </c:strRef>
          </c:tx>
          <c:invertIfNegative val="0"/>
          <c:dLbls>
            <c:spPr>
              <a:noFill/>
              <a:ln>
                <a:noFill/>
              </a:ln>
              <a:effectLst/>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'[2. Kopia Urodzenia  zgony  wykres za  okr.10 lat - 2019 r. maj (002).xls]Arkusz1'!$B$3:$K$3</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'[2. Kopia Urodzenia  zgony  wykres za  okr.10 lat - 2019 r. maj (002).xls]Arkusz1'!$B$4:$K$4</c:f>
              <c:numCache>
                <c:formatCode>General</c:formatCode>
                <c:ptCount val="10"/>
                <c:pt idx="0">
                  <c:v>119</c:v>
                </c:pt>
                <c:pt idx="1">
                  <c:v>114</c:v>
                </c:pt>
                <c:pt idx="2">
                  <c:v>90</c:v>
                </c:pt>
                <c:pt idx="3">
                  <c:v>105</c:v>
                </c:pt>
                <c:pt idx="4">
                  <c:v>101</c:v>
                </c:pt>
                <c:pt idx="5">
                  <c:v>81</c:v>
                </c:pt>
                <c:pt idx="6">
                  <c:v>94</c:v>
                </c:pt>
                <c:pt idx="7">
                  <c:v>100</c:v>
                </c:pt>
                <c:pt idx="8">
                  <c:v>88</c:v>
                </c:pt>
                <c:pt idx="9">
                  <c:v>89</c:v>
                </c:pt>
              </c:numCache>
            </c:numRef>
          </c:val>
          <c:extLst xmlns:c16r2="http://schemas.microsoft.com/office/drawing/2015/06/chart">
            <c:ext xmlns:c16="http://schemas.microsoft.com/office/drawing/2014/chart" uri="{C3380CC4-5D6E-409C-BE32-E72D297353CC}">
              <c16:uniqueId val="{00000000-E00B-4C4F-B9A1-1B2C20E590C3}"/>
            </c:ext>
          </c:extLst>
        </c:ser>
        <c:ser>
          <c:idx val="1"/>
          <c:order val="1"/>
          <c:tx>
            <c:strRef>
              <c:f>'[2. Kopia Urodzenia  zgony  wykres za  okr.10 lat - 2019 r. maj (002).xls]Arkusz1'!$A$5</c:f>
              <c:strCache>
                <c:ptCount val="1"/>
                <c:pt idx="0">
                  <c:v>Zgony</c:v>
                </c:pt>
              </c:strCache>
            </c:strRef>
          </c:tx>
          <c:invertIfNegative val="0"/>
          <c:dLbls>
            <c:spPr>
              <a:noFill/>
              <a:ln>
                <a:noFill/>
              </a:ln>
              <a:effectLst/>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'[2. Kopia Urodzenia  zgony  wykres za  okr.10 lat - 2019 r. maj (002).xls]Arkusz1'!$B$3:$K$3</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'[2. Kopia Urodzenia  zgony  wykres za  okr.10 lat - 2019 r. maj (002).xls]Arkusz1'!$B$5:$K$5</c:f>
              <c:numCache>
                <c:formatCode>General</c:formatCode>
                <c:ptCount val="10"/>
                <c:pt idx="0">
                  <c:v>85</c:v>
                </c:pt>
                <c:pt idx="1">
                  <c:v>81</c:v>
                </c:pt>
                <c:pt idx="2">
                  <c:v>74</c:v>
                </c:pt>
                <c:pt idx="3">
                  <c:v>89</c:v>
                </c:pt>
                <c:pt idx="4">
                  <c:v>96</c:v>
                </c:pt>
                <c:pt idx="5">
                  <c:v>94</c:v>
                </c:pt>
                <c:pt idx="6">
                  <c:v>87</c:v>
                </c:pt>
                <c:pt idx="7">
                  <c:v>109</c:v>
                </c:pt>
                <c:pt idx="8">
                  <c:v>93</c:v>
                </c:pt>
                <c:pt idx="9">
                  <c:v>78</c:v>
                </c:pt>
              </c:numCache>
            </c:numRef>
          </c:val>
          <c:extLst xmlns:c16r2="http://schemas.microsoft.com/office/drawing/2015/06/chart">
            <c:ext xmlns:c16="http://schemas.microsoft.com/office/drawing/2014/chart" uri="{C3380CC4-5D6E-409C-BE32-E72D297353CC}">
              <c16:uniqueId val="{00000001-E00B-4C4F-B9A1-1B2C20E590C3}"/>
            </c:ext>
          </c:extLst>
        </c:ser>
        <c:dLbls>
          <c:showLegendKey val="0"/>
          <c:showVal val="0"/>
          <c:showCatName val="0"/>
          <c:showSerName val="0"/>
          <c:showPercent val="0"/>
          <c:showBubbleSize val="0"/>
        </c:dLbls>
        <c:gapWidth val="150"/>
        <c:axId val="546978160"/>
        <c:axId val="546977768"/>
      </c:barChart>
      <c:catAx>
        <c:axId val="546978160"/>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46977768"/>
        <c:crosses val="autoZero"/>
        <c:auto val="1"/>
        <c:lblAlgn val="ctr"/>
        <c:lblOffset val="100"/>
        <c:noMultiLvlLbl val="0"/>
      </c:catAx>
      <c:valAx>
        <c:axId val="546977768"/>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546978160"/>
        <c:crosses val="autoZero"/>
        <c:crossBetween val="between"/>
      </c:valAx>
    </c:plotArea>
    <c:legend>
      <c:legendPos val="r"/>
      <c:overlay val="0"/>
      <c:txPr>
        <a:bodyPr/>
        <a:lstStyle/>
        <a:p>
          <a:pPr>
            <a:defRPr sz="920"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233351915591E-2"/>
          <c:y val="5.1322321122903115E-2"/>
          <c:w val="0.93888888888888888"/>
          <c:h val="0.80576690268367612"/>
        </c:manualLayout>
      </c:layout>
      <c:barChart>
        <c:barDir val="col"/>
        <c:grouping val="clustered"/>
        <c:varyColors val="0"/>
        <c:ser>
          <c:idx val="0"/>
          <c:order val="0"/>
          <c:tx>
            <c:strRef>
              <c:f>Arkusz1!$A$19</c:f>
              <c:strCache>
                <c:ptCount val="1"/>
                <c:pt idx="0">
                  <c:v>Dochody ogółem</c:v>
                </c:pt>
              </c:strCache>
            </c:strRef>
          </c:tx>
          <c:invertIfNegative val="0"/>
          <c:dLbls>
            <c:spPr>
              <a:noFill/>
              <a:ln>
                <a:noFill/>
              </a:ln>
              <a:effectLst/>
            </c:spPr>
            <c:txPr>
              <a:bodyPr/>
              <a:lstStyle/>
              <a:p>
                <a:pPr>
                  <a:defRPr sz="12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Arkusz1!$B$19:$C$19</c:f>
              <c:numCache>
                <c:formatCode>#,##0.00</c:formatCode>
                <c:ptCount val="2"/>
                <c:pt idx="0">
                  <c:v>56107108.170000002</c:v>
                </c:pt>
                <c:pt idx="1">
                  <c:v>63990274.409999996</c:v>
                </c:pt>
              </c:numCache>
            </c:numRef>
          </c:val>
          <c:extLst xmlns:c16r2="http://schemas.microsoft.com/office/drawing/2015/06/chart">
            <c:ext xmlns:c16="http://schemas.microsoft.com/office/drawing/2014/chart" uri="{C3380CC4-5D6E-409C-BE32-E72D297353CC}">
              <c16:uniqueId val="{00000000-9655-4220-9CC9-D3B357E6BDEF}"/>
            </c:ext>
          </c:extLst>
        </c:ser>
        <c:ser>
          <c:idx val="1"/>
          <c:order val="1"/>
          <c:tx>
            <c:strRef>
              <c:f>Arkusz1!$A$20</c:f>
              <c:strCache>
                <c:ptCount val="1"/>
                <c:pt idx="0">
                  <c:v>Dochody bieżące</c:v>
                </c:pt>
              </c:strCache>
            </c:strRef>
          </c:tx>
          <c:invertIfNegative val="0"/>
          <c:dLbls>
            <c:dLbl>
              <c:idx val="0"/>
              <c:layout>
                <c:manualLayout>
                  <c:x val="5.2473508453147077E-2"/>
                  <c:y val="6.55731984195488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655-4220-9CC9-D3B357E6BDEF}"/>
                </c:ext>
                <c:ext xmlns:c15="http://schemas.microsoft.com/office/drawing/2012/chart" uri="{CE6537A1-D6FC-4f65-9D91-7224C49458BB}"/>
              </c:extLst>
            </c:dLbl>
            <c:dLbl>
              <c:idx val="1"/>
              <c:layout>
                <c:manualLayout>
                  <c:x val="4.5185521167987762E-2"/>
                  <c:y val="8.36623566042519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655-4220-9CC9-D3B357E6BDEF}"/>
                </c:ext>
                <c:ext xmlns:c15="http://schemas.microsoft.com/office/drawing/2012/chart" uri="{CE6537A1-D6FC-4f65-9D91-7224C49458BB}"/>
              </c:extLst>
            </c:dLbl>
            <c:dLbl>
              <c:idx val="2"/>
              <c:layout>
                <c:manualLayout>
                  <c:x val="4.5185521167987762E-2"/>
                  <c:y val="0.119840672973658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655-4220-9CC9-D3B357E6BDEF}"/>
                </c:ext>
                <c:ext xmlns:c15="http://schemas.microsoft.com/office/drawing/2012/chart" uri="{CE6537A1-D6FC-4f65-9D91-7224C49458BB}"/>
              </c:extLst>
            </c:dLbl>
            <c:dLbl>
              <c:idx val="3"/>
              <c:layout>
                <c:manualLayout>
                  <c:x val="4.2270326253924143E-2"/>
                  <c:y val="0.108534949108218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655-4220-9CC9-D3B357E6BDEF}"/>
                </c:ext>
                <c:ext xmlns:c15="http://schemas.microsoft.com/office/drawing/2012/chart" uri="{CE6537A1-D6FC-4f65-9D91-7224C49458BB}"/>
              </c:extLst>
            </c:dLbl>
            <c:spPr>
              <a:noFill/>
              <a:ln>
                <a:noFill/>
              </a:ln>
              <a:effectLst/>
            </c:spPr>
            <c:txPr>
              <a:bodyPr/>
              <a:lstStyle/>
              <a:p>
                <a:pPr>
                  <a:defRPr sz="11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Arkusz1!$B$20:$C$20</c:f>
              <c:numCache>
                <c:formatCode>#,##0.00</c:formatCode>
                <c:ptCount val="2"/>
                <c:pt idx="0">
                  <c:v>49276939.270000003</c:v>
                </c:pt>
                <c:pt idx="1">
                  <c:v>55446775.859999999</c:v>
                </c:pt>
              </c:numCache>
            </c:numRef>
          </c:val>
          <c:extLst xmlns:c16r2="http://schemas.microsoft.com/office/drawing/2015/06/chart">
            <c:ext xmlns:c16="http://schemas.microsoft.com/office/drawing/2014/chart" uri="{C3380CC4-5D6E-409C-BE32-E72D297353CC}">
              <c16:uniqueId val="{00000005-9655-4220-9CC9-D3B357E6BDEF}"/>
            </c:ext>
          </c:extLst>
        </c:ser>
        <c:ser>
          <c:idx val="2"/>
          <c:order val="2"/>
          <c:tx>
            <c:strRef>
              <c:f>Arkusz1!$A$21</c:f>
              <c:strCache>
                <c:ptCount val="1"/>
                <c:pt idx="0">
                  <c:v>Dochody majątkowe</c:v>
                </c:pt>
              </c:strCache>
            </c:strRef>
          </c:tx>
          <c:invertIfNegative val="0"/>
          <c:dLbls>
            <c:spPr>
              <a:noFill/>
              <a:ln>
                <a:noFill/>
              </a:ln>
              <a:effectLst/>
            </c:spPr>
            <c:txPr>
              <a:bodyPr/>
              <a:lstStyle/>
              <a:p>
                <a:pPr>
                  <a:defRPr sz="11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Arkusz1!$B$21:$C$21</c:f>
              <c:numCache>
                <c:formatCode>#,##0.00</c:formatCode>
                <c:ptCount val="2"/>
                <c:pt idx="0">
                  <c:v>6830168.9000000004</c:v>
                </c:pt>
                <c:pt idx="1">
                  <c:v>8543498.5500000007</c:v>
                </c:pt>
              </c:numCache>
            </c:numRef>
          </c:val>
          <c:extLst xmlns:c16r2="http://schemas.microsoft.com/office/drawing/2015/06/chart">
            <c:ext xmlns:c16="http://schemas.microsoft.com/office/drawing/2014/chart" uri="{C3380CC4-5D6E-409C-BE32-E72D297353CC}">
              <c16:uniqueId val="{00000006-9655-4220-9CC9-D3B357E6BDEF}"/>
            </c:ext>
          </c:extLst>
        </c:ser>
        <c:dLbls>
          <c:showLegendKey val="0"/>
          <c:showVal val="1"/>
          <c:showCatName val="0"/>
          <c:showSerName val="0"/>
          <c:showPercent val="0"/>
          <c:showBubbleSize val="0"/>
        </c:dLbls>
        <c:gapWidth val="150"/>
        <c:overlap val="-25"/>
        <c:axId val="546980904"/>
        <c:axId val="546978552"/>
      </c:barChart>
      <c:catAx>
        <c:axId val="546980904"/>
        <c:scaling>
          <c:orientation val="minMax"/>
        </c:scaling>
        <c:delete val="0"/>
        <c:axPos val="b"/>
        <c:numFmt formatCode="General" sourceLinked="1"/>
        <c:majorTickMark val="none"/>
        <c:minorTickMark val="none"/>
        <c:tickLblPos val="nextTo"/>
        <c:txPr>
          <a:bodyPr/>
          <a:lstStyle/>
          <a:p>
            <a:pPr>
              <a:defRPr sz="1400" b="1"/>
            </a:pPr>
            <a:endParaRPr lang="pl-PL"/>
          </a:p>
        </c:txPr>
        <c:crossAx val="546978552"/>
        <c:crosses val="autoZero"/>
        <c:auto val="1"/>
        <c:lblAlgn val="ctr"/>
        <c:lblOffset val="100"/>
        <c:noMultiLvlLbl val="0"/>
      </c:catAx>
      <c:valAx>
        <c:axId val="546978552"/>
        <c:scaling>
          <c:orientation val="minMax"/>
        </c:scaling>
        <c:delete val="1"/>
        <c:axPos val="l"/>
        <c:numFmt formatCode="#,##0.00" sourceLinked="1"/>
        <c:majorTickMark val="none"/>
        <c:minorTickMark val="none"/>
        <c:tickLblPos val="nextTo"/>
        <c:crossAx val="546980904"/>
        <c:crosses val="autoZero"/>
        <c:crossBetween val="between"/>
      </c:valAx>
    </c:plotArea>
    <c:legend>
      <c:legendPos val="t"/>
      <c:layout>
        <c:manualLayout>
          <c:xMode val="edge"/>
          <c:yMode val="edge"/>
          <c:x val="0.17757707542442111"/>
          <c:y val="0"/>
          <c:w val="0.67539026834810423"/>
          <c:h val="7.8710453877838857E-2"/>
        </c:manualLayout>
      </c:layout>
      <c:overlay val="0"/>
      <c:txPr>
        <a:bodyPr/>
        <a:lstStyle/>
        <a:p>
          <a:pPr>
            <a:defRPr sz="1200" b="1"/>
          </a:pPr>
          <a:endParaRPr lang="pl-PL"/>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233351915591E-2"/>
          <c:y val="5.1322321122903115E-2"/>
          <c:w val="0.93888888888888888"/>
          <c:h val="0.80576690268367612"/>
        </c:manualLayout>
      </c:layout>
      <c:barChart>
        <c:barDir val="col"/>
        <c:grouping val="clustered"/>
        <c:varyColors val="0"/>
        <c:ser>
          <c:idx val="0"/>
          <c:order val="0"/>
          <c:tx>
            <c:strRef>
              <c:f>Arkusz1!$A$19</c:f>
              <c:strCache>
                <c:ptCount val="1"/>
                <c:pt idx="0">
                  <c:v>Wydatki ogółem</c:v>
                </c:pt>
              </c:strCache>
            </c:strRef>
          </c:tx>
          <c:invertIfNegative val="0"/>
          <c:dLbls>
            <c:spPr>
              <a:noFill/>
              <a:ln>
                <a:noFill/>
              </a:ln>
              <a:effectLst/>
            </c:spPr>
            <c:txPr>
              <a:bodyPr/>
              <a:lstStyle/>
              <a:p>
                <a:pPr>
                  <a:defRPr sz="12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Arkusz1!$B$19:$C$19</c:f>
              <c:numCache>
                <c:formatCode>#,##0.00</c:formatCode>
                <c:ptCount val="2"/>
                <c:pt idx="0">
                  <c:v>62036463.299999997</c:v>
                </c:pt>
                <c:pt idx="1">
                  <c:v>63497720.210000001</c:v>
                </c:pt>
              </c:numCache>
            </c:numRef>
          </c:val>
          <c:extLst xmlns:c16r2="http://schemas.microsoft.com/office/drawing/2015/06/chart">
            <c:ext xmlns:c16="http://schemas.microsoft.com/office/drawing/2014/chart" uri="{C3380CC4-5D6E-409C-BE32-E72D297353CC}">
              <c16:uniqueId val="{00000000-A204-4AFA-AAD0-7F05DE4DBEF8}"/>
            </c:ext>
          </c:extLst>
        </c:ser>
        <c:ser>
          <c:idx val="1"/>
          <c:order val="1"/>
          <c:tx>
            <c:strRef>
              <c:f>Arkusz1!$A$20</c:f>
              <c:strCache>
                <c:ptCount val="1"/>
                <c:pt idx="0">
                  <c:v>bieżące</c:v>
                </c:pt>
              </c:strCache>
            </c:strRef>
          </c:tx>
          <c:invertIfNegative val="0"/>
          <c:dLbls>
            <c:dLbl>
              <c:idx val="0"/>
              <c:layout>
                <c:manualLayout>
                  <c:x val="5.2473508453147077E-2"/>
                  <c:y val="6.55731984195488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204-4AFA-AAD0-7F05DE4DBEF8}"/>
                </c:ext>
                <c:ext xmlns:c15="http://schemas.microsoft.com/office/drawing/2012/chart" uri="{CE6537A1-D6FC-4f65-9D91-7224C49458BB}"/>
              </c:extLst>
            </c:dLbl>
            <c:dLbl>
              <c:idx val="1"/>
              <c:layout>
                <c:manualLayout>
                  <c:x val="4.5185521167987762E-2"/>
                  <c:y val="8.36623566042519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204-4AFA-AAD0-7F05DE4DBEF8}"/>
                </c:ext>
                <c:ext xmlns:c15="http://schemas.microsoft.com/office/drawing/2012/chart" uri="{CE6537A1-D6FC-4f65-9D91-7224C49458BB}"/>
              </c:extLst>
            </c:dLbl>
            <c:dLbl>
              <c:idx val="2"/>
              <c:layout>
                <c:manualLayout>
                  <c:x val="4.5185521167987762E-2"/>
                  <c:y val="0.119840672973658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204-4AFA-AAD0-7F05DE4DBEF8}"/>
                </c:ext>
                <c:ext xmlns:c15="http://schemas.microsoft.com/office/drawing/2012/chart" uri="{CE6537A1-D6FC-4f65-9D91-7224C49458BB}"/>
              </c:extLst>
            </c:dLbl>
            <c:dLbl>
              <c:idx val="3"/>
              <c:layout>
                <c:manualLayout>
                  <c:x val="4.2270326253924143E-2"/>
                  <c:y val="0.108534949108218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204-4AFA-AAD0-7F05DE4DBEF8}"/>
                </c:ext>
                <c:ext xmlns:c15="http://schemas.microsoft.com/office/drawing/2012/chart" uri="{CE6537A1-D6FC-4f65-9D91-7224C49458BB}"/>
              </c:extLst>
            </c:dLbl>
            <c:spPr>
              <a:noFill/>
              <a:ln>
                <a:noFill/>
              </a:ln>
              <a:effectLst/>
            </c:spPr>
            <c:txPr>
              <a:bodyPr/>
              <a:lstStyle/>
              <a:p>
                <a:pPr>
                  <a:defRPr sz="11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Arkusz1!$B$20:$C$20</c:f>
              <c:numCache>
                <c:formatCode>#,##0.00</c:formatCode>
                <c:ptCount val="2"/>
                <c:pt idx="0">
                  <c:v>48749461.549999997</c:v>
                </c:pt>
                <c:pt idx="1">
                  <c:v>53594356.219999999</c:v>
                </c:pt>
              </c:numCache>
            </c:numRef>
          </c:val>
          <c:extLst xmlns:c16r2="http://schemas.microsoft.com/office/drawing/2015/06/chart">
            <c:ext xmlns:c16="http://schemas.microsoft.com/office/drawing/2014/chart" uri="{C3380CC4-5D6E-409C-BE32-E72D297353CC}">
              <c16:uniqueId val="{00000005-A204-4AFA-AAD0-7F05DE4DBEF8}"/>
            </c:ext>
          </c:extLst>
        </c:ser>
        <c:ser>
          <c:idx val="2"/>
          <c:order val="2"/>
          <c:tx>
            <c:strRef>
              <c:f>Arkusz1!$A$21</c:f>
              <c:strCache>
                <c:ptCount val="1"/>
                <c:pt idx="0">
                  <c:v>majątkowe</c:v>
                </c:pt>
              </c:strCache>
            </c:strRef>
          </c:tx>
          <c:invertIfNegative val="0"/>
          <c:dLbls>
            <c:spPr>
              <a:noFill/>
              <a:ln>
                <a:noFill/>
              </a:ln>
              <a:effectLst/>
            </c:spPr>
            <c:txPr>
              <a:bodyPr/>
              <a:lstStyle/>
              <a:p>
                <a:pPr>
                  <a:defRPr sz="11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Arkusz1!$B$18:$C$18</c:f>
              <c:numCache>
                <c:formatCode>General</c:formatCode>
                <c:ptCount val="2"/>
                <c:pt idx="0">
                  <c:v>2018</c:v>
                </c:pt>
                <c:pt idx="1">
                  <c:v>2019</c:v>
                </c:pt>
              </c:numCache>
            </c:numRef>
          </c:cat>
          <c:val>
            <c:numRef>
              <c:f>Arkusz1!$B$21:$C$21</c:f>
              <c:numCache>
                <c:formatCode>#,##0.00</c:formatCode>
                <c:ptCount val="2"/>
                <c:pt idx="0">
                  <c:v>13287001.75</c:v>
                </c:pt>
                <c:pt idx="1">
                  <c:v>9903363.9900000002</c:v>
                </c:pt>
              </c:numCache>
            </c:numRef>
          </c:val>
          <c:extLst xmlns:c16r2="http://schemas.microsoft.com/office/drawing/2015/06/chart">
            <c:ext xmlns:c16="http://schemas.microsoft.com/office/drawing/2014/chart" uri="{C3380CC4-5D6E-409C-BE32-E72D297353CC}">
              <c16:uniqueId val="{00000006-A204-4AFA-AAD0-7F05DE4DBEF8}"/>
            </c:ext>
          </c:extLst>
        </c:ser>
        <c:dLbls>
          <c:showLegendKey val="0"/>
          <c:showVal val="1"/>
          <c:showCatName val="0"/>
          <c:showSerName val="0"/>
          <c:showPercent val="0"/>
          <c:showBubbleSize val="0"/>
        </c:dLbls>
        <c:gapWidth val="150"/>
        <c:overlap val="-25"/>
        <c:axId val="546980120"/>
        <c:axId val="546979728"/>
      </c:barChart>
      <c:catAx>
        <c:axId val="546980120"/>
        <c:scaling>
          <c:orientation val="minMax"/>
        </c:scaling>
        <c:delete val="0"/>
        <c:axPos val="b"/>
        <c:numFmt formatCode="General" sourceLinked="1"/>
        <c:majorTickMark val="none"/>
        <c:minorTickMark val="none"/>
        <c:tickLblPos val="nextTo"/>
        <c:txPr>
          <a:bodyPr/>
          <a:lstStyle/>
          <a:p>
            <a:pPr>
              <a:defRPr sz="1400" b="1"/>
            </a:pPr>
            <a:endParaRPr lang="pl-PL"/>
          </a:p>
        </c:txPr>
        <c:crossAx val="546979728"/>
        <c:crosses val="autoZero"/>
        <c:auto val="1"/>
        <c:lblAlgn val="ctr"/>
        <c:lblOffset val="100"/>
        <c:noMultiLvlLbl val="0"/>
      </c:catAx>
      <c:valAx>
        <c:axId val="546979728"/>
        <c:scaling>
          <c:orientation val="minMax"/>
        </c:scaling>
        <c:delete val="1"/>
        <c:axPos val="l"/>
        <c:numFmt formatCode="#,##0.00" sourceLinked="1"/>
        <c:majorTickMark val="none"/>
        <c:minorTickMark val="none"/>
        <c:tickLblPos val="nextTo"/>
        <c:crossAx val="546980120"/>
        <c:crosses val="autoZero"/>
        <c:crossBetween val="between"/>
      </c:valAx>
    </c:plotArea>
    <c:legend>
      <c:legendPos val="t"/>
      <c:layout>
        <c:manualLayout>
          <c:xMode val="edge"/>
          <c:yMode val="edge"/>
          <c:x val="0.18411585218233012"/>
          <c:y val="1.8253605720307587E-4"/>
          <c:w val="0.66885153256617036"/>
          <c:h val="0.1112505709905159"/>
        </c:manualLayout>
      </c:layout>
      <c:overlay val="0"/>
      <c:txPr>
        <a:bodyPr/>
        <a:lstStyle/>
        <a:p>
          <a:pPr>
            <a:defRPr sz="1200" b="1"/>
          </a:pPr>
          <a:endParaRPr lang="pl-PL"/>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71981627296588"/>
          <c:y val="9.7449949474231856E-2"/>
          <c:w val="0.70411614173228343"/>
          <c:h val="0.80512257213535043"/>
        </c:manualLayout>
      </c:layout>
      <c:pieChart>
        <c:varyColors val="1"/>
        <c:ser>
          <c:idx val="0"/>
          <c:order val="0"/>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Arkusz3!$B$3:$B$11</c:f>
              <c:strCache>
                <c:ptCount val="9"/>
                <c:pt idx="0">
                  <c:v>Kultura fizyczna i sport</c:v>
                </c:pt>
                <c:pt idx="1">
                  <c:v>Kultura i ochrona dziecictwa narodowego</c:v>
                </c:pt>
                <c:pt idx="2">
                  <c:v>Gospodarka komunalna i ochrona środowiska</c:v>
                </c:pt>
                <c:pt idx="3">
                  <c:v>Gospodarka mieszkaniowa </c:v>
                </c:pt>
                <c:pt idx="4">
                  <c:v>Administracja publiczna</c:v>
                </c:pt>
                <c:pt idx="5">
                  <c:v>Pomoc społeczna</c:v>
                </c:pt>
                <c:pt idx="6">
                  <c:v>Oświata i wychowanie</c:v>
                </c:pt>
                <c:pt idx="7">
                  <c:v>Obsługa długu publicznego</c:v>
                </c:pt>
                <c:pt idx="8">
                  <c:v>Pozostałe wydatki</c:v>
                </c:pt>
              </c:strCache>
            </c:strRef>
          </c:cat>
          <c:val>
            <c:numRef>
              <c:f>Arkusz3!$C$3:$C$11</c:f>
              <c:numCache>
                <c:formatCode>#,##0.00</c:formatCode>
                <c:ptCount val="9"/>
                <c:pt idx="0">
                  <c:v>4.4925360951002249</c:v>
                </c:pt>
                <c:pt idx="1">
                  <c:v>3.2295865949483984</c:v>
                </c:pt>
                <c:pt idx="2">
                  <c:v>6.5801989365627342</c:v>
                </c:pt>
                <c:pt idx="3">
                  <c:v>17.552702873645423</c:v>
                </c:pt>
                <c:pt idx="4">
                  <c:v>7.885304312408163</c:v>
                </c:pt>
                <c:pt idx="5">
                  <c:v>27.022812005300494</c:v>
                </c:pt>
                <c:pt idx="6">
                  <c:v>23.708496510130058</c:v>
                </c:pt>
                <c:pt idx="7">
                  <c:v>2.0181938276867153</c:v>
                </c:pt>
                <c:pt idx="8">
                  <c:v>7.5101688442177847</c:v>
                </c:pt>
              </c:numCache>
            </c:numRef>
          </c:val>
          <c:extLst xmlns:c16r2="http://schemas.microsoft.com/office/drawing/2015/06/chart">
            <c:ext xmlns:c16="http://schemas.microsoft.com/office/drawing/2014/chart" uri="{C3380CC4-5D6E-409C-BE32-E72D297353CC}">
              <c16:uniqueId val="{00000000-27E2-4510-A5DF-3F5C22AAA1D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Arkusz2!$F$30</c:f>
              <c:strCache>
                <c:ptCount val="1"/>
                <c:pt idx="0">
                  <c:v>Wydatki ogółem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Arkusz2!$G$29:$J$29</c:f>
              <c:numCache>
                <c:formatCode>General</c:formatCode>
                <c:ptCount val="4"/>
                <c:pt idx="0">
                  <c:v>2016</c:v>
                </c:pt>
                <c:pt idx="1">
                  <c:v>2017</c:v>
                </c:pt>
                <c:pt idx="2">
                  <c:v>2018</c:v>
                </c:pt>
                <c:pt idx="3">
                  <c:v>2019</c:v>
                </c:pt>
              </c:numCache>
            </c:numRef>
          </c:cat>
          <c:val>
            <c:numRef>
              <c:f>Arkusz2!$G$30:$J$30</c:f>
              <c:numCache>
                <c:formatCode>#,##0.00</c:formatCode>
                <c:ptCount val="4"/>
                <c:pt idx="0">
                  <c:v>53862976.579999998</c:v>
                </c:pt>
                <c:pt idx="1">
                  <c:v>54067596.450000003</c:v>
                </c:pt>
                <c:pt idx="2">
                  <c:v>62036463.299999997</c:v>
                </c:pt>
                <c:pt idx="3">
                  <c:v>63497720.210000001</c:v>
                </c:pt>
              </c:numCache>
            </c:numRef>
          </c:val>
          <c:extLst xmlns:c16r2="http://schemas.microsoft.com/office/drawing/2015/06/chart">
            <c:ext xmlns:c16="http://schemas.microsoft.com/office/drawing/2014/chart" uri="{C3380CC4-5D6E-409C-BE32-E72D297353CC}">
              <c16:uniqueId val="{00000000-6316-43D9-A5A8-AD1CF395A675}"/>
            </c:ext>
          </c:extLst>
        </c:ser>
        <c:ser>
          <c:idx val="1"/>
          <c:order val="1"/>
          <c:tx>
            <c:strRef>
              <c:f>Arkusz2!$F$31</c:f>
              <c:strCache>
                <c:ptCount val="1"/>
                <c:pt idx="0">
                  <c:v>Wydatki na oświatę</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Arkusz2!$G$29:$J$29</c:f>
              <c:numCache>
                <c:formatCode>General</c:formatCode>
                <c:ptCount val="4"/>
                <c:pt idx="0">
                  <c:v>2016</c:v>
                </c:pt>
                <c:pt idx="1">
                  <c:v>2017</c:v>
                </c:pt>
                <c:pt idx="2">
                  <c:v>2018</c:v>
                </c:pt>
                <c:pt idx="3">
                  <c:v>2019</c:v>
                </c:pt>
              </c:numCache>
            </c:numRef>
          </c:cat>
          <c:val>
            <c:numRef>
              <c:f>Arkusz2!$G$31:$J$31</c:f>
              <c:numCache>
                <c:formatCode>#,##0.00</c:formatCode>
                <c:ptCount val="4"/>
                <c:pt idx="0">
                  <c:v>12028667.99</c:v>
                </c:pt>
                <c:pt idx="1">
                  <c:v>12474991.439999999</c:v>
                </c:pt>
                <c:pt idx="2">
                  <c:v>13163297.060000001</c:v>
                </c:pt>
                <c:pt idx="3">
                  <c:v>15054357.779999999</c:v>
                </c:pt>
              </c:numCache>
            </c:numRef>
          </c:val>
          <c:extLst xmlns:c16r2="http://schemas.microsoft.com/office/drawing/2015/06/chart">
            <c:ext xmlns:c16="http://schemas.microsoft.com/office/drawing/2014/chart" uri="{C3380CC4-5D6E-409C-BE32-E72D297353CC}">
              <c16:uniqueId val="{00000001-6316-43D9-A5A8-AD1CF395A675}"/>
            </c:ext>
          </c:extLst>
        </c:ser>
        <c:dLbls>
          <c:showLegendKey val="0"/>
          <c:showVal val="1"/>
          <c:showCatName val="0"/>
          <c:showSerName val="0"/>
          <c:showPercent val="0"/>
          <c:showBubbleSize val="0"/>
        </c:dLbls>
        <c:gapWidth val="150"/>
        <c:overlap val="-25"/>
        <c:axId val="631482360"/>
        <c:axId val="631481184"/>
      </c:barChart>
      <c:catAx>
        <c:axId val="631482360"/>
        <c:scaling>
          <c:orientation val="minMax"/>
        </c:scaling>
        <c:delete val="0"/>
        <c:axPos val="b"/>
        <c:numFmt formatCode="General" sourceLinked="1"/>
        <c:majorTickMark val="none"/>
        <c:minorTickMark val="none"/>
        <c:tickLblPos val="nextTo"/>
        <c:crossAx val="631481184"/>
        <c:crosses val="autoZero"/>
        <c:auto val="1"/>
        <c:lblAlgn val="ctr"/>
        <c:lblOffset val="100"/>
        <c:noMultiLvlLbl val="0"/>
      </c:catAx>
      <c:valAx>
        <c:axId val="631481184"/>
        <c:scaling>
          <c:orientation val="minMax"/>
        </c:scaling>
        <c:delete val="1"/>
        <c:axPos val="l"/>
        <c:numFmt formatCode="#,##0.00" sourceLinked="1"/>
        <c:majorTickMark val="out"/>
        <c:minorTickMark val="none"/>
        <c:tickLblPos val="nextTo"/>
        <c:crossAx val="631482360"/>
        <c:crosses val="autoZero"/>
        <c:crossBetween val="between"/>
      </c:valAx>
    </c:plotArea>
    <c:legend>
      <c:legendPos val="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Arkusz2!$F$3</c:f>
              <c:strCache>
                <c:ptCount val="1"/>
                <c:pt idx="0">
                  <c:v>Wydatki bieżące na oświatę</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Arkusz2!$G$2:$J$2</c:f>
              <c:numCache>
                <c:formatCode>General</c:formatCode>
                <c:ptCount val="4"/>
                <c:pt idx="0">
                  <c:v>2016</c:v>
                </c:pt>
                <c:pt idx="1">
                  <c:v>2017</c:v>
                </c:pt>
                <c:pt idx="2">
                  <c:v>2018</c:v>
                </c:pt>
                <c:pt idx="3">
                  <c:v>2019</c:v>
                </c:pt>
              </c:numCache>
            </c:numRef>
          </c:cat>
          <c:val>
            <c:numRef>
              <c:f>Arkusz2!$G$3:$J$3</c:f>
              <c:numCache>
                <c:formatCode>#,##0.00</c:formatCode>
                <c:ptCount val="4"/>
                <c:pt idx="0">
                  <c:v>11119555.83</c:v>
                </c:pt>
                <c:pt idx="1">
                  <c:v>12028746.01</c:v>
                </c:pt>
                <c:pt idx="2">
                  <c:v>13202087.08</c:v>
                </c:pt>
                <c:pt idx="3">
                  <c:v>14940981.779999999</c:v>
                </c:pt>
              </c:numCache>
            </c:numRef>
          </c:val>
          <c:extLst xmlns:c16r2="http://schemas.microsoft.com/office/drawing/2015/06/chart">
            <c:ext xmlns:c16="http://schemas.microsoft.com/office/drawing/2014/chart" uri="{C3380CC4-5D6E-409C-BE32-E72D297353CC}">
              <c16:uniqueId val="{00000000-FCD9-470F-8715-98699A28DC82}"/>
            </c:ext>
          </c:extLst>
        </c:ser>
        <c:ser>
          <c:idx val="1"/>
          <c:order val="1"/>
          <c:tx>
            <c:strRef>
              <c:f>Arkusz2!$F$4</c:f>
              <c:strCache>
                <c:ptCount val="1"/>
                <c:pt idx="0">
                  <c:v>Kwota subwencji</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Arkusz2!$G$2:$J$2</c:f>
              <c:numCache>
                <c:formatCode>General</c:formatCode>
                <c:ptCount val="4"/>
                <c:pt idx="0">
                  <c:v>2016</c:v>
                </c:pt>
                <c:pt idx="1">
                  <c:v>2017</c:v>
                </c:pt>
                <c:pt idx="2">
                  <c:v>2018</c:v>
                </c:pt>
                <c:pt idx="3">
                  <c:v>2019</c:v>
                </c:pt>
              </c:numCache>
            </c:numRef>
          </c:cat>
          <c:val>
            <c:numRef>
              <c:f>Arkusz2!$G$4:$J$4</c:f>
              <c:numCache>
                <c:formatCode>#,##0.00</c:formatCode>
                <c:ptCount val="4"/>
                <c:pt idx="0">
                  <c:v>6876095</c:v>
                </c:pt>
                <c:pt idx="1">
                  <c:v>6713010</c:v>
                </c:pt>
                <c:pt idx="2">
                  <c:v>7050758</c:v>
                </c:pt>
                <c:pt idx="3">
                  <c:v>8338642</c:v>
                </c:pt>
              </c:numCache>
            </c:numRef>
          </c:val>
          <c:extLst xmlns:c16r2="http://schemas.microsoft.com/office/drawing/2015/06/chart">
            <c:ext xmlns:c16="http://schemas.microsoft.com/office/drawing/2014/chart" uri="{C3380CC4-5D6E-409C-BE32-E72D297353CC}">
              <c16:uniqueId val="{00000001-FCD9-470F-8715-98699A28DC82}"/>
            </c:ext>
          </c:extLst>
        </c:ser>
        <c:dLbls>
          <c:showLegendKey val="0"/>
          <c:showVal val="1"/>
          <c:showCatName val="0"/>
          <c:showSerName val="0"/>
          <c:showPercent val="0"/>
          <c:showBubbleSize val="0"/>
        </c:dLbls>
        <c:gapWidth val="150"/>
        <c:overlap val="-25"/>
        <c:axId val="631481576"/>
        <c:axId val="631480400"/>
      </c:barChart>
      <c:catAx>
        <c:axId val="631481576"/>
        <c:scaling>
          <c:orientation val="minMax"/>
        </c:scaling>
        <c:delete val="0"/>
        <c:axPos val="b"/>
        <c:numFmt formatCode="General" sourceLinked="1"/>
        <c:majorTickMark val="none"/>
        <c:minorTickMark val="none"/>
        <c:tickLblPos val="nextTo"/>
        <c:crossAx val="631480400"/>
        <c:crosses val="autoZero"/>
        <c:auto val="1"/>
        <c:lblAlgn val="ctr"/>
        <c:lblOffset val="100"/>
        <c:noMultiLvlLbl val="0"/>
      </c:catAx>
      <c:valAx>
        <c:axId val="631480400"/>
        <c:scaling>
          <c:orientation val="minMax"/>
        </c:scaling>
        <c:delete val="1"/>
        <c:axPos val="l"/>
        <c:numFmt formatCode="#,##0.00" sourceLinked="1"/>
        <c:majorTickMark val="out"/>
        <c:minorTickMark val="none"/>
        <c:tickLblPos val="nextTo"/>
        <c:crossAx val="631481576"/>
        <c:crosses val="autoZero"/>
        <c:crossBetween val="between"/>
      </c:valAx>
    </c:plotArea>
    <c:legend>
      <c:legendPos val="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Override1.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ształt fali">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Kształt fali">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ształt fali">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Override>
</file>

<file path=word/theme/themeOverride2.xml><?xml version="1.0" encoding="utf-8"?>
<a:themeOverride xmlns:a="http://schemas.openxmlformats.org/drawingml/2006/main">
  <a:clrScheme name="Kształt fali">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Kształt fali">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ształt fali">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545479-0629-40A9-BB87-225D06FD1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30224</Words>
  <Characters>181350</Characters>
  <Application>Microsoft Office Word</Application>
  <DocSecurity>0</DocSecurity>
  <Lines>1511</Lines>
  <Paragraphs>422</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211152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Radca</dc:creator>
  <cp:lastModifiedBy>Jarosław Stepczyński</cp:lastModifiedBy>
  <cp:revision>9</cp:revision>
  <cp:lastPrinted>2020-07-30T08:00:00Z</cp:lastPrinted>
  <dcterms:created xsi:type="dcterms:W3CDTF">2020-07-30T08:00:00Z</dcterms:created>
  <dcterms:modified xsi:type="dcterms:W3CDTF">2020-07-30T08:45:00Z</dcterms:modified>
</cp:coreProperties>
</file>