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65C" w:rsidRPr="00A960CB" w:rsidRDefault="00CA265C" w:rsidP="00F1628F">
      <w:pPr>
        <w:jc w:val="right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Karlino, dnia </w:t>
      </w:r>
      <w:r w:rsidR="007F40AB">
        <w:rPr>
          <w:rFonts w:ascii="Times New Roman" w:hAnsi="Times New Roman" w:cs="Times New Roman"/>
          <w:sz w:val="24"/>
          <w:szCs w:val="24"/>
        </w:rPr>
        <w:t>24</w:t>
      </w:r>
      <w:r w:rsidR="00F1628F" w:rsidRPr="00A960CB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A960CB">
        <w:rPr>
          <w:rFonts w:ascii="Times New Roman" w:hAnsi="Times New Roman" w:cs="Times New Roman"/>
          <w:sz w:val="24"/>
          <w:szCs w:val="24"/>
        </w:rPr>
        <w:t xml:space="preserve"> 202</w:t>
      </w:r>
      <w:r w:rsidR="00F1628F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265C" w:rsidRPr="00A960CB" w:rsidRDefault="00CA265C" w:rsidP="00CA265C">
      <w:pPr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GG.6150.</w:t>
      </w:r>
      <w:r w:rsidR="00B255E3">
        <w:rPr>
          <w:rFonts w:ascii="Times New Roman" w:hAnsi="Times New Roman" w:cs="Times New Roman"/>
          <w:b/>
          <w:sz w:val="24"/>
          <w:szCs w:val="24"/>
        </w:rPr>
        <w:t>1</w:t>
      </w:r>
      <w:r w:rsidR="007F40AB">
        <w:rPr>
          <w:rFonts w:ascii="Times New Roman" w:hAnsi="Times New Roman" w:cs="Times New Roman"/>
          <w:b/>
          <w:sz w:val="24"/>
          <w:szCs w:val="24"/>
        </w:rPr>
        <w:t>3</w:t>
      </w:r>
      <w:r w:rsidRPr="00A960CB">
        <w:rPr>
          <w:rFonts w:ascii="Times New Roman" w:hAnsi="Times New Roman" w:cs="Times New Roman"/>
          <w:b/>
          <w:sz w:val="24"/>
          <w:szCs w:val="24"/>
        </w:rPr>
        <w:t>.202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2</w:t>
      </w:r>
      <w:r w:rsidRPr="00A960CB">
        <w:rPr>
          <w:rFonts w:ascii="Times New Roman" w:hAnsi="Times New Roman" w:cs="Times New Roman"/>
          <w:b/>
          <w:sz w:val="24"/>
          <w:szCs w:val="24"/>
        </w:rPr>
        <w:t>.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MK</w:t>
      </w:r>
    </w:p>
    <w:p w:rsidR="00CA265C" w:rsidRPr="00A960CB" w:rsidRDefault="00CA265C" w:rsidP="00CA265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CA265C" w:rsidRPr="00A960CB" w:rsidRDefault="00CA265C" w:rsidP="00F1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 terminie polowań zbiorowych</w:t>
      </w:r>
    </w:p>
    <w:p w:rsidR="00F1628F" w:rsidRPr="00A960CB" w:rsidRDefault="00F1628F" w:rsidP="00F1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65C" w:rsidRPr="00A960CB" w:rsidRDefault="00CA265C" w:rsidP="007F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Na podstawie art. 42ab ust. 2 ustawy z dnia 13 października 1995 r. Prawo Łowieckie (Dz.</w:t>
      </w:r>
      <w:r w:rsidR="00A960CB" w:rsidRPr="00A960CB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U. z 202</w:t>
      </w:r>
      <w:r w:rsidR="00A960CB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960CB" w:rsidRPr="00A960CB">
        <w:rPr>
          <w:rFonts w:ascii="Times New Roman" w:hAnsi="Times New Roman" w:cs="Times New Roman"/>
          <w:sz w:val="24"/>
          <w:szCs w:val="24"/>
        </w:rPr>
        <w:t>173</w:t>
      </w:r>
      <w:r w:rsidRPr="00A960CB">
        <w:rPr>
          <w:rFonts w:ascii="Times New Roman" w:hAnsi="Times New Roman" w:cs="Times New Roman"/>
          <w:sz w:val="24"/>
          <w:szCs w:val="24"/>
        </w:rPr>
        <w:t>),</w:t>
      </w:r>
    </w:p>
    <w:p w:rsidR="00CA265C" w:rsidRPr="00A960CB" w:rsidRDefault="00CA265C" w:rsidP="00CA265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z a w i a d a m i a m,</w:t>
      </w:r>
    </w:p>
    <w:p w:rsidR="00CA265C" w:rsidRDefault="00CA265C" w:rsidP="00F1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o planowanym terminie, w tym godzinie rozpoczęcia polowań zbiorowych</w:t>
      </w:r>
      <w:r w:rsidR="007F40AB">
        <w:rPr>
          <w:rFonts w:ascii="Times New Roman" w:hAnsi="Times New Roman" w:cs="Times New Roman"/>
          <w:sz w:val="24"/>
          <w:szCs w:val="24"/>
        </w:rPr>
        <w:t xml:space="preserve"> w ramach walki </w:t>
      </w:r>
      <w:r w:rsidR="00BD6AEB">
        <w:rPr>
          <w:rFonts w:ascii="Times New Roman" w:hAnsi="Times New Roman" w:cs="Times New Roman"/>
          <w:sz w:val="24"/>
          <w:szCs w:val="24"/>
        </w:rPr>
        <w:br/>
      </w:r>
      <w:r w:rsidR="007F40AB">
        <w:rPr>
          <w:rFonts w:ascii="Times New Roman" w:hAnsi="Times New Roman" w:cs="Times New Roman"/>
          <w:sz w:val="24"/>
          <w:szCs w:val="24"/>
        </w:rPr>
        <w:t>z ASF</w:t>
      </w:r>
      <w:r w:rsidRPr="00A960CB">
        <w:rPr>
          <w:rFonts w:ascii="Times New Roman" w:hAnsi="Times New Roman" w:cs="Times New Roman"/>
          <w:sz w:val="24"/>
          <w:szCs w:val="24"/>
        </w:rPr>
        <w:t xml:space="preserve"> przez Koło Łowieckie „</w:t>
      </w:r>
      <w:r w:rsidR="007F40AB">
        <w:rPr>
          <w:rFonts w:ascii="Times New Roman" w:hAnsi="Times New Roman" w:cs="Times New Roman"/>
          <w:sz w:val="24"/>
          <w:szCs w:val="24"/>
        </w:rPr>
        <w:t>PANTERA</w:t>
      </w:r>
      <w:r w:rsidRPr="00A960CB">
        <w:rPr>
          <w:rFonts w:ascii="Times New Roman" w:hAnsi="Times New Roman" w:cs="Times New Roman"/>
          <w:sz w:val="24"/>
          <w:szCs w:val="24"/>
        </w:rPr>
        <w:t xml:space="preserve">” </w:t>
      </w:r>
      <w:r w:rsidR="007F40AB">
        <w:rPr>
          <w:rFonts w:ascii="Times New Roman" w:hAnsi="Times New Roman" w:cs="Times New Roman"/>
          <w:sz w:val="24"/>
          <w:szCs w:val="24"/>
        </w:rPr>
        <w:t>w Kołobrzegu</w:t>
      </w:r>
      <w:r w:rsidR="00412F66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na terenie Gminy Karlino w sezonie 202</w:t>
      </w:r>
      <w:r w:rsidR="00A960CB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>/202</w:t>
      </w:r>
      <w:r w:rsidR="00A960CB" w:rsidRPr="00A960CB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F40AB" w:rsidRPr="00A960CB" w:rsidRDefault="007F40AB" w:rsidP="00F1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709"/>
        <w:gridCol w:w="2401"/>
        <w:gridCol w:w="1631"/>
        <w:gridCol w:w="1631"/>
      </w:tblGrid>
      <w:tr w:rsidR="007F40AB" w:rsidRPr="00A960CB" w:rsidTr="00F13B2F">
        <w:trPr>
          <w:trHeight w:val="5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Miejsce/rewir polowań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rozpoczęcia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zakończenia</w:t>
            </w:r>
          </w:p>
        </w:tc>
      </w:tr>
      <w:tr w:rsidR="007F40AB" w:rsidRPr="00A960CB" w:rsidTr="00F13B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.11.2022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0AB" w:rsidRPr="00A960CB" w:rsidTr="00F13B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0AB" w:rsidRPr="00A960CB" w:rsidTr="00F13B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65C" w:rsidRPr="00A960CB" w:rsidRDefault="007F40AB" w:rsidP="0041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A265C" w:rsidRPr="00A960CB">
        <w:rPr>
          <w:rFonts w:ascii="Times New Roman" w:hAnsi="Times New Roman" w:cs="Times New Roman"/>
          <w:sz w:val="24"/>
          <w:szCs w:val="24"/>
        </w:rPr>
        <w:tab/>
        <w:t>Ponadto informuję, że właściciel, posiadacz lub zarządca gruntu, w terminie nie krótszym niż 3 dni przed planowanym terminem rozpoczęcia polowania zbiorowego, może zgłosić sprzeciw wraz z uzasadnieniem do Burmistrza. W sprzeciwie właściciel, posiadacz lub zarządca gruntu powinien wskazać nieruchomość przez podanie dokładnego adresu,</w:t>
      </w:r>
      <w:r w:rsidR="00C46CE2">
        <w:rPr>
          <w:rFonts w:ascii="Times New Roman" w:hAnsi="Times New Roman" w:cs="Times New Roman"/>
          <w:sz w:val="24"/>
          <w:szCs w:val="24"/>
        </w:rPr>
        <w:t xml:space="preserve"> </w:t>
      </w:r>
      <w:r w:rsidR="00C85300">
        <w:rPr>
          <w:rFonts w:ascii="Times New Roman" w:hAnsi="Times New Roman" w:cs="Times New Roman"/>
          <w:sz w:val="24"/>
          <w:szCs w:val="24"/>
        </w:rPr>
        <w:br/>
      </w:r>
      <w:r w:rsidR="00CA265C" w:rsidRPr="00A960CB">
        <w:rPr>
          <w:rFonts w:ascii="Times New Roman" w:hAnsi="Times New Roman" w:cs="Times New Roman"/>
          <w:sz w:val="24"/>
          <w:szCs w:val="24"/>
        </w:rPr>
        <w:t>a w przypadku gdyby takiego adresu nie było</w:t>
      </w:r>
      <w:r w:rsidR="002478F6">
        <w:rPr>
          <w:rFonts w:ascii="Times New Roman" w:hAnsi="Times New Roman" w:cs="Times New Roman"/>
          <w:sz w:val="24"/>
          <w:szCs w:val="24"/>
        </w:rPr>
        <w:t xml:space="preserve"> </w:t>
      </w:r>
      <w:r w:rsidR="00CA265C" w:rsidRPr="00A960CB">
        <w:rPr>
          <w:rFonts w:ascii="Times New Roman" w:hAnsi="Times New Roman" w:cs="Times New Roman"/>
          <w:sz w:val="24"/>
          <w:szCs w:val="24"/>
        </w:rPr>
        <w:t>- numeru działki ewidencyjnej i obrębu.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Burmistrz zawiadamia niezwłocznie dzierżawcę lub zarządcę obwodu łowieckiego o wniesionym przez właściciela, posiadacza albo zarządcę  gruntu o sprzeciwie do organizowanego polowania zbiorowego, przekazując mu ten sprzeciw wraz z uzasadnieniem.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Dzierżawca lub zarządca obwodu łowieckiego przy organizacji polowania zbiorowego uwzględnia sprzeciw, gdy wykonanie polowania będzie zagrażało bezpieczeństwu lub życiu ludzi.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Dzierżawca lub zarządca obwodu łowieckiego obowiązany jest przed planowanym terminem rozpoczęcia polowania zbiorowego oznakować obszar tego polowania tablicami ostrzegawczymi.</w:t>
      </w:r>
    </w:p>
    <w:p w:rsidR="0070418B" w:rsidRDefault="00CA265C" w:rsidP="00C46CE2">
      <w:pPr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Niniejsze obwieszczenie zostaje podane do publicznej wiadomości przez zamieszczenie na stronie internetowej Urzędu Miejskiego w Karlinie </w:t>
      </w:r>
      <w:hyperlink r:id="rId4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 xml:space="preserve">i </w:t>
      </w:r>
      <w:hyperlink r:id="rId5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www.bip.karlino.pl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oraz poprzez wywieszenie na tablicy ogłoszeń w budynku Urzędu Miejskiego w Karlinie Plac Jana Pawła II 6.</w:t>
      </w:r>
    </w:p>
    <w:p w:rsidR="00C46CE2" w:rsidRDefault="00C46CE2" w:rsidP="00C46C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6CE2" w:rsidSect="00BD6AE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04"/>
    <w:rsid w:val="000152DD"/>
    <w:rsid w:val="000216E2"/>
    <w:rsid w:val="0005182B"/>
    <w:rsid w:val="000828D5"/>
    <w:rsid w:val="000C1DD0"/>
    <w:rsid w:val="001751C0"/>
    <w:rsid w:val="002478F6"/>
    <w:rsid w:val="002A06C3"/>
    <w:rsid w:val="0035243A"/>
    <w:rsid w:val="00403B33"/>
    <w:rsid w:val="00412F66"/>
    <w:rsid w:val="00433DF2"/>
    <w:rsid w:val="00437321"/>
    <w:rsid w:val="004F0744"/>
    <w:rsid w:val="00537209"/>
    <w:rsid w:val="006B07B2"/>
    <w:rsid w:val="006D597E"/>
    <w:rsid w:val="0070418B"/>
    <w:rsid w:val="007F40AB"/>
    <w:rsid w:val="00835472"/>
    <w:rsid w:val="00864A23"/>
    <w:rsid w:val="008A568E"/>
    <w:rsid w:val="00924854"/>
    <w:rsid w:val="00A960CB"/>
    <w:rsid w:val="00AE0695"/>
    <w:rsid w:val="00B16C95"/>
    <w:rsid w:val="00B255E3"/>
    <w:rsid w:val="00B63404"/>
    <w:rsid w:val="00BD6AEB"/>
    <w:rsid w:val="00C014CB"/>
    <w:rsid w:val="00C459F1"/>
    <w:rsid w:val="00C46CE2"/>
    <w:rsid w:val="00C85300"/>
    <w:rsid w:val="00CA265C"/>
    <w:rsid w:val="00CB2C25"/>
    <w:rsid w:val="00CF393A"/>
    <w:rsid w:val="00D10B54"/>
    <w:rsid w:val="00D80F56"/>
    <w:rsid w:val="00DC6D3A"/>
    <w:rsid w:val="00EC1988"/>
    <w:rsid w:val="00EC5DC0"/>
    <w:rsid w:val="00F1628F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9823"/>
  <w15:docId w15:val="{175A5911-837F-4A21-99FA-95E43BB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2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arlino.pl" TargetMode="External"/><Relationship Id="rId4" Type="http://schemas.openxmlformats.org/officeDocument/2006/relationships/hyperlink" Target="http://www.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Gienia_B</dc:creator>
  <cp:lastModifiedBy>Magdalena Klepuszewska</cp:lastModifiedBy>
  <cp:revision>4</cp:revision>
  <cp:lastPrinted>2022-10-24T12:12:00Z</cp:lastPrinted>
  <dcterms:created xsi:type="dcterms:W3CDTF">2022-10-24T12:11:00Z</dcterms:created>
  <dcterms:modified xsi:type="dcterms:W3CDTF">2022-10-24T12:12:00Z</dcterms:modified>
</cp:coreProperties>
</file>