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8C7E" w14:textId="77777777" w:rsidR="003A3620" w:rsidRPr="0079390C" w:rsidRDefault="003A3620" w:rsidP="0079390C">
      <w:pPr>
        <w:spacing w:line="360" w:lineRule="auto"/>
        <w:jc w:val="center"/>
        <w:rPr>
          <w:rFonts w:ascii="Times New Roman" w:hAnsi="Times New Roman"/>
        </w:rPr>
      </w:pPr>
      <w:r w:rsidRPr="0079390C">
        <w:rPr>
          <w:rFonts w:ascii="Times New Roman" w:hAnsi="Times New Roman"/>
        </w:rPr>
        <w:t xml:space="preserve">    </w:t>
      </w:r>
    </w:p>
    <w:p w14:paraId="3BAB901F" w14:textId="77777777" w:rsidR="004265CA" w:rsidRPr="0079390C" w:rsidRDefault="004265CA" w:rsidP="0079390C">
      <w:pPr>
        <w:tabs>
          <w:tab w:val="left" w:pos="9000"/>
        </w:tabs>
        <w:snapToGrid w:val="0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/>
          <w:b/>
          <w:bCs/>
          <w:smallCaps/>
          <w:spacing w:val="5"/>
          <w:lang w:eastAsia="pl-PL"/>
        </w:rPr>
        <w:sectPr w:rsidR="004265CA" w:rsidRPr="0079390C" w:rsidSect="009A2BD7">
          <w:headerReference w:type="default" r:id="rId7"/>
          <w:footerReference w:type="default" r:id="rId8"/>
          <w:footerReference w:type="first" r:id="rId9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14:paraId="3FC4C0A4" w14:textId="77777777" w:rsidR="004265CA" w:rsidRPr="0079390C" w:rsidRDefault="004265CA" w:rsidP="0079390C">
      <w:pPr>
        <w:snapToGrid w:val="0"/>
        <w:spacing w:before="100" w:beforeAutospacing="1" w:after="100" w:afterAutospacing="1" w:line="360" w:lineRule="auto"/>
        <w:rPr>
          <w:rFonts w:ascii="Times New Roman" w:hAnsi="Times New Roman"/>
          <w:b/>
          <w:i/>
          <w:lang w:eastAsia="ar-SA"/>
        </w:rPr>
      </w:pPr>
    </w:p>
    <w:p w14:paraId="7A1F2313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1791856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4B71F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40527AB5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73A5722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542D83F9" w14:textId="77777777" w:rsidR="004265CA" w:rsidRPr="0079390C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tbl>
      <w:tblPr>
        <w:tblpPr w:leftFromText="141" w:rightFromText="141" w:vertAnchor="text" w:horzAnchor="margin" w:tblpY="261"/>
        <w:tblOverlap w:val="never"/>
        <w:tblW w:w="79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</w:tblGrid>
      <w:tr w:rsidR="000E6E8E" w:rsidRPr="002653E1" w14:paraId="2717BCC5" w14:textId="77777777" w:rsidTr="000E6E8E">
        <w:trPr>
          <w:trHeight w:hRule="exact" w:val="824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B4CB" w14:textId="77777777" w:rsidR="000E6E8E" w:rsidRPr="002653E1" w:rsidRDefault="000E6E8E" w:rsidP="0079390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</w:pPr>
            <w:r w:rsidRPr="002653E1">
              <w:rPr>
                <w:rFonts w:ascii="Times New Roman" w:hAnsi="Times New Roman"/>
                <w:b/>
                <w:bCs/>
                <w:smallCaps/>
                <w:spacing w:val="5"/>
                <w:lang w:eastAsia="pl-PL"/>
              </w:rPr>
              <w:t>OPIS PRZEDMIOTU ZAMÓWIENIA (OPZ)</w:t>
            </w:r>
          </w:p>
        </w:tc>
      </w:tr>
    </w:tbl>
    <w:p w14:paraId="54B1900E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AF055A8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112EF70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3E787A9F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</w:pPr>
    </w:p>
    <w:p w14:paraId="2F0504EC" w14:textId="77777777" w:rsidR="00A044E7" w:rsidRPr="002653E1" w:rsidRDefault="00A044E7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lang w:eastAsia="ar-SA"/>
        </w:rPr>
        <w:sectPr w:rsidR="00A044E7" w:rsidRPr="002653E1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6E9A9F6F" w14:textId="77777777" w:rsidR="004265CA" w:rsidRPr="002653E1" w:rsidRDefault="004265CA" w:rsidP="0079390C">
      <w:pPr>
        <w:tabs>
          <w:tab w:val="left" w:pos="1843"/>
        </w:tabs>
        <w:suppressAutoHyphens/>
        <w:spacing w:after="0" w:line="360" w:lineRule="auto"/>
        <w:rPr>
          <w:rFonts w:ascii="Times New Roman" w:hAnsi="Times New Roman"/>
          <w:lang w:eastAsia="ar-SA"/>
        </w:rPr>
        <w:sectPr w:rsidR="004265CA" w:rsidRPr="002653E1" w:rsidSect="00466221">
          <w:type w:val="continuous"/>
          <w:pgSz w:w="11906" w:h="16838"/>
          <w:pgMar w:top="1418" w:right="1418" w:bottom="1418" w:left="1418" w:header="703" w:footer="567" w:gutter="0"/>
          <w:pgNumType w:start="2"/>
          <w:cols w:space="708"/>
          <w:titlePg/>
          <w:docGrid w:linePitch="360"/>
        </w:sectPr>
      </w:pPr>
    </w:p>
    <w:p w14:paraId="5F275ED7" w14:textId="4CB7D2F9" w:rsidR="00C177F3" w:rsidRPr="00BE1742" w:rsidRDefault="00BE1742" w:rsidP="00C177F3">
      <w:pPr>
        <w:pStyle w:val="Akapitzlist"/>
        <w:snapToGrid w:val="0"/>
        <w:spacing w:after="0" w:line="360" w:lineRule="auto"/>
        <w:ind w:left="567"/>
        <w:jc w:val="both"/>
        <w:rPr>
          <w:rFonts w:ascii="Times New Roman" w:hAnsi="Times New Roman"/>
          <w:b/>
          <w:bCs/>
          <w:sz w:val="40"/>
          <w:szCs w:val="40"/>
        </w:rPr>
      </w:pPr>
      <w:r w:rsidRPr="00BE1742">
        <w:rPr>
          <w:rFonts w:ascii="Times New Roman" w:hAnsi="Times New Roman"/>
          <w:b/>
          <w:bCs/>
          <w:sz w:val="40"/>
          <w:szCs w:val="40"/>
        </w:rPr>
        <w:lastRenderedPageBreak/>
        <w:t>I OKRZEI 1/1</w:t>
      </w:r>
    </w:p>
    <w:p w14:paraId="48762FFE" w14:textId="47EE5C57" w:rsidR="00EC0B51" w:rsidRPr="002653E1" w:rsidRDefault="00A044E7" w:rsidP="00124CF6">
      <w:pPr>
        <w:pStyle w:val="Akapitzlist"/>
        <w:numPr>
          <w:ilvl w:val="0"/>
          <w:numId w:val="8"/>
        </w:numPr>
        <w:snapToGrid w:val="0"/>
        <w:spacing w:after="0" w:line="360" w:lineRule="auto"/>
        <w:jc w:val="both"/>
        <w:rPr>
          <w:rFonts w:ascii="Times New Roman" w:hAnsi="Times New Roman"/>
          <w:bCs/>
        </w:rPr>
      </w:pPr>
      <w:r w:rsidRPr="002653E1">
        <w:rPr>
          <w:rFonts w:ascii="Times New Roman" w:hAnsi="Times New Roman"/>
        </w:rPr>
        <w:t xml:space="preserve">Przedmiotem zamówienia jest wykonanie zamierzenia inwestycyjnego pod nazwą </w:t>
      </w:r>
      <w:r w:rsidR="00637C76" w:rsidRPr="002653E1">
        <w:rPr>
          <w:rFonts w:ascii="Times New Roman" w:hAnsi="Times New Roman"/>
          <w:lang w:eastAsia="pl-PL"/>
        </w:rPr>
        <w:t>„</w:t>
      </w:r>
      <w:r w:rsidR="00DE285F">
        <w:rPr>
          <w:rFonts w:ascii="Times New Roman" w:hAnsi="Times New Roman"/>
          <w:b/>
        </w:rPr>
        <w:t>Remont lokalu mieszkalnego nr 1</w:t>
      </w:r>
      <w:r w:rsidR="00124CF6" w:rsidRPr="002653E1">
        <w:rPr>
          <w:rFonts w:ascii="Times New Roman" w:hAnsi="Times New Roman"/>
          <w:b/>
        </w:rPr>
        <w:t xml:space="preserve"> w budynku przy ul. </w:t>
      </w:r>
      <w:r w:rsidR="00DE285F">
        <w:rPr>
          <w:rFonts w:ascii="Times New Roman" w:hAnsi="Times New Roman"/>
          <w:b/>
        </w:rPr>
        <w:t>Okrzei 1</w:t>
      </w:r>
      <w:r w:rsidR="00124CF6" w:rsidRPr="002653E1">
        <w:rPr>
          <w:rFonts w:ascii="Times New Roman" w:hAnsi="Times New Roman"/>
          <w:b/>
        </w:rPr>
        <w:t>.</w:t>
      </w:r>
      <w:r w:rsidR="00BA2924" w:rsidRPr="002653E1">
        <w:rPr>
          <w:rFonts w:ascii="Times New Roman" w:hAnsi="Times New Roman"/>
          <w:b/>
        </w:rPr>
        <w:t>”</w:t>
      </w:r>
      <w:r w:rsidR="00BA2924" w:rsidRPr="002653E1">
        <w:rPr>
          <w:rFonts w:ascii="Times New Roman" w:hAnsi="Times New Roman"/>
          <w:lang w:eastAsia="pl-PL"/>
        </w:rPr>
        <w:t xml:space="preserve"> </w:t>
      </w:r>
      <w:r w:rsidRPr="002653E1">
        <w:rPr>
          <w:rFonts w:ascii="Times New Roman" w:hAnsi="Times New Roman"/>
        </w:rPr>
        <w:t>n</w:t>
      </w:r>
      <w:r w:rsidR="00124CF6" w:rsidRPr="002653E1">
        <w:rPr>
          <w:rFonts w:ascii="Times New Roman" w:hAnsi="Times New Roman"/>
        </w:rPr>
        <w:t>a warunkach określonych w SIWZ</w:t>
      </w:r>
      <w:r w:rsidRPr="002653E1">
        <w:rPr>
          <w:rFonts w:ascii="Times New Roman" w:hAnsi="Times New Roman"/>
        </w:rPr>
        <w:t>, zgodnie z obowiązującym Prawem, przepisami techniczno-budowlanymi, zasadami wiedzy technicznej, zachowaniem najwyższej staranności zawodowej.</w:t>
      </w:r>
      <w:r w:rsidR="007B1A8B" w:rsidRPr="002653E1">
        <w:rPr>
          <w:rFonts w:ascii="Times New Roman" w:hAnsi="Times New Roman"/>
        </w:rPr>
        <w:t xml:space="preserve"> </w:t>
      </w:r>
    </w:p>
    <w:p w14:paraId="43C78733" w14:textId="24EA68D5" w:rsidR="00BB4C87" w:rsidRPr="002653E1" w:rsidRDefault="00BB4C87" w:rsidP="00BB4C8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 xml:space="preserve">Lokal znajduje się na </w:t>
      </w:r>
      <w:r w:rsidR="00042649">
        <w:rPr>
          <w:rFonts w:ascii="Times New Roman" w:hAnsi="Times New Roman"/>
          <w:bCs/>
        </w:rPr>
        <w:t>parterze</w:t>
      </w:r>
      <w:r w:rsidRPr="002653E1">
        <w:rPr>
          <w:rFonts w:ascii="Times New Roman" w:hAnsi="Times New Roman"/>
          <w:bCs/>
        </w:rPr>
        <w:t xml:space="preserve"> kamienicy przy ul. </w:t>
      </w:r>
      <w:r w:rsidR="00DE285F">
        <w:rPr>
          <w:rFonts w:ascii="Times New Roman" w:hAnsi="Times New Roman"/>
          <w:bCs/>
        </w:rPr>
        <w:t>Okrzei 1</w:t>
      </w:r>
      <w:r w:rsidRPr="002653E1">
        <w:rPr>
          <w:rFonts w:ascii="Times New Roman" w:hAnsi="Times New Roman"/>
          <w:bCs/>
        </w:rPr>
        <w:t xml:space="preserve"> w Karlinie na </w:t>
      </w:r>
      <w:r w:rsidR="00DE285F">
        <w:rPr>
          <w:rFonts w:ascii="Times New Roman" w:hAnsi="Times New Roman"/>
          <w:bCs/>
        </w:rPr>
        <w:t>działce nr 100</w:t>
      </w:r>
      <w:r w:rsidRPr="002653E1">
        <w:rPr>
          <w:rFonts w:ascii="Times New Roman" w:hAnsi="Times New Roman"/>
          <w:bCs/>
        </w:rPr>
        <w:t xml:space="preserve"> obręb 0005 Karlino.</w:t>
      </w:r>
    </w:p>
    <w:p w14:paraId="62C16F4E" w14:textId="589A8312" w:rsidR="00E31B45" w:rsidRPr="002653E1" w:rsidRDefault="00E31B45" w:rsidP="00BB4C87">
      <w:pPr>
        <w:pStyle w:val="Akapitzlist"/>
        <w:spacing w:after="120" w:line="360" w:lineRule="auto"/>
        <w:jc w:val="both"/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Zakres planowanej inwestycji</w:t>
      </w:r>
      <w:r w:rsidR="00E96F43" w:rsidRPr="002653E1">
        <w:rPr>
          <w:rFonts w:ascii="Times New Roman" w:hAnsi="Times New Roman"/>
          <w:bCs/>
        </w:rPr>
        <w:t xml:space="preserve"> obejmuje</w:t>
      </w:r>
      <w:r w:rsidR="00064E99" w:rsidRPr="002653E1">
        <w:rPr>
          <w:rFonts w:ascii="Times New Roman" w:hAnsi="Times New Roman"/>
          <w:bCs/>
        </w:rPr>
        <w:t>, w szczególności</w:t>
      </w:r>
      <w:r w:rsidRPr="002653E1">
        <w:rPr>
          <w:rFonts w:ascii="Times New Roman" w:hAnsi="Times New Roman"/>
          <w:bCs/>
        </w:rPr>
        <w:t>:</w:t>
      </w:r>
    </w:p>
    <w:p w14:paraId="5C5DE67E" w14:textId="064E736C" w:rsidR="00BB4C87" w:rsidRPr="002653E1" w:rsidRDefault="00BB4C87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 xml:space="preserve">wykonanie generalnego </w:t>
      </w:r>
      <w:r w:rsidR="00BD0B35" w:rsidRPr="002653E1">
        <w:rPr>
          <w:rFonts w:ascii="Times New Roman" w:hAnsi="Times New Roman"/>
          <w:bCs/>
        </w:rPr>
        <w:t>remontu lokalu,</w:t>
      </w:r>
    </w:p>
    <w:p w14:paraId="3B92DCAC" w14:textId="16C741B9" w:rsidR="00E31B45" w:rsidRPr="002653E1" w:rsidRDefault="00B93BA1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wykonanie nowej instalacji grzewczej</w:t>
      </w:r>
      <w:r w:rsidR="00064E99" w:rsidRPr="002653E1">
        <w:rPr>
          <w:rFonts w:ascii="Times New Roman" w:hAnsi="Times New Roman"/>
          <w:bCs/>
        </w:rPr>
        <w:t>,</w:t>
      </w:r>
    </w:p>
    <w:p w14:paraId="33E3E362" w14:textId="04B9F225" w:rsidR="00BD0B35" w:rsidRPr="002653E1" w:rsidRDefault="00BD0B35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 xml:space="preserve">wykonanie nowej instalacji </w:t>
      </w:r>
      <w:proofErr w:type="spellStart"/>
      <w:r w:rsidRPr="002653E1">
        <w:rPr>
          <w:rFonts w:ascii="Times New Roman" w:hAnsi="Times New Roman"/>
          <w:bCs/>
        </w:rPr>
        <w:t>wod-kan</w:t>
      </w:r>
      <w:proofErr w:type="spellEnd"/>
      <w:r w:rsidRPr="002653E1">
        <w:rPr>
          <w:rFonts w:ascii="Times New Roman" w:hAnsi="Times New Roman"/>
          <w:bCs/>
        </w:rPr>
        <w:t>,</w:t>
      </w:r>
    </w:p>
    <w:p w14:paraId="13CDFDD8" w14:textId="67F1FD20" w:rsidR="00EB3697" w:rsidRPr="002653E1" w:rsidRDefault="00B93BA1" w:rsidP="00BD0B35">
      <w:pPr>
        <w:pStyle w:val="Akapitzlist"/>
        <w:numPr>
          <w:ilvl w:val="1"/>
          <w:numId w:val="8"/>
        </w:numPr>
        <w:rPr>
          <w:rFonts w:ascii="Times New Roman" w:hAnsi="Times New Roman"/>
          <w:bCs/>
        </w:rPr>
      </w:pPr>
      <w:r w:rsidRPr="002653E1">
        <w:rPr>
          <w:rFonts w:ascii="Times New Roman" w:hAnsi="Times New Roman"/>
          <w:bCs/>
        </w:rPr>
        <w:t>wykonanie nowej instalacji elektrycznej,</w:t>
      </w:r>
    </w:p>
    <w:p w14:paraId="4E7376CF" w14:textId="77777777" w:rsidR="00124CF6" w:rsidRPr="002653E1" w:rsidRDefault="00124CF6" w:rsidP="00A04DBF">
      <w:pPr>
        <w:pStyle w:val="Akapitzlist"/>
        <w:spacing w:after="120" w:line="36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</w:p>
    <w:p w14:paraId="7AEFE0BA" w14:textId="5F790258" w:rsidR="00505BFA" w:rsidRPr="002653E1" w:rsidRDefault="00A715D8" w:rsidP="00874423">
      <w:pPr>
        <w:spacing w:after="12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653E1">
        <w:rPr>
          <w:rFonts w:ascii="Times New Roman" w:hAnsi="Times New Roman"/>
          <w:b/>
          <w:bCs/>
          <w:sz w:val="32"/>
          <w:szCs w:val="32"/>
        </w:rPr>
        <w:t>ROBOTY W ZAKRESIE BRANŻY SANITARNEJ:</w:t>
      </w:r>
    </w:p>
    <w:p w14:paraId="3F4BEE5F" w14:textId="5C3EB827" w:rsidR="00BB4C87" w:rsidRPr="002653E1" w:rsidRDefault="00BB4C87" w:rsidP="00BB4C8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Przewody instalacji centralnego ogrzewania oraz instalacji wodociągowej należy zdemontować i poddać utylizacji, a ewentualny zysk ze sprzedaży złomu należy do Wykonawcy. Należy zdemontować również kocioł na paliwo stałe</w:t>
      </w:r>
      <w:r w:rsidR="00BE03A1" w:rsidRPr="002653E1">
        <w:rPr>
          <w:rFonts w:ascii="Times New Roman" w:hAnsi="Times New Roman"/>
          <w:bCs/>
          <w:sz w:val="24"/>
          <w:szCs w:val="24"/>
        </w:rPr>
        <w:t xml:space="preserve"> oraz zasobnik</w:t>
      </w:r>
      <w:r w:rsidRPr="002653E1">
        <w:rPr>
          <w:rFonts w:ascii="Times New Roman" w:hAnsi="Times New Roman"/>
          <w:bCs/>
          <w:sz w:val="24"/>
          <w:szCs w:val="24"/>
        </w:rPr>
        <w:t>. Ewentualne złomowanie materiałów pochodzących z demontażu należy do Wykonawcy i nie podlega dodatkowej opłacie. Zysk ze sprzedaży złomu Wykonawca winien uwzględnić w przygotowaniu oferty;</w:t>
      </w:r>
    </w:p>
    <w:p w14:paraId="234D2F45" w14:textId="0C36A531" w:rsidR="001D3C4E" w:rsidRPr="001E1DA5" w:rsidRDefault="00505BFA" w:rsidP="001E1DA5">
      <w:pPr>
        <w:pStyle w:val="Akapitzlist"/>
        <w:numPr>
          <w:ilvl w:val="0"/>
          <w:numId w:val="21"/>
        </w:numPr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1D3C4E">
        <w:rPr>
          <w:rFonts w:ascii="Times New Roman" w:hAnsi="Times New Roman"/>
          <w:bCs/>
          <w:sz w:val="24"/>
          <w:szCs w:val="24"/>
        </w:rPr>
        <w:t>Instalacja centralnego ogrzewania</w:t>
      </w:r>
      <w:r w:rsidR="00042649" w:rsidRPr="001D3C4E">
        <w:rPr>
          <w:rFonts w:ascii="Times New Roman" w:hAnsi="Times New Roman"/>
          <w:bCs/>
          <w:sz w:val="24"/>
          <w:szCs w:val="24"/>
        </w:rPr>
        <w:t xml:space="preserve"> według projektu budowlanego </w:t>
      </w:r>
      <w:r w:rsidR="001D3C4E" w:rsidRPr="001D3C4E">
        <w:rPr>
          <w:rFonts w:ascii="Times New Roman" w:hAnsi="Times New Roman"/>
          <w:bCs/>
          <w:sz w:val="24"/>
          <w:szCs w:val="24"/>
        </w:rPr>
        <w:t xml:space="preserve">pn. </w:t>
      </w:r>
      <w:r w:rsidR="00042649" w:rsidRPr="001D3C4E">
        <w:rPr>
          <w:rFonts w:ascii="Times New Roman" w:hAnsi="Times New Roman"/>
          <w:bCs/>
          <w:sz w:val="24"/>
          <w:szCs w:val="24"/>
        </w:rPr>
        <w:t>Budowa instalacji centralnego ogrzewania w budynku mieszkalnym wielorodzinnym</w:t>
      </w:r>
      <w:r w:rsidR="001D3C4E" w:rsidRPr="001D3C4E">
        <w:rPr>
          <w:rFonts w:ascii="Times New Roman" w:hAnsi="Times New Roman"/>
          <w:bCs/>
          <w:sz w:val="24"/>
          <w:szCs w:val="24"/>
        </w:rPr>
        <w:t>.</w:t>
      </w:r>
    </w:p>
    <w:p w14:paraId="4E468243" w14:textId="0C7032A4" w:rsidR="00505BFA" w:rsidRPr="001D3C4E" w:rsidRDefault="003D68A5" w:rsidP="001D3C4E">
      <w:pPr>
        <w:pStyle w:val="Akapitzlist"/>
        <w:numPr>
          <w:ilvl w:val="0"/>
          <w:numId w:val="21"/>
        </w:numPr>
        <w:spacing w:after="12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1D3C4E">
        <w:rPr>
          <w:rFonts w:ascii="Times New Roman" w:hAnsi="Times New Roman"/>
          <w:bCs/>
          <w:sz w:val="24"/>
          <w:szCs w:val="24"/>
        </w:rPr>
        <w:t>Zimna woda i c</w:t>
      </w:r>
      <w:r w:rsidR="00505BFA" w:rsidRPr="001D3C4E">
        <w:rPr>
          <w:rFonts w:ascii="Times New Roman" w:hAnsi="Times New Roman"/>
          <w:bCs/>
          <w:sz w:val="24"/>
          <w:szCs w:val="24"/>
        </w:rPr>
        <w:t>iepła woda użytkowa</w:t>
      </w:r>
    </w:p>
    <w:p w14:paraId="7CE7EE4A" w14:textId="693DC909" w:rsidR="00DE0012" w:rsidRPr="002653E1" w:rsidRDefault="001246D7" w:rsidP="00DE0012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Na podejściach do pionów montować zawory odcinające kulowe. </w:t>
      </w:r>
      <w:r w:rsidR="00DE0012" w:rsidRPr="002653E1">
        <w:rPr>
          <w:rFonts w:ascii="Times New Roman" w:hAnsi="Times New Roman"/>
          <w:bCs/>
          <w:sz w:val="24"/>
          <w:szCs w:val="24"/>
        </w:rPr>
        <w:t>Instalację wodociągową doprowadzić do poszczególnych punktów poboru wody wskazanych na rysunku</w:t>
      </w:r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5F75241F" w14:textId="249AEDF9" w:rsidR="001246D7" w:rsidRPr="002653E1" w:rsidRDefault="001246D7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Rury można prowadzić w przegrodach (w posadzkach, bruzdach, szachtach). Należy zwrócić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szczególną uwagę na przestrzeganie zasad kompensacji przewodów poprzez odpowiednie rozmieszczenie punktów mocowania przewodów lub przez wykonanie u-kształtek, oraz zabezpieczenie rur (szczególnie wykonanych z PE/PP) prz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ed uszkodzeniami mechanicznymi. </w:t>
      </w:r>
      <w:r w:rsidRPr="002653E1">
        <w:rPr>
          <w:rFonts w:ascii="Times New Roman" w:hAnsi="Times New Roman"/>
          <w:bCs/>
          <w:sz w:val="24"/>
          <w:szCs w:val="24"/>
        </w:rPr>
        <w:t xml:space="preserve">Przejścia przez przegrody budowlane należy wykonać w rurach osłonowych 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o większej średnicy z materiału </w:t>
      </w:r>
      <w:r w:rsidRPr="002653E1">
        <w:rPr>
          <w:rFonts w:ascii="Times New Roman" w:hAnsi="Times New Roman"/>
          <w:bCs/>
          <w:sz w:val="24"/>
          <w:szCs w:val="24"/>
        </w:rPr>
        <w:t>o zbliżonej twardości, a następnie uszczelnić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 materiałem trwale elastycznym. </w:t>
      </w:r>
      <w:r w:rsidRPr="002653E1">
        <w:rPr>
          <w:rFonts w:ascii="Times New Roman" w:hAnsi="Times New Roman"/>
          <w:bCs/>
          <w:sz w:val="24"/>
          <w:szCs w:val="24"/>
        </w:rPr>
        <w:t xml:space="preserve">Instalację wodociągową </w:t>
      </w:r>
      <w:r w:rsidR="003D68A5" w:rsidRPr="002653E1">
        <w:rPr>
          <w:rFonts w:ascii="Times New Roman" w:hAnsi="Times New Roman"/>
          <w:bCs/>
          <w:sz w:val="24"/>
          <w:szCs w:val="24"/>
        </w:rPr>
        <w:t>wykonać</w:t>
      </w:r>
      <w:r w:rsidRPr="002653E1">
        <w:rPr>
          <w:rFonts w:ascii="Times New Roman" w:hAnsi="Times New Roman"/>
          <w:bCs/>
          <w:sz w:val="24"/>
          <w:szCs w:val="24"/>
        </w:rPr>
        <w:t xml:space="preserve"> odpowiednio z rur:</w:t>
      </w:r>
    </w:p>
    <w:p w14:paraId="0CA3BC5A" w14:textId="5B4AD523" w:rsidR="001246D7" w:rsidRPr="002653E1" w:rsidRDefault="001246D7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Rury polipropylenowe rury jednorodne PN 16 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lub ze stali </w:t>
      </w:r>
      <w:r w:rsidRPr="002653E1">
        <w:rPr>
          <w:rFonts w:ascii="Times New Roman" w:hAnsi="Times New Roman"/>
          <w:bCs/>
          <w:sz w:val="24"/>
          <w:szCs w:val="24"/>
        </w:rPr>
        <w:t xml:space="preserve">nierdzewnej 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przeznaczone do instalacji wody </w:t>
      </w:r>
      <w:r w:rsidRPr="002653E1">
        <w:rPr>
          <w:rFonts w:ascii="Times New Roman" w:hAnsi="Times New Roman"/>
          <w:bCs/>
          <w:sz w:val="24"/>
          <w:szCs w:val="24"/>
        </w:rPr>
        <w:t xml:space="preserve">zimnej o parametrach 20°C i ciśnieniu 10 bar, dla ciepłej użytkowej o </w:t>
      </w:r>
      <w:r w:rsidRPr="002653E1">
        <w:rPr>
          <w:rFonts w:ascii="Times New Roman" w:hAnsi="Times New Roman"/>
          <w:bCs/>
          <w:sz w:val="24"/>
          <w:szCs w:val="24"/>
        </w:rPr>
        <w:lastRenderedPageBreak/>
        <w:t>parame</w:t>
      </w:r>
      <w:r w:rsidR="003D68A5" w:rsidRPr="002653E1">
        <w:rPr>
          <w:rFonts w:ascii="Times New Roman" w:hAnsi="Times New Roman"/>
          <w:bCs/>
          <w:sz w:val="24"/>
          <w:szCs w:val="24"/>
        </w:rPr>
        <w:t xml:space="preserve">trach 70°C i ciśnieniu 10 bar. </w:t>
      </w:r>
      <w:r w:rsidRPr="002653E1">
        <w:rPr>
          <w:rFonts w:ascii="Times New Roman" w:hAnsi="Times New Roman"/>
          <w:bCs/>
          <w:sz w:val="24"/>
          <w:szCs w:val="24"/>
        </w:rPr>
        <w:t xml:space="preserve">Armatura wodociągowa typowa. Dla podłączenia płuczek ustępowych zamontować zawory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ćwierćobrotowe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025644C7" w14:textId="38C847D1" w:rsidR="001246D7" w:rsidRPr="002653E1" w:rsidRDefault="001246D7" w:rsidP="006E44CE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Armatura odcinająca - zawory kulowe oraz zawory zwrotne i równoważące gwintowane.</w:t>
      </w:r>
      <w:r w:rsidR="006E44CE" w:rsidRPr="002653E1">
        <w:t xml:space="preserve"> </w:t>
      </w:r>
      <w:r w:rsidR="006E44CE" w:rsidRPr="002653E1">
        <w:rPr>
          <w:rFonts w:ascii="Times New Roman" w:hAnsi="Times New Roman"/>
          <w:bCs/>
          <w:sz w:val="24"/>
          <w:szCs w:val="24"/>
        </w:rPr>
        <w:t>Przewody ułożone w podłodze zaleca się zaizolować również przewody wody zimnej.</w:t>
      </w:r>
    </w:p>
    <w:p w14:paraId="47536690" w14:textId="69FBBDF1" w:rsidR="003D68A5" w:rsidRDefault="003D68A5" w:rsidP="001246D7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Instalację ciepłej wody wykonać analogicznie jak wody zimnej.</w:t>
      </w:r>
    </w:p>
    <w:p w14:paraId="1109DD1E" w14:textId="19A48471" w:rsidR="00C177F3" w:rsidRPr="00CC3746" w:rsidRDefault="00090658" w:rsidP="00CC3746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ramach niniejszego zamówienia Wykonawca dostarczy i zamontuje kuchenkę gazową czteropalnikową z piekarnikiem elektrycznym.</w:t>
      </w:r>
    </w:p>
    <w:p w14:paraId="450FC134" w14:textId="530DC8CE" w:rsidR="00E31B45" w:rsidRPr="002653E1" w:rsidRDefault="00874423" w:rsidP="00FF430B">
      <w:pPr>
        <w:spacing w:after="12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2653E1">
        <w:rPr>
          <w:rFonts w:ascii="Times New Roman" w:hAnsi="Times New Roman"/>
          <w:b/>
          <w:bCs/>
          <w:sz w:val="32"/>
          <w:szCs w:val="32"/>
        </w:rPr>
        <w:t>ROBOTY W ZAKRESIE BRANŻY ELEKTRYCZNEJ:</w:t>
      </w:r>
    </w:p>
    <w:p w14:paraId="0873C88D" w14:textId="57473557" w:rsidR="00E31B45" w:rsidRPr="002653E1" w:rsidRDefault="002B1339" w:rsidP="00834B2C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1.</w:t>
      </w:r>
      <w:r w:rsidR="00E31B45" w:rsidRPr="002653E1">
        <w:rPr>
          <w:rFonts w:ascii="Times New Roman" w:hAnsi="Times New Roman"/>
          <w:bCs/>
          <w:sz w:val="24"/>
          <w:szCs w:val="24"/>
        </w:rPr>
        <w:t xml:space="preserve"> oświetlenia podstawowego</w:t>
      </w:r>
    </w:p>
    <w:p w14:paraId="5CE188D6" w14:textId="6EAB3FF2" w:rsidR="00E31B45" w:rsidRPr="002653E1" w:rsidRDefault="002B1339" w:rsidP="00834B2C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2.</w:t>
      </w:r>
      <w:r w:rsidR="00E31B45" w:rsidRPr="002653E1">
        <w:rPr>
          <w:rFonts w:ascii="Times New Roman" w:hAnsi="Times New Roman"/>
          <w:bCs/>
          <w:sz w:val="24"/>
          <w:szCs w:val="24"/>
        </w:rPr>
        <w:t xml:space="preserve"> gniazd wtykowych</w:t>
      </w:r>
      <w:r w:rsidR="007C28C4" w:rsidRPr="002653E1">
        <w:rPr>
          <w:rFonts w:ascii="Times New Roman" w:hAnsi="Times New Roman"/>
          <w:bCs/>
          <w:sz w:val="24"/>
          <w:szCs w:val="24"/>
        </w:rPr>
        <w:t xml:space="preserve"> 230V</w:t>
      </w:r>
    </w:p>
    <w:p w14:paraId="5C262E17" w14:textId="3FC31274" w:rsidR="00124CF6" w:rsidRPr="002653E1" w:rsidRDefault="002B1339" w:rsidP="00834B2C">
      <w:pPr>
        <w:pStyle w:val="Akapitzlist"/>
        <w:spacing w:after="12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3.</w:t>
      </w:r>
      <w:r w:rsidR="00E31B45" w:rsidRPr="002653E1">
        <w:rPr>
          <w:rFonts w:ascii="Times New Roman" w:hAnsi="Times New Roman"/>
          <w:bCs/>
          <w:sz w:val="24"/>
          <w:szCs w:val="24"/>
        </w:rPr>
        <w:t>wyrównawcza,</w:t>
      </w:r>
    </w:p>
    <w:p w14:paraId="3AC1100A" w14:textId="79878D1C" w:rsidR="007C28C4" w:rsidRPr="002653E1" w:rsidRDefault="007C28C4" w:rsidP="007C28C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zakresie prac instalacji elektrycznej przewidziano zainstalowanie tablicy rozdzielczej.</w:t>
      </w:r>
    </w:p>
    <w:p w14:paraId="1B51785B" w14:textId="77777777" w:rsidR="00834B2C" w:rsidRPr="002653E1" w:rsidRDefault="007C28C4" w:rsidP="007C28C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pomieszczeniach sanitariatach i pomieszczeniach wilgotnych zastosować oprawy oświetleniowe i osprzęt o stopniu ochrony IP44(54), natomiast w pozostałych pomieszczeniach zastosować osprzęt instalacyjny podtynkowy.</w:t>
      </w:r>
      <w:r w:rsidRPr="002653E1"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 xml:space="preserve">Instalację gniazd wtyczkowych jednofazowych 230V ogólnego przeznaczenia wykonać przewodami typy YDY (p) 750V 3x2,5mm2. Przewody do gniazd wtyczkowych i puszek układać pod tynkiem. </w:t>
      </w:r>
    </w:p>
    <w:p w14:paraId="2F34E0E4" w14:textId="1F82FBA6" w:rsidR="007C28C4" w:rsidRPr="002653E1" w:rsidRDefault="007C28C4" w:rsidP="007C28C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pomieszczeniach sanitariatach zastosować osprzęt instalacyjny szczelny o stopniu ochrony IP44(54), natomiast w pozostałych pomieszczeniach zastosować osprzęt instalacyjny podtynkowy w ramkach.</w:t>
      </w:r>
    </w:p>
    <w:p w14:paraId="7AD2FA00" w14:textId="03479DAE" w:rsidR="00CB7D60" w:rsidRPr="002653E1" w:rsidRDefault="007C28C4" w:rsidP="00CB7D60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Po wykonaniu całości robót objętych w projekcie należy wykonać pomiary elektryczne </w:t>
      </w:r>
      <w:proofErr w:type="spellStart"/>
      <w:r w:rsidRPr="002653E1">
        <w:rPr>
          <w:rFonts w:ascii="Times New Roman" w:hAnsi="Times New Roman"/>
          <w:bCs/>
          <w:sz w:val="24"/>
          <w:szCs w:val="24"/>
        </w:rPr>
        <w:t>pomontażowe</w:t>
      </w:r>
      <w:proofErr w:type="spellEnd"/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108D6CAE" w14:textId="5313B21D" w:rsidR="00505BFA" w:rsidRPr="002653E1" w:rsidRDefault="00A03C64" w:rsidP="0048736F">
      <w:pPr>
        <w:spacing w:after="12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2653E1">
        <w:rPr>
          <w:rFonts w:ascii="Times New Roman" w:hAnsi="Times New Roman"/>
          <w:b/>
          <w:bCs/>
          <w:sz w:val="32"/>
          <w:szCs w:val="32"/>
        </w:rPr>
        <w:t xml:space="preserve">ROBOTY </w:t>
      </w:r>
      <w:r w:rsidR="00A715D8" w:rsidRPr="002653E1">
        <w:rPr>
          <w:rFonts w:ascii="Times New Roman" w:hAnsi="Times New Roman"/>
          <w:b/>
          <w:bCs/>
          <w:sz w:val="32"/>
          <w:szCs w:val="32"/>
        </w:rPr>
        <w:t xml:space="preserve">W ZAKRESIE </w:t>
      </w:r>
      <w:r w:rsidRPr="002653E1">
        <w:rPr>
          <w:rFonts w:ascii="Times New Roman" w:hAnsi="Times New Roman"/>
          <w:b/>
          <w:bCs/>
          <w:sz w:val="32"/>
          <w:szCs w:val="32"/>
        </w:rPr>
        <w:t>BRANŻY KONSTRUKCYJNO- BUDOWLANEJ</w:t>
      </w:r>
      <w:r w:rsidR="00505BFA" w:rsidRPr="002653E1">
        <w:rPr>
          <w:rFonts w:ascii="Times New Roman" w:hAnsi="Times New Roman"/>
          <w:b/>
          <w:bCs/>
          <w:sz w:val="32"/>
          <w:szCs w:val="32"/>
        </w:rPr>
        <w:t>:</w:t>
      </w:r>
    </w:p>
    <w:p w14:paraId="241CBB71" w14:textId="05D464F5" w:rsidR="00A03C64" w:rsidRPr="002653E1" w:rsidRDefault="00A03C64" w:rsidP="00A03C64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3E1">
        <w:rPr>
          <w:rFonts w:ascii="Times New Roman" w:hAnsi="Times New Roman"/>
          <w:b/>
          <w:bCs/>
          <w:sz w:val="24"/>
          <w:szCs w:val="24"/>
        </w:rPr>
        <w:t>POSADZKI:</w:t>
      </w:r>
    </w:p>
    <w:p w14:paraId="2D308CEF" w14:textId="6701974C" w:rsidR="00A03C64" w:rsidRPr="002653E1" w:rsidRDefault="00A03C64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W zakresie prac demontażowych do wykonania jest zerwanie posadzki z tworzyw sztucznych, rozebranie podłogi drewnianej oraz </w:t>
      </w:r>
      <w:r w:rsidR="00FD62CF" w:rsidRPr="002653E1">
        <w:rPr>
          <w:rFonts w:ascii="Times New Roman" w:hAnsi="Times New Roman"/>
          <w:bCs/>
          <w:sz w:val="24"/>
          <w:szCs w:val="24"/>
        </w:rPr>
        <w:t>r</w:t>
      </w:r>
      <w:r w:rsidRPr="002653E1">
        <w:rPr>
          <w:rFonts w:ascii="Times New Roman" w:hAnsi="Times New Roman"/>
          <w:bCs/>
          <w:sz w:val="24"/>
          <w:szCs w:val="24"/>
        </w:rPr>
        <w:t>ozbiórki polep stropów drewnianych</w:t>
      </w:r>
      <w:r w:rsidR="00DD4B36" w:rsidRPr="002653E1">
        <w:rPr>
          <w:rFonts w:ascii="Times New Roman" w:hAnsi="Times New Roman"/>
          <w:bCs/>
          <w:sz w:val="24"/>
          <w:szCs w:val="24"/>
        </w:rPr>
        <w:t>.</w:t>
      </w:r>
      <w:r w:rsidRPr="002653E1">
        <w:rPr>
          <w:rFonts w:ascii="Times New Roman" w:hAnsi="Times New Roman"/>
          <w:bCs/>
          <w:sz w:val="24"/>
          <w:szCs w:val="24"/>
        </w:rPr>
        <w:t xml:space="preserve"> </w:t>
      </w:r>
    </w:p>
    <w:p w14:paraId="25C51C1C" w14:textId="227CF69B" w:rsidR="00A03C64" w:rsidRPr="002653E1" w:rsidRDefault="00A03C64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Na 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całej powierzchni posadzek mieszkania na </w:t>
      </w:r>
      <w:r w:rsidRPr="002653E1">
        <w:rPr>
          <w:rFonts w:ascii="Times New Roman" w:hAnsi="Times New Roman"/>
          <w:bCs/>
          <w:sz w:val="24"/>
          <w:szCs w:val="24"/>
        </w:rPr>
        <w:t>krokwiach należy ułożyć ekran zabezpieczający z folii paroszczelnej i folii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 p</w:t>
      </w:r>
      <w:r w:rsidRPr="002653E1">
        <w:rPr>
          <w:rFonts w:ascii="Times New Roman" w:hAnsi="Times New Roman"/>
          <w:bCs/>
          <w:sz w:val="24"/>
          <w:szCs w:val="24"/>
        </w:rPr>
        <w:t xml:space="preserve">aroprzepuszczalnej oraz </w:t>
      </w:r>
      <w:r w:rsidR="00FD62CF" w:rsidRPr="002653E1">
        <w:rPr>
          <w:rFonts w:ascii="Times New Roman" w:hAnsi="Times New Roman"/>
          <w:bCs/>
          <w:sz w:val="24"/>
          <w:szCs w:val="24"/>
        </w:rPr>
        <w:t>wykonać i</w:t>
      </w:r>
      <w:r w:rsidRPr="002653E1">
        <w:rPr>
          <w:rFonts w:ascii="Times New Roman" w:hAnsi="Times New Roman"/>
          <w:bCs/>
          <w:sz w:val="24"/>
          <w:szCs w:val="24"/>
        </w:rPr>
        <w:t xml:space="preserve">zolacje cieplne i </w:t>
      </w:r>
      <w:r w:rsidRPr="002653E1">
        <w:rPr>
          <w:rFonts w:ascii="Times New Roman" w:hAnsi="Times New Roman"/>
          <w:bCs/>
          <w:sz w:val="24"/>
          <w:szCs w:val="24"/>
        </w:rPr>
        <w:lastRenderedPageBreak/>
        <w:t>przeciwdźwiękowe poz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iome płytami z wełny mineralnej układanymi na sucho gdzie </w:t>
      </w:r>
      <w:r w:rsidRPr="002653E1">
        <w:rPr>
          <w:rFonts w:ascii="Times New Roman" w:hAnsi="Times New Roman"/>
          <w:bCs/>
          <w:sz w:val="24"/>
          <w:szCs w:val="24"/>
        </w:rPr>
        <w:t>jedna warstwa</w:t>
      </w:r>
      <w:r w:rsidR="00DD4B36" w:rsidRPr="002653E1">
        <w:rPr>
          <w:rFonts w:ascii="Times New Roman" w:hAnsi="Times New Roman"/>
          <w:bCs/>
          <w:sz w:val="24"/>
          <w:szCs w:val="24"/>
        </w:rPr>
        <w:t xml:space="preserve"> ma</w:t>
      </w:r>
      <w:r w:rsidRPr="002653E1">
        <w:rPr>
          <w:rFonts w:ascii="Times New Roman" w:hAnsi="Times New Roman"/>
          <w:bCs/>
          <w:sz w:val="24"/>
          <w:szCs w:val="24"/>
        </w:rPr>
        <w:t xml:space="preserve"> gr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ubość 15 cm. Na całej powierzchni tj. </w:t>
      </w:r>
      <w:r w:rsidR="00AC635E">
        <w:rPr>
          <w:rFonts w:ascii="Times New Roman" w:hAnsi="Times New Roman"/>
          <w:bCs/>
          <w:sz w:val="24"/>
          <w:szCs w:val="24"/>
        </w:rPr>
        <w:t>ok. 38,45</w:t>
      </w:r>
      <w:r w:rsidR="00FC70F9" w:rsidRPr="002653E1">
        <w:rPr>
          <w:rFonts w:ascii="Times New Roman" w:hAnsi="Times New Roman"/>
          <w:bCs/>
          <w:sz w:val="24"/>
          <w:szCs w:val="24"/>
        </w:rPr>
        <w:t xml:space="preserve"> m</w:t>
      </w:r>
      <w:r w:rsidR="00FC70F9" w:rsidRPr="002653E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FD62CF" w:rsidRPr="002653E1">
        <w:rPr>
          <w:rFonts w:ascii="Times New Roman" w:hAnsi="Times New Roman"/>
          <w:bCs/>
          <w:sz w:val="24"/>
          <w:szCs w:val="24"/>
        </w:rPr>
        <w:t>należ przykręcić</w:t>
      </w:r>
      <w:r w:rsidRPr="002653E1">
        <w:rPr>
          <w:rFonts w:ascii="Times New Roman" w:hAnsi="Times New Roman"/>
          <w:bCs/>
          <w:sz w:val="24"/>
          <w:szCs w:val="24"/>
        </w:rPr>
        <w:t xml:space="preserve"> do podłóg płyt OSB</w:t>
      </w:r>
      <w:r w:rsidR="0033317F" w:rsidRPr="002653E1">
        <w:rPr>
          <w:rFonts w:ascii="Times New Roman" w:hAnsi="Times New Roman"/>
          <w:bCs/>
          <w:sz w:val="24"/>
          <w:szCs w:val="24"/>
        </w:rPr>
        <w:t xml:space="preserve"> pióro-wpust</w:t>
      </w:r>
      <w:r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FD62CF" w:rsidRPr="002653E1">
        <w:rPr>
          <w:rFonts w:ascii="Times New Roman" w:hAnsi="Times New Roman"/>
          <w:bCs/>
          <w:sz w:val="24"/>
          <w:szCs w:val="24"/>
        </w:rPr>
        <w:t xml:space="preserve">o </w:t>
      </w:r>
      <w:r w:rsidRPr="002653E1">
        <w:rPr>
          <w:rFonts w:ascii="Times New Roman" w:hAnsi="Times New Roman"/>
          <w:bCs/>
          <w:sz w:val="24"/>
          <w:szCs w:val="24"/>
        </w:rPr>
        <w:t>gr</w:t>
      </w:r>
      <w:r w:rsidR="00FD62CF" w:rsidRPr="002653E1">
        <w:rPr>
          <w:rFonts w:ascii="Times New Roman" w:hAnsi="Times New Roman"/>
          <w:bCs/>
          <w:sz w:val="24"/>
          <w:szCs w:val="24"/>
        </w:rPr>
        <w:t>ubości 22 mm.</w:t>
      </w:r>
    </w:p>
    <w:p w14:paraId="15D42296" w14:textId="74EA66C6" w:rsidR="00A03C64" w:rsidRPr="002653E1" w:rsidRDefault="00DD4B36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pokojach należy wykonać p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osadzki z paneli </w:t>
      </w:r>
      <w:r w:rsidRPr="002653E1">
        <w:rPr>
          <w:rFonts w:ascii="Times New Roman" w:hAnsi="Times New Roman"/>
          <w:bCs/>
          <w:sz w:val="24"/>
          <w:szCs w:val="24"/>
        </w:rPr>
        <w:t xml:space="preserve">ok. </w:t>
      </w:r>
      <w:r w:rsidR="00AC635E">
        <w:rPr>
          <w:rFonts w:ascii="Times New Roman" w:hAnsi="Times New Roman"/>
          <w:bCs/>
          <w:sz w:val="24"/>
          <w:szCs w:val="24"/>
        </w:rPr>
        <w:t>32,75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m</w:t>
      </w:r>
      <w:r w:rsidRPr="002653E1">
        <w:rPr>
          <w:rFonts w:ascii="Times New Roman" w:hAnsi="Times New Roman"/>
          <w:bCs/>
          <w:sz w:val="24"/>
          <w:szCs w:val="24"/>
          <w:vertAlign w:val="superscript"/>
        </w:rPr>
        <w:t>2</w:t>
      </w:r>
    </w:p>
    <w:p w14:paraId="376F445D" w14:textId="483900DC" w:rsidR="00A03C64" w:rsidRPr="002653E1" w:rsidRDefault="00D46437" w:rsidP="00A03C6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łazience i kuchni płyty OSP należy zagruntować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preparatami gruntującymi </w:t>
      </w:r>
      <w:r w:rsidRPr="002653E1">
        <w:rPr>
          <w:rFonts w:ascii="Times New Roman" w:hAnsi="Times New Roman"/>
          <w:bCs/>
          <w:sz w:val="24"/>
          <w:szCs w:val="24"/>
        </w:rPr>
        <w:t xml:space="preserve">ok. </w:t>
      </w:r>
      <w:r w:rsidR="00AC635E">
        <w:rPr>
          <w:rFonts w:ascii="Times New Roman" w:hAnsi="Times New Roman"/>
          <w:bCs/>
          <w:sz w:val="24"/>
          <w:szCs w:val="24"/>
        </w:rPr>
        <w:t>5,71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m</w:t>
      </w:r>
      <w:r w:rsidRPr="002653E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653E1">
        <w:rPr>
          <w:rFonts w:ascii="Times New Roman" w:hAnsi="Times New Roman"/>
          <w:bCs/>
          <w:sz w:val="24"/>
          <w:szCs w:val="24"/>
        </w:rPr>
        <w:t xml:space="preserve"> i pokryć izolacją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przeciwwilgocio</w:t>
      </w:r>
      <w:r w:rsidRPr="002653E1">
        <w:rPr>
          <w:rFonts w:ascii="Times New Roman" w:hAnsi="Times New Roman"/>
          <w:bCs/>
          <w:sz w:val="24"/>
          <w:szCs w:val="24"/>
        </w:rPr>
        <w:t>wą.</w:t>
      </w:r>
      <w:r w:rsidR="00A03C64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Po czym wykonać p</w:t>
      </w:r>
      <w:r w:rsidR="00A03C64" w:rsidRPr="002653E1">
        <w:rPr>
          <w:rFonts w:ascii="Times New Roman" w:hAnsi="Times New Roman"/>
          <w:bCs/>
          <w:sz w:val="24"/>
          <w:szCs w:val="24"/>
        </w:rPr>
        <w:t>osadzki z płytek terakotowych szkliwionych 30x30cm przy zastosowaniu masy klejącej</w:t>
      </w:r>
      <w:r w:rsidR="0033317F" w:rsidRPr="002653E1">
        <w:rPr>
          <w:rFonts w:ascii="Times New Roman" w:hAnsi="Times New Roman"/>
          <w:bCs/>
          <w:sz w:val="24"/>
          <w:szCs w:val="24"/>
        </w:rPr>
        <w:t xml:space="preserve"> elastycznej (do podłoży drewnianych)</w:t>
      </w:r>
      <w:r w:rsidRPr="002653E1">
        <w:rPr>
          <w:rFonts w:ascii="Times New Roman" w:hAnsi="Times New Roman"/>
          <w:bCs/>
          <w:sz w:val="24"/>
          <w:szCs w:val="24"/>
        </w:rPr>
        <w:t xml:space="preserve"> oraz c</w:t>
      </w:r>
      <w:r w:rsidR="00A03C64" w:rsidRPr="002653E1">
        <w:rPr>
          <w:rFonts w:ascii="Times New Roman" w:hAnsi="Times New Roman"/>
          <w:bCs/>
          <w:sz w:val="24"/>
          <w:szCs w:val="24"/>
        </w:rPr>
        <w:t>okoliki o wysokości 15cm z płytek terakotowych</w:t>
      </w:r>
      <w:r w:rsidRPr="002653E1">
        <w:rPr>
          <w:rFonts w:ascii="Times New Roman" w:hAnsi="Times New Roman"/>
          <w:bCs/>
          <w:sz w:val="24"/>
          <w:szCs w:val="24"/>
        </w:rPr>
        <w:t>.</w:t>
      </w:r>
    </w:p>
    <w:p w14:paraId="28064483" w14:textId="6BA7A074" w:rsidR="00A03C64" w:rsidRPr="002653E1" w:rsidRDefault="00A33078" w:rsidP="00A03C64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3E1">
        <w:rPr>
          <w:rFonts w:ascii="Times New Roman" w:hAnsi="Times New Roman"/>
          <w:b/>
          <w:bCs/>
          <w:sz w:val="24"/>
          <w:szCs w:val="24"/>
        </w:rPr>
        <w:t>ŚCIANY:</w:t>
      </w:r>
    </w:p>
    <w:p w14:paraId="38F045F3" w14:textId="4DE2D090" w:rsidR="000909F8" w:rsidRPr="002653E1" w:rsidRDefault="000909F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 zakresie prac demontażowych do wykonania jest demontaż stolarki okiennej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i drzwiowej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 w całym lokalu</w:t>
      </w:r>
      <w:r w:rsidRPr="002653E1">
        <w:rPr>
          <w:rFonts w:ascii="Times New Roman" w:hAnsi="Times New Roman"/>
          <w:bCs/>
          <w:sz w:val="24"/>
          <w:szCs w:val="24"/>
        </w:rPr>
        <w:t>, wykucie z muru ościeżnic drewnianych</w:t>
      </w:r>
      <w:r w:rsidR="006D1ED9" w:rsidRPr="002653E1">
        <w:rPr>
          <w:rFonts w:ascii="Times New Roman" w:hAnsi="Times New Roman"/>
          <w:bCs/>
          <w:sz w:val="24"/>
          <w:szCs w:val="24"/>
        </w:rPr>
        <w:t xml:space="preserve"> oraz </w:t>
      </w:r>
      <w:r w:rsidR="00A63455" w:rsidRPr="002653E1">
        <w:rPr>
          <w:rFonts w:ascii="Times New Roman" w:hAnsi="Times New Roman"/>
          <w:bCs/>
          <w:sz w:val="24"/>
          <w:szCs w:val="24"/>
        </w:rPr>
        <w:t>rozebranie ścianek działowych</w:t>
      </w:r>
    </w:p>
    <w:p w14:paraId="357D4213" w14:textId="233043CF" w:rsidR="00A33078" w:rsidRPr="002653E1" w:rsidRDefault="00A3307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Odbicie tynków wewnętrznych </w:t>
      </w:r>
      <w:r w:rsidR="000909F8" w:rsidRPr="002653E1">
        <w:rPr>
          <w:rFonts w:ascii="Times New Roman" w:hAnsi="Times New Roman"/>
          <w:bCs/>
          <w:sz w:val="24"/>
          <w:szCs w:val="24"/>
        </w:rPr>
        <w:t xml:space="preserve">na ścianach, </w:t>
      </w:r>
      <w:r w:rsidRPr="002653E1">
        <w:rPr>
          <w:rFonts w:ascii="Times New Roman" w:hAnsi="Times New Roman"/>
          <w:bCs/>
          <w:sz w:val="24"/>
          <w:szCs w:val="24"/>
        </w:rPr>
        <w:t>filarach, pilastrach z zaprawy cementowo-wapiennej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. </w:t>
      </w:r>
      <w:r w:rsidRPr="002653E1">
        <w:rPr>
          <w:rFonts w:ascii="Times New Roman" w:hAnsi="Times New Roman"/>
          <w:bCs/>
          <w:sz w:val="24"/>
          <w:szCs w:val="24"/>
        </w:rPr>
        <w:t xml:space="preserve">Zagruntowanie powierzchni starego podłoża </w:t>
      </w:r>
      <w:r w:rsidR="00A63455" w:rsidRPr="002653E1">
        <w:rPr>
          <w:rFonts w:ascii="Times New Roman" w:hAnsi="Times New Roman"/>
          <w:bCs/>
          <w:sz w:val="24"/>
          <w:szCs w:val="24"/>
        </w:rPr>
        <w:t>ścian</w:t>
      </w:r>
    </w:p>
    <w:p w14:paraId="215CB596" w14:textId="5458E816" w:rsidR="00A33078" w:rsidRPr="002653E1" w:rsidRDefault="001B0AB6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Należy wykonać ręcznie t</w:t>
      </w:r>
      <w:r w:rsidR="00A33078" w:rsidRPr="002653E1">
        <w:rPr>
          <w:rFonts w:ascii="Times New Roman" w:hAnsi="Times New Roman"/>
          <w:bCs/>
          <w:sz w:val="24"/>
          <w:szCs w:val="24"/>
        </w:rPr>
        <w:t xml:space="preserve">ynki wewnętrzne </w:t>
      </w:r>
      <w:r w:rsidRPr="002653E1">
        <w:rPr>
          <w:rFonts w:ascii="Times New Roman" w:hAnsi="Times New Roman"/>
          <w:bCs/>
          <w:sz w:val="24"/>
          <w:szCs w:val="24"/>
        </w:rPr>
        <w:t>z zaprawy cementowo-wapiennej</w:t>
      </w:r>
      <w:r w:rsidR="007318F1" w:rsidRPr="002653E1">
        <w:rPr>
          <w:rFonts w:ascii="Times New Roman" w:hAnsi="Times New Roman"/>
          <w:bCs/>
          <w:sz w:val="24"/>
          <w:szCs w:val="24"/>
        </w:rPr>
        <w:t xml:space="preserve"> </w:t>
      </w:r>
    </w:p>
    <w:p w14:paraId="4D4ACDE8" w14:textId="5B8645FE" w:rsidR="00A33078" w:rsidRPr="002653E1" w:rsidRDefault="00A3307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Okładziny stropów </w:t>
      </w:r>
      <w:r w:rsidR="00A258BD" w:rsidRPr="002653E1">
        <w:rPr>
          <w:rFonts w:ascii="Times New Roman" w:hAnsi="Times New Roman"/>
          <w:bCs/>
          <w:sz w:val="24"/>
          <w:szCs w:val="24"/>
        </w:rPr>
        <w:t xml:space="preserve">oraz zabudowy pionów </w:t>
      </w:r>
      <w:r w:rsidR="00450FB8" w:rsidRPr="002653E1">
        <w:rPr>
          <w:rFonts w:ascii="Times New Roman" w:hAnsi="Times New Roman"/>
          <w:bCs/>
          <w:sz w:val="24"/>
          <w:szCs w:val="24"/>
        </w:rPr>
        <w:t>wykonać</w:t>
      </w:r>
      <w:r w:rsidRPr="002653E1">
        <w:rPr>
          <w:rFonts w:ascii="Times New Roman" w:hAnsi="Times New Roman"/>
          <w:bCs/>
          <w:sz w:val="24"/>
          <w:szCs w:val="24"/>
        </w:rPr>
        <w:t xml:space="preserve"> z płyt gipsowo-kartonowych </w:t>
      </w:r>
      <w:r w:rsidR="001B0AB6" w:rsidRPr="002653E1">
        <w:rPr>
          <w:rFonts w:ascii="Times New Roman" w:hAnsi="Times New Roman"/>
          <w:bCs/>
          <w:sz w:val="24"/>
          <w:szCs w:val="24"/>
        </w:rPr>
        <w:t>na rusztach</w:t>
      </w:r>
      <w:r w:rsidR="0056722B" w:rsidRPr="002653E1">
        <w:rPr>
          <w:rFonts w:ascii="Times New Roman" w:hAnsi="Times New Roman"/>
          <w:bCs/>
          <w:sz w:val="24"/>
          <w:szCs w:val="24"/>
        </w:rPr>
        <w:t xml:space="preserve"> (w pomieszczeniach „mokrych zastosować płytę GKBI)</w:t>
      </w:r>
      <w:r w:rsidR="00450FB8" w:rsidRPr="002653E1">
        <w:rPr>
          <w:rFonts w:ascii="Times New Roman" w:hAnsi="Times New Roman"/>
          <w:bCs/>
          <w:sz w:val="24"/>
          <w:szCs w:val="24"/>
        </w:rPr>
        <w:t>,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A63455" w:rsidRPr="002653E1">
        <w:rPr>
          <w:rFonts w:ascii="Times New Roman" w:hAnsi="Times New Roman"/>
          <w:bCs/>
          <w:sz w:val="24"/>
          <w:szCs w:val="24"/>
        </w:rPr>
        <w:t>o</w:t>
      </w:r>
      <w:r w:rsidR="00450FB8" w:rsidRPr="002653E1">
        <w:rPr>
          <w:rFonts w:ascii="Times New Roman" w:hAnsi="Times New Roman"/>
          <w:bCs/>
          <w:sz w:val="24"/>
          <w:szCs w:val="24"/>
        </w:rPr>
        <w:t>chronę</w:t>
      </w:r>
      <w:r w:rsidRPr="002653E1">
        <w:rPr>
          <w:rFonts w:ascii="Times New Roman" w:hAnsi="Times New Roman"/>
          <w:bCs/>
          <w:sz w:val="24"/>
          <w:szCs w:val="24"/>
        </w:rPr>
        <w:t xml:space="preserve"> narożników wypukłych 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wykonać </w:t>
      </w:r>
      <w:r w:rsidRPr="002653E1">
        <w:rPr>
          <w:rFonts w:ascii="Times New Roman" w:hAnsi="Times New Roman"/>
          <w:bCs/>
          <w:sz w:val="24"/>
          <w:szCs w:val="24"/>
        </w:rPr>
        <w:t>kąto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wnikiem metalowym. Wykonać </w:t>
      </w:r>
      <w:r w:rsidR="001B0AB6" w:rsidRPr="002653E1">
        <w:rPr>
          <w:rFonts w:ascii="Times New Roman" w:hAnsi="Times New Roman"/>
          <w:bCs/>
          <w:sz w:val="24"/>
          <w:szCs w:val="24"/>
        </w:rPr>
        <w:t>gładzie</w:t>
      </w:r>
      <w:r w:rsidRPr="002653E1">
        <w:rPr>
          <w:rFonts w:ascii="Times New Roman" w:hAnsi="Times New Roman"/>
          <w:bCs/>
          <w:sz w:val="24"/>
          <w:szCs w:val="24"/>
        </w:rPr>
        <w:t xml:space="preserve"> jednowarstwowe wewnęt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rzne na podłożu z tynku z gipsu </w:t>
      </w:r>
      <w:r w:rsidRPr="002653E1">
        <w:rPr>
          <w:rFonts w:ascii="Times New Roman" w:hAnsi="Times New Roman"/>
          <w:bCs/>
          <w:sz w:val="24"/>
          <w:szCs w:val="24"/>
        </w:rPr>
        <w:t>szpachlowego wykonywane ręcznie grubości 3mm</w:t>
      </w:r>
    </w:p>
    <w:p w14:paraId="56F828B8" w14:textId="7285A9A0" w:rsidR="001B0AB6" w:rsidRPr="002653E1" w:rsidRDefault="00450FB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>Wykonać m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ontaż drzwi antywłamaniowych </w:t>
      </w:r>
      <w:proofErr w:type="spellStart"/>
      <w:r w:rsidR="001B0AB6" w:rsidRPr="002653E1">
        <w:rPr>
          <w:rFonts w:ascii="Times New Roman" w:hAnsi="Times New Roman"/>
          <w:bCs/>
          <w:sz w:val="24"/>
          <w:szCs w:val="24"/>
        </w:rPr>
        <w:t>wewnąt</w:t>
      </w:r>
      <w:r w:rsidRPr="002653E1">
        <w:rPr>
          <w:rFonts w:ascii="Times New Roman" w:hAnsi="Times New Roman"/>
          <w:bCs/>
          <w:sz w:val="24"/>
          <w:szCs w:val="24"/>
        </w:rPr>
        <w:t>rz</w:t>
      </w:r>
      <w:r w:rsidR="001B0AB6" w:rsidRPr="002653E1">
        <w:rPr>
          <w:rFonts w:ascii="Times New Roman" w:hAnsi="Times New Roman"/>
          <w:bCs/>
          <w:sz w:val="24"/>
          <w:szCs w:val="24"/>
        </w:rPr>
        <w:t>klatkowych</w:t>
      </w:r>
      <w:proofErr w:type="spellEnd"/>
      <w:r w:rsidR="001B0AB6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56722B" w:rsidRPr="002653E1">
        <w:rPr>
          <w:rFonts w:ascii="Times New Roman" w:hAnsi="Times New Roman"/>
          <w:bCs/>
          <w:sz w:val="24"/>
          <w:szCs w:val="24"/>
        </w:rPr>
        <w:t xml:space="preserve">drewnianych ocieplonych </w:t>
      </w:r>
      <w:r w:rsidR="001B0AB6" w:rsidRPr="002653E1">
        <w:rPr>
          <w:rFonts w:ascii="Times New Roman" w:hAnsi="Times New Roman"/>
          <w:bCs/>
          <w:sz w:val="24"/>
          <w:szCs w:val="24"/>
        </w:rPr>
        <w:t>w ilości 1</w:t>
      </w:r>
      <w:r w:rsidRPr="002653E1">
        <w:rPr>
          <w:rFonts w:ascii="Times New Roman" w:hAnsi="Times New Roman"/>
          <w:bCs/>
          <w:sz w:val="24"/>
          <w:szCs w:val="24"/>
        </w:rPr>
        <w:t xml:space="preserve"> szt., m</w:t>
      </w:r>
      <w:r w:rsidR="001B0AB6" w:rsidRPr="002653E1">
        <w:rPr>
          <w:rFonts w:ascii="Times New Roman" w:hAnsi="Times New Roman"/>
          <w:bCs/>
          <w:sz w:val="24"/>
          <w:szCs w:val="24"/>
        </w:rPr>
        <w:t>ontaż drz</w:t>
      </w:r>
      <w:r w:rsidR="001E1DA5">
        <w:rPr>
          <w:rFonts w:ascii="Times New Roman" w:hAnsi="Times New Roman"/>
          <w:bCs/>
          <w:sz w:val="24"/>
          <w:szCs w:val="24"/>
        </w:rPr>
        <w:t>wi wewnątrzlokalowych w ilości 4</w:t>
      </w:r>
      <w:r w:rsidR="001B0AB6" w:rsidRPr="002653E1">
        <w:rPr>
          <w:rFonts w:ascii="Times New Roman" w:hAnsi="Times New Roman"/>
          <w:bCs/>
          <w:sz w:val="24"/>
          <w:szCs w:val="24"/>
        </w:rPr>
        <w:t xml:space="preserve"> szt.</w:t>
      </w:r>
      <w:r w:rsidRPr="002653E1">
        <w:rPr>
          <w:rFonts w:ascii="Times New Roman" w:hAnsi="Times New Roman"/>
          <w:bCs/>
          <w:sz w:val="24"/>
          <w:szCs w:val="24"/>
        </w:rPr>
        <w:t xml:space="preserve"> wraz z ościeżnicami na piankę montażową</w:t>
      </w:r>
    </w:p>
    <w:p w14:paraId="6B5EB16D" w14:textId="77777777" w:rsidR="00A04E2B" w:rsidRDefault="007318F1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Wymiana </w:t>
      </w:r>
      <w:r w:rsidR="001E1DA5">
        <w:rPr>
          <w:rFonts w:ascii="Times New Roman" w:hAnsi="Times New Roman"/>
          <w:bCs/>
          <w:sz w:val="24"/>
          <w:szCs w:val="24"/>
        </w:rPr>
        <w:t xml:space="preserve">całej </w:t>
      </w:r>
      <w:r w:rsidRPr="002653E1">
        <w:rPr>
          <w:rFonts w:ascii="Times New Roman" w:hAnsi="Times New Roman"/>
          <w:bCs/>
          <w:sz w:val="24"/>
          <w:szCs w:val="24"/>
        </w:rPr>
        <w:t>stolarki okiennej na nową PVC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Pr="002653E1">
        <w:rPr>
          <w:rFonts w:ascii="Times New Roman" w:hAnsi="Times New Roman"/>
          <w:bCs/>
          <w:sz w:val="24"/>
          <w:szCs w:val="24"/>
        </w:rPr>
        <w:t>z nawiewnikami higrostatycznymi, współczynniku p</w:t>
      </w:r>
      <w:r w:rsidR="000E6E8E">
        <w:rPr>
          <w:rFonts w:ascii="Times New Roman" w:hAnsi="Times New Roman"/>
          <w:bCs/>
          <w:sz w:val="24"/>
          <w:szCs w:val="24"/>
        </w:rPr>
        <w:t>rzenikania ciepła min. U= 1,3 W/m</w:t>
      </w:r>
      <w:r w:rsidR="000E6E8E" w:rsidRPr="000E6E8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653E1">
        <w:rPr>
          <w:rFonts w:ascii="Times New Roman" w:hAnsi="Times New Roman"/>
          <w:bCs/>
          <w:sz w:val="24"/>
          <w:szCs w:val="24"/>
        </w:rPr>
        <w:t>.</w:t>
      </w:r>
      <w:r w:rsidR="00450FB8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BC6926" w:rsidRPr="002653E1">
        <w:rPr>
          <w:rFonts w:ascii="Times New Roman" w:hAnsi="Times New Roman"/>
          <w:bCs/>
          <w:sz w:val="24"/>
          <w:szCs w:val="24"/>
        </w:rPr>
        <w:t>Okna trzyszybowe</w:t>
      </w:r>
      <w:r w:rsidR="001F373D" w:rsidRPr="002653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373D" w:rsidRPr="002653E1">
        <w:rPr>
          <w:rFonts w:ascii="Times New Roman" w:hAnsi="Times New Roman"/>
          <w:bCs/>
          <w:sz w:val="24"/>
          <w:szCs w:val="24"/>
        </w:rPr>
        <w:t>uchy</w:t>
      </w:r>
      <w:r w:rsidR="00A258BD" w:rsidRPr="002653E1">
        <w:rPr>
          <w:rFonts w:ascii="Times New Roman" w:hAnsi="Times New Roman"/>
          <w:bCs/>
          <w:sz w:val="24"/>
          <w:szCs w:val="24"/>
        </w:rPr>
        <w:t>lno</w:t>
      </w:r>
      <w:proofErr w:type="spellEnd"/>
      <w:r w:rsidR="00A258BD" w:rsidRPr="002653E1">
        <w:rPr>
          <w:rFonts w:ascii="Times New Roman" w:hAnsi="Times New Roman"/>
          <w:bCs/>
          <w:sz w:val="24"/>
          <w:szCs w:val="24"/>
        </w:rPr>
        <w:t xml:space="preserve"> –rozwiewne w kolorze białym, </w:t>
      </w:r>
      <w:r w:rsidR="001E1DA5">
        <w:rPr>
          <w:rFonts w:ascii="Times New Roman" w:hAnsi="Times New Roman"/>
          <w:bCs/>
          <w:sz w:val="24"/>
          <w:szCs w:val="24"/>
        </w:rPr>
        <w:t xml:space="preserve">w łazience </w:t>
      </w:r>
      <w:r w:rsidR="00A258BD" w:rsidRPr="002653E1">
        <w:rPr>
          <w:rFonts w:ascii="Times New Roman" w:hAnsi="Times New Roman"/>
          <w:bCs/>
          <w:sz w:val="24"/>
          <w:szCs w:val="24"/>
        </w:rPr>
        <w:t>zastosować szyby w kolorze mlecznym.</w:t>
      </w:r>
      <w:r w:rsidR="001F373D" w:rsidRPr="002653E1">
        <w:rPr>
          <w:rFonts w:ascii="Times New Roman" w:hAnsi="Times New Roman"/>
          <w:bCs/>
          <w:sz w:val="24"/>
          <w:szCs w:val="24"/>
        </w:rPr>
        <w:t xml:space="preserve"> </w:t>
      </w:r>
      <w:r w:rsidR="00A258BD" w:rsidRPr="002653E1">
        <w:rPr>
          <w:rFonts w:ascii="Times New Roman" w:hAnsi="Times New Roman"/>
          <w:bCs/>
          <w:sz w:val="24"/>
          <w:szCs w:val="24"/>
        </w:rPr>
        <w:t>Zamontować nowe p</w:t>
      </w:r>
      <w:r w:rsidR="001B0AB6" w:rsidRPr="002653E1">
        <w:rPr>
          <w:rFonts w:ascii="Times New Roman" w:hAnsi="Times New Roman"/>
          <w:bCs/>
          <w:sz w:val="24"/>
          <w:szCs w:val="24"/>
        </w:rPr>
        <w:t>arapety wewnętrzne PVC</w:t>
      </w:r>
      <w:r w:rsidR="001E1DA5">
        <w:rPr>
          <w:rFonts w:ascii="Times New Roman" w:hAnsi="Times New Roman"/>
          <w:bCs/>
          <w:sz w:val="24"/>
          <w:szCs w:val="24"/>
        </w:rPr>
        <w:t xml:space="preserve">. </w:t>
      </w:r>
      <w:r w:rsidR="00A04E2B" w:rsidRPr="00A04E2B">
        <w:rPr>
          <w:rFonts w:ascii="Times New Roman" w:hAnsi="Times New Roman"/>
          <w:bCs/>
          <w:sz w:val="24"/>
          <w:szCs w:val="24"/>
        </w:rPr>
        <w:t>Wymiana istniejącej stolarki na nową PCV w nawiązaniu do istniejącego podziału okien.</w:t>
      </w:r>
      <w:r w:rsidR="00A04E2B">
        <w:rPr>
          <w:rFonts w:ascii="Times New Roman" w:hAnsi="Times New Roman"/>
          <w:bCs/>
          <w:sz w:val="24"/>
          <w:szCs w:val="24"/>
        </w:rPr>
        <w:t xml:space="preserve"> </w:t>
      </w:r>
    </w:p>
    <w:p w14:paraId="500D8F3D" w14:textId="2AC99E9B" w:rsidR="001F373D" w:rsidRPr="002653E1" w:rsidRDefault="00A33078" w:rsidP="00A33078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t xml:space="preserve">Zagruntowanie powierzchni </w:t>
      </w:r>
      <w:r w:rsidR="001F373D" w:rsidRPr="002653E1">
        <w:rPr>
          <w:rFonts w:ascii="Times New Roman" w:hAnsi="Times New Roman"/>
          <w:bCs/>
          <w:sz w:val="24"/>
          <w:szCs w:val="24"/>
        </w:rPr>
        <w:t xml:space="preserve">ścian, </w:t>
      </w:r>
      <w:r w:rsidRPr="002653E1">
        <w:rPr>
          <w:rFonts w:ascii="Times New Roman" w:hAnsi="Times New Roman"/>
          <w:bCs/>
          <w:sz w:val="24"/>
          <w:szCs w:val="24"/>
        </w:rPr>
        <w:t>Malowa</w:t>
      </w:r>
      <w:r w:rsidR="001E1DA5">
        <w:rPr>
          <w:rFonts w:ascii="Times New Roman" w:hAnsi="Times New Roman"/>
          <w:bCs/>
          <w:sz w:val="24"/>
          <w:szCs w:val="24"/>
        </w:rPr>
        <w:t xml:space="preserve">nie dwukrotne farbami lateksową. </w:t>
      </w:r>
      <w:r w:rsidR="001F373D" w:rsidRPr="002653E1">
        <w:rPr>
          <w:rFonts w:ascii="Times New Roman" w:hAnsi="Times New Roman"/>
          <w:bCs/>
          <w:sz w:val="24"/>
          <w:szCs w:val="24"/>
        </w:rPr>
        <w:t>W pomieszczeniach mokrych (łazienka i kuchnia) wykonać izolację przeciwwilgociową i położyć glazurę</w:t>
      </w:r>
      <w:r w:rsidR="00BE03A1" w:rsidRPr="002653E1">
        <w:rPr>
          <w:rFonts w:ascii="Times New Roman" w:hAnsi="Times New Roman"/>
          <w:bCs/>
          <w:sz w:val="24"/>
          <w:szCs w:val="24"/>
        </w:rPr>
        <w:t>.</w:t>
      </w:r>
    </w:p>
    <w:p w14:paraId="1CFCE780" w14:textId="522D188D" w:rsidR="00BD305F" w:rsidRPr="001E1DA5" w:rsidRDefault="00195030" w:rsidP="00BD305F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53E1">
        <w:rPr>
          <w:rFonts w:ascii="Times New Roman" w:hAnsi="Times New Roman"/>
          <w:bCs/>
          <w:sz w:val="24"/>
          <w:szCs w:val="24"/>
        </w:rPr>
        <w:lastRenderedPageBreak/>
        <w:t>Wykonawca we własnym zakresie zorganizuje w</w:t>
      </w:r>
      <w:r w:rsidR="00A33078" w:rsidRPr="002653E1">
        <w:rPr>
          <w:rFonts w:ascii="Times New Roman" w:hAnsi="Times New Roman"/>
          <w:bCs/>
          <w:sz w:val="24"/>
          <w:szCs w:val="24"/>
        </w:rPr>
        <w:t>ywiezienie odpadów budowlanych wraz z opłatą utylizacyjną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EB25606" w14:textId="77777777" w:rsidR="00560F75" w:rsidRPr="001B668E" w:rsidRDefault="00560F75" w:rsidP="00560F75">
      <w:pPr>
        <w:pStyle w:val="Akapitzlist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7982BC" w14:textId="4E4189ED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BE1742">
        <w:rPr>
          <w:rFonts w:ascii="Times New Roman" w:hAnsi="Times New Roman"/>
          <w:b/>
          <w:bCs/>
          <w:sz w:val="40"/>
          <w:szCs w:val="40"/>
          <w:lang w:eastAsia="ar-SA"/>
        </w:rPr>
        <w:t>II OKRZEI 1/3</w:t>
      </w:r>
    </w:p>
    <w:p w14:paraId="69995BA2" w14:textId="44E3A006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1.</w:t>
      </w:r>
      <w:r w:rsidRPr="00BE1742">
        <w:rPr>
          <w:rFonts w:ascii="Times New Roman" w:hAnsi="Times New Roman"/>
          <w:bCs/>
          <w:lang w:eastAsia="ar-SA"/>
        </w:rPr>
        <w:tab/>
        <w:t xml:space="preserve">Przedmiotem zamówienia jest wykonanie zamierzenia inwestycyjnego pod nazwą </w:t>
      </w:r>
      <w:r>
        <w:rPr>
          <w:rFonts w:ascii="Times New Roman" w:hAnsi="Times New Roman"/>
          <w:bCs/>
          <w:lang w:eastAsia="ar-SA"/>
        </w:rPr>
        <w:t>„Remont lokalu mieszkalnego nr 3</w:t>
      </w:r>
      <w:r w:rsidRPr="00BE1742">
        <w:rPr>
          <w:rFonts w:ascii="Times New Roman" w:hAnsi="Times New Roman"/>
          <w:bCs/>
          <w:lang w:eastAsia="ar-SA"/>
        </w:rPr>
        <w:t xml:space="preserve"> w budynku przy ul. Okrzei 1.” na warunkach określonych w SIWZ, zgodnie z obowiązującym Prawem, przepisami techniczno-budowlanymi, zasadami wiedzy technicznej, zachowaniem najwyższej staranności zawodowej. </w:t>
      </w:r>
    </w:p>
    <w:p w14:paraId="3B5D4113" w14:textId="1BBC368A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2.</w:t>
      </w:r>
      <w:r w:rsidRPr="00BE1742">
        <w:rPr>
          <w:rFonts w:ascii="Times New Roman" w:hAnsi="Times New Roman"/>
          <w:bCs/>
          <w:lang w:eastAsia="ar-SA"/>
        </w:rPr>
        <w:tab/>
        <w:t xml:space="preserve">Lokal znajduje się na </w:t>
      </w:r>
      <w:r>
        <w:rPr>
          <w:rFonts w:ascii="Times New Roman" w:hAnsi="Times New Roman"/>
          <w:bCs/>
          <w:lang w:eastAsia="ar-SA"/>
        </w:rPr>
        <w:t>pierwszym piętrze</w:t>
      </w:r>
      <w:r w:rsidRPr="00BE1742">
        <w:rPr>
          <w:rFonts w:ascii="Times New Roman" w:hAnsi="Times New Roman"/>
          <w:bCs/>
          <w:lang w:eastAsia="ar-SA"/>
        </w:rPr>
        <w:t xml:space="preserve"> kamienicy przy ul. Okrzei 1 w Karlinie na działce nr 100 obręb 0005 Karlino.</w:t>
      </w:r>
    </w:p>
    <w:p w14:paraId="03964CF9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Zakres planowanej inwestycji obejmuje, w szczególności:</w:t>
      </w:r>
    </w:p>
    <w:p w14:paraId="3813A27B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a)</w:t>
      </w:r>
      <w:r w:rsidRPr="00BE1742">
        <w:rPr>
          <w:rFonts w:ascii="Times New Roman" w:hAnsi="Times New Roman"/>
          <w:bCs/>
          <w:lang w:eastAsia="ar-SA"/>
        </w:rPr>
        <w:tab/>
        <w:t>wykonanie generalnego remontu lokalu,</w:t>
      </w:r>
    </w:p>
    <w:p w14:paraId="644D2119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b)</w:t>
      </w:r>
      <w:r w:rsidRPr="00BE1742">
        <w:rPr>
          <w:rFonts w:ascii="Times New Roman" w:hAnsi="Times New Roman"/>
          <w:bCs/>
          <w:lang w:eastAsia="ar-SA"/>
        </w:rPr>
        <w:tab/>
        <w:t>wykonanie nowej instalacji grzewczej,</w:t>
      </w:r>
    </w:p>
    <w:p w14:paraId="7DFBA2CE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c)</w:t>
      </w:r>
      <w:r w:rsidRPr="00BE1742">
        <w:rPr>
          <w:rFonts w:ascii="Times New Roman" w:hAnsi="Times New Roman"/>
          <w:bCs/>
          <w:lang w:eastAsia="ar-SA"/>
        </w:rPr>
        <w:tab/>
        <w:t xml:space="preserve">wykonanie nowej instalacji </w:t>
      </w:r>
      <w:proofErr w:type="spellStart"/>
      <w:r w:rsidRPr="00BE1742">
        <w:rPr>
          <w:rFonts w:ascii="Times New Roman" w:hAnsi="Times New Roman"/>
          <w:bCs/>
          <w:lang w:eastAsia="ar-SA"/>
        </w:rPr>
        <w:t>wod-kan</w:t>
      </w:r>
      <w:proofErr w:type="spellEnd"/>
      <w:r w:rsidRPr="00BE1742">
        <w:rPr>
          <w:rFonts w:ascii="Times New Roman" w:hAnsi="Times New Roman"/>
          <w:bCs/>
          <w:lang w:eastAsia="ar-SA"/>
        </w:rPr>
        <w:t>,</w:t>
      </w:r>
    </w:p>
    <w:p w14:paraId="39A1BA2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d)</w:t>
      </w:r>
      <w:r w:rsidRPr="00BE1742">
        <w:rPr>
          <w:rFonts w:ascii="Times New Roman" w:hAnsi="Times New Roman"/>
          <w:bCs/>
          <w:lang w:eastAsia="ar-SA"/>
        </w:rPr>
        <w:tab/>
        <w:t>wykonanie nowej instalacji elektrycznej,</w:t>
      </w:r>
    </w:p>
    <w:p w14:paraId="0C6FA485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p w14:paraId="32072BD4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ROBOTY W ZAKRESIE BRANŻY SANITARNEJ:</w:t>
      </w:r>
    </w:p>
    <w:p w14:paraId="58292F9E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Przewody instalacji centralnego ogrzewania oraz instalacji wodociągowej należy zdemontować i poddać utylizacji, a ewentualny zysk ze sprzedaży złomu należy do Wykonawcy. Należy zdemontować również kocioł na paliwo stałe oraz zasobnik. Ewentualne złomowanie materiałów pochodzących z demontażu należy do Wykonawcy i nie podlega dodatkowej opłacie. Zysk ze sprzedaży złomu Wykonawca winien uwzględnić w przygotowaniu oferty;</w:t>
      </w:r>
    </w:p>
    <w:p w14:paraId="3F14A4CD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1.</w:t>
      </w:r>
      <w:r w:rsidRPr="00BE1742">
        <w:rPr>
          <w:rFonts w:ascii="Times New Roman" w:hAnsi="Times New Roman"/>
          <w:bCs/>
          <w:lang w:eastAsia="ar-SA"/>
        </w:rPr>
        <w:tab/>
        <w:t>Instalacja centralnego ogrzewania według projektu budowlanego pn. Budowa instalacji centralnego ogrzewania w budynku mieszkalnym wielorodzinnym.</w:t>
      </w:r>
    </w:p>
    <w:p w14:paraId="1603359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2.</w:t>
      </w:r>
      <w:r w:rsidRPr="00BE1742">
        <w:rPr>
          <w:rFonts w:ascii="Times New Roman" w:hAnsi="Times New Roman"/>
          <w:bCs/>
          <w:lang w:eastAsia="ar-SA"/>
        </w:rPr>
        <w:tab/>
        <w:t>Zimna woda i ciepła woda użytkowa</w:t>
      </w:r>
    </w:p>
    <w:p w14:paraId="142C025B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Na podejściach do pionów montować zawory odcinające kulowe. Instalację wodociągową doprowadzić do poszczególnych punktów poboru wody wskazanych na rysunku.</w:t>
      </w:r>
    </w:p>
    <w:p w14:paraId="77631361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Rury można prowadzić w przegrodach (w posadzkach, bruzdach, szachtach). Należy zwrócić szczególną uwagę na przestrzeganie zasad kompensacji przewodów poprzez odpowiednie rozmieszczenie punktów mocowania przewodów lub przez wykonanie u-kształtek, oraz zabezpieczenie rur (szczególnie wykonanych z PE/PP) przed uszkodzeniami mechanicznymi. Przejścia przez przegrody </w:t>
      </w:r>
      <w:r w:rsidRPr="00BE1742">
        <w:rPr>
          <w:rFonts w:ascii="Times New Roman" w:hAnsi="Times New Roman"/>
          <w:bCs/>
          <w:lang w:eastAsia="ar-SA"/>
        </w:rPr>
        <w:lastRenderedPageBreak/>
        <w:t>budowlane należy wykonać w rurach osłonowych o większej średnicy z materiału o zbliżonej twardości, a następnie uszczelnić materiałem trwale elastycznym. Instalację wodociągową wykonać odpowiednio z rur:</w:t>
      </w:r>
    </w:p>
    <w:p w14:paraId="2EEB6487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Rury polipropylenowe rury jednorodne PN 16 lub ze stali nierdzewnej przeznaczone do instalacji wody zimnej o parametrach 20°C i ciśnieniu 10 bar, dla ciepłej użytkowej o parametrach 70°C i ciśnieniu 10 bar. Armatura wodociągowa typowa. Dla podłączenia płuczek ustępowych zamontować zawory </w:t>
      </w:r>
      <w:proofErr w:type="spellStart"/>
      <w:r w:rsidRPr="00BE1742">
        <w:rPr>
          <w:rFonts w:ascii="Times New Roman" w:hAnsi="Times New Roman"/>
          <w:bCs/>
          <w:lang w:eastAsia="ar-SA"/>
        </w:rPr>
        <w:t>ćwierćobrotowe</w:t>
      </w:r>
      <w:proofErr w:type="spellEnd"/>
      <w:r w:rsidRPr="00BE1742">
        <w:rPr>
          <w:rFonts w:ascii="Times New Roman" w:hAnsi="Times New Roman"/>
          <w:bCs/>
          <w:lang w:eastAsia="ar-SA"/>
        </w:rPr>
        <w:t>.</w:t>
      </w:r>
    </w:p>
    <w:p w14:paraId="177C654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Armatura odcinająca - zawory kulowe oraz zawory zwrotne i równoważące gwintowane. Przewody ułożone w podłodze zaleca się zaizolować również przewody wody zimnej.</w:t>
      </w:r>
    </w:p>
    <w:p w14:paraId="1A467DFC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Instalację ciepłej wody wykonać analogicznie jak wody zimnej.</w:t>
      </w:r>
    </w:p>
    <w:p w14:paraId="1D5BE592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W ramach niniejszego zamówienia Wykonawca dostarczy i zamontuje kuchenkę gazową czteropalnikową z piekarnikiem elektrycznym.</w:t>
      </w:r>
    </w:p>
    <w:p w14:paraId="6982CE47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ROBOTY W ZAKRESIE BRANŻY ELEKTRYCZNEJ:</w:t>
      </w:r>
    </w:p>
    <w:p w14:paraId="5A307B7E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1. oświetlenia podstawowego</w:t>
      </w:r>
    </w:p>
    <w:p w14:paraId="10FE7AB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2. gniazd wtykowych 230V</w:t>
      </w:r>
    </w:p>
    <w:p w14:paraId="0DB6DEE8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3.wyrównawcza,</w:t>
      </w:r>
    </w:p>
    <w:p w14:paraId="3B9219A3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W zakresie prac instalacji elektrycznej przewidziano zainstalowanie tablicy rozdzielczej.</w:t>
      </w:r>
    </w:p>
    <w:p w14:paraId="6EEE5442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W pomieszczeniach sanitariatach i pomieszczeniach wilgotnych zastosować oprawy oświetleniowe i osprzęt o stopniu ochrony IP44(54), natomiast w pozostałych pomieszczeniach zastosować osprzęt instalacyjny podtynkowy. Instalację gniazd wtyczkowych jednofazowych 230V ogólnego przeznaczenia wykonać przewodami typy YDY (p) 750V 3x2,5mm2. Przewody do gniazd wtyczkowych i puszek układać pod tynkiem. </w:t>
      </w:r>
    </w:p>
    <w:p w14:paraId="48236435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W pomieszczeniach sanitariatach zastosować osprzęt instalacyjny szczelny o stopniu ochrony IP44(54), natomiast w pozostałych pomieszczeniach zastosować osprzęt instalacyjny podtynkowy w ramkach.</w:t>
      </w:r>
    </w:p>
    <w:p w14:paraId="10C82564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Po wykonaniu całości robót objętych w projekcie należy wykonać pomiary elektryczne </w:t>
      </w:r>
      <w:proofErr w:type="spellStart"/>
      <w:r w:rsidRPr="00BE1742">
        <w:rPr>
          <w:rFonts w:ascii="Times New Roman" w:hAnsi="Times New Roman"/>
          <w:bCs/>
          <w:lang w:eastAsia="ar-SA"/>
        </w:rPr>
        <w:t>pomontażowe</w:t>
      </w:r>
      <w:proofErr w:type="spellEnd"/>
      <w:r w:rsidRPr="00BE1742">
        <w:rPr>
          <w:rFonts w:ascii="Times New Roman" w:hAnsi="Times New Roman"/>
          <w:bCs/>
          <w:lang w:eastAsia="ar-SA"/>
        </w:rPr>
        <w:t>.</w:t>
      </w:r>
    </w:p>
    <w:p w14:paraId="694F2286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ROBOTY W ZAKRESIE BRANŻY KONSTRUKCYJNO- BUDOWLANEJ:</w:t>
      </w:r>
    </w:p>
    <w:p w14:paraId="1BEC6D89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POSADZKI:</w:t>
      </w:r>
    </w:p>
    <w:p w14:paraId="5832E81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W zakresie prac demontażowych do wykonania jest zerwanie posadzki z tworzyw sztucznych, rozebranie podłogi drewnianej oraz rozbiórki polep stropów drewnianych. </w:t>
      </w:r>
    </w:p>
    <w:p w14:paraId="33FF044A" w14:textId="39ED2FCC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Na całej powierzchni posadzek mieszkania na krokwiach należy ułożyć ekran zabezpieczający z folii paroszczelnej i folii paroprzepuszczalnej oraz wykonać izolacje cieplne i przeciwdźwiękowe poziome </w:t>
      </w:r>
      <w:r w:rsidRPr="00BE1742">
        <w:rPr>
          <w:rFonts w:ascii="Times New Roman" w:hAnsi="Times New Roman"/>
          <w:bCs/>
          <w:lang w:eastAsia="ar-SA"/>
        </w:rPr>
        <w:lastRenderedPageBreak/>
        <w:t>płytami z wełny mineralnej układanymi na sucho gdzie jedna warstwa ma grubość 15 cm.</w:t>
      </w:r>
      <w:r>
        <w:rPr>
          <w:rFonts w:ascii="Times New Roman" w:hAnsi="Times New Roman"/>
          <w:bCs/>
          <w:lang w:eastAsia="ar-SA"/>
        </w:rPr>
        <w:t xml:space="preserve"> Na całej powierzchni tj. ok. 47,33</w:t>
      </w:r>
      <w:r w:rsidRPr="00BE1742">
        <w:rPr>
          <w:rFonts w:ascii="Times New Roman" w:hAnsi="Times New Roman"/>
          <w:bCs/>
          <w:lang w:eastAsia="ar-SA"/>
        </w:rPr>
        <w:t xml:space="preserve"> m2 należ przykręcić do podłóg płyt OSB pióro-wpust o grubości 22 mm.</w:t>
      </w:r>
    </w:p>
    <w:p w14:paraId="5954525D" w14:textId="5231F5A6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W pokojach należy</w:t>
      </w:r>
      <w:r>
        <w:rPr>
          <w:rFonts w:ascii="Times New Roman" w:hAnsi="Times New Roman"/>
          <w:bCs/>
          <w:lang w:eastAsia="ar-SA"/>
        </w:rPr>
        <w:t xml:space="preserve"> wykonać posadzki z paneli ok. </w:t>
      </w:r>
      <w:r w:rsidRPr="00BE1742">
        <w:rPr>
          <w:rFonts w:ascii="Times New Roman" w:hAnsi="Times New Roman"/>
          <w:bCs/>
          <w:lang w:eastAsia="ar-SA"/>
        </w:rPr>
        <w:t>2</w:t>
      </w:r>
      <w:r>
        <w:rPr>
          <w:rFonts w:ascii="Times New Roman" w:hAnsi="Times New Roman"/>
          <w:bCs/>
          <w:lang w:eastAsia="ar-SA"/>
        </w:rPr>
        <w:t>6,81</w:t>
      </w:r>
      <w:r w:rsidRPr="00BE1742">
        <w:rPr>
          <w:rFonts w:ascii="Times New Roman" w:hAnsi="Times New Roman"/>
          <w:bCs/>
          <w:lang w:eastAsia="ar-SA"/>
        </w:rPr>
        <w:t xml:space="preserve"> m2</w:t>
      </w:r>
    </w:p>
    <w:p w14:paraId="12E89E91" w14:textId="3E5159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W </w:t>
      </w:r>
      <w:r>
        <w:rPr>
          <w:rFonts w:ascii="Times New Roman" w:hAnsi="Times New Roman"/>
          <w:bCs/>
          <w:lang w:eastAsia="ar-SA"/>
        </w:rPr>
        <w:t xml:space="preserve">przedpokoju </w:t>
      </w:r>
      <w:r w:rsidRPr="00BE1742">
        <w:rPr>
          <w:rFonts w:ascii="Times New Roman" w:hAnsi="Times New Roman"/>
          <w:bCs/>
          <w:lang w:eastAsia="ar-SA"/>
        </w:rPr>
        <w:t>łazience i kuchni płyty OSP należy zagruntować preparatami gruntują</w:t>
      </w:r>
      <w:r>
        <w:rPr>
          <w:rFonts w:ascii="Times New Roman" w:hAnsi="Times New Roman"/>
          <w:bCs/>
          <w:lang w:eastAsia="ar-SA"/>
        </w:rPr>
        <w:t>cymi ok. 20,52</w:t>
      </w:r>
      <w:r w:rsidRPr="00BE1742">
        <w:rPr>
          <w:rFonts w:ascii="Times New Roman" w:hAnsi="Times New Roman"/>
          <w:bCs/>
          <w:lang w:eastAsia="ar-SA"/>
        </w:rPr>
        <w:t xml:space="preserve"> m2 i pokryć izolacją przeciwwilgociową. Po czym wykonać posadzki z płytek terakotowych szkliwionych 30x30cm przy zastosowaniu masy klejącej elastycznej (do podłoży drewnianych) oraz cokoliki o wysokości 15cm z płytek terakotowych.</w:t>
      </w:r>
    </w:p>
    <w:p w14:paraId="0117DFEB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ŚCIANY:</w:t>
      </w:r>
    </w:p>
    <w:p w14:paraId="0BF5F98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W zakresie prac demontażowych do wykonania jest demontaż stolarki okiennej i drzwiowej w całym lokalu, wykucie z muru ościeżnic drewnianych oraz rozebranie ścianek działowych</w:t>
      </w:r>
    </w:p>
    <w:p w14:paraId="7672DB54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Odbicie tynków wewnętrznych na ścianach, filarach, pilastrach z zaprawy cementowo-wapiennej. Zagruntowanie powierzchni starego podłoża ścian</w:t>
      </w:r>
    </w:p>
    <w:p w14:paraId="2F5513B3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Należy wykonać ręcznie tynki wewnętrzne z zaprawy cementowo-wapiennej </w:t>
      </w:r>
    </w:p>
    <w:p w14:paraId="6DE184BA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Okładziny stropów oraz zabudowy pionów wykonać z płyt gipsowo-kartonowych na rusztach (w pomieszczeniach „mokrych zastosować płytę GKBI), ochronę narożników wypukłych wykonać kątownikiem metalowym. Wykonać gładzie jednowarstwowe wewnętrzne na podłożu z tynku z gipsu szpachlowego wykonywane ręcznie grubości 3mm</w:t>
      </w:r>
    </w:p>
    <w:p w14:paraId="7FADD771" w14:textId="77777777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Wykonać montaż drzwi antywłamaniowych </w:t>
      </w:r>
      <w:proofErr w:type="spellStart"/>
      <w:r w:rsidRPr="00BE1742">
        <w:rPr>
          <w:rFonts w:ascii="Times New Roman" w:hAnsi="Times New Roman"/>
          <w:bCs/>
          <w:lang w:eastAsia="ar-SA"/>
        </w:rPr>
        <w:t>wewnątrzklatkowych</w:t>
      </w:r>
      <w:proofErr w:type="spellEnd"/>
      <w:r w:rsidRPr="00BE1742">
        <w:rPr>
          <w:rFonts w:ascii="Times New Roman" w:hAnsi="Times New Roman"/>
          <w:bCs/>
          <w:lang w:eastAsia="ar-SA"/>
        </w:rPr>
        <w:t xml:space="preserve"> drewnianych ocieplonych w ilości 1 szt., montaż drzwi wewnątrzlokalowych w ilości 4 szt. wraz z ościeżnicami na piankę montażową</w:t>
      </w:r>
    </w:p>
    <w:p w14:paraId="4B2EFE44" w14:textId="1AADEE5D" w:rsidR="00BE1742" w:rsidRPr="00BE1742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 xml:space="preserve">Wymiana całej stolarki okiennej na nową PVC z nawiewnikami higrostatycznymi, współczynniku przenikania ciepła min. U= 1,3 W/m2. Okna trzyszybowe </w:t>
      </w:r>
      <w:proofErr w:type="spellStart"/>
      <w:r w:rsidRPr="00BE1742">
        <w:rPr>
          <w:rFonts w:ascii="Times New Roman" w:hAnsi="Times New Roman"/>
          <w:bCs/>
          <w:lang w:eastAsia="ar-SA"/>
        </w:rPr>
        <w:t>uchylno</w:t>
      </w:r>
      <w:proofErr w:type="spellEnd"/>
      <w:r w:rsidRPr="00BE1742">
        <w:rPr>
          <w:rFonts w:ascii="Times New Roman" w:hAnsi="Times New Roman"/>
          <w:bCs/>
          <w:lang w:eastAsia="ar-SA"/>
        </w:rPr>
        <w:t xml:space="preserve"> –rozwiewne w kolorze białym, w łazience zastosować szyby w kolorze mlecznym.</w:t>
      </w:r>
      <w:r w:rsidR="00A04E2B" w:rsidRPr="00A04E2B">
        <w:t xml:space="preserve"> </w:t>
      </w:r>
      <w:r w:rsidR="00A04E2B">
        <w:rPr>
          <w:rFonts w:ascii="Times New Roman" w:hAnsi="Times New Roman"/>
          <w:bCs/>
          <w:lang w:eastAsia="ar-SA"/>
        </w:rPr>
        <w:t>Wymiana</w:t>
      </w:r>
      <w:r w:rsidR="00A04E2B" w:rsidRPr="00A04E2B">
        <w:rPr>
          <w:rFonts w:ascii="Times New Roman" w:hAnsi="Times New Roman"/>
          <w:bCs/>
          <w:lang w:eastAsia="ar-SA"/>
        </w:rPr>
        <w:t xml:space="preserve"> istniejącej stolarki na nową PCV w nawiązaniu do istnie</w:t>
      </w:r>
      <w:r w:rsidR="00A04E2B">
        <w:rPr>
          <w:rFonts w:ascii="Times New Roman" w:hAnsi="Times New Roman"/>
          <w:bCs/>
          <w:lang w:eastAsia="ar-SA"/>
        </w:rPr>
        <w:t xml:space="preserve">jącego podziału okien. </w:t>
      </w:r>
      <w:r w:rsidRPr="00BE1742">
        <w:rPr>
          <w:rFonts w:ascii="Times New Roman" w:hAnsi="Times New Roman"/>
          <w:bCs/>
          <w:lang w:eastAsia="ar-SA"/>
        </w:rPr>
        <w:t>Zamontować nowe parapety wewnętrzne PVC. Zagruntowanie powierzchni ścian, Malowanie dwukrotne farbami lateksową. W pomieszczeniach mokrych (łazienka i kuchnia) wykonać izolację przeciwwilgociową i położyć glazurę.</w:t>
      </w:r>
    </w:p>
    <w:p w14:paraId="798378E5" w14:textId="64DD460D" w:rsidR="00B42D6D" w:rsidRDefault="00BE1742" w:rsidP="00BE1742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 w:rsidRPr="00BE1742">
        <w:rPr>
          <w:rFonts w:ascii="Times New Roman" w:hAnsi="Times New Roman"/>
          <w:bCs/>
          <w:lang w:eastAsia="ar-SA"/>
        </w:rPr>
        <w:t>Wykonawca we własnym zakresie zorganizuje wywiezienie odpadów budowlanych wraz z opłatą utylizacyjną</w:t>
      </w:r>
    </w:p>
    <w:p w14:paraId="4B9D49B2" w14:textId="77777777" w:rsidR="00B42D6D" w:rsidRDefault="00B42D6D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p w14:paraId="7BE12A65" w14:textId="77777777" w:rsidR="007D4EC1" w:rsidRDefault="007D4EC1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lang w:eastAsia="ar-SA"/>
        </w:rPr>
        <w:t xml:space="preserve">III </w:t>
      </w:r>
      <w:r w:rsidRPr="007D4EC1">
        <w:rPr>
          <w:rFonts w:ascii="Times New Roman" w:hAnsi="Times New Roman"/>
          <w:b/>
          <w:bCs/>
          <w:sz w:val="40"/>
          <w:szCs w:val="40"/>
          <w:lang w:eastAsia="ar-SA"/>
        </w:rPr>
        <w:t>WYKONANIE REMONTU CZĘŚCI WSPÓLNYCH BUDYNKU</w:t>
      </w:r>
    </w:p>
    <w:p w14:paraId="1BB07236" w14:textId="77777777" w:rsidR="007D4EC1" w:rsidRDefault="007D4EC1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p w14:paraId="6379ED64" w14:textId="77777777" w:rsidR="007D4EC1" w:rsidRDefault="007D4EC1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lastRenderedPageBreak/>
        <w:t>Remont</w:t>
      </w:r>
      <w:r w:rsidRPr="007D4EC1">
        <w:rPr>
          <w:rFonts w:ascii="Times New Roman" w:hAnsi="Times New Roman"/>
          <w:bCs/>
          <w:lang w:eastAsia="ar-SA"/>
        </w:rPr>
        <w:t xml:space="preserve"> części wspólnych budynku </w:t>
      </w:r>
      <w:r>
        <w:rPr>
          <w:rFonts w:ascii="Times New Roman" w:hAnsi="Times New Roman"/>
          <w:bCs/>
          <w:lang w:eastAsia="ar-SA"/>
        </w:rPr>
        <w:t>wykonać w oparciu o  w dokumentację projektową pn.</w:t>
      </w:r>
    </w:p>
    <w:p w14:paraId="7EC1A83A" w14:textId="2378F381" w:rsidR="00A45B54" w:rsidRDefault="007D4EC1" w:rsidP="00A45B54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T</w:t>
      </w:r>
      <w:r w:rsidRPr="007D4EC1">
        <w:rPr>
          <w:rFonts w:ascii="Times New Roman" w:hAnsi="Times New Roman"/>
          <w:bCs/>
          <w:lang w:eastAsia="ar-SA"/>
        </w:rPr>
        <w:t xml:space="preserve">ermomodernizacja - remont dachu i elewacji wraz z dociepleniem, wykonanie nowej instalacji grzewczej w lokalach mieszkalnych oraz nowej instalacji elektrycznej w częściach wspólnych budynku przy </w:t>
      </w:r>
      <w:r>
        <w:rPr>
          <w:rFonts w:ascii="Times New Roman" w:hAnsi="Times New Roman"/>
          <w:bCs/>
          <w:lang w:eastAsia="ar-SA"/>
        </w:rPr>
        <w:t>ul. Okrzei 1 w miejscowości  K</w:t>
      </w:r>
      <w:r w:rsidRPr="007D4EC1">
        <w:rPr>
          <w:rFonts w:ascii="Times New Roman" w:hAnsi="Times New Roman"/>
          <w:bCs/>
          <w:lang w:eastAsia="ar-SA"/>
        </w:rPr>
        <w:t xml:space="preserve">arlino dz. nr 100, 251/2 </w:t>
      </w:r>
      <w:proofErr w:type="spellStart"/>
      <w:r w:rsidRPr="007D4EC1">
        <w:rPr>
          <w:rFonts w:ascii="Times New Roman" w:hAnsi="Times New Roman"/>
          <w:bCs/>
          <w:lang w:eastAsia="ar-SA"/>
        </w:rPr>
        <w:t>obr</w:t>
      </w:r>
      <w:proofErr w:type="spellEnd"/>
      <w:r w:rsidRPr="007D4EC1">
        <w:rPr>
          <w:rFonts w:ascii="Times New Roman" w:hAnsi="Times New Roman"/>
          <w:bCs/>
          <w:lang w:eastAsia="ar-SA"/>
        </w:rPr>
        <w:t xml:space="preserve">. 0005 </w:t>
      </w:r>
      <w:r w:rsidR="00A45B54">
        <w:rPr>
          <w:rFonts w:ascii="Times New Roman" w:hAnsi="Times New Roman"/>
          <w:bCs/>
          <w:lang w:eastAsia="ar-SA"/>
        </w:rPr>
        <w:t>, p</w:t>
      </w:r>
      <w:r w:rsidR="00A45B54" w:rsidRPr="00A45B54">
        <w:rPr>
          <w:rFonts w:ascii="Times New Roman" w:hAnsi="Times New Roman"/>
          <w:bCs/>
          <w:lang w:eastAsia="ar-SA"/>
        </w:rPr>
        <w:t>rojekt budowlany wewnętrznej instalacji gazowej</w:t>
      </w:r>
      <w:r w:rsidR="00A45B54">
        <w:rPr>
          <w:rFonts w:ascii="Times New Roman" w:hAnsi="Times New Roman"/>
          <w:bCs/>
          <w:lang w:eastAsia="ar-SA"/>
        </w:rPr>
        <w:t xml:space="preserve">, oraz projekt pn. </w:t>
      </w:r>
      <w:r w:rsidR="00A45B54" w:rsidRPr="00A45B54">
        <w:rPr>
          <w:rFonts w:ascii="Times New Roman" w:hAnsi="Times New Roman"/>
          <w:bCs/>
          <w:lang w:eastAsia="ar-SA"/>
        </w:rPr>
        <w:t>Przebudowa budynku mieszkalnego wielorodz</w:t>
      </w:r>
      <w:r w:rsidR="00A45B54">
        <w:rPr>
          <w:rFonts w:ascii="Times New Roman" w:hAnsi="Times New Roman"/>
          <w:bCs/>
          <w:lang w:eastAsia="ar-SA"/>
        </w:rPr>
        <w:t xml:space="preserve">innego polegająca na: wykonaniu </w:t>
      </w:r>
      <w:r w:rsidR="00A45B54" w:rsidRPr="00A45B54">
        <w:rPr>
          <w:rFonts w:ascii="Times New Roman" w:hAnsi="Times New Roman"/>
          <w:bCs/>
          <w:lang w:eastAsia="ar-SA"/>
        </w:rPr>
        <w:t>otworu drzwiowego w miejscu okna w elewacji</w:t>
      </w:r>
      <w:r w:rsidR="00A45B54">
        <w:rPr>
          <w:rFonts w:ascii="Times New Roman" w:hAnsi="Times New Roman"/>
          <w:bCs/>
          <w:lang w:eastAsia="ar-SA"/>
        </w:rPr>
        <w:t xml:space="preserve"> frontowej budynku położonego w </w:t>
      </w:r>
      <w:r w:rsidR="00A45B54" w:rsidRPr="00A45B54">
        <w:rPr>
          <w:rFonts w:ascii="Times New Roman" w:hAnsi="Times New Roman"/>
          <w:bCs/>
          <w:lang w:eastAsia="ar-SA"/>
        </w:rPr>
        <w:t>m. Karlino na terenie działki nr 100 obręb 0005 miasto Karlino</w:t>
      </w:r>
    </w:p>
    <w:p w14:paraId="6DF09FF8" w14:textId="0B5AFA2F" w:rsidR="007D4EC1" w:rsidRDefault="00A45B54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Remont budynku przy ul. Okrzei 1 polega</w:t>
      </w:r>
      <w:r w:rsidR="007D4EC1" w:rsidRPr="007D4EC1">
        <w:rPr>
          <w:rFonts w:ascii="Times New Roman" w:hAnsi="Times New Roman"/>
          <w:bCs/>
          <w:lang w:eastAsia="ar-SA"/>
        </w:rPr>
        <w:t xml:space="preserve">, w szczególności, na wymianie pokrycia dachowego, dociepleniu połaci dachowej, wymianie obróbek blacharskich i orynnowania, dociepleniu ścian zewnętrznych, naprawie schodów zewnętrznych, wymianie stolarki okiennej i drzwiowej, wykonaniu izolacji przeciwwilgociowej, wymianie instalacji WLZ (wewnętrzna linia zasilająca), remoncie klatki schodowej, wymianie oświetlenia na klatce schodowej, przyłączeniu budynku do instalacji gazowej oraz doprowadzeniu instalacji gazowej do lokalów, a także utwardzeniu terenu przy budynku i wykonaniu otworu drzwiowego w miejscu okna w elewacji frontowej budynku. </w:t>
      </w:r>
    </w:p>
    <w:p w14:paraId="1BA11575" w14:textId="71E7A3FE" w:rsidR="007D4EC1" w:rsidRPr="0079390C" w:rsidRDefault="007D4EC1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  <w:bookmarkStart w:id="0" w:name="_GoBack"/>
      <w:bookmarkEnd w:id="0"/>
    </w:p>
    <w:sectPr w:rsidR="007D4EC1" w:rsidRPr="0079390C" w:rsidSect="004C23BA">
      <w:headerReference w:type="default" r:id="rId10"/>
      <w:footerReference w:type="default" r:id="rId11"/>
      <w:pgSz w:w="11906" w:h="16838"/>
      <w:pgMar w:top="1418" w:right="1418" w:bottom="1418" w:left="1418" w:header="70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6A07" w14:textId="77777777" w:rsidR="00596AAF" w:rsidRDefault="00596AAF" w:rsidP="004A4880">
      <w:pPr>
        <w:spacing w:after="0" w:line="240" w:lineRule="auto"/>
      </w:pPr>
      <w:r>
        <w:separator/>
      </w:r>
    </w:p>
  </w:endnote>
  <w:endnote w:type="continuationSeparator" w:id="0">
    <w:p w14:paraId="218BE283" w14:textId="77777777" w:rsidR="00596AAF" w:rsidRDefault="00596AA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8BFC" w14:textId="77777777" w:rsidR="003A3620" w:rsidRPr="009A2BD7" w:rsidRDefault="003A3620" w:rsidP="004D53C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4C23BA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3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596AAF">
      <w:fldChar w:fldCharType="begin"/>
    </w:r>
    <w:r w:rsidR="00596AAF">
      <w:instrText>NUMPAGES  \* Arabic  \* MERGEFORMAT</w:instrText>
    </w:r>
    <w:r w:rsidR="00596AAF">
      <w:fldChar w:fldCharType="separate"/>
    </w:r>
    <w:r w:rsidR="004C23BA" w:rsidRPr="004C23BA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5</w:t>
    </w:r>
    <w:r w:rsidR="00596AAF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ADD5" w14:textId="04117799" w:rsidR="003A3620" w:rsidRPr="009A2BD7" w:rsidRDefault="003A362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 xml:space="preserve">:  </w:t>
    </w:r>
    <w:r w:rsidR="006F6121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GP.271</w:t>
    </w:r>
    <w:r w:rsidR="009E22F1">
      <w:rPr>
        <w:rFonts w:ascii="Times New Roman" w:hAnsi="Times New Roman"/>
        <w:b/>
        <w:bCs/>
        <w:spacing w:val="5"/>
        <w:sz w:val="20"/>
        <w:szCs w:val="20"/>
        <w:lang w:eastAsia="pl-PL"/>
      </w:rPr>
      <w:t>.1.2020</w:t>
    </w:r>
    <w:r w:rsidR="006F6121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.</w:t>
    </w:r>
    <w:r w:rsidR="009E22F1">
      <w:rPr>
        <w:rFonts w:ascii="Times New Roman" w:hAnsi="Times New Roman"/>
        <w:b/>
        <w:bCs/>
        <w:spacing w:val="5"/>
        <w:sz w:val="20"/>
        <w:szCs w:val="20"/>
        <w:lang w:eastAsia="pl-PL"/>
      </w:rPr>
      <w:t>JC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A45B54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596AAF">
      <w:fldChar w:fldCharType="begin"/>
    </w:r>
    <w:r w:rsidR="00596AAF">
      <w:instrText>NUMPAGES  \* Arabic  \* MERGEFORMAT</w:instrText>
    </w:r>
    <w:r w:rsidR="00596AAF">
      <w:fldChar w:fldCharType="separate"/>
    </w:r>
    <w:r w:rsidR="00A45B54" w:rsidRPr="00A45B54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8</w:t>
    </w:r>
    <w:r w:rsidR="00596AAF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35699B72" w14:textId="77777777" w:rsidR="003A3620" w:rsidRDefault="003A36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0E3" w14:textId="219B6D5E" w:rsidR="003A3620" w:rsidRPr="009A2BD7" w:rsidRDefault="003A3620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="00FD5F90" w:rsidRPr="00FD5F90">
      <w:rPr>
        <w:rFonts w:ascii="Times New Roman" w:hAnsi="Times New Roman"/>
        <w:b/>
        <w:bCs/>
        <w:spacing w:val="5"/>
        <w:sz w:val="20"/>
        <w:szCs w:val="20"/>
        <w:lang w:eastAsia="pl-PL"/>
      </w:rPr>
      <w:t xml:space="preserve"> </w:t>
    </w:r>
    <w:r w:rsidR="00FD5F90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GP.271</w:t>
    </w:r>
    <w:r w:rsidR="00DD7649">
      <w:rPr>
        <w:rFonts w:ascii="Times New Roman" w:hAnsi="Times New Roman"/>
        <w:b/>
        <w:bCs/>
        <w:spacing w:val="5"/>
        <w:sz w:val="20"/>
        <w:szCs w:val="20"/>
        <w:lang w:eastAsia="pl-PL"/>
      </w:rPr>
      <w:t>.1.2020</w:t>
    </w:r>
    <w:r w:rsidR="00FD5F90" w:rsidRPr="006F6121">
      <w:rPr>
        <w:rFonts w:ascii="Times New Roman" w:hAnsi="Times New Roman"/>
        <w:b/>
        <w:bCs/>
        <w:spacing w:val="5"/>
        <w:sz w:val="20"/>
        <w:szCs w:val="20"/>
        <w:lang w:eastAsia="pl-PL"/>
      </w:rPr>
      <w:t>.</w:t>
    </w:r>
    <w:r w:rsidR="000909F8">
      <w:rPr>
        <w:rFonts w:ascii="Times New Roman" w:hAnsi="Times New Roman"/>
        <w:b/>
        <w:bCs/>
        <w:spacing w:val="5"/>
        <w:sz w:val="20"/>
        <w:szCs w:val="20"/>
        <w:lang w:eastAsia="pl-PL"/>
      </w:rPr>
      <w:t>JC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begin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separate"/>
    </w:r>
    <w:r w:rsidR="00A45B54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6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fldChar w:fldCharType="end"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z </w:t>
    </w:r>
    <w:r w:rsidR="00596AAF">
      <w:fldChar w:fldCharType="begin"/>
    </w:r>
    <w:r w:rsidR="00596AAF">
      <w:instrText>NUMPAGES  \* Arabic  \* MERGEFORMAT</w:instrText>
    </w:r>
    <w:r w:rsidR="00596AAF">
      <w:fldChar w:fldCharType="separate"/>
    </w:r>
    <w:r w:rsidR="00A45B54" w:rsidRPr="00A45B54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8</w:t>
    </w:r>
    <w:r w:rsidR="00596AAF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72F97B30" w14:textId="77777777" w:rsidR="003A3620" w:rsidRPr="00493FE8" w:rsidRDefault="003A3620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87D7" w14:textId="77777777" w:rsidR="00596AAF" w:rsidRDefault="00596AAF" w:rsidP="004A4880">
      <w:pPr>
        <w:spacing w:after="0" w:line="240" w:lineRule="auto"/>
      </w:pPr>
      <w:r>
        <w:separator/>
      </w:r>
    </w:p>
  </w:footnote>
  <w:footnote w:type="continuationSeparator" w:id="0">
    <w:p w14:paraId="686B4BE0" w14:textId="77777777" w:rsidR="00596AAF" w:rsidRDefault="00596AAF" w:rsidP="004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9B00" w14:textId="77777777" w:rsidR="003A3620" w:rsidRPr="003A3620" w:rsidRDefault="003A3620" w:rsidP="003A3620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Przetarg nieograniczony na</w:t>
    </w:r>
    <w:r w:rsidRPr="00B213A7">
      <w:rPr>
        <w:rFonts w:ascii="Times New Roman" w:hAnsi="Times New Roman"/>
        <w:sz w:val="18"/>
        <w:szCs w:val="18"/>
      </w:rPr>
      <w:t xml:space="preserve"> roboty budowlane</w:t>
    </w:r>
    <w:r>
      <w:rPr>
        <w:rFonts w:ascii="Times New Roman" w:hAnsi="Times New Roman"/>
        <w:sz w:val="18"/>
        <w:szCs w:val="18"/>
      </w:rPr>
      <w:t xml:space="preserve"> pn. „Zmiana sposobu użytkowania wraz z przebudową części obiektu pn. Zespół Szkół w Karlinie na internat”</w:t>
    </w:r>
  </w:p>
  <w:p w14:paraId="2A433341" w14:textId="77777777" w:rsidR="003A3620" w:rsidRPr="00070A80" w:rsidRDefault="003A3620" w:rsidP="00070A8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</w:p>
  <w:p w14:paraId="6F121FCC" w14:textId="77777777" w:rsidR="003A3620" w:rsidRPr="003512AD" w:rsidRDefault="003A3620" w:rsidP="00774B55">
    <w:pPr>
      <w:jc w:val="center"/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E3B4" w14:textId="76AB553B" w:rsidR="004C23BA" w:rsidRPr="009E22F1" w:rsidRDefault="004C23BA" w:rsidP="009E2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D58299C"/>
    <w:multiLevelType w:val="hybridMultilevel"/>
    <w:tmpl w:val="359E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8E7194">
      <w:start w:val="1"/>
      <w:numFmt w:val="lowerLetter"/>
      <w:lvlText w:val="%2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2A1E38"/>
    <w:multiLevelType w:val="multilevel"/>
    <w:tmpl w:val="0BA0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DD76AA"/>
    <w:multiLevelType w:val="hybridMultilevel"/>
    <w:tmpl w:val="68340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4" w15:restartNumberingAfterBreak="0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 w15:restartNumberingAfterBreak="0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DB6302A"/>
    <w:multiLevelType w:val="hybridMultilevel"/>
    <w:tmpl w:val="17F437E6"/>
    <w:lvl w:ilvl="0" w:tplc="7C16D7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C62799"/>
    <w:multiLevelType w:val="hybridMultilevel"/>
    <w:tmpl w:val="D9869EA6"/>
    <w:lvl w:ilvl="0" w:tplc="85544F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</w:num>
  <w:num w:numId="5">
    <w:abstractNumId w:val="22"/>
  </w:num>
  <w:num w:numId="6">
    <w:abstractNumId w:val="17"/>
  </w:num>
  <w:num w:numId="7">
    <w:abstractNumId w:val="23"/>
  </w:num>
  <w:num w:numId="8">
    <w:abstractNumId w:val="12"/>
  </w:num>
  <w:num w:numId="9">
    <w:abstractNumId w:val="19"/>
  </w:num>
  <w:num w:numId="10">
    <w:abstractNumId w:val="29"/>
  </w:num>
  <w:num w:numId="11">
    <w:abstractNumId w:val="20"/>
  </w:num>
  <w:num w:numId="12">
    <w:abstractNumId w:val="18"/>
  </w:num>
  <w:num w:numId="13">
    <w:abstractNumId w:val="26"/>
  </w:num>
  <w:num w:numId="14">
    <w:abstractNumId w:val="21"/>
  </w:num>
  <w:num w:numId="15">
    <w:abstractNumId w:val="30"/>
  </w:num>
  <w:num w:numId="16">
    <w:abstractNumId w:val="24"/>
  </w:num>
  <w:num w:numId="17">
    <w:abstractNumId w:val="13"/>
  </w:num>
  <w:num w:numId="18">
    <w:abstractNumId w:val="14"/>
  </w:num>
  <w:num w:numId="19">
    <w:abstractNumId w:val="15"/>
  </w:num>
  <w:num w:numId="20">
    <w:abstractNumId w:val="27"/>
  </w:num>
  <w:num w:numId="2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7"/>
    <w:rsid w:val="00000296"/>
    <w:rsid w:val="00000917"/>
    <w:rsid w:val="000010B5"/>
    <w:rsid w:val="00003096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36689"/>
    <w:rsid w:val="00040D68"/>
    <w:rsid w:val="00040E04"/>
    <w:rsid w:val="00040E72"/>
    <w:rsid w:val="0004145F"/>
    <w:rsid w:val="00042649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679F"/>
    <w:rsid w:val="00057A97"/>
    <w:rsid w:val="00060BB7"/>
    <w:rsid w:val="000625D5"/>
    <w:rsid w:val="00062743"/>
    <w:rsid w:val="00062C43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136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374"/>
    <w:rsid w:val="000867B8"/>
    <w:rsid w:val="000869DE"/>
    <w:rsid w:val="00087C3E"/>
    <w:rsid w:val="00090658"/>
    <w:rsid w:val="000909F8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3C0"/>
    <w:rsid w:val="000B6D03"/>
    <w:rsid w:val="000B6D7D"/>
    <w:rsid w:val="000B773D"/>
    <w:rsid w:val="000C1C28"/>
    <w:rsid w:val="000C205E"/>
    <w:rsid w:val="000C37A5"/>
    <w:rsid w:val="000C3D22"/>
    <w:rsid w:val="000C4817"/>
    <w:rsid w:val="000C5B02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6E8E"/>
    <w:rsid w:val="000E735E"/>
    <w:rsid w:val="000E7A00"/>
    <w:rsid w:val="000F2E39"/>
    <w:rsid w:val="000F3B6F"/>
    <w:rsid w:val="000F496D"/>
    <w:rsid w:val="000F4F39"/>
    <w:rsid w:val="000F515D"/>
    <w:rsid w:val="0010152B"/>
    <w:rsid w:val="001017AF"/>
    <w:rsid w:val="00103098"/>
    <w:rsid w:val="00103D9D"/>
    <w:rsid w:val="001060F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46D7"/>
    <w:rsid w:val="00124CF6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4053"/>
    <w:rsid w:val="001553E3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4BA6"/>
    <w:rsid w:val="0017595D"/>
    <w:rsid w:val="00175B3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030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0AB6"/>
    <w:rsid w:val="001B21FB"/>
    <w:rsid w:val="001B24FA"/>
    <w:rsid w:val="001B2E1D"/>
    <w:rsid w:val="001B32BC"/>
    <w:rsid w:val="001B4352"/>
    <w:rsid w:val="001B4BC2"/>
    <w:rsid w:val="001B628C"/>
    <w:rsid w:val="001B668E"/>
    <w:rsid w:val="001B6CFF"/>
    <w:rsid w:val="001C0F69"/>
    <w:rsid w:val="001C0F6C"/>
    <w:rsid w:val="001C1B3C"/>
    <w:rsid w:val="001C37AD"/>
    <w:rsid w:val="001C37F4"/>
    <w:rsid w:val="001C394C"/>
    <w:rsid w:val="001C3BBE"/>
    <w:rsid w:val="001C5348"/>
    <w:rsid w:val="001C6699"/>
    <w:rsid w:val="001C70E6"/>
    <w:rsid w:val="001C7F4A"/>
    <w:rsid w:val="001D2AB2"/>
    <w:rsid w:val="001D3C4E"/>
    <w:rsid w:val="001D466D"/>
    <w:rsid w:val="001D6921"/>
    <w:rsid w:val="001D7AB7"/>
    <w:rsid w:val="001D7B74"/>
    <w:rsid w:val="001E060A"/>
    <w:rsid w:val="001E0F08"/>
    <w:rsid w:val="001E1DA5"/>
    <w:rsid w:val="001E2345"/>
    <w:rsid w:val="001E3283"/>
    <w:rsid w:val="001E33DD"/>
    <w:rsid w:val="001E37E6"/>
    <w:rsid w:val="001E3815"/>
    <w:rsid w:val="001E7B28"/>
    <w:rsid w:val="001F26D5"/>
    <w:rsid w:val="001F31E5"/>
    <w:rsid w:val="001F3560"/>
    <w:rsid w:val="001F373D"/>
    <w:rsid w:val="001F3D4D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FF2"/>
    <w:rsid w:val="002072FB"/>
    <w:rsid w:val="00207AB4"/>
    <w:rsid w:val="00207C79"/>
    <w:rsid w:val="00210E7B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1D47"/>
    <w:rsid w:val="00243012"/>
    <w:rsid w:val="00245766"/>
    <w:rsid w:val="00245891"/>
    <w:rsid w:val="002517FD"/>
    <w:rsid w:val="00252F4E"/>
    <w:rsid w:val="00253479"/>
    <w:rsid w:val="002541F1"/>
    <w:rsid w:val="0025622C"/>
    <w:rsid w:val="00263059"/>
    <w:rsid w:val="0026489D"/>
    <w:rsid w:val="00264FCB"/>
    <w:rsid w:val="002653E1"/>
    <w:rsid w:val="002674F9"/>
    <w:rsid w:val="00270314"/>
    <w:rsid w:val="0027129A"/>
    <w:rsid w:val="00271E64"/>
    <w:rsid w:val="00272481"/>
    <w:rsid w:val="00272F9A"/>
    <w:rsid w:val="0027524C"/>
    <w:rsid w:val="002759C9"/>
    <w:rsid w:val="00275F5C"/>
    <w:rsid w:val="002772CE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4363"/>
    <w:rsid w:val="00295999"/>
    <w:rsid w:val="00297F7C"/>
    <w:rsid w:val="002A1310"/>
    <w:rsid w:val="002A2697"/>
    <w:rsid w:val="002A2C0E"/>
    <w:rsid w:val="002A3473"/>
    <w:rsid w:val="002A4B3A"/>
    <w:rsid w:val="002A549F"/>
    <w:rsid w:val="002A60DB"/>
    <w:rsid w:val="002A6F4C"/>
    <w:rsid w:val="002B0F03"/>
    <w:rsid w:val="002B1339"/>
    <w:rsid w:val="002B1758"/>
    <w:rsid w:val="002B2050"/>
    <w:rsid w:val="002B2F8D"/>
    <w:rsid w:val="002B3BD9"/>
    <w:rsid w:val="002B3F5D"/>
    <w:rsid w:val="002B47F1"/>
    <w:rsid w:val="002B5287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D7A26"/>
    <w:rsid w:val="002E296F"/>
    <w:rsid w:val="002E2B10"/>
    <w:rsid w:val="002E4301"/>
    <w:rsid w:val="002E5492"/>
    <w:rsid w:val="002E5575"/>
    <w:rsid w:val="002F025A"/>
    <w:rsid w:val="002F0A8A"/>
    <w:rsid w:val="002F10F7"/>
    <w:rsid w:val="002F20C3"/>
    <w:rsid w:val="002F217A"/>
    <w:rsid w:val="002F23EB"/>
    <w:rsid w:val="002F2896"/>
    <w:rsid w:val="002F31D7"/>
    <w:rsid w:val="002F35C1"/>
    <w:rsid w:val="002F4368"/>
    <w:rsid w:val="002F487A"/>
    <w:rsid w:val="002F584A"/>
    <w:rsid w:val="002F613B"/>
    <w:rsid w:val="002F7F6E"/>
    <w:rsid w:val="00301044"/>
    <w:rsid w:val="00304FB0"/>
    <w:rsid w:val="003050A3"/>
    <w:rsid w:val="0030563A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1CE1"/>
    <w:rsid w:val="003321D0"/>
    <w:rsid w:val="0033317F"/>
    <w:rsid w:val="00333872"/>
    <w:rsid w:val="003359AC"/>
    <w:rsid w:val="00340996"/>
    <w:rsid w:val="00340C4D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B77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19A"/>
    <w:rsid w:val="00367B52"/>
    <w:rsid w:val="00370C4C"/>
    <w:rsid w:val="00373402"/>
    <w:rsid w:val="003734CF"/>
    <w:rsid w:val="00373553"/>
    <w:rsid w:val="003738A5"/>
    <w:rsid w:val="00373C7D"/>
    <w:rsid w:val="003750FF"/>
    <w:rsid w:val="00375D52"/>
    <w:rsid w:val="00380C03"/>
    <w:rsid w:val="00380E0A"/>
    <w:rsid w:val="0038187D"/>
    <w:rsid w:val="00382BAA"/>
    <w:rsid w:val="00385C51"/>
    <w:rsid w:val="00385EB3"/>
    <w:rsid w:val="00385F02"/>
    <w:rsid w:val="00390193"/>
    <w:rsid w:val="00390614"/>
    <w:rsid w:val="003923EA"/>
    <w:rsid w:val="003933ED"/>
    <w:rsid w:val="003955FF"/>
    <w:rsid w:val="0039699E"/>
    <w:rsid w:val="003975AB"/>
    <w:rsid w:val="003A0765"/>
    <w:rsid w:val="003A24A8"/>
    <w:rsid w:val="003A2C0E"/>
    <w:rsid w:val="003A3620"/>
    <w:rsid w:val="003A4111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00B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D68A5"/>
    <w:rsid w:val="003D7929"/>
    <w:rsid w:val="003E26B4"/>
    <w:rsid w:val="003E33A9"/>
    <w:rsid w:val="003E3A60"/>
    <w:rsid w:val="003E4D06"/>
    <w:rsid w:val="003E4E6E"/>
    <w:rsid w:val="003E52DC"/>
    <w:rsid w:val="003E5709"/>
    <w:rsid w:val="003E605B"/>
    <w:rsid w:val="003F0240"/>
    <w:rsid w:val="003F09D8"/>
    <w:rsid w:val="003F41DD"/>
    <w:rsid w:val="003F4DC3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7E5"/>
    <w:rsid w:val="00415235"/>
    <w:rsid w:val="00415DDF"/>
    <w:rsid w:val="00417151"/>
    <w:rsid w:val="00421425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51C4"/>
    <w:rsid w:val="00446D16"/>
    <w:rsid w:val="0044756A"/>
    <w:rsid w:val="00450906"/>
    <w:rsid w:val="00450FB8"/>
    <w:rsid w:val="00451987"/>
    <w:rsid w:val="00451ED1"/>
    <w:rsid w:val="0045218E"/>
    <w:rsid w:val="00452E0D"/>
    <w:rsid w:val="004530B7"/>
    <w:rsid w:val="00454860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1CBF"/>
    <w:rsid w:val="00472584"/>
    <w:rsid w:val="004725A1"/>
    <w:rsid w:val="00473514"/>
    <w:rsid w:val="0047528B"/>
    <w:rsid w:val="0047596F"/>
    <w:rsid w:val="0047787A"/>
    <w:rsid w:val="00480573"/>
    <w:rsid w:val="00481796"/>
    <w:rsid w:val="004831F3"/>
    <w:rsid w:val="00483ED6"/>
    <w:rsid w:val="00485513"/>
    <w:rsid w:val="00486FB8"/>
    <w:rsid w:val="0048736F"/>
    <w:rsid w:val="00490CDB"/>
    <w:rsid w:val="00492E43"/>
    <w:rsid w:val="00493A18"/>
    <w:rsid w:val="00493FE8"/>
    <w:rsid w:val="004949D8"/>
    <w:rsid w:val="00494B53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A688D"/>
    <w:rsid w:val="004B02CD"/>
    <w:rsid w:val="004B0A3E"/>
    <w:rsid w:val="004B0CB4"/>
    <w:rsid w:val="004B1F98"/>
    <w:rsid w:val="004B4825"/>
    <w:rsid w:val="004B4922"/>
    <w:rsid w:val="004B4D9F"/>
    <w:rsid w:val="004B7CDB"/>
    <w:rsid w:val="004C0BE3"/>
    <w:rsid w:val="004C20F9"/>
    <w:rsid w:val="004C23BA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5BFA"/>
    <w:rsid w:val="00507AA0"/>
    <w:rsid w:val="005117A2"/>
    <w:rsid w:val="00512F49"/>
    <w:rsid w:val="00514205"/>
    <w:rsid w:val="00514FAF"/>
    <w:rsid w:val="00517374"/>
    <w:rsid w:val="00517883"/>
    <w:rsid w:val="00523722"/>
    <w:rsid w:val="00527EFD"/>
    <w:rsid w:val="00530115"/>
    <w:rsid w:val="00531849"/>
    <w:rsid w:val="00534AD2"/>
    <w:rsid w:val="00534D28"/>
    <w:rsid w:val="005406F8"/>
    <w:rsid w:val="00540A45"/>
    <w:rsid w:val="005417DF"/>
    <w:rsid w:val="00544056"/>
    <w:rsid w:val="005440BD"/>
    <w:rsid w:val="005450D0"/>
    <w:rsid w:val="00546781"/>
    <w:rsid w:val="005467BE"/>
    <w:rsid w:val="00547741"/>
    <w:rsid w:val="0055061D"/>
    <w:rsid w:val="00550996"/>
    <w:rsid w:val="00550999"/>
    <w:rsid w:val="005515C2"/>
    <w:rsid w:val="00551919"/>
    <w:rsid w:val="00552551"/>
    <w:rsid w:val="0055312C"/>
    <w:rsid w:val="00554544"/>
    <w:rsid w:val="00554CF4"/>
    <w:rsid w:val="005606CF"/>
    <w:rsid w:val="00560F75"/>
    <w:rsid w:val="005611D7"/>
    <w:rsid w:val="0056228D"/>
    <w:rsid w:val="005625AE"/>
    <w:rsid w:val="0056339F"/>
    <w:rsid w:val="00563CF7"/>
    <w:rsid w:val="005653BD"/>
    <w:rsid w:val="00565709"/>
    <w:rsid w:val="00565811"/>
    <w:rsid w:val="0056722B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C95"/>
    <w:rsid w:val="00585B3F"/>
    <w:rsid w:val="0058672C"/>
    <w:rsid w:val="00586B75"/>
    <w:rsid w:val="0059146A"/>
    <w:rsid w:val="00593858"/>
    <w:rsid w:val="005965D3"/>
    <w:rsid w:val="00596AAF"/>
    <w:rsid w:val="005970AF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2B3"/>
    <w:rsid w:val="005D53E2"/>
    <w:rsid w:val="005D6ED0"/>
    <w:rsid w:val="005D7D8E"/>
    <w:rsid w:val="005E0C3F"/>
    <w:rsid w:val="005E2571"/>
    <w:rsid w:val="005E2722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49C9"/>
    <w:rsid w:val="00614CE1"/>
    <w:rsid w:val="00615BF9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E96"/>
    <w:rsid w:val="006262A0"/>
    <w:rsid w:val="00626DAD"/>
    <w:rsid w:val="00630738"/>
    <w:rsid w:val="00635225"/>
    <w:rsid w:val="00637C76"/>
    <w:rsid w:val="006413D8"/>
    <w:rsid w:val="00641517"/>
    <w:rsid w:val="00644B29"/>
    <w:rsid w:val="00645306"/>
    <w:rsid w:val="00646185"/>
    <w:rsid w:val="00647248"/>
    <w:rsid w:val="00650AED"/>
    <w:rsid w:val="00651125"/>
    <w:rsid w:val="006512F2"/>
    <w:rsid w:val="00651FA0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2273"/>
    <w:rsid w:val="006929E8"/>
    <w:rsid w:val="00693C3C"/>
    <w:rsid w:val="0069420D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1197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1ED9"/>
    <w:rsid w:val="006D52C0"/>
    <w:rsid w:val="006D6C63"/>
    <w:rsid w:val="006D7C95"/>
    <w:rsid w:val="006E1B89"/>
    <w:rsid w:val="006E1DA3"/>
    <w:rsid w:val="006E1E8E"/>
    <w:rsid w:val="006E200E"/>
    <w:rsid w:val="006E217D"/>
    <w:rsid w:val="006E3634"/>
    <w:rsid w:val="006E44CE"/>
    <w:rsid w:val="006E465B"/>
    <w:rsid w:val="006E52FD"/>
    <w:rsid w:val="006E5976"/>
    <w:rsid w:val="006E79B3"/>
    <w:rsid w:val="006E7DB1"/>
    <w:rsid w:val="006F327F"/>
    <w:rsid w:val="006F3483"/>
    <w:rsid w:val="006F43DF"/>
    <w:rsid w:val="006F487D"/>
    <w:rsid w:val="006F6121"/>
    <w:rsid w:val="006F6EA2"/>
    <w:rsid w:val="006F736E"/>
    <w:rsid w:val="006F7415"/>
    <w:rsid w:val="00700189"/>
    <w:rsid w:val="00701031"/>
    <w:rsid w:val="0070124A"/>
    <w:rsid w:val="007031E8"/>
    <w:rsid w:val="00703B59"/>
    <w:rsid w:val="00704882"/>
    <w:rsid w:val="00704D68"/>
    <w:rsid w:val="00704EF6"/>
    <w:rsid w:val="007060DB"/>
    <w:rsid w:val="007064CB"/>
    <w:rsid w:val="00706E4D"/>
    <w:rsid w:val="007071FE"/>
    <w:rsid w:val="00710928"/>
    <w:rsid w:val="00711245"/>
    <w:rsid w:val="007150F1"/>
    <w:rsid w:val="0071585C"/>
    <w:rsid w:val="00716207"/>
    <w:rsid w:val="00716AA6"/>
    <w:rsid w:val="00716F31"/>
    <w:rsid w:val="007228C8"/>
    <w:rsid w:val="00723920"/>
    <w:rsid w:val="007245D5"/>
    <w:rsid w:val="007248C0"/>
    <w:rsid w:val="007261CF"/>
    <w:rsid w:val="00726B89"/>
    <w:rsid w:val="00726FB3"/>
    <w:rsid w:val="007318F1"/>
    <w:rsid w:val="0073241B"/>
    <w:rsid w:val="007333B9"/>
    <w:rsid w:val="00733E95"/>
    <w:rsid w:val="0073524C"/>
    <w:rsid w:val="00735B93"/>
    <w:rsid w:val="00735BB2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92A"/>
    <w:rsid w:val="007803D9"/>
    <w:rsid w:val="007812B4"/>
    <w:rsid w:val="00782EC7"/>
    <w:rsid w:val="00785A43"/>
    <w:rsid w:val="00786A6C"/>
    <w:rsid w:val="00787436"/>
    <w:rsid w:val="0079390C"/>
    <w:rsid w:val="00794E5C"/>
    <w:rsid w:val="007A065C"/>
    <w:rsid w:val="007A12E5"/>
    <w:rsid w:val="007A4579"/>
    <w:rsid w:val="007A5768"/>
    <w:rsid w:val="007A5F4E"/>
    <w:rsid w:val="007A62D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28C4"/>
    <w:rsid w:val="007C3201"/>
    <w:rsid w:val="007C3850"/>
    <w:rsid w:val="007C47B0"/>
    <w:rsid w:val="007C4B10"/>
    <w:rsid w:val="007C4B7E"/>
    <w:rsid w:val="007C6287"/>
    <w:rsid w:val="007C64BB"/>
    <w:rsid w:val="007C68D2"/>
    <w:rsid w:val="007C68D4"/>
    <w:rsid w:val="007C6C90"/>
    <w:rsid w:val="007C7715"/>
    <w:rsid w:val="007D2BB4"/>
    <w:rsid w:val="007D456E"/>
    <w:rsid w:val="007D4ACE"/>
    <w:rsid w:val="007D4EC1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7E2A"/>
    <w:rsid w:val="008207DE"/>
    <w:rsid w:val="0082360B"/>
    <w:rsid w:val="00823C66"/>
    <w:rsid w:val="00824465"/>
    <w:rsid w:val="00824DB3"/>
    <w:rsid w:val="00825CE7"/>
    <w:rsid w:val="00826AC1"/>
    <w:rsid w:val="0082725B"/>
    <w:rsid w:val="008277F0"/>
    <w:rsid w:val="00827966"/>
    <w:rsid w:val="00827F28"/>
    <w:rsid w:val="008325AA"/>
    <w:rsid w:val="008325E3"/>
    <w:rsid w:val="00833325"/>
    <w:rsid w:val="008344CF"/>
    <w:rsid w:val="0083486D"/>
    <w:rsid w:val="00834B2C"/>
    <w:rsid w:val="008359A7"/>
    <w:rsid w:val="00836FA5"/>
    <w:rsid w:val="00840601"/>
    <w:rsid w:val="008414F5"/>
    <w:rsid w:val="00841AE2"/>
    <w:rsid w:val="00842E6F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4193"/>
    <w:rsid w:val="00874423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B7FC2"/>
    <w:rsid w:val="008C0235"/>
    <w:rsid w:val="008C2567"/>
    <w:rsid w:val="008C282C"/>
    <w:rsid w:val="008C31EC"/>
    <w:rsid w:val="008C361B"/>
    <w:rsid w:val="008C5B23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C98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A2F"/>
    <w:rsid w:val="00903F20"/>
    <w:rsid w:val="0090414C"/>
    <w:rsid w:val="00904B92"/>
    <w:rsid w:val="009053D9"/>
    <w:rsid w:val="009060CD"/>
    <w:rsid w:val="00907379"/>
    <w:rsid w:val="009105E4"/>
    <w:rsid w:val="00911024"/>
    <w:rsid w:val="0091152D"/>
    <w:rsid w:val="00912141"/>
    <w:rsid w:val="00916281"/>
    <w:rsid w:val="009162A8"/>
    <w:rsid w:val="009169AF"/>
    <w:rsid w:val="00920C4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1939"/>
    <w:rsid w:val="00936320"/>
    <w:rsid w:val="009369E8"/>
    <w:rsid w:val="00937E50"/>
    <w:rsid w:val="009414C6"/>
    <w:rsid w:val="00943802"/>
    <w:rsid w:val="00944DD2"/>
    <w:rsid w:val="00945FBE"/>
    <w:rsid w:val="009466C8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658DB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77DAB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346"/>
    <w:rsid w:val="009D7625"/>
    <w:rsid w:val="009D7972"/>
    <w:rsid w:val="009E1A66"/>
    <w:rsid w:val="009E22F1"/>
    <w:rsid w:val="009E2BDB"/>
    <w:rsid w:val="009E2C8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64"/>
    <w:rsid w:val="00A03CB1"/>
    <w:rsid w:val="00A044E7"/>
    <w:rsid w:val="00A04DBF"/>
    <w:rsid w:val="00A04E2B"/>
    <w:rsid w:val="00A0541A"/>
    <w:rsid w:val="00A0676E"/>
    <w:rsid w:val="00A07BEF"/>
    <w:rsid w:val="00A11315"/>
    <w:rsid w:val="00A12A48"/>
    <w:rsid w:val="00A140F9"/>
    <w:rsid w:val="00A145F5"/>
    <w:rsid w:val="00A15377"/>
    <w:rsid w:val="00A15724"/>
    <w:rsid w:val="00A16A5B"/>
    <w:rsid w:val="00A177FB"/>
    <w:rsid w:val="00A2441D"/>
    <w:rsid w:val="00A24FFA"/>
    <w:rsid w:val="00A2574B"/>
    <w:rsid w:val="00A258BD"/>
    <w:rsid w:val="00A26821"/>
    <w:rsid w:val="00A26DF7"/>
    <w:rsid w:val="00A2745F"/>
    <w:rsid w:val="00A27C32"/>
    <w:rsid w:val="00A304E2"/>
    <w:rsid w:val="00A311B5"/>
    <w:rsid w:val="00A32373"/>
    <w:rsid w:val="00A33078"/>
    <w:rsid w:val="00A34320"/>
    <w:rsid w:val="00A34CB3"/>
    <w:rsid w:val="00A35E4F"/>
    <w:rsid w:val="00A407B6"/>
    <w:rsid w:val="00A40950"/>
    <w:rsid w:val="00A41866"/>
    <w:rsid w:val="00A44617"/>
    <w:rsid w:val="00A45B54"/>
    <w:rsid w:val="00A45D20"/>
    <w:rsid w:val="00A45DA1"/>
    <w:rsid w:val="00A474D3"/>
    <w:rsid w:val="00A50A14"/>
    <w:rsid w:val="00A50C4D"/>
    <w:rsid w:val="00A510D1"/>
    <w:rsid w:val="00A517D0"/>
    <w:rsid w:val="00A51C39"/>
    <w:rsid w:val="00A527EC"/>
    <w:rsid w:val="00A549E1"/>
    <w:rsid w:val="00A54E77"/>
    <w:rsid w:val="00A55EDC"/>
    <w:rsid w:val="00A5718D"/>
    <w:rsid w:val="00A5773F"/>
    <w:rsid w:val="00A57C9D"/>
    <w:rsid w:val="00A61418"/>
    <w:rsid w:val="00A61AB7"/>
    <w:rsid w:val="00A623C9"/>
    <w:rsid w:val="00A63455"/>
    <w:rsid w:val="00A64112"/>
    <w:rsid w:val="00A64FA8"/>
    <w:rsid w:val="00A65946"/>
    <w:rsid w:val="00A710A2"/>
    <w:rsid w:val="00A710D5"/>
    <w:rsid w:val="00A715D8"/>
    <w:rsid w:val="00A71E63"/>
    <w:rsid w:val="00A7310E"/>
    <w:rsid w:val="00A736C3"/>
    <w:rsid w:val="00A75AFD"/>
    <w:rsid w:val="00A75FB6"/>
    <w:rsid w:val="00A77381"/>
    <w:rsid w:val="00A80D75"/>
    <w:rsid w:val="00A817FD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652"/>
    <w:rsid w:val="00AA0573"/>
    <w:rsid w:val="00AA1334"/>
    <w:rsid w:val="00AA1A58"/>
    <w:rsid w:val="00AA1D6D"/>
    <w:rsid w:val="00AA2135"/>
    <w:rsid w:val="00AA45FD"/>
    <w:rsid w:val="00AA5E9F"/>
    <w:rsid w:val="00AA6B94"/>
    <w:rsid w:val="00AB0328"/>
    <w:rsid w:val="00AB0EC4"/>
    <w:rsid w:val="00AB1234"/>
    <w:rsid w:val="00AB249F"/>
    <w:rsid w:val="00AB3E8A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4F78"/>
    <w:rsid w:val="00AC635E"/>
    <w:rsid w:val="00AC6BCB"/>
    <w:rsid w:val="00AD005E"/>
    <w:rsid w:val="00AD0ED5"/>
    <w:rsid w:val="00AD0EF6"/>
    <w:rsid w:val="00AD1D9B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0722C"/>
    <w:rsid w:val="00B10045"/>
    <w:rsid w:val="00B1449B"/>
    <w:rsid w:val="00B15B4F"/>
    <w:rsid w:val="00B17560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6E00"/>
    <w:rsid w:val="00B37526"/>
    <w:rsid w:val="00B3768C"/>
    <w:rsid w:val="00B41C07"/>
    <w:rsid w:val="00B42D6D"/>
    <w:rsid w:val="00B43FDF"/>
    <w:rsid w:val="00B440EC"/>
    <w:rsid w:val="00B44403"/>
    <w:rsid w:val="00B5005C"/>
    <w:rsid w:val="00B501A0"/>
    <w:rsid w:val="00B5197B"/>
    <w:rsid w:val="00B51BBE"/>
    <w:rsid w:val="00B52059"/>
    <w:rsid w:val="00B5330C"/>
    <w:rsid w:val="00B559AB"/>
    <w:rsid w:val="00B57203"/>
    <w:rsid w:val="00B57ADE"/>
    <w:rsid w:val="00B62335"/>
    <w:rsid w:val="00B62343"/>
    <w:rsid w:val="00B63C38"/>
    <w:rsid w:val="00B6449F"/>
    <w:rsid w:val="00B65EA4"/>
    <w:rsid w:val="00B67A84"/>
    <w:rsid w:val="00B712D6"/>
    <w:rsid w:val="00B71F4A"/>
    <w:rsid w:val="00B72AE0"/>
    <w:rsid w:val="00B7361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B7F"/>
    <w:rsid w:val="00B91EC3"/>
    <w:rsid w:val="00B92DB5"/>
    <w:rsid w:val="00B93766"/>
    <w:rsid w:val="00B93BA1"/>
    <w:rsid w:val="00B93E7E"/>
    <w:rsid w:val="00B93FDF"/>
    <w:rsid w:val="00B941E4"/>
    <w:rsid w:val="00B94373"/>
    <w:rsid w:val="00B94ECF"/>
    <w:rsid w:val="00B9509C"/>
    <w:rsid w:val="00B95754"/>
    <w:rsid w:val="00B959ED"/>
    <w:rsid w:val="00B96289"/>
    <w:rsid w:val="00B9639D"/>
    <w:rsid w:val="00B9679C"/>
    <w:rsid w:val="00B967B3"/>
    <w:rsid w:val="00B97180"/>
    <w:rsid w:val="00BA146F"/>
    <w:rsid w:val="00BA2924"/>
    <w:rsid w:val="00BA44C2"/>
    <w:rsid w:val="00BA44C5"/>
    <w:rsid w:val="00BA46F3"/>
    <w:rsid w:val="00BA4E34"/>
    <w:rsid w:val="00BA63C7"/>
    <w:rsid w:val="00BA6909"/>
    <w:rsid w:val="00BA6FB6"/>
    <w:rsid w:val="00BB0D3D"/>
    <w:rsid w:val="00BB106D"/>
    <w:rsid w:val="00BB25DF"/>
    <w:rsid w:val="00BB293C"/>
    <w:rsid w:val="00BB3238"/>
    <w:rsid w:val="00BB39FA"/>
    <w:rsid w:val="00BB4C87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68E5"/>
    <w:rsid w:val="00BC6926"/>
    <w:rsid w:val="00BC6B82"/>
    <w:rsid w:val="00BC79C1"/>
    <w:rsid w:val="00BC7C3C"/>
    <w:rsid w:val="00BD0B35"/>
    <w:rsid w:val="00BD2284"/>
    <w:rsid w:val="00BD2990"/>
    <w:rsid w:val="00BD305F"/>
    <w:rsid w:val="00BD3DD8"/>
    <w:rsid w:val="00BD5B81"/>
    <w:rsid w:val="00BD61FF"/>
    <w:rsid w:val="00BD71B7"/>
    <w:rsid w:val="00BE03A1"/>
    <w:rsid w:val="00BE1742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4CA8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177F3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B2A"/>
    <w:rsid w:val="00C37C33"/>
    <w:rsid w:val="00C405DF"/>
    <w:rsid w:val="00C40F6A"/>
    <w:rsid w:val="00C42A7E"/>
    <w:rsid w:val="00C4378B"/>
    <w:rsid w:val="00C43859"/>
    <w:rsid w:val="00C44915"/>
    <w:rsid w:val="00C4604D"/>
    <w:rsid w:val="00C4621B"/>
    <w:rsid w:val="00C46CDF"/>
    <w:rsid w:val="00C4724A"/>
    <w:rsid w:val="00C472AC"/>
    <w:rsid w:val="00C47956"/>
    <w:rsid w:val="00C47A52"/>
    <w:rsid w:val="00C50576"/>
    <w:rsid w:val="00C50DC1"/>
    <w:rsid w:val="00C51772"/>
    <w:rsid w:val="00C51960"/>
    <w:rsid w:val="00C51C4F"/>
    <w:rsid w:val="00C51ED0"/>
    <w:rsid w:val="00C521F0"/>
    <w:rsid w:val="00C536E7"/>
    <w:rsid w:val="00C53C26"/>
    <w:rsid w:val="00C61CB0"/>
    <w:rsid w:val="00C62E43"/>
    <w:rsid w:val="00C647B3"/>
    <w:rsid w:val="00C655DC"/>
    <w:rsid w:val="00C661A8"/>
    <w:rsid w:val="00C66AC4"/>
    <w:rsid w:val="00C700CE"/>
    <w:rsid w:val="00C700D3"/>
    <w:rsid w:val="00C705A0"/>
    <w:rsid w:val="00C70617"/>
    <w:rsid w:val="00C719C0"/>
    <w:rsid w:val="00C721C3"/>
    <w:rsid w:val="00C726AA"/>
    <w:rsid w:val="00C730D1"/>
    <w:rsid w:val="00C73546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1BD8"/>
    <w:rsid w:val="00C93399"/>
    <w:rsid w:val="00C9339E"/>
    <w:rsid w:val="00C93C9A"/>
    <w:rsid w:val="00C954D0"/>
    <w:rsid w:val="00C9694D"/>
    <w:rsid w:val="00C96BAE"/>
    <w:rsid w:val="00C973ED"/>
    <w:rsid w:val="00CA0B1E"/>
    <w:rsid w:val="00CA39EC"/>
    <w:rsid w:val="00CA47D7"/>
    <w:rsid w:val="00CA48E4"/>
    <w:rsid w:val="00CA664A"/>
    <w:rsid w:val="00CA6C4A"/>
    <w:rsid w:val="00CA770A"/>
    <w:rsid w:val="00CA7BF7"/>
    <w:rsid w:val="00CA7F76"/>
    <w:rsid w:val="00CB47AE"/>
    <w:rsid w:val="00CB7D60"/>
    <w:rsid w:val="00CC1073"/>
    <w:rsid w:val="00CC10CC"/>
    <w:rsid w:val="00CC3746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2429"/>
    <w:rsid w:val="00CD704A"/>
    <w:rsid w:val="00CE081F"/>
    <w:rsid w:val="00CE0A9C"/>
    <w:rsid w:val="00CE174F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0C1D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3D96"/>
    <w:rsid w:val="00D15C0A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E5"/>
    <w:rsid w:val="00D3523E"/>
    <w:rsid w:val="00D35E85"/>
    <w:rsid w:val="00D36256"/>
    <w:rsid w:val="00D37BF1"/>
    <w:rsid w:val="00D40793"/>
    <w:rsid w:val="00D41C3F"/>
    <w:rsid w:val="00D42560"/>
    <w:rsid w:val="00D42B95"/>
    <w:rsid w:val="00D46437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2AED"/>
    <w:rsid w:val="00D742D1"/>
    <w:rsid w:val="00D7432E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97B96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3A5A"/>
    <w:rsid w:val="00DB4167"/>
    <w:rsid w:val="00DB434C"/>
    <w:rsid w:val="00DB48A3"/>
    <w:rsid w:val="00DB4C1E"/>
    <w:rsid w:val="00DB62D9"/>
    <w:rsid w:val="00DB7C1A"/>
    <w:rsid w:val="00DC3534"/>
    <w:rsid w:val="00DC463A"/>
    <w:rsid w:val="00DC53BF"/>
    <w:rsid w:val="00DC5E1B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B36"/>
    <w:rsid w:val="00DD4CC6"/>
    <w:rsid w:val="00DD67D8"/>
    <w:rsid w:val="00DD70CD"/>
    <w:rsid w:val="00DD7649"/>
    <w:rsid w:val="00DD784C"/>
    <w:rsid w:val="00DE0012"/>
    <w:rsid w:val="00DE010C"/>
    <w:rsid w:val="00DE01C7"/>
    <w:rsid w:val="00DE18B5"/>
    <w:rsid w:val="00DE285F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27A56"/>
    <w:rsid w:val="00E30D9B"/>
    <w:rsid w:val="00E31B45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2E2C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3697"/>
    <w:rsid w:val="00EB52C8"/>
    <w:rsid w:val="00EB7233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565E"/>
    <w:rsid w:val="00EF650E"/>
    <w:rsid w:val="00EF7297"/>
    <w:rsid w:val="00EF76D8"/>
    <w:rsid w:val="00F0042F"/>
    <w:rsid w:val="00F00BCF"/>
    <w:rsid w:val="00F00CD3"/>
    <w:rsid w:val="00F01B78"/>
    <w:rsid w:val="00F04E0A"/>
    <w:rsid w:val="00F06D50"/>
    <w:rsid w:val="00F07169"/>
    <w:rsid w:val="00F07DCE"/>
    <w:rsid w:val="00F12FA7"/>
    <w:rsid w:val="00F136AD"/>
    <w:rsid w:val="00F1451B"/>
    <w:rsid w:val="00F1489F"/>
    <w:rsid w:val="00F14DE7"/>
    <w:rsid w:val="00F1532E"/>
    <w:rsid w:val="00F20108"/>
    <w:rsid w:val="00F20DA8"/>
    <w:rsid w:val="00F211F0"/>
    <w:rsid w:val="00F21A0D"/>
    <w:rsid w:val="00F21AE9"/>
    <w:rsid w:val="00F22B06"/>
    <w:rsid w:val="00F22F0F"/>
    <w:rsid w:val="00F31B78"/>
    <w:rsid w:val="00F31D84"/>
    <w:rsid w:val="00F33317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16B"/>
    <w:rsid w:val="00F64430"/>
    <w:rsid w:val="00F6567E"/>
    <w:rsid w:val="00F66EC0"/>
    <w:rsid w:val="00F710BF"/>
    <w:rsid w:val="00F712DB"/>
    <w:rsid w:val="00F7196D"/>
    <w:rsid w:val="00F72E5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62D2"/>
    <w:rsid w:val="00FA7063"/>
    <w:rsid w:val="00FB1DB4"/>
    <w:rsid w:val="00FB266E"/>
    <w:rsid w:val="00FB49AF"/>
    <w:rsid w:val="00FB4ECF"/>
    <w:rsid w:val="00FB5349"/>
    <w:rsid w:val="00FB557F"/>
    <w:rsid w:val="00FB58F7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C70F9"/>
    <w:rsid w:val="00FD03A8"/>
    <w:rsid w:val="00FD1029"/>
    <w:rsid w:val="00FD140F"/>
    <w:rsid w:val="00FD3236"/>
    <w:rsid w:val="00FD4D7D"/>
    <w:rsid w:val="00FD5551"/>
    <w:rsid w:val="00FD5F90"/>
    <w:rsid w:val="00FD62CF"/>
    <w:rsid w:val="00FD62EB"/>
    <w:rsid w:val="00FD6B24"/>
    <w:rsid w:val="00FD7826"/>
    <w:rsid w:val="00FD7CCA"/>
    <w:rsid w:val="00FD7E36"/>
    <w:rsid w:val="00FD7EC8"/>
    <w:rsid w:val="00FE0AC0"/>
    <w:rsid w:val="00FE1705"/>
    <w:rsid w:val="00FE24AF"/>
    <w:rsid w:val="00FE72DD"/>
    <w:rsid w:val="00FF1A01"/>
    <w:rsid w:val="00FF22E3"/>
    <w:rsid w:val="00FF28FD"/>
    <w:rsid w:val="00FF296B"/>
    <w:rsid w:val="00FF30EE"/>
    <w:rsid w:val="00FF430B"/>
    <w:rsid w:val="00FF4547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D3BE81E6-FC5C-46E1-9C68-EC3EC8C1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  <w:style w:type="character" w:customStyle="1" w:styleId="st">
    <w:name w:val="st"/>
    <w:basedOn w:val="Domylnaczcionkaakapitu"/>
    <w:rsid w:val="00B42D6D"/>
  </w:style>
  <w:style w:type="character" w:styleId="Uwydatnienie">
    <w:name w:val="Emphasis"/>
    <w:basedOn w:val="Domylnaczcionkaakapitu"/>
    <w:uiPriority w:val="20"/>
    <w:qFormat/>
    <w:locked/>
    <w:rsid w:val="00B4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Justyna Ciesielska</cp:lastModifiedBy>
  <cp:revision>18</cp:revision>
  <cp:lastPrinted>2016-10-07T08:42:00Z</cp:lastPrinted>
  <dcterms:created xsi:type="dcterms:W3CDTF">2020-06-04T08:55:00Z</dcterms:created>
  <dcterms:modified xsi:type="dcterms:W3CDTF">2020-07-17T12:58:00Z</dcterms:modified>
</cp:coreProperties>
</file>