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Adres strony internetowej, na której Zamawiający udostępnia Specyfikację Istotnych Warunków Zamówienia: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hyperlink w:tgtFrame="_blank" w:history="1">
        <w:r w:rsidRPr="00920451">
          <w:rPr>
            <w:rStyle w:val="Hipercze"/>
            <w:rFonts w:ascii="Arial" w:hAnsi="Arial" w:cs="Arial"/>
            <w:b/>
            <w:bCs/>
            <w:sz w:val="20"/>
            <w:szCs w:val="20"/>
          </w:rPr>
          <w:t>bip.karlino.pl (zakładka: Przetargi - inne jednostki)</w:t>
        </w:r>
      </w:hyperlink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pict>
          <v:rect id="_x0000_i1025" style="width:0;height:1.5pt" o:hrstd="t" o:hrnoshade="t" o:hr="t" fillcolor="black" stroked="f"/>
        </w:pic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Karlino: Wymiana palników gazowych wraz z automatyką w istniejących kotłowniach gazowych przy ul. Pełki 6 i ul. 4-go Marca 1 w Karlinie</w:t>
      </w:r>
      <w:r w:rsidRPr="00920451">
        <w:rPr>
          <w:rFonts w:ascii="Arial" w:hAnsi="Arial" w:cs="Arial"/>
          <w:sz w:val="20"/>
          <w:szCs w:val="20"/>
        </w:rPr>
        <w:br/>
      </w:r>
      <w:r w:rsidRPr="00920451">
        <w:rPr>
          <w:rFonts w:ascii="Arial" w:hAnsi="Arial" w:cs="Arial"/>
          <w:b/>
          <w:bCs/>
          <w:sz w:val="20"/>
          <w:szCs w:val="20"/>
        </w:rPr>
        <w:t>Numer ogłoszenia: 153541 - 2015; data zamieszczenia: 21.10.2015</w:t>
      </w:r>
      <w:r w:rsidRPr="00920451">
        <w:rPr>
          <w:rFonts w:ascii="Arial" w:hAnsi="Arial" w:cs="Arial"/>
          <w:sz w:val="20"/>
          <w:szCs w:val="20"/>
        </w:rPr>
        <w:br/>
        <w:t>OGŁOSZENIE O ZAMÓWIENIU - dostawy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920451">
        <w:rPr>
          <w:rFonts w:ascii="Arial" w:hAnsi="Arial" w:cs="Arial"/>
          <w:sz w:val="20"/>
          <w:szCs w:val="20"/>
        </w:rPr>
        <w:t> obowiązkowe.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2255"/>
      </w:tblGrid>
      <w:tr w:rsidR="00920451" w:rsidRPr="00920451" w:rsidTr="009204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451" w:rsidRPr="00920451" w:rsidRDefault="00920451" w:rsidP="0092045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45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20451" w:rsidRPr="00920451" w:rsidRDefault="00920451" w:rsidP="0092045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451">
              <w:rPr>
                <w:rFonts w:ascii="Arial" w:hAnsi="Arial" w:cs="Arial"/>
                <w:sz w:val="20"/>
                <w:szCs w:val="20"/>
              </w:rPr>
              <w:t>zamówienia publicznego</w:t>
            </w:r>
          </w:p>
        </w:tc>
      </w:tr>
    </w:tbl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20451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I. 1) NAZWA I ADRES:</w:t>
      </w:r>
      <w:r w:rsidRPr="00920451">
        <w:rPr>
          <w:rFonts w:ascii="Arial" w:hAnsi="Arial" w:cs="Arial"/>
          <w:sz w:val="20"/>
          <w:szCs w:val="20"/>
        </w:rPr>
        <w:t> Energetyka Cieplna Spółka z ograniczoną odpowiedzialnością , ul. Pełki 6, 78-230 Karlino, woj. zachodniopomorskie, tel. 94 311 70 03, faks 94 311 74 83.</w:t>
      </w:r>
    </w:p>
    <w:p w:rsidR="00920451" w:rsidRPr="00920451" w:rsidRDefault="00920451" w:rsidP="00920451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 w:rsidRPr="00920451">
        <w:rPr>
          <w:rFonts w:ascii="Arial" w:hAnsi="Arial" w:cs="Arial"/>
          <w:sz w:val="20"/>
          <w:szCs w:val="20"/>
        </w:rPr>
        <w:t> http://bip.karlino.pl (zakładka: Przetargi - inne jednostki)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920451">
        <w:rPr>
          <w:rFonts w:ascii="Arial" w:hAnsi="Arial" w:cs="Arial"/>
          <w:sz w:val="20"/>
          <w:szCs w:val="20"/>
        </w:rPr>
        <w:t> Inny: Spółka Prawa Handlowego.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20451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</w:p>
    <w:p w:rsidR="00920451" w:rsidRPr="00920451" w:rsidRDefault="00920451" w:rsidP="0092045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451">
        <w:rPr>
          <w:rFonts w:ascii="Arial" w:hAnsi="Arial" w:cs="Arial"/>
          <w:b/>
          <w:sz w:val="24"/>
          <w:szCs w:val="24"/>
        </w:rPr>
        <w:t>Wymiana palników gazowych wraz z automatyką w istniejących kotłowniach gazowych przy ul. Pełki 6 i ul. 4-go Marca 1 w Karlinie.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II.1.2) Rodzaj zamówienia:</w:t>
      </w:r>
      <w:r w:rsidRPr="00920451">
        <w:rPr>
          <w:rFonts w:ascii="Arial" w:hAnsi="Arial" w:cs="Arial"/>
          <w:sz w:val="20"/>
          <w:szCs w:val="20"/>
        </w:rPr>
        <w:t> dostawy.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 w:rsidRPr="00920451">
        <w:rPr>
          <w:rFonts w:ascii="Arial" w:hAnsi="Arial" w:cs="Arial"/>
          <w:sz w:val="20"/>
          <w:szCs w:val="20"/>
        </w:rPr>
        <w:t> Zakres przedmiotu zamówienia obejmuje wymianę palników gazowych dwustopniowych na palniki gazowe modulowane - 5 szt. (kotłownie przy ul. Pełki 6 i 4-go Marca 1 w Karlinie) oraz modernizację układu sterowania w kotłowni przy ul. Pełki 6 pod kątem wymiany palników - sterowanie modulacją pracy palników (dostawa i montaż urządzeń sterujących w kotłowni przy ul. Pełki 6).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920451" w:rsidRPr="00920451" w:rsidTr="009204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451" w:rsidRPr="00920451" w:rsidRDefault="00920451" w:rsidP="0092045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4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51" w:rsidRPr="00920451" w:rsidRDefault="00920451" w:rsidP="0092045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451">
              <w:rPr>
                <w:rFonts w:ascii="Arial" w:hAnsi="Arial" w:cs="Arial"/>
                <w:b/>
                <w:bCs/>
                <w:sz w:val="20"/>
                <w:szCs w:val="20"/>
              </w:rPr>
              <w:t>przewiduje się udzielenie zamówień uzupełniających</w:t>
            </w:r>
          </w:p>
        </w:tc>
      </w:tr>
    </w:tbl>
    <w:p w:rsidR="00920451" w:rsidRPr="00920451" w:rsidRDefault="00920451" w:rsidP="00920451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Określenie przedmiotu oraz wielkości lub zakresu zamówień uzupełniających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 w:rsidRPr="00920451">
        <w:rPr>
          <w:rFonts w:ascii="Arial" w:hAnsi="Arial" w:cs="Arial"/>
          <w:sz w:val="20"/>
          <w:szCs w:val="20"/>
        </w:rPr>
        <w:t> 42.31.00.00-2, 51.13.51.00-8, 45.33.10.00-6.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 w:rsidRPr="00920451">
        <w:rPr>
          <w:rFonts w:ascii="Arial" w:hAnsi="Arial" w:cs="Arial"/>
          <w:sz w:val="20"/>
          <w:szCs w:val="20"/>
        </w:rPr>
        <w:t> nie.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II.1.8) Czy dopuszcza się złożenie oferty wariantowej:</w:t>
      </w:r>
      <w:r w:rsidRPr="00920451">
        <w:rPr>
          <w:rFonts w:ascii="Arial" w:hAnsi="Arial" w:cs="Arial"/>
          <w:sz w:val="20"/>
          <w:szCs w:val="20"/>
        </w:rPr>
        <w:t> nie.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 w:rsidRPr="00920451">
        <w:rPr>
          <w:rFonts w:ascii="Arial" w:hAnsi="Arial" w:cs="Arial"/>
          <w:sz w:val="20"/>
          <w:szCs w:val="20"/>
        </w:rPr>
        <w:t> Okres w dniach: 60.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20451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III.1) WADIUM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Informacja na temat wadium:</w:t>
      </w:r>
      <w:r w:rsidRPr="00920451">
        <w:rPr>
          <w:rFonts w:ascii="Arial" w:hAnsi="Arial" w:cs="Arial"/>
          <w:sz w:val="20"/>
          <w:szCs w:val="20"/>
        </w:rPr>
        <w:t> 1. Wysokość wadium ustala się w kwocie 5.000,00zł. 2. Wadium wnosi się przed upływem terminu składania ofert, z oznaczeniem przedmiotowego postępowania. 3. Wadium może być wnoszone w formach określonych w art. 45 ust. 6 ustawy. 4. Wadium w pieniądzu wpłacać należy przelewem na rachunek bankowy zamawiającego: - nr konta: 06 8562 0007 0024 3944 2000 0020 5. Poręczenia i gwarancje obejmować winny termin związania wykonawcy ofertą, przy czym bieg terminu związania ofertą rozpoczyna się wraz z upływem terminu składania ofert. 6. Gwarancje wadialne winny zawierać co najmniej bezwarunkowe i nieodwołalne w okresie obowiązywania i wymagalne na pierwsze żądanie zobowiązanie gwaranta (ubezpieczyciela, banku) do wypłaty zamawiającemu pełnej kwoty wadium w okolicznościach zatrzymania wadium - zgodnie z przepisami ustawy.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III.2) ZALICZKI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920451" w:rsidRPr="00920451" w:rsidRDefault="00920451" w:rsidP="0092045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20451" w:rsidRPr="00920451" w:rsidRDefault="00920451" w:rsidP="00920451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920451" w:rsidRPr="00920451" w:rsidRDefault="00920451" w:rsidP="0092045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20451" w:rsidRPr="00920451" w:rsidRDefault="00920451" w:rsidP="00920451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postępowaniu. Warunek ten zostanie spełniony, jeżeli wykonawcy także wykażą, że w okresie ostatnich trzech lat przed upływem terminu składania ofert, a jeżeli okres prowadzenia działalności jest krótszy - w tym okresie, wykonali dostawy wraz z instalacją co najmniej 4 sztuk palników gazowych lub gazowo-olejowych o mocy palnika co najmniej 500 kW</w:t>
      </w:r>
    </w:p>
    <w:p w:rsidR="00920451" w:rsidRPr="00920451" w:rsidRDefault="00920451" w:rsidP="0092045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lastRenderedPageBreak/>
        <w:t>III.3.3) Potencjał techniczny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20451" w:rsidRPr="00920451" w:rsidRDefault="00920451" w:rsidP="00920451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920451" w:rsidRPr="00920451" w:rsidRDefault="00920451" w:rsidP="0092045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20451" w:rsidRPr="00920451" w:rsidRDefault="00920451" w:rsidP="00920451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920451" w:rsidRPr="00920451" w:rsidRDefault="00920451" w:rsidP="0092045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20451" w:rsidRPr="00920451" w:rsidRDefault="00920451" w:rsidP="00920451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III.4.4) Dokumenty dotyczące przynależności do tej samej grupy kapitałowej</w:t>
      </w:r>
    </w:p>
    <w:p w:rsidR="00920451" w:rsidRPr="00920451" w:rsidRDefault="00920451" w:rsidP="00920451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20451">
        <w:rPr>
          <w:rFonts w:ascii="Arial" w:hAnsi="Arial" w:cs="Arial"/>
          <w:b/>
          <w:bCs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920451" w:rsidRPr="00920451" w:rsidRDefault="00920451" w:rsidP="00920451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inne dokumenty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Wykonawcy składający ofertę muszą dołączyć do oferty szczegółowy opis oferowanych palników gazowych modulowanych lub katalog lub folder (wraz z tłumaczeniem na język polski) potwierdzający zgodność tych urządzeń z parametrami określonymi w opisie przedmiotu zamówienia, zamieszczając nazwę producenta lub numer katalogowy tak by możliwa była jego identyfikacja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III.6) INNE DOKUMENTY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Inne dokumenty niewymienione w pkt III.4) albo w pkt III.5)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Wykaz wykonanych, a w przypadku świadczeń okresowych lub ciągłych również wykonywanych, głównych dostaw, w okresie ostatnich trzech lat przed upływem terminu składania ofert, a jeżeli okres prowadzenia działalności jest krótszy - w tym okresie, wraz z podaniem przedmiotu, dat wykonania i podmiotów, na rzecz których dostawy zostały wykonane, oraz załączeniem dowodów, czy zostały wykonane lub są wykonywane należycie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20451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IV.1.1) Tryb udzielenia zamówienia:</w:t>
      </w:r>
      <w:r w:rsidRPr="00920451">
        <w:rPr>
          <w:rFonts w:ascii="Arial" w:hAnsi="Arial" w:cs="Arial"/>
          <w:sz w:val="20"/>
          <w:szCs w:val="20"/>
        </w:rPr>
        <w:t> przetarg nieograniczony.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920451">
        <w:rPr>
          <w:rFonts w:ascii="Arial" w:hAnsi="Arial" w:cs="Arial"/>
          <w:sz w:val="20"/>
          <w:szCs w:val="20"/>
        </w:rPr>
        <w:t>cena oraz inne kryteria związane z przedmiotem zamówienia:</w:t>
      </w:r>
    </w:p>
    <w:p w:rsidR="00920451" w:rsidRPr="00920451" w:rsidRDefault="00920451" w:rsidP="00920451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1 - Cena - 99.7</w:t>
      </w:r>
    </w:p>
    <w:p w:rsidR="00920451" w:rsidRPr="00920451" w:rsidRDefault="00920451" w:rsidP="00920451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>2 - termin płatności - 0.3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920451" w:rsidRPr="00920451" w:rsidTr="009204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451" w:rsidRPr="00920451" w:rsidRDefault="00920451" w:rsidP="0092045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4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51" w:rsidRPr="00920451" w:rsidRDefault="00920451" w:rsidP="0092045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451">
              <w:rPr>
                <w:rFonts w:ascii="Arial" w:hAnsi="Arial" w:cs="Arial"/>
                <w:b/>
                <w:bCs/>
                <w:sz w:val="20"/>
                <w:szCs w:val="20"/>
              </w:rPr>
              <w:t>przeprowadzona będzie aukcja elektroniczna,</w:t>
            </w:r>
            <w:r w:rsidRPr="00920451">
              <w:rPr>
                <w:rFonts w:ascii="Arial" w:hAnsi="Arial" w:cs="Arial"/>
                <w:sz w:val="20"/>
                <w:szCs w:val="20"/>
              </w:rPr>
              <w:t> adres strony, na której będzie prowadzona:</w:t>
            </w:r>
          </w:p>
        </w:tc>
      </w:tr>
    </w:tbl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sz w:val="20"/>
          <w:szCs w:val="20"/>
        </w:rPr>
        <w:t xml:space="preserve">Zamawiający przewiduje możliwość następujących zmian postanowień zawartej umowy w stosunku do treści oferty, na podstawie której dokonano wyboru wykonawcy, w szczególności w przypadku: 1) zmian w stosunku do szczegółowego opisu przedmiotu zamówienia w zakresie wykonania prac nie wykraczających poza zakres przedmiotu zamówienia, w sytuacji możliwości usprawnienia realizacji przedmiotu umowy, w szczególności prac zamiennych; 2) zmian w stosunku do szczegółowego opisu przedmiotu zamówienia w przypadku konieczności zmiany projektu budowlanego, część robót nie może zostać zrealizowana lub będzie zastąpiona innymi; 3) gdy zachodzi konieczność zastąpienia przyjętych materiałów innymi, pod warunkiem że spełniają wymagania określone w SIWZ (wraz z załącznikami), a zmiana wynika w szczególności: a) ze zmiany producenta, b) producent zakończył produkcję tych materiałów lub zostały one wycofane z obrotu na terytorium Rzeczypospolitej Polskiej; 4) zmian umowy związanych ze zmianą stanu prawnego w zakresie dotyczącym realizowanego przedmiotu umowy, który spowoduje konieczność zmiany </w:t>
      </w:r>
      <w:r w:rsidRPr="00920451">
        <w:rPr>
          <w:rFonts w:ascii="Arial" w:hAnsi="Arial" w:cs="Arial"/>
          <w:sz w:val="20"/>
          <w:szCs w:val="20"/>
        </w:rPr>
        <w:lastRenderedPageBreak/>
        <w:t>sposobu jego wykonania przez wykonawcę; 5) innych istotnych zmian umowy w zakresie, którego nie można przewidzieć na etapie sporządzenia SIWZ - w przypadku wystąpienia nadzwyczajnej okoliczności, której nie można było przewidzieć na etapie sporządzenia SIWZ, a która spowoduje, że prawidłowe wykonanie zamówienia będzie uzależnione od tej zmiany; 6) zmian terminu wykonania zamówienia, z przyczyn niezależnych od wykonawcy, wykazanych przez wykonawcę, w szczególności w przypadku: a) jeżeli opóźnieniu ulegnie wykonanie prac niezbędnych do realizacji zamówienia, do których wykonania zobowiązany jest zamawiający - w związku z tym termin wykonania przedmiotu umowy może zostać przesunięty o czas niezbędny do wykonania opóźnionych prac, b) 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 c) uzasadnionych przyczyn technicznych lub technologicznych, potwierdzonych opiniami biegłych lub rzeczoznawców, d) konieczności zmiany projektu budowlanego - w związku z tym termin wykonania przedmiotu umowy może zostać przesunięty o czas niezbędny na zmianę projektu i ewentualne uzyskanie zezwoleń na wykonanie robót po zmianie, f) inne przyczyny obiektywnie uniemożliwiające wykonanie przedmiotu umowy; 7) jeżeli zmiana umowy jest korzystna dla zamawiającego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IV.4.1)</w:t>
      </w:r>
      <w:r w:rsidRPr="00920451">
        <w:rPr>
          <w:rFonts w:ascii="Arial" w:hAnsi="Arial" w:cs="Arial"/>
          <w:sz w:val="20"/>
          <w:szCs w:val="20"/>
        </w:rPr>
        <w:t> </w:t>
      </w:r>
      <w:r w:rsidRPr="00920451"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920451">
        <w:rPr>
          <w:rFonts w:ascii="Arial" w:hAnsi="Arial" w:cs="Arial"/>
          <w:sz w:val="20"/>
          <w:szCs w:val="20"/>
        </w:rPr>
        <w:t> http://bip.karlino.pl (zakładka: Przetargi - inne jednostki)</w:t>
      </w:r>
      <w:r w:rsidRPr="00920451">
        <w:rPr>
          <w:rFonts w:ascii="Arial" w:hAnsi="Arial" w:cs="Arial"/>
          <w:sz w:val="20"/>
          <w:szCs w:val="20"/>
        </w:rPr>
        <w:br/>
      </w:r>
      <w:r w:rsidRPr="00920451"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 w:rsidRPr="00920451">
        <w:rPr>
          <w:rFonts w:ascii="Arial" w:hAnsi="Arial" w:cs="Arial"/>
          <w:sz w:val="20"/>
          <w:szCs w:val="20"/>
        </w:rPr>
        <w:t> Energetyka Cieplna Sp. z o. o. ul. Pełki 6, 78-230 Karlino.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920451">
        <w:rPr>
          <w:rFonts w:ascii="Arial" w:hAnsi="Arial" w:cs="Arial"/>
          <w:sz w:val="20"/>
          <w:szCs w:val="20"/>
        </w:rPr>
        <w:t> 05.11.2015 godzina 13:00, miejsce: Energetyka Cieplna Sp. z o. o. ul. Pełki 6, 78-230 Karlino (w pokoju nr 2).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IV.4.5) Termin związania ofertą:</w:t>
      </w:r>
      <w:r w:rsidRPr="00920451">
        <w:rPr>
          <w:rFonts w:ascii="Arial" w:hAnsi="Arial" w:cs="Arial"/>
          <w:sz w:val="20"/>
          <w:szCs w:val="20"/>
        </w:rPr>
        <w:t> okres w dniach: 30 (od ostatecznego terminu składania ofert).</w:t>
      </w:r>
    </w:p>
    <w:p w:rsidR="00920451" w:rsidRPr="00920451" w:rsidRDefault="00920451" w:rsidP="0092045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920451">
        <w:rPr>
          <w:rFonts w:ascii="Arial" w:hAnsi="Arial" w:cs="Arial"/>
          <w:sz w:val="20"/>
          <w:szCs w:val="20"/>
        </w:rPr>
        <w:t> Przedmiot zamówienia realizowany jest w ramach projektu pn. Działania infrastrukturalne na rzecz poprawy stanu środowiska w obiektach użyteczności publicznej na terenie Dorzecza Parsęty, KIK/48. Projekt współfinansowany przez Szwajcarię w ramach szwajcarskiego programu współpracy z nowymi krajami członkowskimi Unii Europejskiej.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zamówienie.</w:t>
      </w:r>
    </w:p>
    <w:p w:rsidR="00E24767" w:rsidRPr="00311B0B" w:rsidRDefault="00920451" w:rsidP="00311B0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0451">
        <w:rPr>
          <w:rFonts w:ascii="Arial" w:hAnsi="Arial" w:cs="Arial"/>
          <w:b/>
          <w:bCs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20451">
        <w:rPr>
          <w:rFonts w:ascii="Arial" w:hAnsi="Arial" w:cs="Arial"/>
          <w:sz w:val="20"/>
          <w:szCs w:val="20"/>
        </w:rPr>
        <w:t>nie</w:t>
      </w:r>
    </w:p>
    <w:sectPr w:rsidR="00E24767" w:rsidRPr="00311B0B" w:rsidSect="00FB1F6F">
      <w:footerReference w:type="default" r:id="rId8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89" w:rsidRDefault="00C56A89">
      <w:pPr>
        <w:spacing w:after="0" w:line="240" w:lineRule="auto"/>
      </w:pPr>
      <w:r>
        <w:separator/>
      </w:r>
    </w:p>
  </w:endnote>
  <w:endnote w:type="continuationSeparator" w:id="0">
    <w:p w:rsidR="00C56A89" w:rsidRDefault="00C5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049621"/>
      <w:docPartObj>
        <w:docPartGallery w:val="Page Numbers (Bottom of Page)"/>
        <w:docPartUnique/>
      </w:docPartObj>
    </w:sdtPr>
    <w:sdtContent>
      <w:p w:rsidR="00920451" w:rsidRDefault="009204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89" w:rsidRDefault="00C56A89">
      <w:pPr>
        <w:spacing w:after="0" w:line="240" w:lineRule="auto"/>
      </w:pPr>
      <w:r>
        <w:separator/>
      </w:r>
    </w:p>
  </w:footnote>
  <w:footnote w:type="continuationSeparator" w:id="0">
    <w:p w:rsidR="00C56A89" w:rsidRDefault="00C5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8E9"/>
    <w:multiLevelType w:val="multilevel"/>
    <w:tmpl w:val="B29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63702"/>
    <w:multiLevelType w:val="multilevel"/>
    <w:tmpl w:val="010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A55C3"/>
    <w:multiLevelType w:val="multilevel"/>
    <w:tmpl w:val="E5B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E3E2B"/>
    <w:multiLevelType w:val="multilevel"/>
    <w:tmpl w:val="525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8272E"/>
    <w:multiLevelType w:val="multilevel"/>
    <w:tmpl w:val="8970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B2BCA"/>
    <w:multiLevelType w:val="multilevel"/>
    <w:tmpl w:val="6386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72B9E"/>
    <w:rsid w:val="00156153"/>
    <w:rsid w:val="001A1645"/>
    <w:rsid w:val="001B29A2"/>
    <w:rsid w:val="001D47EA"/>
    <w:rsid w:val="0027492D"/>
    <w:rsid w:val="002C5F30"/>
    <w:rsid w:val="002E3CED"/>
    <w:rsid w:val="00306E68"/>
    <w:rsid w:val="00311B0B"/>
    <w:rsid w:val="00335F0B"/>
    <w:rsid w:val="003B5178"/>
    <w:rsid w:val="003D0651"/>
    <w:rsid w:val="00417BFF"/>
    <w:rsid w:val="004C6489"/>
    <w:rsid w:val="004E517D"/>
    <w:rsid w:val="005745FF"/>
    <w:rsid w:val="005747B0"/>
    <w:rsid w:val="0063594D"/>
    <w:rsid w:val="0066129E"/>
    <w:rsid w:val="00666EC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35D8A"/>
    <w:rsid w:val="008469B3"/>
    <w:rsid w:val="00846C0D"/>
    <w:rsid w:val="00852789"/>
    <w:rsid w:val="00853A0B"/>
    <w:rsid w:val="008D41CD"/>
    <w:rsid w:val="008E66F6"/>
    <w:rsid w:val="00920451"/>
    <w:rsid w:val="00992514"/>
    <w:rsid w:val="009E4E4C"/>
    <w:rsid w:val="00A25116"/>
    <w:rsid w:val="00A4695A"/>
    <w:rsid w:val="00A500E6"/>
    <w:rsid w:val="00A56786"/>
    <w:rsid w:val="00A946BD"/>
    <w:rsid w:val="00AC3867"/>
    <w:rsid w:val="00AD5F34"/>
    <w:rsid w:val="00BF1D78"/>
    <w:rsid w:val="00C54DDC"/>
    <w:rsid w:val="00C56A89"/>
    <w:rsid w:val="00C7282B"/>
    <w:rsid w:val="00CA477E"/>
    <w:rsid w:val="00CC5A23"/>
    <w:rsid w:val="00CD3785"/>
    <w:rsid w:val="00E24767"/>
    <w:rsid w:val="00E34492"/>
    <w:rsid w:val="00E80BC2"/>
    <w:rsid w:val="00F065D6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1736</Words>
  <Characters>9827</Characters>
  <Application>Microsoft Office Word</Application>
  <DocSecurity>0</DocSecurity>
  <Lines>2456</Lines>
  <Paragraphs>825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001</cp:lastModifiedBy>
  <cp:revision>2</cp:revision>
  <dcterms:created xsi:type="dcterms:W3CDTF">2015-10-21T08:00:00Z</dcterms:created>
  <dcterms:modified xsi:type="dcterms:W3CDTF">2015-10-21T08:00:00Z</dcterms:modified>
</cp:coreProperties>
</file>