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ACA98" w14:textId="669A899D" w:rsidR="00C55D50" w:rsidRDefault="00C55D50" w:rsidP="00C55D50">
      <w:pPr>
        <w:rPr>
          <w:b/>
          <w:bCs/>
        </w:rPr>
      </w:pPr>
      <w:r>
        <w:rPr>
          <w:b/>
          <w:bCs/>
        </w:rPr>
        <w:t xml:space="preserve">OG.2110. 3 .2021                                                      </w:t>
      </w:r>
      <w:r>
        <w:t>Karlino, dnia 2</w:t>
      </w:r>
      <w:r w:rsidR="006F686C">
        <w:t>6</w:t>
      </w:r>
      <w:r>
        <w:t xml:space="preserve"> kwietnia 2021 r</w:t>
      </w:r>
      <w:r>
        <w:rPr>
          <w:b/>
          <w:bCs/>
        </w:rPr>
        <w:t>.</w:t>
      </w:r>
    </w:p>
    <w:p w14:paraId="2FFAD068" w14:textId="77777777" w:rsidR="00C55D50" w:rsidRDefault="00C55D50" w:rsidP="00C55D50">
      <w:pPr>
        <w:jc w:val="center"/>
        <w:rPr>
          <w:b/>
          <w:bCs/>
          <w:sz w:val="28"/>
          <w:szCs w:val="28"/>
        </w:rPr>
      </w:pPr>
    </w:p>
    <w:p w14:paraId="4419FF8C" w14:textId="77777777" w:rsidR="00C55D50" w:rsidRDefault="00C55D50" w:rsidP="00C55D50">
      <w:pPr>
        <w:jc w:val="center"/>
        <w:rPr>
          <w:b/>
          <w:bCs/>
          <w:sz w:val="28"/>
          <w:szCs w:val="28"/>
        </w:rPr>
      </w:pPr>
    </w:p>
    <w:p w14:paraId="346D6890" w14:textId="77777777" w:rsidR="00C55D50" w:rsidRDefault="00C55D50" w:rsidP="00C55D50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Burmistrz Karlina</w:t>
      </w:r>
    </w:p>
    <w:p w14:paraId="645139D2" w14:textId="77777777" w:rsidR="00C55D50" w:rsidRDefault="00C55D50" w:rsidP="00C55D5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ogłasza nabór na stanowisko urzędnicze</w:t>
      </w:r>
    </w:p>
    <w:p w14:paraId="1B242181" w14:textId="77777777" w:rsidR="00C55D50" w:rsidRDefault="00C55D50" w:rsidP="00C55D5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ds. regulowania stanu prawnego nieruchomości</w:t>
      </w:r>
    </w:p>
    <w:p w14:paraId="54262123" w14:textId="77777777" w:rsidR="00C55D50" w:rsidRDefault="00C55D50" w:rsidP="00C55D5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Urzędzie Miejskim w Karlinie</w:t>
      </w:r>
    </w:p>
    <w:p w14:paraId="55D21C4C" w14:textId="77777777" w:rsidR="00C55D50" w:rsidRDefault="00C55D50" w:rsidP="00C55D50">
      <w:pPr>
        <w:jc w:val="center"/>
        <w:rPr>
          <w:b/>
          <w:bCs/>
          <w:sz w:val="28"/>
          <w:szCs w:val="28"/>
        </w:rPr>
      </w:pPr>
    </w:p>
    <w:p w14:paraId="78946E9E" w14:textId="77777777" w:rsidR="00C55D50" w:rsidRDefault="00C55D50" w:rsidP="00C55D50">
      <w:pPr>
        <w:jc w:val="both"/>
        <w:outlineLvl w:val="0"/>
        <w:rPr>
          <w:b/>
          <w:bCs/>
        </w:rPr>
      </w:pPr>
      <w:r>
        <w:rPr>
          <w:b/>
          <w:bCs/>
        </w:rPr>
        <w:t>I . Nazwa stanowiska pracy:</w:t>
      </w:r>
    </w:p>
    <w:p w14:paraId="71648986" w14:textId="77777777" w:rsidR="00C55D50" w:rsidRDefault="00C55D50" w:rsidP="00C55D50">
      <w:r>
        <w:rPr>
          <w:b/>
          <w:bCs/>
        </w:rPr>
        <w:t xml:space="preserve">    - </w:t>
      </w:r>
      <w:r>
        <w:t>stanowisko ds. regulowania stanu prawnego nieruchomości,</w:t>
      </w:r>
    </w:p>
    <w:p w14:paraId="38FCC9B3" w14:textId="77777777" w:rsidR="00C55D50" w:rsidRDefault="00C55D50" w:rsidP="00C55D50">
      <w:pPr>
        <w:jc w:val="both"/>
      </w:pPr>
      <w:r>
        <w:rPr>
          <w:b/>
          <w:bCs/>
        </w:rPr>
        <w:t xml:space="preserve">    -</w:t>
      </w:r>
      <w:r>
        <w:t xml:space="preserve"> wymiar czasu pracy: 1/1</w:t>
      </w:r>
    </w:p>
    <w:p w14:paraId="54D2A0C8" w14:textId="77777777" w:rsidR="00C55D50" w:rsidRDefault="00C55D50" w:rsidP="00C55D50">
      <w:pPr>
        <w:jc w:val="both"/>
      </w:pPr>
    </w:p>
    <w:p w14:paraId="2F6F00CF" w14:textId="77777777" w:rsidR="00C55D50" w:rsidRDefault="00C55D50" w:rsidP="00C55D50">
      <w:pPr>
        <w:jc w:val="both"/>
        <w:outlineLvl w:val="0"/>
        <w:rPr>
          <w:b/>
          <w:bCs/>
        </w:rPr>
      </w:pPr>
      <w:r>
        <w:rPr>
          <w:b/>
          <w:bCs/>
        </w:rPr>
        <w:t>II. Nazwa i adres jednostki przeprowadzającej nabór:</w:t>
      </w:r>
      <w:r>
        <w:rPr>
          <w:b/>
          <w:bCs/>
        </w:rPr>
        <w:tab/>
      </w:r>
      <w:r>
        <w:t>Urząd Miejski w Karlinie</w:t>
      </w:r>
    </w:p>
    <w:p w14:paraId="507ECB1B" w14:textId="77777777" w:rsidR="00C55D50" w:rsidRDefault="00C55D50" w:rsidP="00C55D50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 ul. Plac Jana Pawła II 6</w:t>
      </w:r>
    </w:p>
    <w:p w14:paraId="2B42B6B5" w14:textId="77777777" w:rsidR="00C55D50" w:rsidRDefault="00C55D50" w:rsidP="00C55D50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 78 – 230 Karlino</w:t>
      </w:r>
    </w:p>
    <w:p w14:paraId="396806CF" w14:textId="77777777" w:rsidR="00C55D50" w:rsidRDefault="00C55D50" w:rsidP="00C55D50">
      <w:pPr>
        <w:jc w:val="both"/>
        <w:outlineLvl w:val="0"/>
        <w:rPr>
          <w:b/>
          <w:bCs/>
        </w:rPr>
      </w:pPr>
      <w:r>
        <w:rPr>
          <w:b/>
          <w:bCs/>
        </w:rPr>
        <w:t>III. Wymagania niezbędne:</w:t>
      </w:r>
    </w:p>
    <w:p w14:paraId="66DA10DC" w14:textId="77777777" w:rsidR="00C55D50" w:rsidRDefault="00C55D50" w:rsidP="00C55D50">
      <w:pPr>
        <w:jc w:val="both"/>
        <w:outlineLvl w:val="0"/>
        <w:rPr>
          <w:b/>
          <w:bCs/>
        </w:rPr>
      </w:pPr>
      <w:r>
        <w:rPr>
          <w:b/>
          <w:bCs/>
        </w:rPr>
        <w:t xml:space="preserve">       Pracownikiem samorządowym może być osoba, która:</w:t>
      </w:r>
    </w:p>
    <w:p w14:paraId="56C5A3B5" w14:textId="77777777" w:rsidR="00C55D50" w:rsidRDefault="00C55D50" w:rsidP="00C55D50">
      <w:pPr>
        <w:pStyle w:val="Akapitzlist"/>
        <w:numPr>
          <w:ilvl w:val="0"/>
          <w:numId w:val="1"/>
        </w:numPr>
        <w:jc w:val="both"/>
      </w:pPr>
      <w:r>
        <w:t>posiada obywatelstwo  polskie,</w:t>
      </w:r>
    </w:p>
    <w:p w14:paraId="77264425" w14:textId="51836889" w:rsidR="00C55D50" w:rsidRDefault="00C55D50" w:rsidP="00C55D50">
      <w:pPr>
        <w:numPr>
          <w:ilvl w:val="0"/>
          <w:numId w:val="2"/>
        </w:numPr>
        <w:jc w:val="both"/>
      </w:pPr>
      <w:r>
        <w:t xml:space="preserve">posiada wykształcenie </w:t>
      </w:r>
      <w:r w:rsidR="00440E79">
        <w:t>wyższe</w:t>
      </w:r>
      <w:r>
        <w:t xml:space="preserve"> (mile widziane kierunki: gospodarka nieruchomościami, administracyjna, rolnictwo i leśnictwo lub inne umożliwiające realizację zadań na wyżej wymienionym stanowisku),</w:t>
      </w:r>
    </w:p>
    <w:p w14:paraId="12114724" w14:textId="77777777" w:rsidR="00C55D50" w:rsidRDefault="00C55D50" w:rsidP="00C55D50">
      <w:pPr>
        <w:numPr>
          <w:ilvl w:val="0"/>
          <w:numId w:val="1"/>
        </w:numPr>
        <w:jc w:val="both"/>
      </w:pPr>
      <w:r>
        <w:t>ma pełna zdolność do czynności prawnych oraz korzysta z pełni praw publicznych,</w:t>
      </w:r>
    </w:p>
    <w:p w14:paraId="3BE2E1C2" w14:textId="77777777" w:rsidR="00C55D50" w:rsidRDefault="00C55D50" w:rsidP="00C55D50">
      <w:pPr>
        <w:numPr>
          <w:ilvl w:val="0"/>
          <w:numId w:val="1"/>
        </w:numPr>
        <w:jc w:val="both"/>
      </w:pPr>
      <w:r>
        <w:t>nie była skazana prawomocnym wyrokiem sądu za umyślne przestępstwo ścigane z oskarżenia publicznego lub przestępstwo skarbowe,</w:t>
      </w:r>
    </w:p>
    <w:p w14:paraId="09FB935D" w14:textId="77777777" w:rsidR="00C55D50" w:rsidRDefault="00C55D50" w:rsidP="00C55D50">
      <w:pPr>
        <w:numPr>
          <w:ilvl w:val="0"/>
          <w:numId w:val="1"/>
        </w:numPr>
        <w:jc w:val="both"/>
      </w:pPr>
      <w:r>
        <w:t>posiada stan zdrowia pozwalający na zatrudnienie,</w:t>
      </w:r>
    </w:p>
    <w:p w14:paraId="13511FFE" w14:textId="77777777" w:rsidR="00C55D50" w:rsidRDefault="00C55D50" w:rsidP="00C55D50">
      <w:pPr>
        <w:numPr>
          <w:ilvl w:val="0"/>
          <w:numId w:val="1"/>
        </w:numPr>
        <w:jc w:val="both"/>
      </w:pPr>
      <w:r>
        <w:t>cieszy się nieposzlakowana opinią.</w:t>
      </w:r>
    </w:p>
    <w:p w14:paraId="2A451882" w14:textId="77777777" w:rsidR="00C55D50" w:rsidRDefault="00C55D50" w:rsidP="00C55D50">
      <w:pPr>
        <w:jc w:val="both"/>
      </w:pPr>
    </w:p>
    <w:p w14:paraId="37CA06C6" w14:textId="77777777" w:rsidR="00C55D50" w:rsidRDefault="00C55D50" w:rsidP="00C55D50">
      <w:pPr>
        <w:jc w:val="both"/>
        <w:rPr>
          <w:b/>
          <w:bCs/>
        </w:rPr>
      </w:pPr>
      <w:r>
        <w:rPr>
          <w:b/>
          <w:bCs/>
        </w:rPr>
        <w:t>IV. Wymagania dodatkowe:</w:t>
      </w:r>
    </w:p>
    <w:p w14:paraId="5C72A1B6" w14:textId="77777777" w:rsidR="00C55D50" w:rsidRDefault="00C55D50" w:rsidP="00C55D50">
      <w:pPr>
        <w:numPr>
          <w:ilvl w:val="0"/>
          <w:numId w:val="3"/>
        </w:numPr>
        <w:jc w:val="both"/>
        <w:rPr>
          <w:b/>
          <w:bCs/>
        </w:rPr>
      </w:pPr>
      <w:r>
        <w:t xml:space="preserve">posiadanie znajomości przepisów prawa związanych z tematyką na stanowisku pracy: </w:t>
      </w:r>
    </w:p>
    <w:p w14:paraId="34B29D68" w14:textId="1A1A2D4E" w:rsidR="00C55D50" w:rsidRDefault="00C55D50" w:rsidP="00C55D50">
      <w:pPr>
        <w:pStyle w:val="Akapitzlist"/>
        <w:ind w:left="780"/>
        <w:jc w:val="both"/>
      </w:pPr>
      <w:r>
        <w:t xml:space="preserve">ustawy z dnia 21 sierpnia 1997 r. o gospodarce nieruchomościami, ustawy z dnia                         8 marca 1990 r. o samorządzie gminnym, ustawa z dnia 14 czerwca 1960 r. kodeks postępowania </w:t>
      </w:r>
      <w:r w:rsidR="00440E79">
        <w:t>administracyjnego, ustawa</w:t>
      </w:r>
      <w:r>
        <w:t xml:space="preserve"> z dnia 24 czerwca 1994 r. o własności lokali, ustawa z dnia 23 kwietnia 1964 r. Kodeks cywilny, ustawy z dnia 06 lipca 1982 r.                       o księgach wieczystych i hipotece, ustawa z dnia 16 kwietnia 2004 r. o ochronie przyrody oraz</w:t>
      </w:r>
      <w:r>
        <w:rPr>
          <w:b/>
          <w:bCs/>
        </w:rPr>
        <w:t xml:space="preserve"> </w:t>
      </w:r>
      <w:r>
        <w:t xml:space="preserve">rozporządzenia w sprawie instrukcji kancelaryjnej, jednolitych rzeczowych wykazów akt oraz </w:t>
      </w:r>
      <w:r w:rsidR="00440E79">
        <w:t>instrukcji w</w:t>
      </w:r>
      <w:r>
        <w:t xml:space="preserve"> </w:t>
      </w:r>
      <w:r w:rsidR="00440E79">
        <w:t>sprawie organizacji</w:t>
      </w:r>
      <w:r>
        <w:t xml:space="preserve"> i zakresu działania archiwum zakładowych.</w:t>
      </w:r>
    </w:p>
    <w:p w14:paraId="434D73E6" w14:textId="7AECD647" w:rsidR="00C55D50" w:rsidRDefault="00C55D50" w:rsidP="00C55D50">
      <w:pPr>
        <w:pStyle w:val="Akapitzlist"/>
        <w:numPr>
          <w:ilvl w:val="0"/>
          <w:numId w:val="3"/>
        </w:numPr>
        <w:jc w:val="both"/>
      </w:pPr>
      <w:r>
        <w:t xml:space="preserve">umiejętność obsługi komputera i </w:t>
      </w:r>
      <w:r w:rsidR="00440E79">
        <w:t>programów:</w:t>
      </w:r>
      <w:r>
        <w:t xml:space="preserve"> MS Office i Libre Office,</w:t>
      </w:r>
    </w:p>
    <w:p w14:paraId="0D642596" w14:textId="77777777" w:rsidR="00C55D50" w:rsidRDefault="00C55D50" w:rsidP="00C55D50">
      <w:pPr>
        <w:pStyle w:val="Akapitzlist"/>
        <w:numPr>
          <w:ilvl w:val="0"/>
          <w:numId w:val="3"/>
        </w:numPr>
        <w:jc w:val="both"/>
      </w:pPr>
      <w:r>
        <w:t xml:space="preserve">mile widziany staż pracy na podobnych stanowiskach co najmniej 1 rok.  </w:t>
      </w:r>
    </w:p>
    <w:p w14:paraId="5602959A" w14:textId="77777777" w:rsidR="00C55D50" w:rsidRDefault="00C55D50" w:rsidP="00C55D50">
      <w:pPr>
        <w:pStyle w:val="Akapitzlist"/>
        <w:numPr>
          <w:ilvl w:val="0"/>
          <w:numId w:val="3"/>
        </w:numPr>
        <w:jc w:val="both"/>
      </w:pPr>
      <w:r>
        <w:t>odporność na stres, obowiązkowość, rzetelność,</w:t>
      </w:r>
    </w:p>
    <w:p w14:paraId="3C3211EF" w14:textId="77777777" w:rsidR="00C55D50" w:rsidRDefault="00C55D50" w:rsidP="00C55D50">
      <w:pPr>
        <w:pStyle w:val="Akapitzlist"/>
        <w:numPr>
          <w:ilvl w:val="0"/>
          <w:numId w:val="3"/>
        </w:numPr>
        <w:jc w:val="both"/>
      </w:pPr>
      <w:r>
        <w:t>zdecydowanie i samodzielność w działaniu,</w:t>
      </w:r>
    </w:p>
    <w:p w14:paraId="67E6C142" w14:textId="77777777" w:rsidR="00C55D50" w:rsidRDefault="00C55D50" w:rsidP="00C55D50">
      <w:pPr>
        <w:pStyle w:val="Akapitzlist"/>
        <w:numPr>
          <w:ilvl w:val="0"/>
          <w:numId w:val="3"/>
        </w:numPr>
        <w:jc w:val="both"/>
      </w:pPr>
      <w:r>
        <w:t>zachowanie życzliwości w kontaktach z petentami, przełożonymi i współpracownikami,</w:t>
      </w:r>
    </w:p>
    <w:p w14:paraId="1A90ED1A" w14:textId="65E3044E" w:rsidR="00C55D50" w:rsidRDefault="00C55D50" w:rsidP="00C55D50">
      <w:pPr>
        <w:pStyle w:val="Akapitzlist"/>
        <w:numPr>
          <w:ilvl w:val="0"/>
          <w:numId w:val="3"/>
        </w:numPr>
        <w:jc w:val="both"/>
      </w:pPr>
      <w:r>
        <w:t>umiejętność organizacji pracy.</w:t>
      </w:r>
    </w:p>
    <w:p w14:paraId="51291E78" w14:textId="5C43E182" w:rsidR="004B76D6" w:rsidRDefault="004B76D6" w:rsidP="00C55D50">
      <w:pPr>
        <w:pStyle w:val="Akapitzlist"/>
        <w:numPr>
          <w:ilvl w:val="0"/>
          <w:numId w:val="3"/>
        </w:numPr>
        <w:jc w:val="both"/>
      </w:pPr>
      <w:r>
        <w:t>prawo jazdy</w:t>
      </w:r>
      <w:r w:rsidR="00061388">
        <w:t xml:space="preserve"> kategorii B.</w:t>
      </w:r>
    </w:p>
    <w:p w14:paraId="44E4B60B" w14:textId="77777777" w:rsidR="00C55D50" w:rsidRDefault="00C55D50" w:rsidP="00C55D50">
      <w:pPr>
        <w:ind w:left="420"/>
        <w:jc w:val="both"/>
      </w:pPr>
    </w:p>
    <w:p w14:paraId="1528954C" w14:textId="77777777" w:rsidR="00C55D50" w:rsidRDefault="00C55D50" w:rsidP="00C55D50">
      <w:pPr>
        <w:jc w:val="both"/>
        <w:rPr>
          <w:b/>
          <w:bCs/>
        </w:rPr>
      </w:pPr>
      <w:r>
        <w:rPr>
          <w:b/>
          <w:bCs/>
        </w:rPr>
        <w:t xml:space="preserve">V. Zakres wykonywanych zadań na stanowisku: </w:t>
      </w:r>
    </w:p>
    <w:p w14:paraId="50F43B28" w14:textId="77777777" w:rsidR="00C55D50" w:rsidRDefault="00C55D50" w:rsidP="00C55D50">
      <w:pPr>
        <w:shd w:val="clear" w:color="auto" w:fill="FFFFFF"/>
        <w:jc w:val="both"/>
        <w:textAlignment w:val="baseline"/>
      </w:pPr>
    </w:p>
    <w:p w14:paraId="448E505D" w14:textId="77777777" w:rsidR="00C55D50" w:rsidRDefault="00C55D50" w:rsidP="00C55D50">
      <w:pPr>
        <w:numPr>
          <w:ilvl w:val="0"/>
          <w:numId w:val="4"/>
        </w:numPr>
        <w:jc w:val="both"/>
      </w:pPr>
      <w:r>
        <w:lastRenderedPageBreak/>
        <w:t>Regulacja stanów prawnych nieruchomości gminnych poprzez doprowadzenie do zgodności zapisów ewidencji gruntów z treścią ksiąg wieczystych, w tym przygotowywanie wniosków o dokonanie stosownych wpisów do Sądu Rejonowego                w Białogardzie Wydziału Ksiąg Wieczystych ujawniających własność Gminy Karlino.</w:t>
      </w:r>
    </w:p>
    <w:p w14:paraId="22ADC9AB" w14:textId="77777777" w:rsidR="00C55D50" w:rsidRDefault="00C55D50" w:rsidP="00C55D50">
      <w:pPr>
        <w:numPr>
          <w:ilvl w:val="0"/>
          <w:numId w:val="4"/>
        </w:numPr>
        <w:jc w:val="both"/>
      </w:pPr>
      <w:r>
        <w:t xml:space="preserve">Podejmowanie czynności związanych z ujawnianiem prawa własności                                              i ograniczonych praw rzeczowych w księgach wieczystych lub ewentualnym ich wykreśleniem. </w:t>
      </w:r>
    </w:p>
    <w:p w14:paraId="001E5C59" w14:textId="470F2542" w:rsidR="00C55D50" w:rsidRDefault="00C55D50" w:rsidP="00C55D50">
      <w:pPr>
        <w:numPr>
          <w:ilvl w:val="0"/>
          <w:numId w:val="4"/>
        </w:numPr>
        <w:jc w:val="both"/>
      </w:pPr>
      <w:r>
        <w:t xml:space="preserve">Wydawanie zgody na wykreślenie z księgi wieczystej hipotek </w:t>
      </w:r>
      <w:r w:rsidR="003C1167">
        <w:t>zabezpieczających:</w:t>
      </w:r>
      <w:r>
        <w:t xml:space="preserve"> resztę ceny sprzedaży (w przypadku rozłożenia zakupu nieruchomości na raty), bonifikatę </w:t>
      </w:r>
      <w:r w:rsidR="00BE016D">
        <w:t xml:space="preserve">                      </w:t>
      </w:r>
      <w:r>
        <w:t>z tytułu wykupu lokalu mieszkalnego, przekształcenia użytkowania wieczystego na własność, na wniosek osoby zainteresowanej.</w:t>
      </w:r>
    </w:p>
    <w:p w14:paraId="27C970CA" w14:textId="4B5488EC" w:rsidR="00C55D50" w:rsidRDefault="00C55D50" w:rsidP="00C55D50">
      <w:pPr>
        <w:numPr>
          <w:ilvl w:val="0"/>
          <w:numId w:val="4"/>
        </w:numPr>
        <w:jc w:val="both"/>
      </w:pPr>
      <w:r>
        <w:t>Ustanawianie służebności gruntowych i służebności przesyłu na nieruchomościach stanowiących własność Gminy Karlino.</w:t>
      </w:r>
    </w:p>
    <w:p w14:paraId="75F8C089" w14:textId="77777777" w:rsidR="00C55D50" w:rsidRDefault="00C55D50" w:rsidP="00C55D50">
      <w:pPr>
        <w:numPr>
          <w:ilvl w:val="0"/>
          <w:numId w:val="4"/>
        </w:numPr>
        <w:jc w:val="both"/>
      </w:pPr>
      <w:r>
        <w:t>Prowadzenie rejestrów obciążanych nieruchomości.</w:t>
      </w:r>
    </w:p>
    <w:p w14:paraId="62FF371C" w14:textId="77777777" w:rsidR="00C55D50" w:rsidRDefault="00C55D50" w:rsidP="00C55D50">
      <w:pPr>
        <w:numPr>
          <w:ilvl w:val="0"/>
          <w:numId w:val="4"/>
        </w:numPr>
        <w:jc w:val="both"/>
      </w:pPr>
      <w:r>
        <w:t>Wykonywanie prawa pierwokupu na rzecz gminy.</w:t>
      </w:r>
    </w:p>
    <w:p w14:paraId="73F22A60" w14:textId="77777777" w:rsidR="00C55D50" w:rsidRDefault="00C55D50" w:rsidP="00C55D50">
      <w:pPr>
        <w:numPr>
          <w:ilvl w:val="0"/>
          <w:numId w:val="4"/>
        </w:numPr>
        <w:jc w:val="both"/>
      </w:pPr>
      <w:r>
        <w:t>Przejmowanie, nabywanie nieruchomości na rzecz Gminy Karlino.</w:t>
      </w:r>
    </w:p>
    <w:p w14:paraId="2C5092B9" w14:textId="77777777" w:rsidR="00C55D50" w:rsidRDefault="00C55D50" w:rsidP="00C55D50">
      <w:pPr>
        <w:numPr>
          <w:ilvl w:val="0"/>
          <w:numId w:val="4"/>
        </w:numPr>
        <w:jc w:val="both"/>
      </w:pPr>
      <w:r>
        <w:t>Oddawanie nieruchomości w trwały zarząd oraz wydawanie decyzji o wygaśnięciu trwałego zarządu.</w:t>
      </w:r>
    </w:p>
    <w:p w14:paraId="2A1981C6" w14:textId="55C3D88D" w:rsidR="00C55D50" w:rsidRDefault="00C55D50" w:rsidP="00C55D50">
      <w:pPr>
        <w:numPr>
          <w:ilvl w:val="0"/>
          <w:numId w:val="4"/>
        </w:numPr>
        <w:jc w:val="both"/>
      </w:pPr>
      <w:r>
        <w:t xml:space="preserve">Prowadzenie spraw związanych ze zmianą udziałów w nieruchomości wspólnej - przygotowywanie dokumentacji niezbędnej do zawierania umów w formie aktów notarialnych prostujących wysokość udziałów lub powierzchnię lokali oraz powierzchnię pomieszczeń </w:t>
      </w:r>
      <w:r w:rsidR="003C1167">
        <w:t>przynależnych w</w:t>
      </w:r>
      <w:r>
        <w:t xml:space="preserve"> umowach sprzedaży lokali mieszkalnych                        i użytkowych w celu dostosowania do ich zgodności z przeprowadzoną inwentaryzacją budynku mieszkalnego.</w:t>
      </w:r>
    </w:p>
    <w:p w14:paraId="2F94561B" w14:textId="05159A08" w:rsidR="00C55D50" w:rsidRDefault="00C55D50" w:rsidP="00C55D50">
      <w:pPr>
        <w:numPr>
          <w:ilvl w:val="0"/>
          <w:numId w:val="4"/>
        </w:numPr>
        <w:jc w:val="both"/>
      </w:pPr>
      <w:r>
        <w:t>Kontrola sposobu zagospodarowania i użytkowania nieruchomości stanowiących własność Gminy Karlino oraz prowadzenie spraw związanych z bezumownym korzystaniem z nieruchomości.</w:t>
      </w:r>
    </w:p>
    <w:p w14:paraId="68B82718" w14:textId="77777777" w:rsidR="00C55D50" w:rsidRDefault="00C55D50" w:rsidP="00C55D50">
      <w:pPr>
        <w:numPr>
          <w:ilvl w:val="0"/>
          <w:numId w:val="4"/>
        </w:numPr>
        <w:jc w:val="both"/>
      </w:pPr>
      <w:r>
        <w:t>Zastępowanie inspektora ds. obrotu nieruchomościami oraz starszego inspektora ds. rolnictwa i gospodarki gruntami w przypadku ich nieobecności.</w:t>
      </w:r>
    </w:p>
    <w:p w14:paraId="7BC0A306" w14:textId="77777777" w:rsidR="00C55D50" w:rsidRDefault="00C55D50" w:rsidP="00C55D50">
      <w:pPr>
        <w:tabs>
          <w:tab w:val="left" w:pos="284"/>
          <w:tab w:val="left" w:pos="993"/>
          <w:tab w:val="left" w:pos="1418"/>
        </w:tabs>
        <w:jc w:val="both"/>
      </w:pPr>
    </w:p>
    <w:p w14:paraId="283B1F2F" w14:textId="77777777" w:rsidR="00C55D50" w:rsidRDefault="00C55D50" w:rsidP="00C55D50">
      <w:pPr>
        <w:tabs>
          <w:tab w:val="left" w:pos="142"/>
          <w:tab w:val="left" w:pos="284"/>
        </w:tabs>
        <w:jc w:val="both"/>
      </w:pPr>
    </w:p>
    <w:p w14:paraId="7F28073E" w14:textId="77777777" w:rsidR="00C55D50" w:rsidRDefault="00C55D50" w:rsidP="00C55D50">
      <w:pPr>
        <w:tabs>
          <w:tab w:val="left" w:pos="284"/>
        </w:tabs>
        <w:jc w:val="both"/>
      </w:pPr>
      <w:r>
        <w:rPr>
          <w:b/>
          <w:bCs/>
        </w:rPr>
        <w:t>VI. Wymagane dokumenty:</w:t>
      </w:r>
    </w:p>
    <w:p w14:paraId="3DAAC611" w14:textId="77777777" w:rsidR="00C55D50" w:rsidRDefault="00C55D50" w:rsidP="00C55D50">
      <w:pPr>
        <w:pStyle w:val="Akapitzlist"/>
        <w:widowControl w:val="0"/>
        <w:tabs>
          <w:tab w:val="left" w:pos="284"/>
          <w:tab w:val="left" w:pos="720"/>
        </w:tabs>
        <w:autoSpaceDE w:val="0"/>
        <w:autoSpaceDN w:val="0"/>
        <w:adjustRightInd w:val="0"/>
      </w:pPr>
    </w:p>
    <w:p w14:paraId="710FFA81" w14:textId="5D57F81D" w:rsidR="00C55D50" w:rsidRDefault="00C55D50" w:rsidP="00C55D50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</w:pPr>
      <w:r>
        <w:t>list motywacyjny z uzasadnieniem przystąpienia do naboru,</w:t>
      </w:r>
    </w:p>
    <w:p w14:paraId="0D0A11A4" w14:textId="77777777" w:rsidR="00C55D50" w:rsidRDefault="00C55D50" w:rsidP="00C55D50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</w:pPr>
      <w:r>
        <w:t xml:space="preserve">kwestionariusz osobowy osoby ubiegającej się o zatrudnienie, </w:t>
      </w:r>
    </w:p>
    <w:p w14:paraId="56536DE9" w14:textId="19EE1B92" w:rsidR="00C55D50" w:rsidRDefault="00C55D50" w:rsidP="00C55D50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 xml:space="preserve">oświadczenie kandydata o niekaralności za przestępstwo popełnione umyślnie ścigane z </w:t>
      </w:r>
      <w:r w:rsidR="003C1167">
        <w:t>oskarżenia publicznego</w:t>
      </w:r>
      <w:r>
        <w:t xml:space="preserve"> lub umyślne przestępstwo skarbowe (w przypadku zatrudnienia wymagane będzie zaświadczenie z Krajowego Rejestru Karnego),</w:t>
      </w:r>
    </w:p>
    <w:p w14:paraId="59AC595C" w14:textId="637391A8" w:rsidR="00C55D50" w:rsidRDefault="00C55D50" w:rsidP="00C55D50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 xml:space="preserve">oświadczenie o </w:t>
      </w:r>
      <w:r w:rsidR="003C1167">
        <w:t>korzystaniu z</w:t>
      </w:r>
      <w:r>
        <w:t xml:space="preserve"> pełnej zdolności do czynności prawnych oraz o korzystaniu z pełni praw publicznych, </w:t>
      </w:r>
    </w:p>
    <w:p w14:paraId="43ED16D5" w14:textId="1CE571DE" w:rsidR="00C55D50" w:rsidRDefault="00C55D50" w:rsidP="00C55D50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</w:pPr>
      <w:r>
        <w:t>kserokopie dokumentów potwierdzających: wykształcenie i doświadczenie zawodowe.</w:t>
      </w:r>
    </w:p>
    <w:p w14:paraId="6762B3DE" w14:textId="77777777" w:rsidR="00C55D50" w:rsidRDefault="00C55D50" w:rsidP="00C55D50">
      <w:pPr>
        <w:jc w:val="both"/>
      </w:pPr>
    </w:p>
    <w:p w14:paraId="509B3FB6" w14:textId="77777777" w:rsidR="00C55D50" w:rsidRDefault="00C55D50" w:rsidP="00C55D50">
      <w:pPr>
        <w:jc w:val="both"/>
        <w:rPr>
          <w:b/>
          <w:bCs/>
        </w:rPr>
      </w:pPr>
      <w:r>
        <w:rPr>
          <w:b/>
          <w:bCs/>
        </w:rPr>
        <w:t>VII</w:t>
      </w:r>
      <w:r>
        <w:t xml:space="preserve">. W miesiącu poprzedzającym datę upublicznienia ogłoszenia wskaźnik zatrudnienia osób niepełnosprawnych w Urzędzie, w rozumieniu przepisów o rehabilitacji zawodowej </w:t>
      </w:r>
      <w:r>
        <w:br/>
        <w:t xml:space="preserve">i społecznej oraz zatrudnieniu osób niepełnosprawnych, </w:t>
      </w:r>
      <w:r>
        <w:rPr>
          <w:b/>
          <w:bCs/>
        </w:rPr>
        <w:t>jest wyższy niż 6%.</w:t>
      </w:r>
    </w:p>
    <w:p w14:paraId="6EE810D1" w14:textId="77777777" w:rsidR="00C55D50" w:rsidRDefault="00C55D50" w:rsidP="00C55D50">
      <w:pPr>
        <w:jc w:val="both"/>
        <w:rPr>
          <w:b/>
          <w:bCs/>
        </w:rPr>
      </w:pPr>
    </w:p>
    <w:p w14:paraId="57DA0AC0" w14:textId="77777777" w:rsidR="00C55D50" w:rsidRDefault="00C55D50" w:rsidP="00C55D50">
      <w:pPr>
        <w:jc w:val="both"/>
        <w:outlineLvl w:val="0"/>
        <w:rPr>
          <w:b/>
          <w:bCs/>
        </w:rPr>
      </w:pPr>
      <w:r>
        <w:rPr>
          <w:b/>
          <w:bCs/>
        </w:rPr>
        <w:t>Informacja o warunkach pracy na stanowisku:</w:t>
      </w:r>
    </w:p>
    <w:p w14:paraId="62DB4615" w14:textId="77777777" w:rsidR="00C55D50" w:rsidRDefault="00C55D50" w:rsidP="00C55D50">
      <w:pPr>
        <w:jc w:val="both"/>
      </w:pPr>
      <w:r>
        <w:lastRenderedPageBreak/>
        <w:t>Praca w siedzibie Urzędu Miejskiego w Karlinie, w pełnym wymiarze czasu pracy na podstawie umowy o pracę, praca przy komputerze powyżej połowy dobowego wymiaru czasu pracy. Budynek nie jest dostosowany do potrzeb osób niepełnosprawnych.</w:t>
      </w:r>
    </w:p>
    <w:p w14:paraId="111C87C5" w14:textId="77777777" w:rsidR="00C55D50" w:rsidRDefault="00C55D50" w:rsidP="00C55D50">
      <w:pPr>
        <w:jc w:val="both"/>
        <w:rPr>
          <w:b/>
          <w:bCs/>
        </w:rPr>
      </w:pPr>
    </w:p>
    <w:p w14:paraId="0E9158E0" w14:textId="77777777" w:rsidR="00C55D50" w:rsidRDefault="00C55D50" w:rsidP="00C55D50">
      <w:pPr>
        <w:jc w:val="both"/>
        <w:rPr>
          <w:b/>
          <w:bCs/>
        </w:rPr>
      </w:pPr>
      <w:r>
        <w:rPr>
          <w:b/>
          <w:bCs/>
        </w:rPr>
        <w:t>VIII. Termin, sposób i miejsce składania ofert:</w:t>
      </w:r>
    </w:p>
    <w:p w14:paraId="790B47B6" w14:textId="76C27F3D" w:rsidR="00C55D50" w:rsidRDefault="00C55D50" w:rsidP="00C55D50">
      <w:pPr>
        <w:jc w:val="both"/>
      </w:pPr>
      <w:r>
        <w:t xml:space="preserve">Wymagane dokumenty aplikacyjne należy składać w terminie </w:t>
      </w:r>
      <w:r w:rsidR="00061388">
        <w:t>10</w:t>
      </w:r>
      <w:r>
        <w:t>.05.2021 r. w biurze podawczym lub wrzucić one do urny znajdującej się na korytarzu Urzędu Miejskiego                              w Karlinie do godz. 15</w:t>
      </w:r>
      <w:r>
        <w:rPr>
          <w:vertAlign w:val="superscript"/>
        </w:rPr>
        <w:t xml:space="preserve">00 </w:t>
      </w:r>
      <w:r>
        <w:t>lub przesłać na adres Urzędu: Urząd Miejski w Karlinie, Pl. Jana Pawła II 6, 78 – 230 Karlino.</w:t>
      </w:r>
    </w:p>
    <w:p w14:paraId="40CB161D" w14:textId="77777777" w:rsidR="00C55D50" w:rsidRDefault="00C55D50" w:rsidP="00C55D50">
      <w:pPr>
        <w:jc w:val="both"/>
        <w:rPr>
          <w:b/>
          <w:bCs/>
        </w:rPr>
      </w:pPr>
    </w:p>
    <w:p w14:paraId="4A1C4042" w14:textId="77777777" w:rsidR="00C55D50" w:rsidRDefault="00C55D50" w:rsidP="00C55D50">
      <w:pPr>
        <w:jc w:val="both"/>
        <w:rPr>
          <w:b/>
          <w:bCs/>
        </w:rPr>
      </w:pPr>
      <w:r>
        <w:rPr>
          <w:b/>
          <w:bCs/>
        </w:rPr>
        <w:t>IX. Dodatkowe informację:</w:t>
      </w:r>
    </w:p>
    <w:p w14:paraId="38DA0921" w14:textId="77777777" w:rsidR="00C55D50" w:rsidRDefault="00C55D50" w:rsidP="00C55D50">
      <w:pPr>
        <w:jc w:val="both"/>
        <w:outlineLvl w:val="0"/>
        <w:rPr>
          <w:i/>
          <w:iCs/>
          <w:u w:val="single"/>
        </w:rPr>
      </w:pPr>
      <w:r>
        <w:rPr>
          <w:i/>
          <w:iCs/>
          <w:u w:val="single"/>
        </w:rPr>
        <w:t>Aplikacje, które wpłyną do Urzędu po wyżej określonym terminie nie będą rozpatrywane.</w:t>
      </w:r>
    </w:p>
    <w:p w14:paraId="1F9D1912" w14:textId="77777777" w:rsidR="00C55D50" w:rsidRDefault="00C55D50" w:rsidP="00C55D50">
      <w:pPr>
        <w:jc w:val="both"/>
      </w:pPr>
      <w:r>
        <w:t>Kandydaci spełniający wymogi formalne zostaną poinformowani o rodzaju techniki naboru, która zostanie zastosowana oraz miejsce i termin posiedzenia komisji.</w:t>
      </w:r>
    </w:p>
    <w:p w14:paraId="68D79876" w14:textId="77777777" w:rsidR="00C55D50" w:rsidRDefault="00C55D50" w:rsidP="00C55D50">
      <w:pPr>
        <w:jc w:val="both"/>
        <w:outlineLvl w:val="0"/>
        <w:rPr>
          <w:i/>
          <w:iCs/>
          <w:u w:val="single"/>
        </w:rPr>
      </w:pPr>
      <w:r>
        <w:rPr>
          <w:i/>
          <w:iCs/>
          <w:u w:val="single"/>
        </w:rPr>
        <w:t>Informacja o warunkach naboru zostanie zamieszczona na stronie internetowej Biuletynu Informacji Publicznej http:// bip. karlino.pl oraz na tablicy Urzędu Miejskiego w Karlinie.</w:t>
      </w:r>
    </w:p>
    <w:p w14:paraId="3200C74D" w14:textId="77777777" w:rsidR="00C55D50" w:rsidRDefault="00C55D50" w:rsidP="00C55D50">
      <w:pPr>
        <w:jc w:val="both"/>
      </w:pPr>
      <w:r>
        <w:t>Dokumenty kandydatów, którzy nie zakwalifikowali się do dalszego etapu naboru, zostaną  odesłane pocztą.</w:t>
      </w:r>
    </w:p>
    <w:p w14:paraId="5EF0E25D" w14:textId="388BCB8F" w:rsidR="00C55D50" w:rsidRDefault="00C55D50" w:rsidP="00C55D50">
      <w:pPr>
        <w:jc w:val="both"/>
        <w:rPr>
          <w:sz w:val="22"/>
          <w:szCs w:val="22"/>
        </w:rPr>
      </w:pPr>
      <w:r>
        <w:t>Wymagane dokumenty aplikacyjne: list motywacyjny, kwestionariusz osobowy powinien być własnoręcznie podpisan</w:t>
      </w:r>
      <w:r w:rsidR="003C1167">
        <w:t>e</w:t>
      </w:r>
      <w:r>
        <w:t>.</w:t>
      </w:r>
    </w:p>
    <w:p w14:paraId="5A28F8FA" w14:textId="77777777" w:rsidR="00C55D50" w:rsidRDefault="00C55D50" w:rsidP="00C55D50">
      <w:pPr>
        <w:rPr>
          <w:color w:val="FF0000"/>
        </w:rPr>
      </w:pPr>
    </w:p>
    <w:p w14:paraId="70E47DF0" w14:textId="77777777" w:rsidR="00C55D50" w:rsidRDefault="00C55D50" w:rsidP="00C55D50"/>
    <w:p w14:paraId="08C04857" w14:textId="77777777" w:rsidR="00C55D50" w:rsidRDefault="00C55D50" w:rsidP="00C55D50">
      <w:pPr>
        <w:rPr>
          <w:b/>
          <w:bCs/>
        </w:rPr>
      </w:pPr>
      <w:r>
        <w:rPr>
          <w:b/>
          <w:bCs/>
        </w:rPr>
        <w:t>X. OBOWIĄZEK INFORMACYJNY</w:t>
      </w:r>
    </w:p>
    <w:p w14:paraId="53A3F7AA" w14:textId="77777777" w:rsidR="00C55D50" w:rsidRDefault="00C55D50" w:rsidP="00C55D50">
      <w:pPr>
        <w:rPr>
          <w:b/>
          <w:bCs/>
        </w:rPr>
      </w:pPr>
    </w:p>
    <w:p w14:paraId="5461083A" w14:textId="77777777" w:rsidR="00C55D50" w:rsidRDefault="00C55D50" w:rsidP="00C55D50">
      <w:pPr>
        <w:jc w:val="both"/>
        <w:outlineLvl w:val="0"/>
        <w:rPr>
          <w:b/>
          <w:bCs/>
        </w:rPr>
      </w:pPr>
      <w:r>
        <w:rPr>
          <w:b/>
          <w:bCs/>
        </w:rPr>
        <w:t>Dla celów realizacji procesu rekrutacji na wolne stanowisko urzędnicze.</w:t>
      </w:r>
    </w:p>
    <w:p w14:paraId="29858040" w14:textId="77777777" w:rsidR="00C55D50" w:rsidRDefault="00C55D50" w:rsidP="00C55D50">
      <w:pPr>
        <w:jc w:val="both"/>
        <w:rPr>
          <w:b/>
          <w:bCs/>
        </w:rPr>
      </w:pPr>
    </w:p>
    <w:p w14:paraId="0195CF4D" w14:textId="1926EEF5" w:rsidR="00C55D50" w:rsidRDefault="003C1167" w:rsidP="00C55D50">
      <w:pPr>
        <w:jc w:val="both"/>
        <w:rPr>
          <w:sz w:val="20"/>
          <w:szCs w:val="20"/>
        </w:rPr>
      </w:pPr>
      <w:r>
        <w:rPr>
          <w:sz w:val="20"/>
          <w:szCs w:val="20"/>
        </w:rPr>
        <w:t>Burmistrz Karlina</w:t>
      </w:r>
      <w:r w:rsidR="00C55D50">
        <w:rPr>
          <w:sz w:val="20"/>
          <w:szCs w:val="20"/>
        </w:rPr>
        <w:t xml:space="preserve"> z siedzibą – Urząd Miejski w Karlinie ul. Plac Jana Pawła II 6,78-230 Karlino będący administratorem danych osobowych informuje, że przetwarza Pani/Pana dane osobowe dla celu realizacji procesu rekrutacji na wolne stanowisko urzędnicze.</w:t>
      </w:r>
    </w:p>
    <w:p w14:paraId="6B3E6B5A" w14:textId="77777777" w:rsidR="00C55D50" w:rsidRDefault="00C55D50" w:rsidP="00C55D5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każdej sprawie dotyczącej Państwa danych osobowych można się skontaktować z Inspektorem Ochrony Danych Osobowych za pośrednictwem adresu e-Mail: </w:t>
      </w:r>
      <w:hyperlink r:id="rId5" w:history="1">
        <w:r>
          <w:rPr>
            <w:rStyle w:val="Hipercze"/>
            <w:sz w:val="20"/>
            <w:szCs w:val="20"/>
          </w:rPr>
          <w:t>iod@karlino.pl</w:t>
        </w:r>
      </w:hyperlink>
    </w:p>
    <w:p w14:paraId="54A9463E" w14:textId="77777777" w:rsidR="00C55D50" w:rsidRDefault="00C55D50" w:rsidP="00C55D5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Podstawą prawną przetwarzania danych osobowych jest art. 6 ust. 1 lit. b)  i c) oraz a )  Rozporządzenia Parlamentu Europejskiego i Rady (UE) 2016/679 z dnia 27 kwietnia 2016 r.  w sprawie ochrony osób fizycznych w związku z przetwarzaniem danych osobowych i w sprawie swobodnego przepływu takich danych oraz uchylenia dyrektywy 95/46/WE (ogólne rozporządzenie o ochronie danych) – zwanego dalej RODO, oznacza to, że Pani/Pana dane są przetwarzane w celu przygotowania oraz podpisania ewentualnej umowy o pracę, wypełnienia obowiązku prawnego ciążącego na administratorze danych a w sytuacjach kiedy zakres danych podanych przez kandydata jest szerszy niż wymagają tego przepisy prawa, przetwarzanie danych odbywa się na podstawie zgody kandydata dołączonej do dokumentacji aplikacyjnej. </w:t>
      </w:r>
    </w:p>
    <w:p w14:paraId="7CF8A923" w14:textId="77777777" w:rsidR="00C55D50" w:rsidRDefault="00C55D50" w:rsidP="00C55D50">
      <w:pPr>
        <w:jc w:val="both"/>
        <w:rPr>
          <w:b/>
          <w:bCs/>
          <w:sz w:val="20"/>
          <w:szCs w:val="20"/>
        </w:rPr>
      </w:pPr>
    </w:p>
    <w:p w14:paraId="6A7DA424" w14:textId="77777777" w:rsidR="00C55D50" w:rsidRDefault="00C55D50" w:rsidP="00C55D50">
      <w:pPr>
        <w:jc w:val="both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 związku z powyższym:</w:t>
      </w:r>
    </w:p>
    <w:p w14:paraId="710EDFCD" w14:textId="77777777" w:rsidR="00C55D50" w:rsidRDefault="00C55D50" w:rsidP="00C55D50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Pan/Pana dane mogą być przekazywane jedynie podmiotom mającym podstawę prawną otrzymania takich informacji oraz podmiotem przetwarzającym dane na rzecz Administratora w zakresie niezbędnym do realizacji celu przetwarzania danych.</w:t>
      </w:r>
    </w:p>
    <w:p w14:paraId="62ACBCCC" w14:textId="77777777" w:rsidR="00C55D50" w:rsidRDefault="00C55D50" w:rsidP="00C55D50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Pani/Pana dane osobowe mogą być przetwarzane przez okres 2 lat i okres ten wynika z przepisów prawa.</w:t>
      </w:r>
    </w:p>
    <w:p w14:paraId="17D3CBBB" w14:textId="1E7741BF" w:rsidR="00C55D50" w:rsidRDefault="00C55D50" w:rsidP="00C55D50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Podanie danych w celu przystąpienia do procesu rekrutacji jest obowiązkowe i wynika z art. 22 ustawy z dnia 26 czerwca 1974 r. Kodeks pracy </w:t>
      </w:r>
      <w:r w:rsidR="003C1167">
        <w:rPr>
          <w:sz w:val="20"/>
          <w:szCs w:val="20"/>
        </w:rPr>
        <w:t>oraz art.</w:t>
      </w:r>
      <w:r>
        <w:rPr>
          <w:sz w:val="20"/>
          <w:szCs w:val="20"/>
        </w:rPr>
        <w:t xml:space="preserve"> 6 ust 3 oraz  ust 13a ustawy z dnia 21 listopada 2008 r. </w:t>
      </w:r>
      <w:r w:rsidR="003C1167">
        <w:rPr>
          <w:sz w:val="20"/>
          <w:szCs w:val="20"/>
        </w:rPr>
        <w:t xml:space="preserve">           </w:t>
      </w:r>
      <w:r>
        <w:rPr>
          <w:sz w:val="20"/>
          <w:szCs w:val="20"/>
        </w:rPr>
        <w:t>o pracownikach samorządowych, brak podania danych skutkować będzie brakiem rozpatrzenia dokumentów,</w:t>
      </w:r>
    </w:p>
    <w:p w14:paraId="333B94CF" w14:textId="5693CA61" w:rsidR="00C55D50" w:rsidRDefault="00C55D50" w:rsidP="00C55D50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Przysługuje Pani/Panu prawo dostępu do tych danych i ich sprostowania, ograniczenia przetwarzania, cofnięcie zgody w zakresie danych osobowych, których przetwarzanie nie jest wymagane przepisem prawa a także prawo wniesienia skarg do Prezesa Urzędu Ochrony Danych </w:t>
      </w:r>
      <w:r w:rsidR="003C1167">
        <w:rPr>
          <w:sz w:val="20"/>
          <w:szCs w:val="20"/>
        </w:rPr>
        <w:t>Osobowych,</w:t>
      </w:r>
      <w:r>
        <w:rPr>
          <w:sz w:val="20"/>
          <w:szCs w:val="20"/>
        </w:rPr>
        <w:t xml:space="preserve"> gdy uzna Pani/Pan, iż przetwarzanie danych osobowych narusza przepisy prawa.</w:t>
      </w:r>
    </w:p>
    <w:p w14:paraId="0FC894CE" w14:textId="5239526B" w:rsidR="00C55D50" w:rsidRDefault="00C55D50" w:rsidP="00C55D50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Pani/Pana dane nie będą podlegały automatyzacji podejmowania decyzji oraz nie będą </w:t>
      </w:r>
      <w:r w:rsidR="003C1167">
        <w:rPr>
          <w:sz w:val="20"/>
          <w:szCs w:val="20"/>
        </w:rPr>
        <w:t xml:space="preserve">profilowane,  </w:t>
      </w:r>
      <w:r>
        <w:rPr>
          <w:sz w:val="20"/>
          <w:szCs w:val="20"/>
        </w:rPr>
        <w:t xml:space="preserve">                    a także nie są przekazywane do państw trzecich. </w:t>
      </w:r>
    </w:p>
    <w:p w14:paraId="1D0160E1" w14:textId="77777777" w:rsidR="00C55D50" w:rsidRDefault="00C55D50" w:rsidP="00C55D50">
      <w:pPr>
        <w:rPr>
          <w:sz w:val="20"/>
          <w:szCs w:val="20"/>
        </w:rPr>
      </w:pPr>
    </w:p>
    <w:p w14:paraId="58EE5A80" w14:textId="77777777" w:rsidR="00C55D50" w:rsidRDefault="00C55D50" w:rsidP="00C55D50"/>
    <w:p w14:paraId="4B12B445" w14:textId="77777777" w:rsidR="00C55D50" w:rsidRDefault="00C55D50" w:rsidP="00C55D50">
      <w:pPr>
        <w:rPr>
          <w:color w:val="FF0000"/>
        </w:rPr>
      </w:pPr>
    </w:p>
    <w:p w14:paraId="279A97C1" w14:textId="25D7F890" w:rsidR="00C55D50" w:rsidRDefault="00C55D50" w:rsidP="00C55D50">
      <w:pPr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</w:t>
      </w:r>
    </w:p>
    <w:p w14:paraId="0DAE76E1" w14:textId="69676435" w:rsidR="00C55D50" w:rsidRDefault="00C55D50" w:rsidP="00C55D50">
      <w:pPr>
        <w:rPr>
          <w:color w:val="FF0000"/>
        </w:rPr>
      </w:pPr>
      <w:r>
        <w:rPr>
          <w:color w:val="FF0000"/>
        </w:rPr>
        <w:t xml:space="preserve"> </w:t>
      </w:r>
    </w:p>
    <w:p w14:paraId="6D89F17F" w14:textId="77777777" w:rsidR="005E2C6F" w:rsidRDefault="005E2C6F"/>
    <w:sectPr w:rsidR="005E2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2DC6"/>
    <w:multiLevelType w:val="hybridMultilevel"/>
    <w:tmpl w:val="82EC1504"/>
    <w:lvl w:ilvl="0" w:tplc="9496D5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03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numFmt w:val="decimal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numFmt w:val="decimal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numFmt w:val="decimal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numFmt w:val="decimal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466CAD"/>
    <w:multiLevelType w:val="hybridMultilevel"/>
    <w:tmpl w:val="82EC1504"/>
    <w:lvl w:ilvl="0" w:tplc="9496D5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E7778"/>
    <w:multiLevelType w:val="hybridMultilevel"/>
    <w:tmpl w:val="0B8C7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119BB"/>
    <w:multiLevelType w:val="hybridMultilevel"/>
    <w:tmpl w:val="9A346C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C44DEB"/>
    <w:multiLevelType w:val="hybridMultilevel"/>
    <w:tmpl w:val="57A84EFC"/>
    <w:lvl w:ilvl="0" w:tplc="D1009FBC">
      <w:start w:val="1"/>
      <w:numFmt w:val="lowerLetter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703629A1"/>
    <w:multiLevelType w:val="hybridMultilevel"/>
    <w:tmpl w:val="03EAA2B0"/>
    <w:lvl w:ilvl="0" w:tplc="F1249184">
      <w:start w:val="1"/>
      <w:numFmt w:val="lowerLetter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B92"/>
    <w:rsid w:val="00015B92"/>
    <w:rsid w:val="00061388"/>
    <w:rsid w:val="00286F2C"/>
    <w:rsid w:val="003C1167"/>
    <w:rsid w:val="00440E79"/>
    <w:rsid w:val="004B76D6"/>
    <w:rsid w:val="005E2C6F"/>
    <w:rsid w:val="006F686C"/>
    <w:rsid w:val="00BE016D"/>
    <w:rsid w:val="00C5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604D6"/>
  <w15:chartTrackingRefBased/>
  <w15:docId w15:val="{4A54603C-6EBC-4A6B-A696-C274FD0A3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55D50"/>
    <w:rPr>
      <w:color w:val="auto"/>
      <w:u w:val="single"/>
    </w:rPr>
  </w:style>
  <w:style w:type="paragraph" w:styleId="Akapitzlist">
    <w:name w:val="List Paragraph"/>
    <w:basedOn w:val="Normalny"/>
    <w:uiPriority w:val="99"/>
    <w:qFormat/>
    <w:rsid w:val="00C55D5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9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arli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1287</Words>
  <Characters>7726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Piwowarczyk</dc:creator>
  <cp:keywords/>
  <dc:description/>
  <cp:lastModifiedBy>Danuta Piwowarczyk</cp:lastModifiedBy>
  <cp:revision>9</cp:revision>
  <dcterms:created xsi:type="dcterms:W3CDTF">2021-04-22T10:27:00Z</dcterms:created>
  <dcterms:modified xsi:type="dcterms:W3CDTF">2021-04-27T09:25:00Z</dcterms:modified>
</cp:coreProperties>
</file>