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56" w:rsidRPr="008D0345" w:rsidRDefault="00656056" w:rsidP="00D10C96">
      <w:pPr>
        <w:pStyle w:val="Default"/>
        <w:jc w:val="center"/>
        <w:rPr>
          <w:rFonts w:ascii="Century" w:hAnsi="Century"/>
          <w:b/>
          <w:color w:val="auto"/>
          <w:sz w:val="22"/>
          <w:szCs w:val="22"/>
        </w:rPr>
      </w:pPr>
      <w:r w:rsidRPr="008D0345">
        <w:rPr>
          <w:rFonts w:ascii="Century" w:hAnsi="Century"/>
          <w:b/>
          <w:color w:val="auto"/>
          <w:sz w:val="22"/>
          <w:szCs w:val="22"/>
        </w:rPr>
        <w:t>WYDATKI</w:t>
      </w:r>
      <w:r w:rsidR="00195A92" w:rsidRPr="008D0345">
        <w:rPr>
          <w:rFonts w:ascii="Century" w:hAnsi="Century"/>
          <w:b/>
          <w:color w:val="auto"/>
          <w:sz w:val="22"/>
          <w:szCs w:val="22"/>
        </w:rPr>
        <w:t xml:space="preserve"> – CZĘŚĆ OPISOWA</w:t>
      </w:r>
    </w:p>
    <w:p w:rsidR="00656056" w:rsidRPr="008D0345" w:rsidRDefault="00656056" w:rsidP="0064775C">
      <w:pPr>
        <w:pStyle w:val="Defaul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656056" w:rsidRPr="00956F59" w:rsidTr="00836433">
        <w:tc>
          <w:tcPr>
            <w:tcW w:w="959" w:type="dxa"/>
            <w:shd w:val="clear" w:color="auto" w:fill="D9D9D9" w:themeFill="background1" w:themeFillShade="D9"/>
          </w:tcPr>
          <w:p w:rsidR="00656056" w:rsidRPr="00956F59" w:rsidRDefault="00656056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010</w:t>
            </w:r>
          </w:p>
        </w:tc>
        <w:tc>
          <w:tcPr>
            <w:tcW w:w="5182" w:type="dxa"/>
            <w:shd w:val="clear" w:color="auto" w:fill="D9D9D9" w:themeFill="background1" w:themeFillShade="D9"/>
          </w:tcPr>
          <w:p w:rsidR="00656056" w:rsidRPr="00956F59" w:rsidRDefault="00656056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Rolnictwo i łowiectwo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656056" w:rsidRPr="00956F59" w:rsidRDefault="00DC0EEF" w:rsidP="00DD5F5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83.856</w:t>
            </w:r>
          </w:p>
        </w:tc>
      </w:tr>
    </w:tbl>
    <w:p w:rsidR="00656056" w:rsidRPr="00956F59" w:rsidRDefault="00656056" w:rsidP="00FD28D9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D0017D" w:rsidRPr="00956F59" w:rsidTr="00BA4FF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D0017D" w:rsidRPr="00956F59" w:rsidRDefault="00D0017D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01008</w:t>
            </w:r>
          </w:p>
        </w:tc>
        <w:tc>
          <w:tcPr>
            <w:tcW w:w="5182" w:type="dxa"/>
            <w:shd w:val="clear" w:color="auto" w:fill="FFFFFF" w:themeFill="background1"/>
            <w:vAlign w:val="center"/>
          </w:tcPr>
          <w:p w:rsidR="00D0017D" w:rsidRPr="00956F59" w:rsidRDefault="00491B1C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Melioracje wodne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D0017D" w:rsidRPr="00956F59" w:rsidRDefault="00B27E8F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62.700</w:t>
            </w:r>
            <w:r w:rsidR="00BE27F7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C535B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D0017D" w:rsidRPr="00956F59" w:rsidRDefault="00D0017D" w:rsidP="00FD28D9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A15873" w:rsidRPr="00956F59" w:rsidTr="00A15873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Zakup usług pozostałych                                                                             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A15873" w:rsidRPr="00956F59" w:rsidRDefault="00DC0EEF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55.000</w:t>
            </w:r>
            <w:r w:rsidR="00A158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17177" w:rsidRPr="00956F59" w:rsidRDefault="00E958AA" w:rsidP="00FD28D9">
      <w:pPr>
        <w:pStyle w:val="Default"/>
        <w:numPr>
          <w:ilvl w:val="0"/>
          <w:numId w:val="22"/>
        </w:numPr>
        <w:shd w:val="clear" w:color="auto" w:fill="FFFFFF" w:themeFill="background1"/>
        <w:ind w:left="426" w:hanging="426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Czyszczenie rowów melioracyjnych na ul. Konopnickiej, konserwacja i bieżące utrzymanie zbiorników p.poż. na terenie gminy</w:t>
      </w:r>
      <w:r w:rsidR="00DC0EEF">
        <w:rPr>
          <w:rFonts w:ascii="Century" w:hAnsi="Century"/>
          <w:color w:val="auto"/>
          <w:sz w:val="22"/>
          <w:szCs w:val="22"/>
        </w:rPr>
        <w:t xml:space="preserve"> – 15.000,00 zł</w:t>
      </w:r>
      <w:r w:rsidR="00BE27F7" w:rsidRPr="00956F59">
        <w:rPr>
          <w:rFonts w:ascii="Century" w:hAnsi="Century"/>
          <w:color w:val="auto"/>
          <w:sz w:val="22"/>
          <w:szCs w:val="22"/>
        </w:rPr>
        <w:t>,</w:t>
      </w:r>
      <w:r w:rsidR="00BE27F7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</w:p>
    <w:p w:rsidR="00BE27F7" w:rsidRPr="00956F59" w:rsidRDefault="00BE27F7" w:rsidP="00FD28D9">
      <w:pPr>
        <w:pStyle w:val="Default"/>
        <w:numPr>
          <w:ilvl w:val="0"/>
          <w:numId w:val="22"/>
        </w:numPr>
        <w:shd w:val="clear" w:color="auto" w:fill="FFFFFF" w:themeFill="background1"/>
        <w:ind w:left="426" w:hanging="426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Bieżące utrzymanie zbiorników p.poż. na terenie gminy</w:t>
      </w:r>
      <w:r w:rsidR="00DC0EEF">
        <w:rPr>
          <w:rFonts w:ascii="Century" w:hAnsi="Century"/>
          <w:color w:val="auto"/>
          <w:sz w:val="22"/>
          <w:szCs w:val="22"/>
        </w:rPr>
        <w:t xml:space="preserve"> </w:t>
      </w:r>
      <w:r w:rsidR="00DC0EEF" w:rsidRPr="00956F59">
        <w:rPr>
          <w:rFonts w:ascii="Century" w:hAnsi="Century"/>
          <w:color w:val="auto"/>
          <w:sz w:val="22"/>
          <w:szCs w:val="22"/>
        </w:rPr>
        <w:t>–</w:t>
      </w:r>
      <w:r w:rsidR="00DC0EEF">
        <w:rPr>
          <w:rFonts w:ascii="Century" w:hAnsi="Century"/>
          <w:color w:val="auto"/>
          <w:sz w:val="22"/>
          <w:szCs w:val="22"/>
        </w:rPr>
        <w:t xml:space="preserve"> 5.000,00 zł,</w:t>
      </w:r>
    </w:p>
    <w:p w:rsidR="00BE27F7" w:rsidRPr="00956F59" w:rsidRDefault="00BE27F7" w:rsidP="00FD28D9">
      <w:pPr>
        <w:pStyle w:val="Default"/>
        <w:numPr>
          <w:ilvl w:val="0"/>
          <w:numId w:val="22"/>
        </w:numPr>
        <w:shd w:val="clear" w:color="auto" w:fill="FFFFFF" w:themeFill="background1"/>
        <w:ind w:left="426" w:hanging="426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Aktualizacja operatów wodnoprawnych z tytułu odprowadzenia ścieków deszczowych do wód – </w:t>
      </w:r>
      <w:r w:rsidR="00DC0EEF">
        <w:rPr>
          <w:rFonts w:ascii="Century" w:hAnsi="Century"/>
          <w:color w:val="auto"/>
          <w:sz w:val="22"/>
          <w:szCs w:val="22"/>
        </w:rPr>
        <w:t>15</w:t>
      </w:r>
      <w:r w:rsidRPr="00956F59">
        <w:rPr>
          <w:rFonts w:ascii="Century" w:hAnsi="Century"/>
          <w:color w:val="auto"/>
          <w:sz w:val="22"/>
          <w:szCs w:val="22"/>
        </w:rPr>
        <w:t>.000,00 zł</w:t>
      </w:r>
      <w:r w:rsidR="00A276E9" w:rsidRPr="00956F59">
        <w:rPr>
          <w:rFonts w:ascii="Century" w:hAnsi="Century"/>
          <w:color w:val="auto"/>
          <w:sz w:val="22"/>
          <w:szCs w:val="22"/>
        </w:rPr>
        <w:t>,</w:t>
      </w:r>
    </w:p>
    <w:p w:rsidR="00A276E9" w:rsidRPr="00956F59" w:rsidRDefault="00A276E9" w:rsidP="00FD28D9">
      <w:pPr>
        <w:pStyle w:val="Default"/>
        <w:numPr>
          <w:ilvl w:val="0"/>
          <w:numId w:val="22"/>
        </w:numPr>
        <w:shd w:val="clear" w:color="auto" w:fill="FFFFFF" w:themeFill="background1"/>
        <w:ind w:left="426" w:hanging="426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Prace melioracyjne i utrzymanie rowów melioracyjnych  rów ul. Moniuszki – 20.000,00 zł.</w:t>
      </w:r>
    </w:p>
    <w:p w:rsidR="00A15873" w:rsidRPr="00956F59" w:rsidRDefault="00A15873" w:rsidP="00FD28D9">
      <w:pPr>
        <w:pStyle w:val="Default"/>
        <w:shd w:val="clear" w:color="auto" w:fill="FFFFFF" w:themeFill="background1"/>
        <w:ind w:left="720"/>
        <w:rPr>
          <w:rFonts w:ascii="Century" w:hAnsi="Century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766"/>
        <w:gridCol w:w="1487"/>
      </w:tblGrid>
      <w:tr w:rsidR="00A15873" w:rsidRPr="00956F59" w:rsidTr="00A15873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§4520  </w:t>
            </w:r>
          </w:p>
        </w:tc>
        <w:tc>
          <w:tcPr>
            <w:tcW w:w="6766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Opłaty na rzecz budżetów jednostek samorządu terytorialnego                       </w:t>
            </w:r>
          </w:p>
        </w:tc>
        <w:tc>
          <w:tcPr>
            <w:tcW w:w="1487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7.700 </w:t>
            </w:r>
          </w:p>
        </w:tc>
      </w:tr>
    </w:tbl>
    <w:p w:rsidR="00375871" w:rsidRPr="00956F59" w:rsidRDefault="00EC28CB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Roczna o</w:t>
      </w:r>
      <w:r w:rsidR="00375871" w:rsidRPr="00956F59">
        <w:rPr>
          <w:rFonts w:ascii="Century" w:hAnsi="Century"/>
          <w:color w:val="auto"/>
          <w:sz w:val="22"/>
          <w:szCs w:val="22"/>
        </w:rPr>
        <w:t>płat</w:t>
      </w:r>
      <w:r w:rsidR="00491B1C" w:rsidRPr="00956F59">
        <w:rPr>
          <w:rFonts w:ascii="Century" w:hAnsi="Century"/>
          <w:color w:val="auto"/>
          <w:sz w:val="22"/>
          <w:szCs w:val="22"/>
        </w:rPr>
        <w:t xml:space="preserve">a 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491B1C" w:rsidRPr="00956F59">
        <w:rPr>
          <w:rFonts w:ascii="Century" w:hAnsi="Century"/>
          <w:color w:val="auto"/>
          <w:sz w:val="22"/>
          <w:szCs w:val="22"/>
        </w:rPr>
        <w:t>inwestycyjna za wykonanie modernizacji urządzeń melioracyjnych</w:t>
      </w:r>
      <w:r w:rsidR="00D60CBB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491B1C" w:rsidRPr="00956F59">
        <w:rPr>
          <w:rFonts w:ascii="Century" w:hAnsi="Century"/>
          <w:color w:val="auto"/>
          <w:sz w:val="22"/>
          <w:szCs w:val="22"/>
        </w:rPr>
        <w:t>dla Zarządu Melioracji i Urządzeń Wodnych</w:t>
      </w:r>
      <w:r w:rsidRPr="00956F59">
        <w:rPr>
          <w:rFonts w:ascii="Century" w:hAnsi="Century"/>
          <w:color w:val="auto"/>
          <w:sz w:val="22"/>
          <w:szCs w:val="22"/>
        </w:rPr>
        <w:t xml:space="preserve"> w Szczecinie.</w:t>
      </w:r>
      <w:r w:rsidR="00491B1C" w:rsidRPr="00956F59">
        <w:rPr>
          <w:rFonts w:ascii="Century" w:hAnsi="Century"/>
          <w:color w:val="auto"/>
          <w:sz w:val="22"/>
          <w:szCs w:val="22"/>
        </w:rPr>
        <w:t xml:space="preserve">                        </w:t>
      </w:r>
    </w:p>
    <w:p w:rsidR="00D0017D" w:rsidRPr="00956F59" w:rsidRDefault="00D0017D" w:rsidP="00FD28D9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656056" w:rsidRPr="00956F59" w:rsidTr="00836433">
        <w:tc>
          <w:tcPr>
            <w:tcW w:w="959" w:type="dxa"/>
            <w:shd w:val="clear" w:color="auto" w:fill="FFFFFF" w:themeFill="background1"/>
          </w:tcPr>
          <w:p w:rsidR="00656056" w:rsidRPr="00956F59" w:rsidRDefault="00656056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9064E7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D60CB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9064E7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5182" w:type="dxa"/>
            <w:shd w:val="clear" w:color="auto" w:fill="FFFFFF" w:themeFill="background1"/>
          </w:tcPr>
          <w:p w:rsidR="00656056" w:rsidRPr="00956F59" w:rsidRDefault="00656056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Izby rolnicze</w:t>
            </w:r>
          </w:p>
        </w:tc>
        <w:tc>
          <w:tcPr>
            <w:tcW w:w="3071" w:type="dxa"/>
            <w:shd w:val="clear" w:color="auto" w:fill="FFFFFF" w:themeFill="background1"/>
          </w:tcPr>
          <w:p w:rsidR="00656056" w:rsidRPr="00956F59" w:rsidRDefault="00E57286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21.156</w:t>
            </w:r>
            <w:r w:rsidR="00C535B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15873" w:rsidRPr="00956F59" w:rsidRDefault="00A15873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766"/>
        <w:gridCol w:w="1487"/>
      </w:tblGrid>
      <w:tr w:rsidR="00A15873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§2850  </w:t>
            </w:r>
          </w:p>
        </w:tc>
        <w:tc>
          <w:tcPr>
            <w:tcW w:w="6766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Wpłaty na rzecz izb rolniczych                                                                 </w:t>
            </w:r>
          </w:p>
        </w:tc>
        <w:tc>
          <w:tcPr>
            <w:tcW w:w="1487" w:type="dxa"/>
            <w:shd w:val="clear" w:color="auto" w:fill="FFFFFF" w:themeFill="background1"/>
            <w:vAlign w:val="center"/>
          </w:tcPr>
          <w:p w:rsidR="00A15873" w:rsidRPr="00956F59" w:rsidRDefault="00E57286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21.156</w:t>
            </w:r>
          </w:p>
        </w:tc>
      </w:tr>
    </w:tbl>
    <w:p w:rsidR="00656056" w:rsidRPr="00956F59" w:rsidRDefault="00656056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Wpłaty na rzecz </w:t>
      </w:r>
      <w:r w:rsidR="00F65129" w:rsidRPr="00956F59">
        <w:rPr>
          <w:rFonts w:ascii="Century" w:hAnsi="Century"/>
          <w:color w:val="auto"/>
          <w:sz w:val="22"/>
          <w:szCs w:val="22"/>
        </w:rPr>
        <w:t xml:space="preserve">Zachodniopomorskiej Izby </w:t>
      </w:r>
      <w:r w:rsidR="00BA4FFA" w:rsidRPr="00956F59">
        <w:rPr>
          <w:rFonts w:ascii="Century" w:hAnsi="Century"/>
          <w:color w:val="auto"/>
          <w:sz w:val="22"/>
          <w:szCs w:val="22"/>
        </w:rPr>
        <w:t>R</w:t>
      </w:r>
      <w:r w:rsidR="00F65129" w:rsidRPr="00956F59">
        <w:rPr>
          <w:rFonts w:ascii="Century" w:hAnsi="Century"/>
          <w:color w:val="auto"/>
          <w:sz w:val="22"/>
          <w:szCs w:val="22"/>
        </w:rPr>
        <w:t>olniczej w wysokości 2%  uzyskanych wpływów z tytułu podatku rolnego</w:t>
      </w:r>
      <w:r w:rsidR="00BA4FFA" w:rsidRPr="00956F59">
        <w:rPr>
          <w:rFonts w:ascii="Century" w:hAnsi="Century"/>
          <w:color w:val="auto"/>
          <w:sz w:val="22"/>
          <w:szCs w:val="22"/>
        </w:rPr>
        <w:t>.</w:t>
      </w:r>
    </w:p>
    <w:p w:rsidR="00F65129" w:rsidRPr="00956F59" w:rsidRDefault="00F65129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p w:rsidR="00893399" w:rsidRDefault="00893399" w:rsidP="00FD28D9">
      <w:pPr>
        <w:shd w:val="clear" w:color="auto" w:fill="FFFFFF" w:themeFill="background1"/>
        <w:spacing w:after="0" w:line="240" w:lineRule="auto"/>
        <w:rPr>
          <w:rFonts w:ascii="Century" w:eastAsia="Times New Roman" w:hAnsi="Century" w:cs="Arial"/>
          <w:u w:val="single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662"/>
        <w:gridCol w:w="1591"/>
      </w:tblGrid>
      <w:tr w:rsidR="00F4741F" w:rsidRPr="00956F59" w:rsidTr="00426ED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F4741F" w:rsidRPr="00956F59" w:rsidRDefault="00F4741F" w:rsidP="00F4741F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400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F4741F" w:rsidRPr="00956F59" w:rsidRDefault="00F4741F" w:rsidP="00426ED2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Wytwarzanie i zaopatrzenie w energię elektryczną, gaz i wodę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F4741F" w:rsidRPr="00956F59" w:rsidRDefault="00426ED2" w:rsidP="00426ED2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 </w:t>
            </w:r>
            <w:r w:rsidR="00406282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0B526B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406282">
              <w:rPr>
                <w:rFonts w:ascii="Century" w:hAnsi="Century"/>
                <w:b/>
                <w:color w:val="auto"/>
                <w:sz w:val="22"/>
                <w:szCs w:val="22"/>
              </w:rPr>
              <w:t>4.000</w:t>
            </w:r>
          </w:p>
        </w:tc>
      </w:tr>
    </w:tbl>
    <w:p w:rsidR="00F4741F" w:rsidRDefault="00F4741F" w:rsidP="00FD28D9">
      <w:pPr>
        <w:shd w:val="clear" w:color="auto" w:fill="FFFFFF" w:themeFill="background1"/>
        <w:spacing w:after="0" w:line="240" w:lineRule="auto"/>
        <w:rPr>
          <w:rFonts w:ascii="Century" w:eastAsia="Times New Roman" w:hAnsi="Century" w:cs="Arial"/>
          <w:u w:val="single"/>
          <w:lang w:eastAsia="pl-PL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E32F4E" w:rsidRPr="00956F59" w:rsidTr="004D072B">
        <w:tc>
          <w:tcPr>
            <w:tcW w:w="959" w:type="dxa"/>
            <w:shd w:val="clear" w:color="auto" w:fill="FFFFFF" w:themeFill="background1"/>
          </w:tcPr>
          <w:p w:rsidR="00E32F4E" w:rsidRPr="00956F59" w:rsidRDefault="00E32F4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40002</w:t>
            </w:r>
          </w:p>
        </w:tc>
        <w:tc>
          <w:tcPr>
            <w:tcW w:w="6379" w:type="dxa"/>
            <w:shd w:val="clear" w:color="auto" w:fill="FFFFFF" w:themeFill="background1"/>
          </w:tcPr>
          <w:p w:rsidR="00E32F4E" w:rsidRPr="00956F59" w:rsidRDefault="00E32F4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Dostarczanie wody</w:t>
            </w:r>
          </w:p>
        </w:tc>
        <w:tc>
          <w:tcPr>
            <w:tcW w:w="1874" w:type="dxa"/>
            <w:shd w:val="clear" w:color="auto" w:fill="FFFFFF" w:themeFill="background1"/>
          </w:tcPr>
          <w:p w:rsidR="00E32F4E" w:rsidRPr="00956F59" w:rsidRDefault="00D60CBB" w:rsidP="000B526B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0B526B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0.000</w:t>
            </w:r>
            <w:r w:rsidR="00C535B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32F4E" w:rsidRPr="00956F59" w:rsidRDefault="00E32F4E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A15873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Zakup usług pozostałych                                                                             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A15873" w:rsidRPr="00956F59" w:rsidRDefault="00BE27F7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A158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4D072B" w:rsidRPr="00956F59" w:rsidRDefault="00836433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Dopłaty dla taryfowych grup odbiorców usług zbiorowego zaopatrzenia w wodę </w:t>
      </w:r>
    </w:p>
    <w:p w:rsidR="00117F99" w:rsidRPr="00956F59" w:rsidRDefault="00836433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z terenu </w:t>
      </w:r>
      <w:r w:rsidR="00BA4FFA" w:rsidRPr="00956F59">
        <w:rPr>
          <w:rFonts w:ascii="Century" w:hAnsi="Century"/>
          <w:color w:val="auto"/>
          <w:sz w:val="22"/>
          <w:szCs w:val="22"/>
        </w:rPr>
        <w:t>g</w:t>
      </w:r>
      <w:r w:rsidRPr="00956F59">
        <w:rPr>
          <w:rFonts w:ascii="Century" w:hAnsi="Century"/>
          <w:color w:val="auto"/>
          <w:sz w:val="22"/>
          <w:szCs w:val="22"/>
        </w:rPr>
        <w:t>miny Karlino</w:t>
      </w:r>
      <w:r w:rsidR="00696EDD" w:rsidRPr="00956F59">
        <w:rPr>
          <w:rFonts w:ascii="Century" w:hAnsi="Century"/>
          <w:color w:val="auto"/>
          <w:sz w:val="22"/>
          <w:szCs w:val="22"/>
        </w:rPr>
        <w:t>.</w:t>
      </w:r>
      <w:r w:rsidRPr="00956F59">
        <w:rPr>
          <w:rFonts w:ascii="Century" w:hAnsi="Century"/>
          <w:color w:val="auto"/>
          <w:sz w:val="22"/>
          <w:szCs w:val="22"/>
        </w:rPr>
        <w:t xml:space="preserve">  </w:t>
      </w:r>
    </w:p>
    <w:p w:rsidR="00836433" w:rsidRPr="00956F59" w:rsidRDefault="00836433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CC474E" w:rsidRPr="00956F59" w:rsidTr="00FD28D9">
        <w:tc>
          <w:tcPr>
            <w:tcW w:w="959" w:type="dxa"/>
            <w:shd w:val="clear" w:color="auto" w:fill="FFFFFF" w:themeFill="background1"/>
          </w:tcPr>
          <w:p w:rsidR="00CC474E" w:rsidRPr="00956F59" w:rsidRDefault="00CC474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40003</w:t>
            </w:r>
          </w:p>
        </w:tc>
        <w:tc>
          <w:tcPr>
            <w:tcW w:w="6379" w:type="dxa"/>
            <w:shd w:val="clear" w:color="auto" w:fill="FFFFFF" w:themeFill="background1"/>
          </w:tcPr>
          <w:p w:rsidR="00CC474E" w:rsidRPr="00956F59" w:rsidRDefault="00CC474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Dostarczanie energii elektrycznej</w:t>
            </w:r>
          </w:p>
        </w:tc>
        <w:tc>
          <w:tcPr>
            <w:tcW w:w="1874" w:type="dxa"/>
            <w:shd w:val="clear" w:color="auto" w:fill="FFFFFF" w:themeFill="background1"/>
          </w:tcPr>
          <w:p w:rsidR="00CC474E" w:rsidRPr="00956F59" w:rsidRDefault="00BE27F7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4.000</w:t>
            </w:r>
          </w:p>
        </w:tc>
      </w:tr>
    </w:tbl>
    <w:p w:rsidR="00FC5958" w:rsidRPr="00956F59" w:rsidRDefault="00FC5958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A15873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§4490 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Pozostałe podatki na rzecz budżetu państwa                                            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4.000 </w:t>
            </w:r>
          </w:p>
        </w:tc>
      </w:tr>
    </w:tbl>
    <w:p w:rsidR="00CC474E" w:rsidRPr="00956F59" w:rsidRDefault="003A735E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Podatek akcyzowy </w:t>
      </w:r>
      <w:r w:rsidR="00CC474E" w:rsidRPr="00956F59">
        <w:rPr>
          <w:rFonts w:ascii="Century" w:hAnsi="Century"/>
          <w:color w:val="auto"/>
          <w:sz w:val="22"/>
          <w:szCs w:val="22"/>
        </w:rPr>
        <w:t xml:space="preserve">od </w:t>
      </w:r>
      <w:r w:rsidR="00D86A1C" w:rsidRPr="00956F59">
        <w:rPr>
          <w:rFonts w:ascii="Century" w:hAnsi="Century"/>
          <w:color w:val="auto"/>
          <w:sz w:val="22"/>
          <w:szCs w:val="22"/>
        </w:rPr>
        <w:t xml:space="preserve">zużytej </w:t>
      </w:r>
      <w:r w:rsidR="00CC474E" w:rsidRPr="00956F59">
        <w:rPr>
          <w:rFonts w:ascii="Century" w:hAnsi="Century"/>
          <w:color w:val="auto"/>
          <w:sz w:val="22"/>
          <w:szCs w:val="22"/>
        </w:rPr>
        <w:t xml:space="preserve">energii elektrycznej </w:t>
      </w:r>
      <w:r w:rsidR="00C149B3" w:rsidRPr="00956F59">
        <w:rPr>
          <w:rFonts w:ascii="Century" w:hAnsi="Century"/>
          <w:color w:val="auto"/>
          <w:sz w:val="22"/>
          <w:szCs w:val="22"/>
        </w:rPr>
        <w:t>z ogniw fotowoltaicznych zamontowanych na obiektach użyteczności publicznej</w:t>
      </w:r>
      <w:r w:rsidR="007456BF" w:rsidRPr="00956F59">
        <w:rPr>
          <w:rFonts w:ascii="Century" w:hAnsi="Century"/>
          <w:color w:val="auto"/>
          <w:sz w:val="22"/>
          <w:szCs w:val="22"/>
        </w:rPr>
        <w:t>.</w:t>
      </w:r>
      <w:r w:rsidR="00CC474E" w:rsidRPr="00956F59">
        <w:rPr>
          <w:rFonts w:ascii="Century" w:hAnsi="Century"/>
          <w:color w:val="auto"/>
          <w:sz w:val="22"/>
          <w:szCs w:val="22"/>
        </w:rPr>
        <w:t xml:space="preserve">  </w:t>
      </w:r>
    </w:p>
    <w:p w:rsidR="00C149B3" w:rsidRPr="00956F59" w:rsidRDefault="00C149B3" w:rsidP="006F6290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C149B3" w:rsidRPr="00956F59" w:rsidTr="00C149B3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149B3" w:rsidRPr="00956F59" w:rsidRDefault="00C149B3" w:rsidP="006F629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C149B3" w:rsidRPr="00956F59" w:rsidRDefault="00C149B3" w:rsidP="006F629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Transport i łączność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C149B3" w:rsidRPr="00956F59" w:rsidRDefault="000B526B" w:rsidP="006F629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446</w:t>
            </w:r>
            <w:r w:rsidR="00755CE5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796</w:t>
            </w:r>
          </w:p>
        </w:tc>
      </w:tr>
    </w:tbl>
    <w:p w:rsidR="00F21502" w:rsidRPr="00956F59" w:rsidRDefault="00F21502" w:rsidP="00FD28D9">
      <w:pPr>
        <w:shd w:val="clear" w:color="auto" w:fill="FFFFFF" w:themeFill="background1"/>
        <w:spacing w:after="0" w:line="240" w:lineRule="auto"/>
        <w:rPr>
          <w:rFonts w:ascii="Century" w:eastAsia="Times New Roman" w:hAnsi="Century" w:cs="Arial"/>
          <w:u w:val="single"/>
          <w:lang w:eastAsia="pl-PL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C149B3" w:rsidRPr="00956F59" w:rsidTr="004D072B">
        <w:tc>
          <w:tcPr>
            <w:tcW w:w="959" w:type="dxa"/>
            <w:shd w:val="clear" w:color="auto" w:fill="FFFFFF" w:themeFill="background1"/>
          </w:tcPr>
          <w:p w:rsidR="00C149B3" w:rsidRPr="00956F59" w:rsidRDefault="009A6BAF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60004</w:t>
            </w:r>
          </w:p>
        </w:tc>
        <w:tc>
          <w:tcPr>
            <w:tcW w:w="6379" w:type="dxa"/>
            <w:shd w:val="clear" w:color="auto" w:fill="FFFFFF" w:themeFill="background1"/>
          </w:tcPr>
          <w:p w:rsidR="00C149B3" w:rsidRPr="00956F59" w:rsidRDefault="009A6BAF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Lokalny transport zbiorowy</w:t>
            </w:r>
          </w:p>
        </w:tc>
        <w:tc>
          <w:tcPr>
            <w:tcW w:w="1874" w:type="dxa"/>
            <w:shd w:val="clear" w:color="auto" w:fill="FFFFFF" w:themeFill="background1"/>
          </w:tcPr>
          <w:p w:rsidR="00C149B3" w:rsidRPr="00956F59" w:rsidRDefault="00824985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56525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A158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F21502" w:rsidRPr="00956F59" w:rsidRDefault="00F21502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56525D" w:rsidRPr="00956F59" w:rsidTr="0056525D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6525D" w:rsidRPr="00956F59" w:rsidRDefault="0056525D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§4270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shd w:val="clear" w:color="auto" w:fill="FFFFFF" w:themeFill="background1"/>
            <w:vAlign w:val="center"/>
          </w:tcPr>
          <w:p w:rsidR="0056525D" w:rsidRPr="00956F59" w:rsidRDefault="0056525D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Zakup usług remontowych                                                                             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56525D" w:rsidRPr="00956F59" w:rsidRDefault="0056525D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10.000 </w:t>
            </w:r>
          </w:p>
        </w:tc>
      </w:tr>
    </w:tbl>
    <w:p w:rsidR="0056525D" w:rsidRPr="00956F59" w:rsidRDefault="0056525D" w:rsidP="00FD28D9">
      <w:pPr>
        <w:pStyle w:val="Akapitzlist"/>
        <w:shd w:val="clear" w:color="auto" w:fill="FFFFFF" w:themeFill="background1"/>
        <w:spacing w:after="0"/>
        <w:ind w:left="426" w:hanging="142"/>
        <w:rPr>
          <w:rFonts w:ascii="Century" w:hAnsi="Century"/>
        </w:rPr>
      </w:pPr>
      <w:r w:rsidRPr="00956F59">
        <w:rPr>
          <w:rFonts w:ascii="Century" w:hAnsi="Century"/>
        </w:rPr>
        <w:t>Remonty przystanków</w:t>
      </w:r>
    </w:p>
    <w:p w:rsidR="0056525D" w:rsidRPr="00956F59" w:rsidRDefault="0056525D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A15873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shd w:val="clear" w:color="auto" w:fill="FFFFFF" w:themeFill="background1"/>
            <w:vAlign w:val="center"/>
          </w:tcPr>
          <w:p w:rsidR="00A15873" w:rsidRPr="00956F59" w:rsidRDefault="00A15873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Zakup usług pozostałych                                                                             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A15873" w:rsidRPr="00956F59" w:rsidRDefault="008E7968" w:rsidP="0082498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82498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 w:rsidR="0082498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000</w:t>
            </w:r>
          </w:p>
        </w:tc>
      </w:tr>
    </w:tbl>
    <w:p w:rsidR="00B72BA0" w:rsidRPr="0020613E" w:rsidRDefault="009A6BAF" w:rsidP="0020613E">
      <w:pPr>
        <w:pStyle w:val="Default"/>
        <w:numPr>
          <w:ilvl w:val="0"/>
          <w:numId w:val="29"/>
        </w:numPr>
        <w:ind w:left="284" w:hanging="284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Wydatki na świadczenie usług w zakre</w:t>
      </w:r>
      <w:r w:rsidR="00BA4FFA" w:rsidRPr="00956F59">
        <w:rPr>
          <w:rFonts w:ascii="Century" w:hAnsi="Century"/>
          <w:color w:val="auto"/>
          <w:sz w:val="22"/>
          <w:szCs w:val="22"/>
        </w:rPr>
        <w:t xml:space="preserve">sie transportu drogowego w celu </w:t>
      </w:r>
      <w:r w:rsidR="00A15873" w:rsidRPr="0020613E">
        <w:rPr>
          <w:rFonts w:ascii="Century" w:hAnsi="Century"/>
          <w:color w:val="auto"/>
          <w:sz w:val="22"/>
          <w:szCs w:val="22"/>
        </w:rPr>
        <w:t xml:space="preserve"> </w:t>
      </w:r>
      <w:r w:rsidRPr="0020613E">
        <w:rPr>
          <w:rFonts w:ascii="Century" w:hAnsi="Century"/>
          <w:color w:val="auto"/>
          <w:sz w:val="22"/>
          <w:szCs w:val="22"/>
        </w:rPr>
        <w:t>zabezpieczenia mieszkańcom miejscowości wiejskich  w Gminie Karlino</w:t>
      </w:r>
      <w:r w:rsidR="0020613E">
        <w:rPr>
          <w:rFonts w:ascii="Century" w:hAnsi="Century"/>
          <w:color w:val="auto"/>
          <w:sz w:val="22"/>
          <w:szCs w:val="22"/>
        </w:rPr>
        <w:t xml:space="preserve"> </w:t>
      </w:r>
      <w:r w:rsidRPr="0020613E">
        <w:rPr>
          <w:rFonts w:ascii="Century" w:hAnsi="Century"/>
          <w:color w:val="auto"/>
          <w:sz w:val="22"/>
          <w:szCs w:val="22"/>
        </w:rPr>
        <w:t>możliwości korzystania ze środków transportu zbiorowego  w dni robocze</w:t>
      </w:r>
      <w:r w:rsidR="00B72BA0" w:rsidRPr="0020613E">
        <w:rPr>
          <w:rFonts w:ascii="Century" w:hAnsi="Century"/>
          <w:color w:val="auto"/>
          <w:sz w:val="22"/>
          <w:szCs w:val="22"/>
        </w:rPr>
        <w:t xml:space="preserve"> </w:t>
      </w:r>
      <w:r w:rsidR="00B667E2" w:rsidRPr="0020613E">
        <w:rPr>
          <w:rFonts w:ascii="Century" w:hAnsi="Century"/>
          <w:color w:val="auto"/>
          <w:sz w:val="22"/>
          <w:szCs w:val="22"/>
        </w:rPr>
        <w:t xml:space="preserve">7.795 zł x 12 = </w:t>
      </w:r>
      <w:r w:rsidR="008E7968" w:rsidRPr="0020613E">
        <w:rPr>
          <w:rFonts w:ascii="Century" w:hAnsi="Century"/>
          <w:color w:val="auto"/>
          <w:sz w:val="22"/>
          <w:szCs w:val="22"/>
        </w:rPr>
        <w:t>93.540</w:t>
      </w:r>
      <w:r w:rsidR="00B72BA0" w:rsidRPr="0020613E">
        <w:rPr>
          <w:rFonts w:ascii="Century" w:hAnsi="Century"/>
          <w:color w:val="auto"/>
          <w:sz w:val="22"/>
          <w:szCs w:val="22"/>
        </w:rPr>
        <w:t xml:space="preserve"> zł,</w:t>
      </w:r>
    </w:p>
    <w:p w:rsidR="00B72BA0" w:rsidRPr="00956F59" w:rsidRDefault="00B72BA0" w:rsidP="007E42B2">
      <w:pPr>
        <w:pStyle w:val="Akapitzlist"/>
        <w:numPr>
          <w:ilvl w:val="0"/>
          <w:numId w:val="29"/>
        </w:numPr>
        <w:shd w:val="clear" w:color="auto" w:fill="FFFFFF" w:themeFill="background1"/>
        <w:spacing w:after="0"/>
        <w:ind w:left="284" w:hanging="284"/>
        <w:rPr>
          <w:rFonts w:ascii="Century" w:hAnsi="Century"/>
        </w:rPr>
      </w:pPr>
      <w:r w:rsidRPr="00956F59">
        <w:rPr>
          <w:rFonts w:ascii="Century" w:hAnsi="Century"/>
        </w:rPr>
        <w:lastRenderedPageBreak/>
        <w:t xml:space="preserve">Utrzymanie przystanków – </w:t>
      </w:r>
      <w:r w:rsidR="006766C4" w:rsidRPr="00956F59">
        <w:rPr>
          <w:rFonts w:ascii="Century" w:hAnsi="Century"/>
        </w:rPr>
        <w:t>6.460</w:t>
      </w:r>
      <w:r w:rsidRPr="00956F59">
        <w:rPr>
          <w:rFonts w:ascii="Century" w:hAnsi="Century"/>
        </w:rPr>
        <w:t xml:space="preserve"> zł.</w:t>
      </w:r>
    </w:p>
    <w:p w:rsidR="008D4F8F" w:rsidRPr="00956F59" w:rsidRDefault="008D4F8F" w:rsidP="00C13595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8D4F8F" w:rsidRPr="00956F59" w:rsidTr="00EF1A7D">
        <w:tc>
          <w:tcPr>
            <w:tcW w:w="959" w:type="dxa"/>
            <w:shd w:val="clear" w:color="auto" w:fill="FFFFFF" w:themeFill="background1"/>
          </w:tcPr>
          <w:p w:rsidR="008D4F8F" w:rsidRPr="00956F59" w:rsidRDefault="008D4F8F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60016</w:t>
            </w:r>
          </w:p>
        </w:tc>
        <w:tc>
          <w:tcPr>
            <w:tcW w:w="6379" w:type="dxa"/>
            <w:shd w:val="clear" w:color="auto" w:fill="FFFFFF" w:themeFill="background1"/>
          </w:tcPr>
          <w:p w:rsidR="008D4F8F" w:rsidRPr="00956F59" w:rsidRDefault="008D4F8F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Drogi publiczne gminne</w:t>
            </w:r>
          </w:p>
        </w:tc>
        <w:tc>
          <w:tcPr>
            <w:tcW w:w="1874" w:type="dxa"/>
            <w:shd w:val="clear" w:color="auto" w:fill="FFFFFF" w:themeFill="background1"/>
          </w:tcPr>
          <w:p w:rsidR="008D4F8F" w:rsidRPr="00956F59" w:rsidRDefault="000B526B" w:rsidP="00406282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336.796</w:t>
            </w:r>
            <w:r w:rsidR="00A158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8D4F8F" w:rsidRPr="00956F59" w:rsidRDefault="008D4F8F" w:rsidP="0064775C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A15873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DE317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§42</w:t>
            </w:r>
            <w:r w:rsidR="00DE3179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1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0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shd w:val="clear" w:color="auto" w:fill="FFFFFF" w:themeFill="background1"/>
            <w:vAlign w:val="center"/>
          </w:tcPr>
          <w:p w:rsidR="00A15873" w:rsidRPr="00956F59" w:rsidRDefault="00A15873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Zakup materiałów i wyposażenia                                                                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A15873" w:rsidRPr="00956F59" w:rsidRDefault="00B27E8F" w:rsidP="00C1441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23.354</w:t>
            </w:r>
          </w:p>
        </w:tc>
      </w:tr>
    </w:tbl>
    <w:p w:rsidR="00BE27F7" w:rsidRPr="00956F59" w:rsidRDefault="00BE27F7" w:rsidP="007E42B2">
      <w:pPr>
        <w:pStyle w:val="Default"/>
        <w:numPr>
          <w:ilvl w:val="0"/>
          <w:numId w:val="40"/>
        </w:numPr>
        <w:ind w:hanging="502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Zakup materiałów do remontu dróg – </w:t>
      </w:r>
      <w:r w:rsidR="00406282">
        <w:rPr>
          <w:rFonts w:ascii="Century" w:hAnsi="Century"/>
          <w:bCs/>
          <w:color w:val="auto"/>
          <w:sz w:val="22"/>
          <w:szCs w:val="22"/>
        </w:rPr>
        <w:t>1</w:t>
      </w:r>
      <w:r w:rsidRPr="00956F59">
        <w:rPr>
          <w:rFonts w:ascii="Century" w:hAnsi="Century"/>
          <w:bCs/>
          <w:color w:val="auto"/>
          <w:sz w:val="22"/>
          <w:szCs w:val="22"/>
        </w:rPr>
        <w:t>0.000,00 zł,</w:t>
      </w:r>
    </w:p>
    <w:p w:rsidR="00F71914" w:rsidRPr="00956F59" w:rsidRDefault="00F71914" w:rsidP="007E42B2">
      <w:pPr>
        <w:pStyle w:val="Default"/>
        <w:numPr>
          <w:ilvl w:val="0"/>
          <w:numId w:val="40"/>
        </w:numPr>
        <w:ind w:hanging="502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Fundusz sołecki</w:t>
      </w:r>
      <w:r w:rsidR="00692C6B" w:rsidRPr="00956F59">
        <w:rPr>
          <w:rFonts w:ascii="Century" w:hAnsi="Century"/>
          <w:bCs/>
          <w:color w:val="auto"/>
          <w:sz w:val="22"/>
          <w:szCs w:val="22"/>
        </w:rPr>
        <w:t xml:space="preserve">   </w:t>
      </w:r>
      <w:r w:rsidRPr="00956F59">
        <w:rPr>
          <w:rFonts w:ascii="Century" w:hAnsi="Century"/>
          <w:bCs/>
          <w:color w:val="auto"/>
          <w:sz w:val="22"/>
          <w:szCs w:val="22"/>
        </w:rPr>
        <w:t xml:space="preserve"> –   </w:t>
      </w:r>
      <w:r w:rsidR="00DE3179" w:rsidRPr="00956F59">
        <w:rPr>
          <w:rFonts w:ascii="Century" w:hAnsi="Century"/>
          <w:bCs/>
          <w:color w:val="auto"/>
          <w:sz w:val="22"/>
          <w:szCs w:val="22"/>
        </w:rPr>
        <w:t xml:space="preserve">13.553,50 </w:t>
      </w:r>
      <w:r w:rsidRPr="00956F59">
        <w:rPr>
          <w:rFonts w:ascii="Century" w:hAnsi="Century"/>
          <w:bCs/>
          <w:color w:val="auto"/>
          <w:sz w:val="22"/>
          <w:szCs w:val="22"/>
        </w:rPr>
        <w:t>zł.</w:t>
      </w:r>
    </w:p>
    <w:p w:rsidR="008D4F8F" w:rsidRPr="00956F59" w:rsidRDefault="008D4F8F" w:rsidP="00F079C2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A15873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§4270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shd w:val="clear" w:color="auto" w:fill="FFFFFF" w:themeFill="background1"/>
            <w:vAlign w:val="center"/>
          </w:tcPr>
          <w:p w:rsidR="00A15873" w:rsidRPr="00956F59" w:rsidRDefault="00A15873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Zakup usług remontowych                                                                             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A15873" w:rsidRPr="00956F59" w:rsidRDefault="00406282" w:rsidP="00C1441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136.500</w:t>
            </w:r>
            <w:r w:rsidR="00BE27F7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F71914" w:rsidRPr="00956F59" w:rsidRDefault="00F71914" w:rsidP="00FD28D9">
      <w:pPr>
        <w:pStyle w:val="Default"/>
        <w:numPr>
          <w:ilvl w:val="0"/>
          <w:numId w:val="23"/>
        </w:numPr>
        <w:shd w:val="clear" w:color="auto" w:fill="FFFFFF" w:themeFill="background1"/>
        <w:ind w:hanging="502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Remonty cząstkowe dróg i chodników w gminie  </w:t>
      </w:r>
      <w:r w:rsidRPr="00956F59">
        <w:rPr>
          <w:rFonts w:ascii="Century" w:hAnsi="Century"/>
          <w:bCs/>
          <w:color w:val="auto"/>
          <w:sz w:val="22"/>
          <w:szCs w:val="22"/>
        </w:rPr>
        <w:t>–</w:t>
      </w:r>
      <w:r w:rsidR="00824985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406282">
        <w:rPr>
          <w:rFonts w:ascii="Century" w:hAnsi="Century"/>
          <w:color w:val="auto"/>
          <w:sz w:val="22"/>
          <w:szCs w:val="22"/>
        </w:rPr>
        <w:t xml:space="preserve">100.000,00 </w:t>
      </w:r>
      <w:r w:rsidRPr="00956F59">
        <w:rPr>
          <w:rFonts w:ascii="Century" w:hAnsi="Century"/>
          <w:color w:val="auto"/>
          <w:sz w:val="22"/>
          <w:szCs w:val="22"/>
        </w:rPr>
        <w:t>zł,</w:t>
      </w:r>
    </w:p>
    <w:p w:rsidR="004614D5" w:rsidRPr="00956F59" w:rsidRDefault="004614D5" w:rsidP="00FD28D9">
      <w:pPr>
        <w:pStyle w:val="Default"/>
        <w:numPr>
          <w:ilvl w:val="0"/>
          <w:numId w:val="23"/>
        </w:numPr>
        <w:shd w:val="clear" w:color="auto" w:fill="FFFFFF" w:themeFill="background1"/>
        <w:ind w:hanging="502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Remonty ścieżek rowerowych </w:t>
      </w:r>
      <w:r w:rsidR="0034710D" w:rsidRPr="00956F59">
        <w:rPr>
          <w:rFonts w:ascii="Century" w:hAnsi="Century"/>
          <w:color w:val="auto"/>
          <w:sz w:val="22"/>
          <w:szCs w:val="22"/>
        </w:rPr>
        <w:t>–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34710D" w:rsidRPr="00956F59">
        <w:rPr>
          <w:rFonts w:ascii="Century" w:hAnsi="Century"/>
          <w:color w:val="auto"/>
          <w:sz w:val="22"/>
          <w:szCs w:val="22"/>
        </w:rPr>
        <w:t>20.000,00 zł,</w:t>
      </w:r>
    </w:p>
    <w:p w:rsidR="00F71914" w:rsidRPr="00956F59" w:rsidRDefault="00E6071E" w:rsidP="00FD28D9">
      <w:pPr>
        <w:pStyle w:val="Default"/>
        <w:numPr>
          <w:ilvl w:val="0"/>
          <w:numId w:val="23"/>
        </w:numPr>
        <w:shd w:val="clear" w:color="auto" w:fill="FFFFFF" w:themeFill="background1"/>
        <w:ind w:hanging="502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Fundusz sołecki  </w:t>
      </w:r>
      <w:r w:rsidR="00F71914" w:rsidRPr="00956F59">
        <w:rPr>
          <w:rFonts w:ascii="Century" w:hAnsi="Century"/>
          <w:bCs/>
          <w:color w:val="auto"/>
          <w:sz w:val="22"/>
          <w:szCs w:val="22"/>
        </w:rPr>
        <w:t xml:space="preserve">–   </w:t>
      </w:r>
      <w:r w:rsidR="00DE3179" w:rsidRPr="00956F59">
        <w:rPr>
          <w:rFonts w:ascii="Century" w:hAnsi="Century"/>
          <w:bCs/>
          <w:color w:val="auto"/>
          <w:sz w:val="22"/>
          <w:szCs w:val="22"/>
        </w:rPr>
        <w:t>16.500,00</w:t>
      </w:r>
      <w:r w:rsidR="00F71914" w:rsidRPr="00956F59">
        <w:rPr>
          <w:rFonts w:ascii="Century" w:hAnsi="Century"/>
          <w:bCs/>
          <w:color w:val="auto"/>
          <w:sz w:val="22"/>
          <w:szCs w:val="22"/>
        </w:rPr>
        <w:t xml:space="preserve"> zł.</w:t>
      </w:r>
    </w:p>
    <w:p w:rsidR="00F71914" w:rsidRPr="00956F59" w:rsidRDefault="00F71914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A15873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shd w:val="clear" w:color="auto" w:fill="FFFFFF" w:themeFill="background1"/>
            <w:vAlign w:val="center"/>
          </w:tcPr>
          <w:p w:rsidR="00A15873" w:rsidRPr="00956F59" w:rsidRDefault="00A15873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Zakup usług pozostałych                                                                             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A15873" w:rsidRPr="00956F59" w:rsidRDefault="00406282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51.742</w:t>
            </w:r>
          </w:p>
        </w:tc>
      </w:tr>
    </w:tbl>
    <w:p w:rsidR="003A735E" w:rsidRPr="00956F59" w:rsidRDefault="003A735E" w:rsidP="00FD28D9">
      <w:pPr>
        <w:pStyle w:val="Default"/>
        <w:numPr>
          <w:ilvl w:val="0"/>
          <w:numId w:val="46"/>
        </w:numPr>
        <w:shd w:val="clear" w:color="auto" w:fill="FFFFFF" w:themeFill="background1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Wykonanie tablic z nazwą ulic,  nowe znaki </w:t>
      </w:r>
      <w:r w:rsidR="00BE27F7" w:rsidRPr="00956F59">
        <w:rPr>
          <w:rFonts w:ascii="Century" w:hAnsi="Century"/>
          <w:bCs/>
          <w:color w:val="auto"/>
          <w:sz w:val="22"/>
          <w:szCs w:val="22"/>
        </w:rPr>
        <w:t xml:space="preserve">i konserwacja istniejącego oznakowania </w:t>
      </w:r>
      <w:r w:rsidRPr="00956F59">
        <w:rPr>
          <w:rFonts w:ascii="Century" w:hAnsi="Century"/>
          <w:bCs/>
          <w:color w:val="auto"/>
          <w:sz w:val="22"/>
          <w:szCs w:val="22"/>
        </w:rPr>
        <w:t>drogowe</w:t>
      </w:r>
      <w:r w:rsidR="00BE27F7" w:rsidRPr="00956F59">
        <w:rPr>
          <w:rFonts w:ascii="Century" w:hAnsi="Century"/>
          <w:bCs/>
          <w:color w:val="auto"/>
          <w:sz w:val="22"/>
          <w:szCs w:val="22"/>
        </w:rPr>
        <w:t>go,</w:t>
      </w:r>
      <w:r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BE27F7" w:rsidRPr="00956F59">
        <w:rPr>
          <w:rFonts w:ascii="Century" w:hAnsi="Century"/>
          <w:bCs/>
          <w:color w:val="auto"/>
          <w:sz w:val="22"/>
          <w:szCs w:val="22"/>
        </w:rPr>
        <w:t>przeglądy techniczne dróg i mostów,</w:t>
      </w:r>
      <w:r w:rsidR="00E958AA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BE27F7" w:rsidRPr="00956F59">
        <w:rPr>
          <w:rFonts w:ascii="Century" w:hAnsi="Century"/>
          <w:bCs/>
          <w:color w:val="auto"/>
          <w:sz w:val="22"/>
          <w:szCs w:val="22"/>
        </w:rPr>
        <w:t xml:space="preserve"> konserwacja oznakowania poziomego i pionowego</w:t>
      </w:r>
      <w:r w:rsidR="00E958AA" w:rsidRPr="00956F59">
        <w:rPr>
          <w:rFonts w:ascii="Century" w:hAnsi="Century"/>
          <w:bCs/>
          <w:color w:val="auto"/>
          <w:sz w:val="22"/>
          <w:szCs w:val="22"/>
        </w:rPr>
        <w:t xml:space="preserve">  – </w:t>
      </w:r>
      <w:r w:rsidR="00406282">
        <w:rPr>
          <w:rFonts w:ascii="Century" w:hAnsi="Century"/>
          <w:bCs/>
          <w:color w:val="auto"/>
          <w:sz w:val="22"/>
          <w:szCs w:val="22"/>
        </w:rPr>
        <w:t>3</w:t>
      </w:r>
      <w:r w:rsidR="00E958AA" w:rsidRPr="00956F59">
        <w:rPr>
          <w:rFonts w:ascii="Century" w:hAnsi="Century"/>
          <w:bCs/>
          <w:color w:val="auto"/>
          <w:sz w:val="22"/>
          <w:szCs w:val="22"/>
        </w:rPr>
        <w:t>0</w:t>
      </w:r>
      <w:r w:rsidRPr="00956F59">
        <w:rPr>
          <w:rFonts w:ascii="Century" w:hAnsi="Century"/>
          <w:bCs/>
          <w:color w:val="auto"/>
          <w:sz w:val="22"/>
          <w:szCs w:val="22"/>
        </w:rPr>
        <w:t>.000</w:t>
      </w:r>
      <w:r w:rsidR="00406282">
        <w:rPr>
          <w:rFonts w:ascii="Century" w:hAnsi="Century"/>
          <w:bCs/>
          <w:color w:val="auto"/>
          <w:sz w:val="22"/>
          <w:szCs w:val="22"/>
        </w:rPr>
        <w:t>,00</w:t>
      </w:r>
      <w:r w:rsidRPr="00956F59">
        <w:rPr>
          <w:rFonts w:ascii="Century" w:hAnsi="Century"/>
          <w:bCs/>
          <w:color w:val="auto"/>
          <w:sz w:val="22"/>
          <w:szCs w:val="22"/>
        </w:rPr>
        <w:t xml:space="preserve"> zł</w:t>
      </w:r>
      <w:r w:rsidR="00BE27F7" w:rsidRPr="00956F59">
        <w:rPr>
          <w:rFonts w:ascii="Century" w:hAnsi="Century"/>
          <w:bCs/>
          <w:color w:val="auto"/>
          <w:sz w:val="22"/>
          <w:szCs w:val="22"/>
        </w:rPr>
        <w:t>,</w:t>
      </w:r>
    </w:p>
    <w:p w:rsidR="00DE3179" w:rsidRPr="00956F59" w:rsidRDefault="00DE3179" w:rsidP="00DE3179">
      <w:pPr>
        <w:pStyle w:val="Default"/>
        <w:numPr>
          <w:ilvl w:val="0"/>
          <w:numId w:val="46"/>
        </w:numPr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Fundusz sołecki  –   21.741,88 zł.</w:t>
      </w:r>
    </w:p>
    <w:p w:rsidR="00A15873" w:rsidRPr="00956F59" w:rsidRDefault="00A15873" w:rsidP="00A15873">
      <w:pPr>
        <w:pStyle w:val="Default"/>
        <w:rPr>
          <w:rFonts w:ascii="Century" w:hAnsi="Century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5915"/>
        <w:gridCol w:w="2338"/>
      </w:tblGrid>
      <w:tr w:rsidR="00A15873" w:rsidRPr="00956F59" w:rsidTr="00EA699E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15873" w:rsidRPr="00956F59" w:rsidRDefault="00A15873" w:rsidP="00A15873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§605</w:t>
            </w:r>
            <w:r w:rsidR="000B526B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0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15" w:type="dxa"/>
            <w:shd w:val="clear" w:color="auto" w:fill="FFFFFF" w:themeFill="background1"/>
            <w:vAlign w:val="center"/>
          </w:tcPr>
          <w:p w:rsidR="00A15873" w:rsidRPr="00956F59" w:rsidRDefault="00A15873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Wydatki inwestycyjne jednostek budżetowych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A15873" w:rsidRPr="00956F59" w:rsidRDefault="000B526B" w:rsidP="006766C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125.000</w:t>
            </w:r>
          </w:p>
        </w:tc>
      </w:tr>
    </w:tbl>
    <w:p w:rsidR="00C56CA2" w:rsidRPr="00956F59" w:rsidRDefault="00F430F4" w:rsidP="00F079C2">
      <w:pPr>
        <w:pStyle w:val="Default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  W tym:</w:t>
      </w:r>
      <w:r w:rsidR="00FA0519" w:rsidRPr="00956F59">
        <w:rPr>
          <w:rFonts w:ascii="Century" w:hAnsi="Century"/>
          <w:bCs/>
          <w:color w:val="auto"/>
          <w:sz w:val="22"/>
          <w:szCs w:val="22"/>
        </w:rPr>
        <w:t xml:space="preserve">            </w:t>
      </w:r>
      <w:r w:rsidR="00F27B74" w:rsidRPr="00956F59">
        <w:rPr>
          <w:rFonts w:ascii="Century" w:hAnsi="Century"/>
          <w:bCs/>
          <w:color w:val="auto"/>
          <w:sz w:val="22"/>
          <w:szCs w:val="22"/>
        </w:rPr>
        <w:t xml:space="preserve">          </w:t>
      </w:r>
      <w:r w:rsidR="00576A4D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F27B74" w:rsidRPr="00956F59">
        <w:rPr>
          <w:rFonts w:ascii="Century" w:hAnsi="Century"/>
          <w:bCs/>
          <w:color w:val="auto"/>
          <w:sz w:val="22"/>
          <w:szCs w:val="22"/>
        </w:rPr>
        <w:t xml:space="preserve">       </w:t>
      </w:r>
      <w:r w:rsidR="002F15D8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6201F2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</w:p>
    <w:p w:rsidR="00F430F4" w:rsidRPr="00563456" w:rsidRDefault="00F430F4" w:rsidP="00F430F4">
      <w:pPr>
        <w:pStyle w:val="Default"/>
        <w:rPr>
          <w:rFonts w:ascii="Century" w:hAnsi="Century"/>
          <w:b/>
          <w:bCs/>
          <w:strike/>
          <w:color w:val="auto"/>
          <w:sz w:val="22"/>
          <w:szCs w:val="22"/>
        </w:rPr>
      </w:pPr>
    </w:p>
    <w:p w:rsidR="00742C31" w:rsidRPr="00956F59" w:rsidRDefault="00742C31" w:rsidP="00576A4D">
      <w:pPr>
        <w:pStyle w:val="Default"/>
        <w:jc w:val="center"/>
        <w:rPr>
          <w:rFonts w:ascii="Century" w:hAnsi="Century"/>
          <w:bCs/>
          <w:color w:val="auto"/>
          <w:sz w:val="18"/>
          <w:szCs w:val="18"/>
        </w:rPr>
      </w:pPr>
      <w:r w:rsidRPr="00956F59">
        <w:rPr>
          <w:rFonts w:ascii="Century" w:hAnsi="Century"/>
          <w:bCs/>
          <w:color w:val="auto"/>
          <w:sz w:val="18"/>
          <w:szCs w:val="18"/>
        </w:rPr>
        <w:t>Zadania inwestycyjne:</w:t>
      </w:r>
    </w:p>
    <w:p w:rsidR="00D03C8A" w:rsidRPr="00956F59" w:rsidRDefault="00D03C8A" w:rsidP="0064775C">
      <w:pPr>
        <w:pStyle w:val="Default"/>
        <w:rPr>
          <w:rFonts w:ascii="Century" w:hAnsi="Century"/>
          <w:bCs/>
          <w:color w:val="auto"/>
          <w:sz w:val="18"/>
          <w:szCs w:val="18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040"/>
        <w:gridCol w:w="1760"/>
      </w:tblGrid>
      <w:tr w:rsidR="00D03C8A" w:rsidRPr="00956F59" w:rsidTr="00D03C8A">
        <w:trPr>
          <w:trHeight w:val="50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C8A" w:rsidRPr="00956F59" w:rsidRDefault="00D03C8A" w:rsidP="00D03C8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8A" w:rsidRPr="00956F59" w:rsidRDefault="00D03C8A" w:rsidP="00692C6B">
            <w:pPr>
              <w:pStyle w:val="Defaul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color w:val="auto"/>
                <w:sz w:val="18"/>
                <w:szCs w:val="18"/>
              </w:rPr>
              <w:t>Nazwa zadania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8A" w:rsidRPr="00956F59" w:rsidRDefault="00D03C8A" w:rsidP="00692C6B">
            <w:pPr>
              <w:pStyle w:val="Defaul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 w:rsidRPr="00956F59">
              <w:rPr>
                <w:rFonts w:ascii="Century" w:hAnsi="Century"/>
                <w:color w:val="auto"/>
                <w:sz w:val="18"/>
                <w:szCs w:val="18"/>
              </w:rPr>
              <w:t>Kwota zł</w:t>
            </w:r>
          </w:p>
        </w:tc>
      </w:tr>
      <w:tr w:rsidR="00D03C8A" w:rsidRPr="00956F59" w:rsidTr="00D03C8A">
        <w:trPr>
          <w:trHeight w:val="1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3C8A" w:rsidRPr="00956F59" w:rsidRDefault="00D03C8A" w:rsidP="00D03C8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C8A" w:rsidRPr="00956F59" w:rsidRDefault="00D03C8A" w:rsidP="00D03C8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C8A" w:rsidRPr="00956F59" w:rsidRDefault="00D03C8A" w:rsidP="00D03C8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D03C8A" w:rsidRPr="00B27E8F" w:rsidTr="00D03C8A">
        <w:trPr>
          <w:trHeight w:val="50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3C8A" w:rsidRPr="00B27E8F" w:rsidRDefault="00D03C8A" w:rsidP="005268AB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605</w:t>
            </w:r>
            <w:r w:rsidR="009064E7" w:rsidRP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C8A" w:rsidRPr="00B27E8F" w:rsidRDefault="00D03C8A" w:rsidP="00B27E8F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Budowa </w:t>
            </w:r>
            <w:r w:rsid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drogi – os. Biedronka</w:t>
            </w:r>
            <w:r w:rsidRP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C8A" w:rsidRPr="00B27E8F" w:rsidRDefault="00B27E8F" w:rsidP="005268AB">
            <w:pPr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D63D95" w:rsidRP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0 </w:t>
            </w:r>
            <w:r w:rsidR="00D03C8A" w:rsidRP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000,00</w:t>
            </w:r>
          </w:p>
        </w:tc>
      </w:tr>
      <w:tr w:rsidR="00D03C8A" w:rsidRPr="00B27E8F" w:rsidTr="00D03C8A">
        <w:trPr>
          <w:trHeight w:val="27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C8A" w:rsidRPr="00B27E8F" w:rsidRDefault="00D03C8A" w:rsidP="00D03C8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605</w:t>
            </w:r>
            <w:r w:rsidR="009064E7" w:rsidRP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8A" w:rsidRPr="00B27E8F" w:rsidRDefault="00971CE6" w:rsidP="00971CE6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71CE6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Przebudowa Placu JPII wraz z przebudową kanalizacji deszczowej w ul. Koszalińskiej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8A" w:rsidRPr="00B27E8F" w:rsidRDefault="00971CE6" w:rsidP="005268AB">
            <w:pPr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55</w:t>
            </w:r>
            <w:r w:rsidR="00D03C8A" w:rsidRPr="00B27E8F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000,00</w:t>
            </w:r>
          </w:p>
        </w:tc>
      </w:tr>
      <w:tr w:rsidR="00D03C8A" w:rsidRPr="00406282" w:rsidTr="00E47853">
        <w:trPr>
          <w:trHeight w:val="4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8A" w:rsidRPr="00956F59" w:rsidRDefault="00D03C8A" w:rsidP="00D03C8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8A" w:rsidRPr="00406282" w:rsidRDefault="00D03C8A" w:rsidP="00D03C8A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406282">
              <w:rPr>
                <w:rFonts w:ascii="Century" w:eastAsia="Times New Roman" w:hAnsi="Century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razem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8A" w:rsidRPr="00971CE6" w:rsidRDefault="000B526B" w:rsidP="00D755B8">
            <w:pPr>
              <w:spacing w:after="0" w:line="240" w:lineRule="auto"/>
              <w:jc w:val="right"/>
              <w:rPr>
                <w:rFonts w:ascii="Century" w:eastAsia="Times New Roman" w:hAnsi="Century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Times New Roman"/>
                <w:b/>
                <w:bCs/>
                <w:color w:val="000000"/>
                <w:sz w:val="18"/>
                <w:szCs w:val="18"/>
                <w:lang w:eastAsia="pl-PL"/>
              </w:rPr>
              <w:t>125.000</w:t>
            </w:r>
            <w:r w:rsidR="00971CE6" w:rsidRPr="00971CE6">
              <w:rPr>
                <w:rFonts w:ascii="Century" w:eastAsia="Times New Roman" w:hAnsi="Century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,00 </w:t>
            </w:r>
          </w:p>
        </w:tc>
      </w:tr>
    </w:tbl>
    <w:p w:rsidR="00D03C8A" w:rsidRPr="00956F59" w:rsidRDefault="00D03C8A" w:rsidP="0064775C">
      <w:pPr>
        <w:pStyle w:val="Default"/>
        <w:rPr>
          <w:rFonts w:ascii="Century" w:hAnsi="Century"/>
          <w:bCs/>
          <w:color w:val="auto"/>
          <w:sz w:val="18"/>
          <w:szCs w:val="18"/>
        </w:rPr>
      </w:pPr>
    </w:p>
    <w:p w:rsidR="00C06D00" w:rsidRPr="00956F59" w:rsidRDefault="00C06D00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EF1A7D" w:rsidRPr="00956F59" w:rsidTr="00EF1A7D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F1A7D" w:rsidRPr="00956F59" w:rsidRDefault="00EF1A7D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630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EF1A7D" w:rsidRPr="00956F59" w:rsidRDefault="00EF1A7D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Turystyka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EF1A7D" w:rsidRPr="00956F59" w:rsidRDefault="00406282" w:rsidP="000F7E6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23.900</w:t>
            </w:r>
            <w:r w:rsidR="00EA699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F1A7D" w:rsidRPr="00956F59" w:rsidRDefault="00EF1A7D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EF1A7D" w:rsidRPr="00956F59" w:rsidTr="00EF1A7D">
        <w:tc>
          <w:tcPr>
            <w:tcW w:w="959" w:type="dxa"/>
            <w:shd w:val="clear" w:color="auto" w:fill="FFFFFF" w:themeFill="background1"/>
          </w:tcPr>
          <w:p w:rsidR="00EF1A7D" w:rsidRPr="00956F59" w:rsidRDefault="00EF1A7D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63003</w:t>
            </w:r>
          </w:p>
        </w:tc>
        <w:tc>
          <w:tcPr>
            <w:tcW w:w="6379" w:type="dxa"/>
            <w:shd w:val="clear" w:color="auto" w:fill="FFFFFF" w:themeFill="background1"/>
          </w:tcPr>
          <w:p w:rsidR="00EF1A7D" w:rsidRPr="00956F59" w:rsidRDefault="00EF1A7D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Zadania w zakresie upowszechniania turystyki</w:t>
            </w:r>
          </w:p>
        </w:tc>
        <w:tc>
          <w:tcPr>
            <w:tcW w:w="1874" w:type="dxa"/>
            <w:shd w:val="clear" w:color="auto" w:fill="FFFFFF" w:themeFill="background1"/>
          </w:tcPr>
          <w:p w:rsidR="00EF1A7D" w:rsidRPr="00956F59" w:rsidRDefault="00406282" w:rsidP="00EA699E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23.900</w:t>
            </w:r>
            <w:r w:rsidR="00EA699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BB1349" w:rsidRPr="00956F59" w:rsidRDefault="00BB1349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2D7109" w:rsidRPr="00956F59" w:rsidTr="00FD28D9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2D7109" w:rsidRPr="00956F59" w:rsidRDefault="002D7109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§2900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2D7109" w:rsidRPr="00956F59" w:rsidRDefault="002D7109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 w:cs="TimesNewRomanPSMT"/>
                <w:b/>
                <w:color w:val="auto"/>
                <w:sz w:val="22"/>
                <w:szCs w:val="22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2D7109" w:rsidRPr="00956F59" w:rsidRDefault="002D7109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6.400</w:t>
            </w:r>
          </w:p>
        </w:tc>
      </w:tr>
    </w:tbl>
    <w:p w:rsidR="002D7109" w:rsidRPr="00956F59" w:rsidRDefault="002D7109" w:rsidP="006F6290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Wpłata do ZMiGDP na realizację projektu pn. „Rozwój infrastruktury kajakowej  na terenie Dorzecza Parsęty.</w:t>
      </w:r>
    </w:p>
    <w:p w:rsidR="002D7109" w:rsidRPr="00956F59" w:rsidRDefault="002D7109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p w:rsidR="00D0017D" w:rsidRPr="00956F59" w:rsidRDefault="00D0017D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Utrzymanie przystani kajakowej  „Wodnik” ul. Nadbrzeżna </w:t>
      </w:r>
    </w:p>
    <w:p w:rsidR="00D0017D" w:rsidRPr="00956F59" w:rsidRDefault="00D0017D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41"/>
        <w:gridCol w:w="1912"/>
      </w:tblGrid>
      <w:tr w:rsidR="00EA699E" w:rsidRPr="00956F59" w:rsidTr="00FD28D9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A699E" w:rsidRPr="00956F59" w:rsidRDefault="00EA699E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§4260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41" w:type="dxa"/>
            <w:shd w:val="clear" w:color="auto" w:fill="FFFFFF" w:themeFill="background1"/>
            <w:vAlign w:val="center"/>
          </w:tcPr>
          <w:p w:rsidR="00EA699E" w:rsidRPr="00956F59" w:rsidRDefault="00EA699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energii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EA699E" w:rsidRPr="00956F59" w:rsidRDefault="00406282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9.500</w:t>
            </w:r>
          </w:p>
        </w:tc>
      </w:tr>
    </w:tbl>
    <w:p w:rsidR="00EF1A7D" w:rsidRPr="00956F59" w:rsidRDefault="00EF1A7D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41"/>
        <w:gridCol w:w="1912"/>
      </w:tblGrid>
      <w:tr w:rsidR="00EA699E" w:rsidRPr="00956F59" w:rsidTr="00EA699E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A699E" w:rsidRPr="00956F59" w:rsidRDefault="00EA699E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§4300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41" w:type="dxa"/>
            <w:shd w:val="clear" w:color="auto" w:fill="FFFFFF" w:themeFill="background1"/>
            <w:vAlign w:val="center"/>
          </w:tcPr>
          <w:p w:rsidR="00EA699E" w:rsidRPr="00956F59" w:rsidRDefault="00EA699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Zakup usług pozostałych                                                                           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EA699E" w:rsidRPr="00956F59" w:rsidRDefault="004A32E6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8.000</w:t>
            </w:r>
          </w:p>
        </w:tc>
      </w:tr>
    </w:tbl>
    <w:p w:rsidR="00BA4FFA" w:rsidRPr="00956F59" w:rsidRDefault="006E2EDA" w:rsidP="00FD28D9">
      <w:pPr>
        <w:pStyle w:val="Default"/>
        <w:numPr>
          <w:ilvl w:val="0"/>
          <w:numId w:val="1"/>
        </w:numPr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Monitoring</w:t>
      </w:r>
      <w:r w:rsidR="00E958AA" w:rsidRPr="00956F59">
        <w:rPr>
          <w:rFonts w:ascii="Century" w:hAnsi="Century"/>
          <w:color w:val="auto"/>
          <w:sz w:val="22"/>
          <w:szCs w:val="22"/>
        </w:rPr>
        <w:t xml:space="preserve"> – 4.5</w:t>
      </w:r>
      <w:r w:rsidR="00BA4FFA" w:rsidRPr="00956F59">
        <w:rPr>
          <w:rFonts w:ascii="Century" w:hAnsi="Century"/>
          <w:color w:val="auto"/>
          <w:sz w:val="22"/>
          <w:szCs w:val="22"/>
        </w:rPr>
        <w:t xml:space="preserve">00 zł, </w:t>
      </w:r>
    </w:p>
    <w:p w:rsidR="006E2EDA" w:rsidRPr="00956F59" w:rsidRDefault="00BA4FFA" w:rsidP="00FD28D9">
      <w:pPr>
        <w:pStyle w:val="Default"/>
        <w:numPr>
          <w:ilvl w:val="0"/>
          <w:numId w:val="1"/>
        </w:numPr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Wywóz nieczystości </w:t>
      </w:r>
      <w:r w:rsidR="006E2EDA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D0017D" w:rsidRPr="00956F59">
        <w:rPr>
          <w:rFonts w:ascii="Century" w:hAnsi="Century"/>
          <w:color w:val="auto"/>
          <w:sz w:val="22"/>
          <w:szCs w:val="22"/>
        </w:rPr>
        <w:t>–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E958AA" w:rsidRPr="00956F59">
        <w:rPr>
          <w:rFonts w:ascii="Century" w:hAnsi="Century"/>
          <w:color w:val="auto"/>
          <w:sz w:val="22"/>
          <w:szCs w:val="22"/>
        </w:rPr>
        <w:t>2.</w:t>
      </w:r>
      <w:r w:rsidR="00F62084" w:rsidRPr="00956F59">
        <w:rPr>
          <w:rFonts w:ascii="Century" w:hAnsi="Century"/>
          <w:color w:val="auto"/>
          <w:sz w:val="22"/>
          <w:szCs w:val="22"/>
        </w:rPr>
        <w:t>5</w:t>
      </w:r>
      <w:r w:rsidR="00E958AA" w:rsidRPr="00956F59">
        <w:rPr>
          <w:rFonts w:ascii="Century" w:hAnsi="Century"/>
          <w:color w:val="auto"/>
          <w:sz w:val="22"/>
          <w:szCs w:val="22"/>
        </w:rPr>
        <w:t>00</w:t>
      </w:r>
      <w:r w:rsidRPr="00956F59">
        <w:rPr>
          <w:rFonts w:ascii="Century" w:hAnsi="Century"/>
          <w:color w:val="auto"/>
          <w:sz w:val="22"/>
          <w:szCs w:val="22"/>
        </w:rPr>
        <w:t xml:space="preserve"> zł,</w:t>
      </w:r>
    </w:p>
    <w:p w:rsidR="00BA4FFA" w:rsidRPr="00956F59" w:rsidRDefault="00D0017D" w:rsidP="00FD28D9">
      <w:pPr>
        <w:pStyle w:val="Default"/>
        <w:numPr>
          <w:ilvl w:val="0"/>
          <w:numId w:val="1"/>
        </w:numPr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lastRenderedPageBreak/>
        <w:t>Inne drobne wydatki</w:t>
      </w:r>
      <w:r w:rsidR="00BA4FFA" w:rsidRPr="00956F59">
        <w:rPr>
          <w:rFonts w:ascii="Century" w:hAnsi="Century"/>
          <w:color w:val="auto"/>
          <w:sz w:val="22"/>
          <w:szCs w:val="22"/>
        </w:rPr>
        <w:t xml:space="preserve"> – </w:t>
      </w:r>
      <w:r w:rsidR="00F62084" w:rsidRPr="00956F59">
        <w:rPr>
          <w:rFonts w:ascii="Century" w:hAnsi="Century"/>
          <w:color w:val="auto"/>
          <w:sz w:val="22"/>
          <w:szCs w:val="22"/>
        </w:rPr>
        <w:t>1</w:t>
      </w:r>
      <w:r w:rsidR="00E958AA" w:rsidRPr="00956F59">
        <w:rPr>
          <w:rFonts w:ascii="Century" w:hAnsi="Century"/>
          <w:color w:val="auto"/>
          <w:sz w:val="22"/>
          <w:szCs w:val="22"/>
        </w:rPr>
        <w:t>.000</w:t>
      </w:r>
      <w:r w:rsidR="00BA4FFA" w:rsidRPr="00956F59">
        <w:rPr>
          <w:rFonts w:ascii="Century" w:hAnsi="Century"/>
          <w:color w:val="auto"/>
          <w:sz w:val="22"/>
          <w:szCs w:val="22"/>
        </w:rPr>
        <w:t xml:space="preserve"> zł.</w:t>
      </w:r>
    </w:p>
    <w:p w:rsidR="002D341D" w:rsidRPr="00956F59" w:rsidRDefault="002D341D" w:rsidP="006F6290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EF1A7D" w:rsidRPr="00956F59" w:rsidTr="00EF1A7D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F1A7D" w:rsidRPr="00956F59" w:rsidRDefault="00EF1A7D" w:rsidP="006F629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EF1A7D" w:rsidRPr="00956F59" w:rsidRDefault="00EF1A7D" w:rsidP="006F629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Gospodarka </w:t>
            </w:r>
            <w:r w:rsidR="00E13824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mieszkaniowa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EF1A7D" w:rsidRPr="00956F59" w:rsidRDefault="000B526B" w:rsidP="00755CE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10.2</w:t>
            </w:r>
            <w:r w:rsidR="00755CE5">
              <w:rPr>
                <w:rFonts w:ascii="Century" w:hAnsi="Century"/>
                <w:b/>
                <w:color w:val="auto"/>
                <w:sz w:val="22"/>
                <w:szCs w:val="22"/>
              </w:rPr>
              <w:t>7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9.743</w:t>
            </w:r>
            <w:r w:rsidR="00406282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40D36" w:rsidRPr="00956F59" w:rsidRDefault="00640D36" w:rsidP="00FD28D9">
      <w:pPr>
        <w:pStyle w:val="Default"/>
        <w:shd w:val="clear" w:color="auto" w:fill="FFFFFF" w:themeFill="background1"/>
        <w:rPr>
          <w:rFonts w:ascii="Century" w:hAnsi="Century" w:cs="Cambria"/>
          <w:i/>
          <w:iCs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2D0854" w:rsidRPr="00956F59" w:rsidTr="000A0C08">
        <w:tc>
          <w:tcPr>
            <w:tcW w:w="959" w:type="dxa"/>
            <w:shd w:val="clear" w:color="auto" w:fill="FFFFFF" w:themeFill="background1"/>
          </w:tcPr>
          <w:p w:rsidR="002D0854" w:rsidRPr="00956F59" w:rsidRDefault="002D0854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70004</w:t>
            </w:r>
          </w:p>
        </w:tc>
        <w:tc>
          <w:tcPr>
            <w:tcW w:w="6379" w:type="dxa"/>
            <w:shd w:val="clear" w:color="auto" w:fill="FFFFFF" w:themeFill="background1"/>
          </w:tcPr>
          <w:p w:rsidR="002D0854" w:rsidRPr="00956F59" w:rsidRDefault="002D0854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Różne jednostki obsługi gospodarki mieszkaniowej</w:t>
            </w:r>
          </w:p>
        </w:tc>
        <w:tc>
          <w:tcPr>
            <w:tcW w:w="1874" w:type="dxa"/>
            <w:shd w:val="clear" w:color="auto" w:fill="FFFFFF" w:themeFill="background1"/>
          </w:tcPr>
          <w:p w:rsidR="002D0854" w:rsidRPr="00956F59" w:rsidRDefault="00C2382B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eastAsia="Times New Roman" w:hAnsi="Century" w:cs="Times New Roman"/>
                <w:b/>
                <w:sz w:val="22"/>
                <w:szCs w:val="22"/>
                <w:lang w:eastAsia="pl-PL"/>
              </w:rPr>
              <w:t>2.715.096</w:t>
            </w:r>
            <w:r w:rsidR="00EF45C6" w:rsidRPr="00956F59">
              <w:rPr>
                <w:rFonts w:ascii="Century" w:eastAsia="Times New Roman" w:hAnsi="Century" w:cs="Times New Roman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:rsidR="00EF1A7D" w:rsidRPr="00956F59" w:rsidRDefault="00EF1A7D" w:rsidP="00FD28D9">
      <w:pPr>
        <w:pStyle w:val="Default"/>
        <w:shd w:val="clear" w:color="auto" w:fill="FFFFFF" w:themeFill="background1"/>
        <w:rPr>
          <w:rFonts w:ascii="Century" w:hAnsi="Century" w:cs="Cambria"/>
          <w:i/>
          <w:iCs/>
          <w:color w:val="auto"/>
          <w:sz w:val="22"/>
          <w:szCs w:val="22"/>
        </w:rPr>
      </w:pPr>
    </w:p>
    <w:p w:rsidR="00F27B74" w:rsidRPr="00956F59" w:rsidRDefault="00CF5215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Dysponent</w:t>
      </w:r>
      <w:r w:rsidR="00FB7AFA" w:rsidRPr="00956F59">
        <w:rPr>
          <w:rFonts w:ascii="Century" w:hAnsi="Century"/>
          <w:bCs/>
          <w:color w:val="auto"/>
          <w:sz w:val="22"/>
          <w:szCs w:val="22"/>
        </w:rPr>
        <w:t xml:space="preserve"> jednostka budżetowa 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F27B74" w:rsidRPr="00956F59">
        <w:rPr>
          <w:rFonts w:ascii="Century" w:hAnsi="Century"/>
          <w:color w:val="auto"/>
          <w:sz w:val="22"/>
          <w:szCs w:val="22"/>
        </w:rPr>
        <w:t>Za</w:t>
      </w:r>
      <w:r w:rsidR="0034710D" w:rsidRPr="00956F59">
        <w:rPr>
          <w:rFonts w:ascii="Century" w:hAnsi="Century"/>
          <w:color w:val="auto"/>
          <w:sz w:val="22"/>
          <w:szCs w:val="22"/>
        </w:rPr>
        <w:t xml:space="preserve">kład Gospodarki Komunalnej </w:t>
      </w:r>
      <w:r w:rsidR="00F27B74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34710D" w:rsidRPr="00956F59">
        <w:rPr>
          <w:rFonts w:ascii="Century" w:hAnsi="Century"/>
          <w:color w:val="auto"/>
          <w:sz w:val="22"/>
          <w:szCs w:val="22"/>
        </w:rPr>
        <w:t xml:space="preserve">w Karlinie  </w:t>
      </w:r>
      <w:r w:rsidR="00F27B74" w:rsidRPr="00956F59">
        <w:rPr>
          <w:rFonts w:ascii="Century" w:hAnsi="Century"/>
          <w:color w:val="auto"/>
          <w:sz w:val="22"/>
          <w:szCs w:val="22"/>
        </w:rPr>
        <w:t>utrzymanie mieszkaniowych zasobów komunalnych</w:t>
      </w:r>
      <w:r w:rsidR="0015428D" w:rsidRPr="00956F59">
        <w:rPr>
          <w:rFonts w:ascii="Century" w:hAnsi="Century"/>
          <w:color w:val="auto"/>
          <w:sz w:val="22"/>
          <w:szCs w:val="22"/>
        </w:rPr>
        <w:t>:</w:t>
      </w:r>
    </w:p>
    <w:p w:rsidR="0034710D" w:rsidRPr="00956F59" w:rsidRDefault="0034710D" w:rsidP="00163CE1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W w:w="8946" w:type="dxa"/>
        <w:tblInd w:w="5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53"/>
        <w:gridCol w:w="1559"/>
        <w:gridCol w:w="1417"/>
        <w:gridCol w:w="993"/>
      </w:tblGrid>
      <w:tr w:rsidR="0034710D" w:rsidRPr="00956F59" w:rsidTr="00163CE1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Przewidywane wykonanie</w:t>
            </w: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br/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Plan 2019 r.</w:t>
            </w:r>
          </w:p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4:3</w:t>
            </w:r>
          </w:p>
        </w:tc>
      </w:tr>
      <w:tr w:rsidR="0034710D" w:rsidRPr="00956F59" w:rsidTr="00163CE1">
        <w:trPr>
          <w:trHeight w:val="2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710D" w:rsidRPr="00956F59" w:rsidRDefault="0034710D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272,06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440 804,00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401 000,00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90,97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74 287,00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107,69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7 889,00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8 410,00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106,60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109,09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466 324,00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475 200,00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101,90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144 117,51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138,78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4280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1 620,00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30,86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466 452,00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609 000,00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130,56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130,00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4400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796 662,00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797 000,00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100,04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200,00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19 882,00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120,71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13 050,00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9 486,00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72,69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4580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Pozostałe odsetki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4610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Koszty postępowania sądowego i prokuratorskiego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148,57</w:t>
            </w:r>
          </w:p>
        </w:tc>
      </w:tr>
      <w:tr w:rsidR="00406282" w:rsidRPr="00956F59" w:rsidTr="0043134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7"/>
                <w:szCs w:val="17"/>
                <w:lang w:eastAsia="pl-PL"/>
              </w:rPr>
              <w:t>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color w:val="000000"/>
                <w:sz w:val="18"/>
                <w:szCs w:val="18"/>
              </w:rPr>
              <w:t>248,76</w:t>
            </w:r>
          </w:p>
        </w:tc>
      </w:tr>
      <w:tr w:rsidR="00406282" w:rsidRPr="00956F59" w:rsidTr="00CB241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06282" w:rsidRPr="00956F59" w:rsidRDefault="00406282" w:rsidP="00163C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6282" w:rsidRPr="00956F59" w:rsidRDefault="00406282" w:rsidP="00C730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282" w:rsidRPr="00956F59" w:rsidRDefault="00406282" w:rsidP="00C7302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2 520 257,51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2 715 096,00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282" w:rsidRPr="00406282" w:rsidRDefault="00406282" w:rsidP="00CB241F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406282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107,73</w:t>
            </w:r>
          </w:p>
        </w:tc>
      </w:tr>
    </w:tbl>
    <w:p w:rsidR="003706D7" w:rsidRPr="00956F59" w:rsidRDefault="003706D7" w:rsidP="00163CE1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3"/>
          <w:szCs w:val="23"/>
        </w:rPr>
      </w:pPr>
    </w:p>
    <w:p w:rsidR="00ED126D" w:rsidRPr="00956F59" w:rsidRDefault="00ED126D" w:rsidP="0064775C">
      <w:pPr>
        <w:pStyle w:val="Default"/>
        <w:jc w:val="both"/>
        <w:rPr>
          <w:rFonts w:ascii="Century" w:hAnsi="Century"/>
          <w:color w:val="auto"/>
          <w:sz w:val="23"/>
          <w:szCs w:val="23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3706D7" w:rsidRPr="00956F59" w:rsidTr="000A0C08">
        <w:tc>
          <w:tcPr>
            <w:tcW w:w="959" w:type="dxa"/>
            <w:shd w:val="clear" w:color="auto" w:fill="FFFFFF" w:themeFill="background1"/>
          </w:tcPr>
          <w:p w:rsidR="003706D7" w:rsidRPr="00956F59" w:rsidRDefault="003706D7" w:rsidP="0064775C">
            <w:pPr>
              <w:pStyle w:val="Default"/>
              <w:jc w:val="both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70005</w:t>
            </w:r>
          </w:p>
        </w:tc>
        <w:tc>
          <w:tcPr>
            <w:tcW w:w="6379" w:type="dxa"/>
            <w:shd w:val="clear" w:color="auto" w:fill="FFFFFF" w:themeFill="background1"/>
          </w:tcPr>
          <w:p w:rsidR="003706D7" w:rsidRPr="00956F59" w:rsidRDefault="003706D7" w:rsidP="0064775C">
            <w:pPr>
              <w:pStyle w:val="Default"/>
              <w:jc w:val="both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Gospodarka gruntami i nieruchomościami</w:t>
            </w:r>
          </w:p>
        </w:tc>
        <w:tc>
          <w:tcPr>
            <w:tcW w:w="1874" w:type="dxa"/>
            <w:shd w:val="clear" w:color="auto" w:fill="FFFFFF" w:themeFill="background1"/>
          </w:tcPr>
          <w:p w:rsidR="003706D7" w:rsidRPr="00956F59" w:rsidRDefault="000B526B" w:rsidP="000B526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5.193.261</w:t>
            </w:r>
            <w:r w:rsidR="00CB241F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E3925" w:rsidRPr="00956F59" w:rsidRDefault="00BE3925" w:rsidP="0064775C">
      <w:pPr>
        <w:pStyle w:val="Default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41"/>
        <w:gridCol w:w="1912"/>
      </w:tblGrid>
      <w:tr w:rsidR="00EA699E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A699E" w:rsidRPr="00956F59" w:rsidRDefault="00EA699E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§4300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41" w:type="dxa"/>
            <w:shd w:val="clear" w:color="auto" w:fill="FFFFFF" w:themeFill="background1"/>
            <w:vAlign w:val="center"/>
          </w:tcPr>
          <w:p w:rsidR="00EA699E" w:rsidRPr="00956F59" w:rsidRDefault="00EA699E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Zakup usług pozostałych                                                                           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EA699E" w:rsidRPr="00956F59" w:rsidRDefault="00CB241F" w:rsidP="000B526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0B526B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4A32E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EA699E" w:rsidRPr="00956F59" w:rsidRDefault="00EA699E" w:rsidP="0064775C">
      <w:pPr>
        <w:pStyle w:val="Default"/>
        <w:jc w:val="both"/>
        <w:rPr>
          <w:rFonts w:ascii="Century" w:hAnsi="Century"/>
          <w:b/>
          <w:bCs/>
          <w:color w:val="auto"/>
          <w:sz w:val="16"/>
          <w:szCs w:val="16"/>
        </w:rPr>
      </w:pPr>
    </w:p>
    <w:p w:rsidR="00095BA0" w:rsidRPr="00956F59" w:rsidRDefault="001F28D9" w:rsidP="0064775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" w:hAnsi="Century" w:cs="Century"/>
          <w:color w:val="000000"/>
          <w:sz w:val="16"/>
          <w:szCs w:val="16"/>
          <w:u w:val="single"/>
          <w:vertAlign w:val="subscript"/>
        </w:rPr>
      </w:pPr>
      <w:r w:rsidRPr="00956F59">
        <w:rPr>
          <w:rFonts w:ascii="Century" w:hAnsi="Century" w:cs="Century"/>
          <w:color w:val="000000"/>
          <w:sz w:val="16"/>
          <w:szCs w:val="16"/>
          <w:u w:val="single"/>
          <w:vertAlign w:val="subscript"/>
        </w:rPr>
        <w:t>Referat Rolnictwa i Gospodarki Nieruchomościami</w:t>
      </w:r>
    </w:p>
    <w:p w:rsidR="001F28D9" w:rsidRPr="00956F59" w:rsidRDefault="001F28D9" w:rsidP="0064775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" w:hAnsi="Century" w:cs="Century"/>
          <w:color w:val="000000"/>
          <w:sz w:val="16"/>
          <w:szCs w:val="16"/>
          <w:u w:val="single"/>
          <w:vertAlign w:val="subscript"/>
        </w:rPr>
      </w:pPr>
    </w:p>
    <w:p w:rsidR="00B73024" w:rsidRPr="00956F59" w:rsidRDefault="00746F2A" w:rsidP="00F079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t>Wydatki na przygotowanie mienia komunalnego do sprzedaży, oddanie w wieczyste użytkowanie  lub w najem, lub w dzierżawę</w:t>
      </w:r>
      <w:r w:rsidR="00095BA0" w:rsidRPr="00956F59">
        <w:rPr>
          <w:rFonts w:ascii="Century" w:hAnsi="Century" w:cs="Century"/>
          <w:color w:val="000000"/>
        </w:rPr>
        <w:t>:</w:t>
      </w:r>
    </w:p>
    <w:p w:rsidR="00BB1349" w:rsidRPr="00956F59" w:rsidRDefault="00C56CA2" w:rsidP="0067487B">
      <w:pPr>
        <w:pStyle w:val="Default"/>
        <w:numPr>
          <w:ilvl w:val="0"/>
          <w:numId w:val="4"/>
        </w:numPr>
        <w:ind w:left="284" w:hanging="284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sporządzenie wycen nieruchomości</w:t>
      </w:r>
      <w:r w:rsidR="005732EE" w:rsidRPr="00956F59">
        <w:rPr>
          <w:rFonts w:ascii="Century" w:hAnsi="Century"/>
          <w:color w:val="auto"/>
          <w:sz w:val="22"/>
          <w:szCs w:val="22"/>
        </w:rPr>
        <w:t xml:space="preserve"> i inwentaryzacje  </w:t>
      </w:r>
      <w:r w:rsidR="00BB1349" w:rsidRPr="00956F59">
        <w:rPr>
          <w:rFonts w:ascii="Century" w:hAnsi="Century"/>
          <w:color w:val="auto"/>
          <w:sz w:val="22"/>
          <w:szCs w:val="22"/>
        </w:rPr>
        <w:t xml:space="preserve">– </w:t>
      </w:r>
      <w:r w:rsidR="007F70AA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CB241F">
        <w:rPr>
          <w:rFonts w:ascii="Century" w:hAnsi="Century"/>
          <w:color w:val="auto"/>
          <w:sz w:val="22"/>
          <w:szCs w:val="22"/>
        </w:rPr>
        <w:t>15</w:t>
      </w:r>
      <w:r w:rsidR="00BB1349" w:rsidRPr="00956F59">
        <w:rPr>
          <w:rFonts w:ascii="Century" w:hAnsi="Century"/>
          <w:color w:val="auto"/>
          <w:sz w:val="22"/>
          <w:szCs w:val="22"/>
        </w:rPr>
        <w:t>.000</w:t>
      </w:r>
      <w:r w:rsidR="007F70AA" w:rsidRPr="00956F59">
        <w:rPr>
          <w:rFonts w:ascii="Century" w:hAnsi="Century"/>
          <w:color w:val="auto"/>
          <w:sz w:val="22"/>
          <w:szCs w:val="22"/>
        </w:rPr>
        <w:t>,00</w:t>
      </w:r>
      <w:r w:rsidR="005E5CF7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BB1349" w:rsidRPr="00956F59">
        <w:rPr>
          <w:rFonts w:ascii="Century" w:hAnsi="Century"/>
          <w:color w:val="auto"/>
          <w:sz w:val="22"/>
          <w:szCs w:val="22"/>
        </w:rPr>
        <w:t>zł</w:t>
      </w:r>
      <w:r w:rsidR="005E5CF7" w:rsidRPr="00956F59">
        <w:rPr>
          <w:rFonts w:ascii="Century" w:hAnsi="Century"/>
          <w:color w:val="auto"/>
          <w:sz w:val="22"/>
          <w:szCs w:val="22"/>
        </w:rPr>
        <w:t>,</w:t>
      </w:r>
      <w:r w:rsidR="00BB1349" w:rsidRPr="00956F59">
        <w:rPr>
          <w:rFonts w:ascii="Century" w:hAnsi="Century"/>
          <w:color w:val="auto"/>
          <w:sz w:val="22"/>
          <w:szCs w:val="22"/>
        </w:rPr>
        <w:t xml:space="preserve"> </w:t>
      </w:r>
    </w:p>
    <w:p w:rsidR="00C56CA2" w:rsidRPr="00956F59" w:rsidRDefault="00290D32" w:rsidP="00F079C2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2</w:t>
      </w:r>
      <w:r w:rsidR="008A702D" w:rsidRPr="00956F59">
        <w:rPr>
          <w:rFonts w:ascii="Century" w:hAnsi="Century"/>
          <w:color w:val="auto"/>
          <w:sz w:val="22"/>
          <w:szCs w:val="22"/>
        </w:rPr>
        <w:t xml:space="preserve">) </w:t>
      </w:r>
      <w:r w:rsidR="00C56CA2" w:rsidRPr="00956F59">
        <w:rPr>
          <w:rFonts w:ascii="Century" w:hAnsi="Century"/>
          <w:color w:val="auto"/>
          <w:sz w:val="22"/>
          <w:szCs w:val="22"/>
        </w:rPr>
        <w:t xml:space="preserve">ogłoszenia prasowe </w:t>
      </w:r>
      <w:r w:rsidR="00136614" w:rsidRPr="00956F59">
        <w:rPr>
          <w:rFonts w:ascii="Century" w:hAnsi="Century"/>
          <w:color w:val="auto"/>
          <w:sz w:val="22"/>
          <w:szCs w:val="22"/>
        </w:rPr>
        <w:t xml:space="preserve">                                                     </w:t>
      </w:r>
      <w:r w:rsidR="00567912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D755B8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C56CA2" w:rsidRPr="00956F59">
        <w:rPr>
          <w:rFonts w:ascii="Century" w:hAnsi="Century"/>
          <w:color w:val="auto"/>
          <w:sz w:val="22"/>
          <w:szCs w:val="22"/>
        </w:rPr>
        <w:t xml:space="preserve">– </w:t>
      </w:r>
      <w:r w:rsidR="007F70AA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CB241F">
        <w:rPr>
          <w:rFonts w:ascii="Century" w:hAnsi="Century"/>
          <w:color w:val="auto"/>
          <w:sz w:val="22"/>
          <w:szCs w:val="22"/>
        </w:rPr>
        <w:t>1</w:t>
      </w:r>
      <w:r w:rsidR="000B526B">
        <w:rPr>
          <w:rFonts w:ascii="Century" w:hAnsi="Century"/>
          <w:color w:val="auto"/>
          <w:sz w:val="22"/>
          <w:szCs w:val="22"/>
        </w:rPr>
        <w:t>0</w:t>
      </w:r>
      <w:r w:rsidR="00BB1349" w:rsidRPr="00956F59">
        <w:rPr>
          <w:rFonts w:ascii="Century" w:hAnsi="Century"/>
          <w:color w:val="auto"/>
          <w:sz w:val="22"/>
          <w:szCs w:val="22"/>
        </w:rPr>
        <w:t>.000</w:t>
      </w:r>
      <w:r w:rsidR="007F70AA" w:rsidRPr="00956F59">
        <w:rPr>
          <w:rFonts w:ascii="Century" w:hAnsi="Century"/>
          <w:color w:val="auto"/>
          <w:sz w:val="22"/>
          <w:szCs w:val="22"/>
        </w:rPr>
        <w:t>,00</w:t>
      </w:r>
      <w:r w:rsidR="00BB1349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136614" w:rsidRPr="00956F59">
        <w:rPr>
          <w:rFonts w:ascii="Century" w:hAnsi="Century"/>
          <w:color w:val="auto"/>
          <w:sz w:val="22"/>
          <w:szCs w:val="22"/>
        </w:rPr>
        <w:t>zł,</w:t>
      </w:r>
    </w:p>
    <w:p w:rsidR="00C56CA2" w:rsidRPr="00956F59" w:rsidRDefault="00290D32" w:rsidP="00F079C2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3</w:t>
      </w:r>
      <w:r w:rsidR="008A702D" w:rsidRPr="00956F59">
        <w:rPr>
          <w:rFonts w:ascii="Century" w:hAnsi="Century"/>
          <w:color w:val="auto"/>
          <w:sz w:val="22"/>
          <w:szCs w:val="22"/>
        </w:rPr>
        <w:t xml:space="preserve">) </w:t>
      </w:r>
      <w:r w:rsidR="00C56CA2" w:rsidRPr="00956F59">
        <w:rPr>
          <w:rFonts w:ascii="Century" w:hAnsi="Century"/>
          <w:color w:val="auto"/>
          <w:sz w:val="22"/>
          <w:szCs w:val="22"/>
        </w:rPr>
        <w:t>wypisy i wyrysy, opłaty notarialne, opłaty sądowe</w:t>
      </w:r>
      <w:r w:rsidR="00136614" w:rsidRPr="00956F59">
        <w:rPr>
          <w:rFonts w:ascii="Century" w:hAnsi="Century"/>
          <w:color w:val="auto"/>
          <w:sz w:val="22"/>
          <w:szCs w:val="22"/>
        </w:rPr>
        <w:t xml:space="preserve">   </w:t>
      </w:r>
      <w:r w:rsidR="00095BA0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136614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2F2996">
        <w:rPr>
          <w:rFonts w:ascii="Century" w:hAnsi="Century"/>
          <w:color w:val="auto"/>
          <w:sz w:val="22"/>
          <w:szCs w:val="22"/>
        </w:rPr>
        <w:t xml:space="preserve"> </w:t>
      </w:r>
      <w:r w:rsidR="007F70AA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5732EE" w:rsidRPr="00956F59">
        <w:rPr>
          <w:rFonts w:ascii="Century" w:hAnsi="Century"/>
          <w:color w:val="auto"/>
          <w:sz w:val="22"/>
          <w:szCs w:val="22"/>
        </w:rPr>
        <w:t>– 20</w:t>
      </w:r>
      <w:r w:rsidR="00136614" w:rsidRPr="00956F59">
        <w:rPr>
          <w:rFonts w:ascii="Century" w:hAnsi="Century"/>
          <w:color w:val="auto"/>
          <w:sz w:val="22"/>
          <w:szCs w:val="22"/>
        </w:rPr>
        <w:t>.000</w:t>
      </w:r>
      <w:r w:rsidR="007F70AA" w:rsidRPr="00956F59">
        <w:rPr>
          <w:rFonts w:ascii="Century" w:hAnsi="Century"/>
          <w:color w:val="auto"/>
          <w:sz w:val="22"/>
          <w:szCs w:val="22"/>
        </w:rPr>
        <w:t>,00</w:t>
      </w:r>
      <w:r w:rsidR="00136614" w:rsidRPr="00956F59">
        <w:rPr>
          <w:rFonts w:ascii="Century" w:hAnsi="Century"/>
          <w:color w:val="auto"/>
          <w:sz w:val="22"/>
          <w:szCs w:val="22"/>
        </w:rPr>
        <w:t xml:space="preserve"> zł,</w:t>
      </w:r>
      <w:r w:rsidR="008A702D" w:rsidRPr="00956F59">
        <w:rPr>
          <w:rFonts w:ascii="Century" w:hAnsi="Century"/>
          <w:color w:val="auto"/>
          <w:sz w:val="22"/>
          <w:szCs w:val="22"/>
        </w:rPr>
        <w:t xml:space="preserve"> </w:t>
      </w:r>
    </w:p>
    <w:p w:rsidR="00BB48B6" w:rsidRPr="00956F59" w:rsidRDefault="00290D32" w:rsidP="00F079C2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4</w:t>
      </w:r>
      <w:r w:rsidR="008A702D" w:rsidRPr="00956F59">
        <w:rPr>
          <w:rFonts w:ascii="Century" w:hAnsi="Century"/>
          <w:color w:val="auto"/>
          <w:sz w:val="22"/>
          <w:szCs w:val="22"/>
        </w:rPr>
        <w:t xml:space="preserve">) </w:t>
      </w:r>
      <w:r w:rsidR="00C56CA2" w:rsidRPr="00956F59">
        <w:rPr>
          <w:rFonts w:ascii="Century" w:hAnsi="Century"/>
          <w:color w:val="auto"/>
          <w:sz w:val="22"/>
          <w:szCs w:val="22"/>
        </w:rPr>
        <w:t>inne wydatki związane z obrotem nieruchomościami</w:t>
      </w:r>
      <w:r w:rsidR="008F011A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2F2996">
        <w:rPr>
          <w:rFonts w:ascii="Century" w:hAnsi="Century"/>
          <w:color w:val="auto"/>
          <w:sz w:val="22"/>
          <w:szCs w:val="22"/>
        </w:rPr>
        <w:t xml:space="preserve"> </w:t>
      </w:r>
      <w:r w:rsidR="00C56CA2" w:rsidRPr="00956F59">
        <w:rPr>
          <w:rFonts w:ascii="Century" w:hAnsi="Century"/>
          <w:color w:val="auto"/>
          <w:sz w:val="22"/>
          <w:szCs w:val="22"/>
        </w:rPr>
        <w:t xml:space="preserve">– </w:t>
      </w:r>
      <w:r w:rsidR="00136614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7F70AA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696EDD" w:rsidRPr="00956F59">
        <w:rPr>
          <w:rFonts w:ascii="Century" w:hAnsi="Century"/>
          <w:color w:val="auto"/>
          <w:sz w:val="22"/>
          <w:szCs w:val="22"/>
        </w:rPr>
        <w:t>5</w:t>
      </w:r>
      <w:r w:rsidR="00136614" w:rsidRPr="00956F59">
        <w:rPr>
          <w:rFonts w:ascii="Century" w:hAnsi="Century"/>
          <w:color w:val="auto"/>
          <w:sz w:val="22"/>
          <w:szCs w:val="22"/>
        </w:rPr>
        <w:t>.000</w:t>
      </w:r>
      <w:r w:rsidR="007F70AA" w:rsidRPr="00956F59">
        <w:rPr>
          <w:rFonts w:ascii="Century" w:hAnsi="Century"/>
          <w:color w:val="auto"/>
          <w:sz w:val="22"/>
          <w:szCs w:val="22"/>
        </w:rPr>
        <w:t>,00</w:t>
      </w:r>
      <w:r w:rsidR="00136614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BB48B6" w:rsidRPr="00956F59">
        <w:rPr>
          <w:rFonts w:ascii="Century" w:hAnsi="Century"/>
          <w:color w:val="auto"/>
          <w:sz w:val="22"/>
          <w:szCs w:val="22"/>
        </w:rPr>
        <w:t>zł</w:t>
      </w:r>
      <w:r w:rsidR="00ED126D" w:rsidRPr="00956F59">
        <w:rPr>
          <w:rFonts w:ascii="Century" w:hAnsi="Century"/>
          <w:color w:val="auto"/>
          <w:sz w:val="22"/>
          <w:szCs w:val="22"/>
        </w:rPr>
        <w:t>.</w:t>
      </w:r>
    </w:p>
    <w:p w:rsidR="00EA699E" w:rsidRPr="00956F59" w:rsidRDefault="0015428D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rPr>
          <w:rFonts w:ascii="Century" w:hAnsi="Century" w:cs="Arial"/>
        </w:rPr>
      </w:pPr>
      <w:r w:rsidRPr="00956F59">
        <w:rPr>
          <w:rFonts w:ascii="Century" w:hAnsi="Century" w:cs="Arial"/>
        </w:rPr>
        <w:t xml:space="preserve">              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EC4E91" w:rsidRPr="00956F59" w:rsidTr="004C69C9">
        <w:trPr>
          <w:trHeight w:val="6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EC4E91" w:rsidRPr="00956F59" w:rsidRDefault="00EC4E91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§4400  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EC4E91" w:rsidRPr="00956F59" w:rsidRDefault="00EC4E91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Opłaty za administrowanie i czynsze za budynki, lokale i  pomieszczenia garażowe     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C4E91" w:rsidRPr="00956F59" w:rsidRDefault="000B77C2" w:rsidP="000B77C2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16</w:t>
            </w:r>
            <w:r w:rsidR="00EC4E9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EC4E9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00 </w:t>
            </w:r>
          </w:p>
        </w:tc>
      </w:tr>
    </w:tbl>
    <w:p w:rsidR="00EC4E91" w:rsidRPr="00956F59" w:rsidRDefault="00EC4E91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" w:hAnsi="Century" w:cs="Arial"/>
        </w:rPr>
      </w:pPr>
      <w:r w:rsidRPr="00956F59">
        <w:rPr>
          <w:rFonts w:ascii="Century" w:hAnsi="Century" w:cs="Arial"/>
        </w:rPr>
        <w:lastRenderedPageBreak/>
        <w:t xml:space="preserve">Zaliczki na pokrycie kosztów zarządu oraz funduszu remontowego dotyczące lokali użytkowych stanowiących własność Gminu, zlokalizowanych w budynkach wspólnot mieszkaniowych. </w:t>
      </w:r>
    </w:p>
    <w:p w:rsidR="00EC4E91" w:rsidRDefault="00EC4E91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rPr>
          <w:rFonts w:ascii="Century" w:hAnsi="Century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41"/>
        <w:gridCol w:w="1912"/>
      </w:tblGrid>
      <w:tr w:rsidR="000B77C2" w:rsidRPr="00956F59" w:rsidTr="000B526B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0B77C2" w:rsidRPr="00956F59" w:rsidRDefault="000B77C2" w:rsidP="000B526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§4430</w:t>
            </w:r>
            <w:r w:rsidRPr="00956F59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41" w:type="dxa"/>
            <w:shd w:val="clear" w:color="auto" w:fill="FFFFFF" w:themeFill="background1"/>
            <w:vAlign w:val="center"/>
          </w:tcPr>
          <w:p w:rsidR="000B77C2" w:rsidRPr="00956F59" w:rsidRDefault="000B77C2" w:rsidP="000B526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Różne opłaty i składki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0B77C2" w:rsidRPr="00956F59" w:rsidRDefault="000B77C2" w:rsidP="000B77C2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36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</w:p>
        </w:tc>
      </w:tr>
    </w:tbl>
    <w:p w:rsidR="000B77C2" w:rsidRPr="00956F59" w:rsidRDefault="000B77C2" w:rsidP="000B77C2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Wydatki na ubezpieczenia mienia. </w:t>
      </w:r>
    </w:p>
    <w:p w:rsidR="000B77C2" w:rsidRPr="00956F59" w:rsidRDefault="000B77C2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rPr>
          <w:rFonts w:ascii="Century" w:hAnsi="Century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A699E" w:rsidRPr="00956F59" w:rsidTr="00743E19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A699E" w:rsidRPr="00956F59" w:rsidRDefault="00EA699E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§4520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A699E" w:rsidRPr="00956F59" w:rsidRDefault="00EA699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Opłaty na rzecz budżetów jednostek samorządu terytorialnego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A699E" w:rsidRPr="00956F59" w:rsidRDefault="00743E19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</w:t>
            </w:r>
            <w:r w:rsidR="00EA699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</w:t>
            </w:r>
            <w:r w:rsidR="00EA699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</w:p>
        </w:tc>
      </w:tr>
    </w:tbl>
    <w:p w:rsidR="00D02CA6" w:rsidRPr="00956F59" w:rsidRDefault="00136614" w:rsidP="00FD28D9">
      <w:pPr>
        <w:pStyle w:val="Default"/>
        <w:numPr>
          <w:ilvl w:val="0"/>
          <w:numId w:val="13"/>
        </w:numPr>
        <w:shd w:val="clear" w:color="auto" w:fill="FFFFFF" w:themeFill="background1"/>
        <w:ind w:left="284" w:hanging="284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Opłat</w:t>
      </w:r>
      <w:r w:rsidR="008F011A" w:rsidRPr="00956F59">
        <w:rPr>
          <w:rFonts w:ascii="Century" w:hAnsi="Century"/>
          <w:color w:val="auto"/>
          <w:sz w:val="22"/>
          <w:szCs w:val="22"/>
        </w:rPr>
        <w:t>a</w:t>
      </w:r>
      <w:r w:rsidRPr="00956F59">
        <w:rPr>
          <w:rFonts w:ascii="Century" w:hAnsi="Century"/>
          <w:color w:val="auto"/>
          <w:sz w:val="22"/>
          <w:szCs w:val="22"/>
        </w:rPr>
        <w:t xml:space="preserve"> na rzecz budżetu powiatu</w:t>
      </w:r>
      <w:r w:rsidR="008F011A" w:rsidRPr="00956F59">
        <w:rPr>
          <w:rFonts w:ascii="Century" w:hAnsi="Century"/>
          <w:color w:val="auto"/>
          <w:sz w:val="22"/>
          <w:szCs w:val="22"/>
        </w:rPr>
        <w:t xml:space="preserve"> białogardzkiego z tytułu opłat </w:t>
      </w:r>
      <w:r w:rsidRPr="00956F59">
        <w:rPr>
          <w:rFonts w:ascii="Century" w:hAnsi="Century"/>
          <w:color w:val="auto"/>
          <w:sz w:val="22"/>
          <w:szCs w:val="22"/>
        </w:rPr>
        <w:t xml:space="preserve">za wieczyste użytkowanie gruntów </w:t>
      </w:r>
      <w:r w:rsidR="0057778A" w:rsidRPr="00956F59">
        <w:rPr>
          <w:rFonts w:ascii="Century" w:hAnsi="Century"/>
          <w:color w:val="auto"/>
          <w:sz w:val="22"/>
          <w:szCs w:val="22"/>
        </w:rPr>
        <w:t xml:space="preserve">będących własnością </w:t>
      </w:r>
      <w:r w:rsidR="008F011A" w:rsidRPr="00956F59">
        <w:rPr>
          <w:rFonts w:ascii="Century" w:hAnsi="Century"/>
          <w:color w:val="auto"/>
          <w:sz w:val="22"/>
          <w:szCs w:val="22"/>
        </w:rPr>
        <w:t>Skarbu Państwa  –</w:t>
      </w:r>
      <w:r w:rsidRPr="00956F59">
        <w:rPr>
          <w:rFonts w:ascii="Century" w:hAnsi="Century"/>
          <w:color w:val="auto"/>
          <w:sz w:val="22"/>
          <w:szCs w:val="22"/>
        </w:rPr>
        <w:t xml:space="preserve">  </w:t>
      </w:r>
      <w:r w:rsidR="00426ED2">
        <w:rPr>
          <w:rFonts w:ascii="Century" w:hAnsi="Century"/>
          <w:color w:val="auto"/>
          <w:sz w:val="22"/>
          <w:szCs w:val="22"/>
        </w:rPr>
        <w:t>3</w:t>
      </w:r>
      <w:r w:rsidR="00743E19" w:rsidRPr="00956F59">
        <w:rPr>
          <w:rFonts w:ascii="Century" w:hAnsi="Century"/>
          <w:color w:val="auto"/>
          <w:sz w:val="22"/>
          <w:szCs w:val="22"/>
        </w:rPr>
        <w:t>.</w:t>
      </w:r>
      <w:r w:rsidR="00290947" w:rsidRPr="00956F59">
        <w:rPr>
          <w:rFonts w:ascii="Century" w:hAnsi="Century"/>
          <w:color w:val="auto"/>
          <w:sz w:val="22"/>
          <w:szCs w:val="22"/>
        </w:rPr>
        <w:t>6</w:t>
      </w:r>
      <w:r w:rsidR="00743E19" w:rsidRPr="00956F59">
        <w:rPr>
          <w:rFonts w:ascii="Century" w:hAnsi="Century"/>
          <w:color w:val="auto"/>
          <w:sz w:val="22"/>
          <w:szCs w:val="22"/>
        </w:rPr>
        <w:t>00</w:t>
      </w:r>
      <w:r w:rsidR="00290947" w:rsidRPr="00956F59">
        <w:rPr>
          <w:rFonts w:ascii="Century" w:hAnsi="Century"/>
          <w:color w:val="auto"/>
          <w:sz w:val="22"/>
          <w:szCs w:val="22"/>
        </w:rPr>
        <w:t>,00</w:t>
      </w:r>
      <w:r w:rsidR="00461688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8F011A" w:rsidRPr="00956F59">
        <w:rPr>
          <w:rFonts w:ascii="Century" w:hAnsi="Century"/>
          <w:color w:val="auto"/>
          <w:sz w:val="22"/>
          <w:szCs w:val="22"/>
        </w:rPr>
        <w:t>zł,</w:t>
      </w:r>
    </w:p>
    <w:p w:rsidR="008F011A" w:rsidRPr="00956F59" w:rsidRDefault="008F011A" w:rsidP="00FD28D9">
      <w:pPr>
        <w:pStyle w:val="Default"/>
        <w:numPr>
          <w:ilvl w:val="0"/>
          <w:numId w:val="13"/>
        </w:numPr>
        <w:shd w:val="clear" w:color="auto" w:fill="FFFFFF" w:themeFill="background1"/>
        <w:ind w:left="284" w:hanging="284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Opłata za użytkowanie gruntów wyłączonych na cele nierolnicze – </w:t>
      </w:r>
      <w:r w:rsidR="00743E19" w:rsidRPr="00956F59">
        <w:rPr>
          <w:rFonts w:ascii="Century" w:hAnsi="Century"/>
          <w:color w:val="auto"/>
          <w:sz w:val="22"/>
          <w:szCs w:val="22"/>
        </w:rPr>
        <w:t>8</w:t>
      </w:r>
      <w:r w:rsidRPr="00956F59">
        <w:rPr>
          <w:rFonts w:ascii="Century" w:hAnsi="Century"/>
          <w:color w:val="auto"/>
          <w:sz w:val="22"/>
          <w:szCs w:val="22"/>
        </w:rPr>
        <w:t>00</w:t>
      </w:r>
      <w:r w:rsidR="00290947" w:rsidRPr="00956F59">
        <w:rPr>
          <w:rFonts w:ascii="Century" w:hAnsi="Century"/>
          <w:color w:val="auto"/>
          <w:sz w:val="22"/>
          <w:szCs w:val="22"/>
        </w:rPr>
        <w:t>,00</w:t>
      </w:r>
      <w:r w:rsidRPr="00956F59">
        <w:rPr>
          <w:rFonts w:ascii="Century" w:hAnsi="Century"/>
          <w:color w:val="auto"/>
          <w:sz w:val="22"/>
          <w:szCs w:val="22"/>
        </w:rPr>
        <w:t xml:space="preserve"> zł,</w:t>
      </w:r>
    </w:p>
    <w:p w:rsidR="008F011A" w:rsidRPr="00956F59" w:rsidRDefault="008F011A" w:rsidP="00FD28D9">
      <w:pPr>
        <w:pStyle w:val="Default"/>
        <w:numPr>
          <w:ilvl w:val="0"/>
          <w:numId w:val="13"/>
        </w:numPr>
        <w:shd w:val="clear" w:color="auto" w:fill="FFFFFF" w:themeFill="background1"/>
        <w:ind w:left="284" w:hanging="284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Opłata za zajęcie pasa drogowego – </w:t>
      </w:r>
      <w:r w:rsidR="00426ED2">
        <w:rPr>
          <w:rFonts w:ascii="Century" w:hAnsi="Century"/>
          <w:color w:val="auto"/>
          <w:sz w:val="22"/>
          <w:szCs w:val="22"/>
        </w:rPr>
        <w:t>2.800</w:t>
      </w:r>
      <w:r w:rsidR="00290947" w:rsidRPr="00956F59">
        <w:rPr>
          <w:rFonts w:ascii="Century" w:hAnsi="Century"/>
          <w:color w:val="auto"/>
          <w:sz w:val="22"/>
          <w:szCs w:val="22"/>
        </w:rPr>
        <w:t>,00</w:t>
      </w:r>
      <w:r w:rsidRPr="00956F59">
        <w:rPr>
          <w:rFonts w:ascii="Century" w:hAnsi="Century"/>
          <w:color w:val="auto"/>
          <w:sz w:val="22"/>
          <w:szCs w:val="22"/>
        </w:rPr>
        <w:t xml:space="preserve"> zł</w:t>
      </w:r>
      <w:r w:rsidR="00426ED2">
        <w:rPr>
          <w:rFonts w:ascii="Century" w:hAnsi="Century"/>
          <w:color w:val="auto"/>
          <w:sz w:val="22"/>
          <w:szCs w:val="22"/>
        </w:rPr>
        <w:t>,</w:t>
      </w:r>
    </w:p>
    <w:p w:rsidR="008F011A" w:rsidRPr="00956F59" w:rsidRDefault="005732EE" w:rsidP="00FD28D9">
      <w:pPr>
        <w:pStyle w:val="Default"/>
        <w:numPr>
          <w:ilvl w:val="0"/>
          <w:numId w:val="13"/>
        </w:numPr>
        <w:shd w:val="clear" w:color="auto" w:fill="FFFFFF" w:themeFill="background1"/>
        <w:ind w:left="284" w:hanging="284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Podatek od nieruchomości  </w:t>
      </w:r>
      <w:r w:rsidR="00290947" w:rsidRPr="00956F59">
        <w:rPr>
          <w:rFonts w:ascii="Century" w:hAnsi="Century"/>
          <w:color w:val="auto"/>
          <w:sz w:val="22"/>
          <w:szCs w:val="22"/>
        </w:rPr>
        <w:t xml:space="preserve">i podatek leśny </w:t>
      </w:r>
      <w:r w:rsidRPr="00956F59">
        <w:rPr>
          <w:rFonts w:ascii="Century" w:hAnsi="Century"/>
          <w:color w:val="auto"/>
          <w:sz w:val="22"/>
          <w:szCs w:val="22"/>
        </w:rPr>
        <w:t xml:space="preserve">za nabyte grunty od KTBS – </w:t>
      </w:r>
      <w:r w:rsidR="00426ED2">
        <w:rPr>
          <w:rFonts w:ascii="Century" w:hAnsi="Century"/>
          <w:color w:val="auto"/>
          <w:sz w:val="22"/>
          <w:szCs w:val="22"/>
        </w:rPr>
        <w:t>2</w:t>
      </w:r>
      <w:r w:rsidR="00290947" w:rsidRPr="00956F59">
        <w:rPr>
          <w:rFonts w:ascii="Century" w:hAnsi="Century"/>
          <w:color w:val="auto"/>
          <w:sz w:val="22"/>
          <w:szCs w:val="22"/>
        </w:rPr>
        <w:t>.6</w:t>
      </w:r>
      <w:r w:rsidR="00B17704" w:rsidRPr="00956F59">
        <w:rPr>
          <w:rFonts w:ascii="Century" w:hAnsi="Century"/>
          <w:color w:val="auto"/>
          <w:sz w:val="22"/>
          <w:szCs w:val="22"/>
        </w:rPr>
        <w:t>00</w:t>
      </w:r>
      <w:r w:rsidR="00290947" w:rsidRPr="00956F59">
        <w:rPr>
          <w:rFonts w:ascii="Century" w:hAnsi="Century"/>
          <w:color w:val="auto"/>
          <w:sz w:val="22"/>
          <w:szCs w:val="22"/>
        </w:rPr>
        <w:t>,00</w:t>
      </w:r>
      <w:r w:rsidR="00461688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290947" w:rsidRPr="00956F59">
        <w:rPr>
          <w:rFonts w:ascii="Century" w:hAnsi="Century"/>
          <w:color w:val="auto"/>
          <w:sz w:val="22"/>
          <w:szCs w:val="22"/>
        </w:rPr>
        <w:t>zł</w:t>
      </w:r>
      <w:r w:rsidR="000B77C2">
        <w:rPr>
          <w:rFonts w:ascii="Century" w:hAnsi="Century"/>
          <w:color w:val="auto"/>
          <w:sz w:val="22"/>
          <w:szCs w:val="22"/>
        </w:rPr>
        <w:t>.</w:t>
      </w:r>
    </w:p>
    <w:p w:rsidR="00B17704" w:rsidRPr="00956F59" w:rsidRDefault="00B17704" w:rsidP="00FD28D9">
      <w:pPr>
        <w:pStyle w:val="Default"/>
        <w:shd w:val="clear" w:color="auto" w:fill="FFFFFF" w:themeFill="background1"/>
        <w:ind w:left="284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624"/>
        <w:gridCol w:w="1629"/>
      </w:tblGrid>
      <w:tr w:rsidR="00DF1206" w:rsidRPr="00956F59" w:rsidTr="00FB59C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DF1206" w:rsidRPr="00956F59" w:rsidRDefault="00DF1206" w:rsidP="004D43DD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§605</w:t>
            </w: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 w:rsidR="00DF1206" w:rsidRPr="00956F59" w:rsidRDefault="00DF1206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Wydatki inwestycyjne jednostek budżetowych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DF1206" w:rsidRPr="00956F59" w:rsidRDefault="00506535" w:rsidP="00CB241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5.080.961</w:t>
            </w:r>
          </w:p>
        </w:tc>
      </w:tr>
    </w:tbl>
    <w:p w:rsidR="004D43DD" w:rsidRPr="00956F59" w:rsidRDefault="004D43DD" w:rsidP="004D43DD">
      <w:pPr>
        <w:pStyle w:val="Default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  W tym:                                </w:t>
      </w:r>
    </w:p>
    <w:p w:rsidR="004D43DD" w:rsidRPr="00971CE6" w:rsidRDefault="004D43DD" w:rsidP="004D43DD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  <w:r w:rsidRPr="00971CE6">
        <w:rPr>
          <w:rFonts w:ascii="Century" w:hAnsi="Century"/>
          <w:b/>
          <w:bCs/>
          <w:color w:val="auto"/>
          <w:sz w:val="22"/>
          <w:szCs w:val="22"/>
        </w:rPr>
        <w:t xml:space="preserve">  §6050  -  </w:t>
      </w:r>
      <w:r w:rsidR="00E4071C" w:rsidRPr="00971CE6">
        <w:rPr>
          <w:rFonts w:ascii="Century" w:hAnsi="Century"/>
          <w:b/>
          <w:bCs/>
          <w:color w:val="auto"/>
          <w:sz w:val="22"/>
          <w:szCs w:val="22"/>
        </w:rPr>
        <w:t xml:space="preserve"> </w:t>
      </w:r>
      <w:r w:rsidR="000B526B">
        <w:rPr>
          <w:rFonts w:ascii="Century" w:hAnsi="Century"/>
          <w:b/>
          <w:bCs/>
          <w:color w:val="auto"/>
          <w:sz w:val="22"/>
          <w:szCs w:val="22"/>
        </w:rPr>
        <w:t>3</w:t>
      </w:r>
      <w:r w:rsidR="00971CE6" w:rsidRPr="00971CE6">
        <w:rPr>
          <w:rFonts w:ascii="Century" w:hAnsi="Century"/>
          <w:b/>
          <w:bCs/>
          <w:color w:val="auto"/>
          <w:sz w:val="22"/>
          <w:szCs w:val="22"/>
        </w:rPr>
        <w:t>.</w:t>
      </w:r>
      <w:r w:rsidR="000B526B">
        <w:rPr>
          <w:rFonts w:ascii="Century" w:hAnsi="Century"/>
          <w:b/>
          <w:bCs/>
          <w:color w:val="auto"/>
          <w:sz w:val="22"/>
          <w:szCs w:val="22"/>
        </w:rPr>
        <w:t>620.750</w:t>
      </w:r>
      <w:r w:rsidR="00971CE6" w:rsidRPr="00971CE6">
        <w:rPr>
          <w:rFonts w:ascii="Century" w:hAnsi="Century"/>
          <w:b/>
          <w:bCs/>
          <w:color w:val="auto"/>
          <w:sz w:val="22"/>
          <w:szCs w:val="22"/>
        </w:rPr>
        <w:t>,00</w:t>
      </w:r>
      <w:r w:rsidRPr="00971CE6">
        <w:rPr>
          <w:rFonts w:ascii="Century" w:hAnsi="Century"/>
          <w:b/>
          <w:bCs/>
          <w:color w:val="auto"/>
          <w:sz w:val="22"/>
          <w:szCs w:val="22"/>
        </w:rPr>
        <w:t xml:space="preserve"> zł,</w:t>
      </w:r>
    </w:p>
    <w:p w:rsidR="004D43DD" w:rsidRPr="00971CE6" w:rsidRDefault="004D43DD" w:rsidP="004D43DD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  <w:r w:rsidRPr="00971CE6">
        <w:rPr>
          <w:rFonts w:ascii="Century" w:hAnsi="Century"/>
          <w:b/>
          <w:bCs/>
          <w:color w:val="auto"/>
          <w:sz w:val="22"/>
          <w:szCs w:val="22"/>
        </w:rPr>
        <w:t xml:space="preserve">  §6057  - </w:t>
      </w:r>
      <w:r w:rsidR="00971CE6" w:rsidRPr="00971CE6">
        <w:rPr>
          <w:rFonts w:ascii="Century" w:hAnsi="Century"/>
          <w:b/>
          <w:bCs/>
          <w:color w:val="auto"/>
          <w:sz w:val="22"/>
          <w:szCs w:val="22"/>
        </w:rPr>
        <w:t xml:space="preserve">  1.241.179,00</w:t>
      </w:r>
      <w:r w:rsidRPr="00971CE6">
        <w:rPr>
          <w:rFonts w:ascii="Century" w:hAnsi="Century"/>
          <w:b/>
          <w:bCs/>
          <w:color w:val="auto"/>
          <w:sz w:val="22"/>
          <w:szCs w:val="22"/>
        </w:rPr>
        <w:t xml:space="preserve"> zł,</w:t>
      </w:r>
    </w:p>
    <w:p w:rsidR="004D43DD" w:rsidRPr="00971CE6" w:rsidRDefault="004D43DD" w:rsidP="004D43DD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  <w:r w:rsidRPr="00971CE6">
        <w:rPr>
          <w:rFonts w:ascii="Century" w:hAnsi="Century"/>
          <w:b/>
          <w:bCs/>
          <w:color w:val="auto"/>
          <w:sz w:val="22"/>
          <w:szCs w:val="22"/>
        </w:rPr>
        <w:t xml:space="preserve">  §6059  - </w:t>
      </w:r>
      <w:r w:rsidR="00F557A5" w:rsidRPr="00971CE6">
        <w:rPr>
          <w:rFonts w:ascii="Century" w:hAnsi="Century"/>
          <w:b/>
          <w:bCs/>
          <w:color w:val="auto"/>
          <w:sz w:val="22"/>
          <w:szCs w:val="22"/>
        </w:rPr>
        <w:t xml:space="preserve">  </w:t>
      </w:r>
      <w:r w:rsidR="00E4071C" w:rsidRPr="00971CE6">
        <w:rPr>
          <w:rFonts w:ascii="Century" w:hAnsi="Century"/>
          <w:b/>
          <w:bCs/>
          <w:color w:val="auto"/>
          <w:sz w:val="22"/>
          <w:szCs w:val="22"/>
        </w:rPr>
        <w:t xml:space="preserve">   </w:t>
      </w:r>
      <w:r w:rsidR="00971CE6" w:rsidRPr="00971CE6">
        <w:rPr>
          <w:rFonts w:ascii="Century" w:hAnsi="Century"/>
          <w:b/>
          <w:bCs/>
          <w:color w:val="auto"/>
          <w:sz w:val="22"/>
          <w:szCs w:val="22"/>
        </w:rPr>
        <w:t>219.032,00</w:t>
      </w:r>
      <w:r w:rsidRPr="00971CE6">
        <w:rPr>
          <w:rFonts w:ascii="Century" w:hAnsi="Century"/>
          <w:b/>
          <w:bCs/>
          <w:color w:val="auto"/>
          <w:sz w:val="22"/>
          <w:szCs w:val="22"/>
        </w:rPr>
        <w:t xml:space="preserve"> zł,</w:t>
      </w:r>
    </w:p>
    <w:p w:rsidR="00DF1206" w:rsidRPr="00CB241F" w:rsidRDefault="00DF1206" w:rsidP="00AC53DC">
      <w:pPr>
        <w:pStyle w:val="Default"/>
        <w:rPr>
          <w:rFonts w:ascii="Century" w:hAnsi="Century"/>
          <w:b/>
          <w:bCs/>
          <w:strike/>
          <w:color w:val="auto"/>
          <w:sz w:val="22"/>
          <w:szCs w:val="22"/>
        </w:rPr>
      </w:pPr>
    </w:p>
    <w:p w:rsidR="00971CE6" w:rsidRPr="00506535" w:rsidRDefault="004D43DD" w:rsidP="00971CE6">
      <w:pPr>
        <w:pStyle w:val="Default"/>
        <w:numPr>
          <w:ilvl w:val="0"/>
          <w:numId w:val="36"/>
        </w:numPr>
        <w:rPr>
          <w:rFonts w:ascii="Century" w:hAnsi="Century"/>
          <w:bCs/>
          <w:color w:val="auto"/>
          <w:sz w:val="22"/>
          <w:szCs w:val="22"/>
        </w:rPr>
      </w:pPr>
      <w:r w:rsidRPr="00971CE6">
        <w:rPr>
          <w:rFonts w:ascii="Century" w:hAnsi="Century"/>
          <w:bCs/>
          <w:color w:val="auto"/>
          <w:sz w:val="22"/>
          <w:szCs w:val="22"/>
        </w:rPr>
        <w:t xml:space="preserve">Modernizacja energetyczna wielorodzinnych budynków mieszkalnych w gm. Karlino – </w:t>
      </w:r>
      <w:r w:rsidR="00506535">
        <w:rPr>
          <w:rFonts w:ascii="Century" w:hAnsi="Century"/>
          <w:bCs/>
          <w:color w:val="auto"/>
          <w:sz w:val="22"/>
          <w:szCs w:val="22"/>
        </w:rPr>
        <w:t>1.460.211,00</w:t>
      </w:r>
      <w:r w:rsidRPr="00971CE6">
        <w:rPr>
          <w:rFonts w:ascii="Century" w:hAnsi="Century"/>
          <w:bCs/>
          <w:color w:val="auto"/>
          <w:sz w:val="22"/>
          <w:szCs w:val="22"/>
        </w:rPr>
        <w:t xml:space="preserve"> zł,</w:t>
      </w:r>
      <w:r w:rsidR="00FD7181" w:rsidRPr="00971CE6">
        <w:rPr>
          <w:rFonts w:ascii="Century" w:hAnsi="Century"/>
          <w:bCs/>
          <w:color w:val="auto"/>
          <w:sz w:val="22"/>
          <w:szCs w:val="22"/>
        </w:rPr>
        <w:t xml:space="preserve"> w tym</w:t>
      </w:r>
      <w:r w:rsidR="00CB1B98">
        <w:rPr>
          <w:rFonts w:ascii="Century" w:hAnsi="Century"/>
          <w:bCs/>
          <w:color w:val="auto"/>
          <w:sz w:val="22"/>
          <w:szCs w:val="22"/>
        </w:rPr>
        <w:t>:</w:t>
      </w:r>
      <w:r w:rsidR="00971CE6" w:rsidRPr="00CB1B98">
        <w:rPr>
          <w:rFonts w:ascii="Century" w:hAnsi="Century"/>
          <w:bCs/>
        </w:rPr>
        <w:t xml:space="preserve"> </w:t>
      </w:r>
      <w:r w:rsidR="00FD7181" w:rsidRPr="00CB1B98">
        <w:rPr>
          <w:rFonts w:ascii="Century" w:hAnsi="Century"/>
          <w:bCs/>
          <w:color w:val="auto"/>
          <w:sz w:val="22"/>
          <w:szCs w:val="22"/>
        </w:rPr>
        <w:t xml:space="preserve">- środki własne </w:t>
      </w:r>
      <w:r w:rsidR="00971CE6" w:rsidRPr="00CB1B98">
        <w:rPr>
          <w:rFonts w:ascii="Century" w:hAnsi="Century"/>
          <w:bCs/>
        </w:rPr>
        <w:t>–</w:t>
      </w:r>
      <w:r w:rsidR="00FD7181" w:rsidRPr="00CB1B98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506535" w:rsidRPr="00506535">
        <w:rPr>
          <w:rFonts w:ascii="Century" w:hAnsi="Century"/>
          <w:bCs/>
          <w:sz w:val="22"/>
          <w:szCs w:val="22"/>
        </w:rPr>
        <w:t>219.032</w:t>
      </w:r>
      <w:r w:rsidR="00971CE6" w:rsidRPr="00506535">
        <w:rPr>
          <w:rFonts w:ascii="Century" w:hAnsi="Century"/>
          <w:bCs/>
          <w:sz w:val="22"/>
          <w:szCs w:val="22"/>
        </w:rPr>
        <w:t>,00</w:t>
      </w:r>
      <w:r w:rsidR="00FD7181" w:rsidRPr="00506535">
        <w:rPr>
          <w:rFonts w:ascii="Century" w:hAnsi="Century"/>
          <w:bCs/>
          <w:color w:val="auto"/>
          <w:sz w:val="22"/>
          <w:szCs w:val="22"/>
        </w:rPr>
        <w:t xml:space="preserve"> zł,</w:t>
      </w:r>
      <w:r w:rsidR="00971CE6" w:rsidRPr="00506535">
        <w:rPr>
          <w:rFonts w:ascii="Arial" w:hAnsi="Arial" w:cs="Arial"/>
          <w:sz w:val="22"/>
          <w:szCs w:val="22"/>
        </w:rPr>
        <w:t xml:space="preserve"> </w:t>
      </w:r>
      <w:r w:rsidR="00971CE6" w:rsidRPr="0050653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FD7181" w:rsidRDefault="00971CE6" w:rsidP="00FD7181">
      <w:pPr>
        <w:pStyle w:val="Default"/>
        <w:ind w:left="480"/>
        <w:rPr>
          <w:rFonts w:ascii="Century" w:hAnsi="Century"/>
          <w:bCs/>
          <w:color w:val="auto"/>
          <w:sz w:val="22"/>
          <w:szCs w:val="22"/>
        </w:rPr>
      </w:pPr>
      <w:r w:rsidRPr="00506535">
        <w:rPr>
          <w:rFonts w:ascii="Century" w:hAnsi="Century"/>
          <w:bCs/>
          <w:color w:val="auto"/>
          <w:sz w:val="22"/>
          <w:szCs w:val="22"/>
        </w:rPr>
        <w:t xml:space="preserve">             </w:t>
      </w:r>
      <w:r w:rsidR="00CB1B98" w:rsidRPr="00506535">
        <w:rPr>
          <w:rFonts w:ascii="Century" w:hAnsi="Century"/>
          <w:bCs/>
          <w:color w:val="auto"/>
          <w:sz w:val="22"/>
          <w:szCs w:val="22"/>
        </w:rPr>
        <w:t xml:space="preserve">                             </w:t>
      </w:r>
      <w:r w:rsidRPr="00506535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FD7181" w:rsidRPr="00506535">
        <w:rPr>
          <w:rFonts w:ascii="Century" w:hAnsi="Century"/>
          <w:bCs/>
          <w:color w:val="auto"/>
          <w:sz w:val="22"/>
          <w:szCs w:val="22"/>
        </w:rPr>
        <w:t xml:space="preserve">- RPO – </w:t>
      </w:r>
      <w:r w:rsidRPr="00506535">
        <w:rPr>
          <w:rFonts w:ascii="Century" w:hAnsi="Century"/>
          <w:bCs/>
          <w:color w:val="auto"/>
          <w:sz w:val="22"/>
          <w:szCs w:val="22"/>
        </w:rPr>
        <w:t>1.241.179,00</w:t>
      </w:r>
      <w:r w:rsidR="00FD7181" w:rsidRPr="00506535">
        <w:rPr>
          <w:rFonts w:ascii="Century" w:hAnsi="Century"/>
          <w:bCs/>
          <w:color w:val="auto"/>
          <w:sz w:val="22"/>
          <w:szCs w:val="22"/>
        </w:rPr>
        <w:t xml:space="preserve"> zł</w:t>
      </w:r>
      <w:r w:rsidR="00FD7181" w:rsidRPr="00971CE6">
        <w:rPr>
          <w:rFonts w:ascii="Century" w:hAnsi="Century"/>
          <w:bCs/>
          <w:color w:val="auto"/>
          <w:sz w:val="22"/>
          <w:szCs w:val="22"/>
        </w:rPr>
        <w:t>;</w:t>
      </w:r>
    </w:p>
    <w:p w:rsidR="00CB1B98" w:rsidRPr="00C2382B" w:rsidRDefault="00CB1B98" w:rsidP="00FD7181">
      <w:pPr>
        <w:pStyle w:val="Default"/>
        <w:ind w:left="480"/>
        <w:rPr>
          <w:rFonts w:ascii="Century" w:hAnsi="Century"/>
          <w:bCs/>
          <w:color w:val="auto"/>
          <w:sz w:val="16"/>
          <w:szCs w:val="16"/>
        </w:rPr>
      </w:pPr>
    </w:p>
    <w:p w:rsidR="00FD7181" w:rsidRPr="00971CE6" w:rsidRDefault="004D43DD" w:rsidP="007E42B2">
      <w:pPr>
        <w:pStyle w:val="Default"/>
        <w:numPr>
          <w:ilvl w:val="0"/>
          <w:numId w:val="36"/>
        </w:numPr>
        <w:rPr>
          <w:rFonts w:ascii="Century" w:hAnsi="Century"/>
          <w:bCs/>
          <w:color w:val="auto"/>
          <w:sz w:val="22"/>
          <w:szCs w:val="22"/>
        </w:rPr>
      </w:pPr>
      <w:r w:rsidRPr="00971CE6">
        <w:rPr>
          <w:rFonts w:ascii="Century" w:hAnsi="Century"/>
          <w:bCs/>
          <w:color w:val="auto"/>
          <w:sz w:val="22"/>
          <w:szCs w:val="22"/>
        </w:rPr>
        <w:t xml:space="preserve">Budowa budynku z mieszkaniami socjalnymi w gm. Karlino – </w:t>
      </w:r>
      <w:r w:rsidR="00506535">
        <w:rPr>
          <w:rFonts w:ascii="Century" w:hAnsi="Century"/>
          <w:bCs/>
          <w:color w:val="auto"/>
          <w:sz w:val="22"/>
          <w:szCs w:val="22"/>
        </w:rPr>
        <w:t>3</w:t>
      </w:r>
      <w:r w:rsidR="00971CE6">
        <w:rPr>
          <w:rFonts w:ascii="Century" w:hAnsi="Century"/>
          <w:bCs/>
          <w:color w:val="auto"/>
          <w:sz w:val="22"/>
          <w:szCs w:val="22"/>
        </w:rPr>
        <w:t>.620.750,00</w:t>
      </w:r>
      <w:r w:rsidRPr="00971CE6">
        <w:rPr>
          <w:rFonts w:ascii="Century" w:hAnsi="Century"/>
          <w:bCs/>
          <w:color w:val="auto"/>
          <w:sz w:val="22"/>
          <w:szCs w:val="22"/>
        </w:rPr>
        <w:t>,00 zł,</w:t>
      </w:r>
      <w:r w:rsidR="00FD7181" w:rsidRPr="00971CE6">
        <w:rPr>
          <w:rFonts w:ascii="Century" w:hAnsi="Century"/>
          <w:bCs/>
          <w:color w:val="auto"/>
          <w:sz w:val="22"/>
          <w:szCs w:val="22"/>
        </w:rPr>
        <w:t xml:space="preserve"> </w:t>
      </w:r>
    </w:p>
    <w:p w:rsidR="00F557A5" w:rsidRPr="00971CE6" w:rsidRDefault="00FD7181" w:rsidP="00CB1B98">
      <w:pPr>
        <w:pStyle w:val="Default"/>
        <w:ind w:left="480"/>
        <w:rPr>
          <w:rFonts w:ascii="Century" w:hAnsi="Century"/>
          <w:bCs/>
          <w:color w:val="auto"/>
          <w:sz w:val="22"/>
          <w:szCs w:val="22"/>
        </w:rPr>
      </w:pPr>
      <w:r w:rsidRPr="00971CE6">
        <w:rPr>
          <w:rFonts w:ascii="Century" w:hAnsi="Century"/>
          <w:bCs/>
          <w:color w:val="auto"/>
          <w:sz w:val="22"/>
          <w:szCs w:val="22"/>
        </w:rPr>
        <w:t>w tym</w:t>
      </w:r>
      <w:r w:rsidR="00CB1B98">
        <w:rPr>
          <w:rFonts w:ascii="Century" w:hAnsi="Century"/>
          <w:bCs/>
          <w:color w:val="auto"/>
          <w:sz w:val="22"/>
          <w:szCs w:val="22"/>
        </w:rPr>
        <w:t xml:space="preserve">: </w:t>
      </w:r>
      <w:r w:rsidRPr="00971CE6">
        <w:rPr>
          <w:rFonts w:ascii="Century" w:hAnsi="Century"/>
          <w:bCs/>
          <w:color w:val="auto"/>
          <w:sz w:val="22"/>
          <w:szCs w:val="22"/>
        </w:rPr>
        <w:t xml:space="preserve">- środki własne – </w:t>
      </w:r>
      <w:r w:rsidR="00492EFE" w:rsidRPr="00971CE6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971CE6" w:rsidRPr="00971CE6">
        <w:rPr>
          <w:rFonts w:ascii="Century" w:hAnsi="Century"/>
          <w:bCs/>
          <w:color w:val="auto"/>
          <w:sz w:val="22"/>
          <w:szCs w:val="22"/>
        </w:rPr>
        <w:t>1</w:t>
      </w:r>
      <w:r w:rsidR="00971CE6">
        <w:rPr>
          <w:rFonts w:ascii="Century" w:hAnsi="Century"/>
          <w:bCs/>
          <w:color w:val="auto"/>
          <w:sz w:val="22"/>
          <w:szCs w:val="22"/>
        </w:rPr>
        <w:t>.</w:t>
      </w:r>
      <w:r w:rsidR="00506535">
        <w:rPr>
          <w:rFonts w:ascii="Century" w:hAnsi="Century"/>
          <w:bCs/>
          <w:color w:val="auto"/>
          <w:sz w:val="22"/>
          <w:szCs w:val="22"/>
        </w:rPr>
        <w:t>173.917,21</w:t>
      </w:r>
      <w:r w:rsidR="00971CE6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Pr="00971CE6">
        <w:rPr>
          <w:rFonts w:ascii="Century" w:hAnsi="Century"/>
          <w:bCs/>
          <w:color w:val="auto"/>
          <w:sz w:val="22"/>
          <w:szCs w:val="22"/>
        </w:rPr>
        <w:t>zł,</w:t>
      </w:r>
    </w:p>
    <w:p w:rsidR="00FD7181" w:rsidRDefault="00971CE6" w:rsidP="00FD7181">
      <w:pPr>
        <w:pStyle w:val="Default"/>
        <w:ind w:left="480"/>
        <w:rPr>
          <w:rFonts w:ascii="Century" w:hAnsi="Century"/>
          <w:bCs/>
          <w:color w:val="auto"/>
          <w:sz w:val="22"/>
          <w:szCs w:val="22"/>
        </w:rPr>
      </w:pPr>
      <w:r>
        <w:rPr>
          <w:rFonts w:ascii="Century" w:hAnsi="Century"/>
          <w:bCs/>
          <w:color w:val="auto"/>
          <w:sz w:val="22"/>
          <w:szCs w:val="22"/>
        </w:rPr>
        <w:t xml:space="preserve">           </w:t>
      </w:r>
      <w:r w:rsidR="00CB1B98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FD7181" w:rsidRPr="00971CE6">
        <w:rPr>
          <w:rFonts w:ascii="Century" w:hAnsi="Century"/>
          <w:bCs/>
          <w:color w:val="auto"/>
          <w:sz w:val="22"/>
          <w:szCs w:val="22"/>
        </w:rPr>
        <w:t xml:space="preserve">- BGK </w:t>
      </w:r>
      <w:r w:rsidRPr="00971CE6">
        <w:rPr>
          <w:rFonts w:ascii="Century" w:hAnsi="Century"/>
          <w:bCs/>
          <w:color w:val="auto"/>
          <w:sz w:val="22"/>
          <w:szCs w:val="22"/>
        </w:rPr>
        <w:t>–  2</w:t>
      </w:r>
      <w:r>
        <w:rPr>
          <w:rFonts w:ascii="Century" w:hAnsi="Century"/>
          <w:bCs/>
          <w:color w:val="auto"/>
          <w:sz w:val="22"/>
          <w:szCs w:val="22"/>
        </w:rPr>
        <w:t>.</w:t>
      </w:r>
      <w:r w:rsidRPr="00971CE6">
        <w:rPr>
          <w:rFonts w:ascii="Century" w:hAnsi="Century"/>
          <w:bCs/>
          <w:color w:val="auto"/>
          <w:sz w:val="22"/>
          <w:szCs w:val="22"/>
        </w:rPr>
        <w:t>196</w:t>
      </w:r>
      <w:r>
        <w:rPr>
          <w:rFonts w:ascii="Century" w:hAnsi="Century"/>
          <w:bCs/>
          <w:color w:val="auto"/>
          <w:sz w:val="22"/>
          <w:szCs w:val="22"/>
        </w:rPr>
        <w:t>.</w:t>
      </w:r>
      <w:r w:rsidRPr="00971CE6">
        <w:rPr>
          <w:rFonts w:ascii="Century" w:hAnsi="Century"/>
          <w:bCs/>
          <w:color w:val="auto"/>
          <w:sz w:val="22"/>
          <w:szCs w:val="22"/>
        </w:rPr>
        <w:t>832,88</w:t>
      </w:r>
      <w:r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FD7181" w:rsidRPr="00971CE6">
        <w:rPr>
          <w:rFonts w:ascii="Century" w:hAnsi="Century"/>
          <w:bCs/>
          <w:color w:val="auto"/>
          <w:sz w:val="22"/>
          <w:szCs w:val="22"/>
        </w:rPr>
        <w:t>zł,</w:t>
      </w:r>
    </w:p>
    <w:p w:rsidR="00971CE6" w:rsidRPr="00971CE6" w:rsidRDefault="00971CE6" w:rsidP="00FD7181">
      <w:pPr>
        <w:pStyle w:val="Default"/>
        <w:ind w:left="480"/>
        <w:rPr>
          <w:rFonts w:ascii="Century" w:hAnsi="Century"/>
          <w:bCs/>
          <w:color w:val="auto"/>
          <w:sz w:val="22"/>
          <w:szCs w:val="22"/>
        </w:rPr>
      </w:pPr>
      <w:r>
        <w:rPr>
          <w:rFonts w:ascii="Century" w:hAnsi="Century"/>
          <w:bCs/>
          <w:color w:val="auto"/>
          <w:sz w:val="22"/>
          <w:szCs w:val="22"/>
        </w:rPr>
        <w:t xml:space="preserve">        </w:t>
      </w:r>
      <w:r w:rsidR="00CB1B98">
        <w:rPr>
          <w:rFonts w:ascii="Century" w:hAnsi="Century"/>
          <w:bCs/>
          <w:color w:val="auto"/>
          <w:sz w:val="22"/>
          <w:szCs w:val="22"/>
        </w:rPr>
        <w:t xml:space="preserve">   </w:t>
      </w:r>
      <w:r>
        <w:rPr>
          <w:rFonts w:ascii="Century" w:hAnsi="Century"/>
          <w:bCs/>
          <w:color w:val="auto"/>
          <w:sz w:val="22"/>
          <w:szCs w:val="22"/>
        </w:rPr>
        <w:t xml:space="preserve"> -</w:t>
      </w:r>
      <w:r w:rsidR="00CB1B98">
        <w:rPr>
          <w:rFonts w:ascii="Century" w:hAnsi="Century"/>
          <w:bCs/>
          <w:color w:val="auto"/>
          <w:sz w:val="22"/>
          <w:szCs w:val="22"/>
        </w:rPr>
        <w:t xml:space="preserve"> </w:t>
      </w:r>
      <w:r>
        <w:rPr>
          <w:rFonts w:ascii="Century" w:hAnsi="Century"/>
          <w:bCs/>
          <w:color w:val="auto"/>
          <w:sz w:val="22"/>
          <w:szCs w:val="22"/>
        </w:rPr>
        <w:t>WFOŚiGW – 250.000,00 zł.</w:t>
      </w:r>
    </w:p>
    <w:p w:rsidR="00933E47" w:rsidRPr="00956F59" w:rsidRDefault="00933E47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D02CA6" w:rsidRPr="00956F59" w:rsidTr="000A0C08">
        <w:tc>
          <w:tcPr>
            <w:tcW w:w="959" w:type="dxa"/>
            <w:shd w:val="clear" w:color="auto" w:fill="FFFFFF" w:themeFill="background1"/>
          </w:tcPr>
          <w:p w:rsidR="00D02CA6" w:rsidRPr="00956F59" w:rsidRDefault="00D02CA6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70021</w:t>
            </w:r>
          </w:p>
        </w:tc>
        <w:tc>
          <w:tcPr>
            <w:tcW w:w="6379" w:type="dxa"/>
            <w:shd w:val="clear" w:color="auto" w:fill="FFFFFF" w:themeFill="background1"/>
          </w:tcPr>
          <w:p w:rsidR="00D02CA6" w:rsidRPr="00956F59" w:rsidRDefault="00D02CA6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Towarzystwa Budownictwa Społecznego</w:t>
            </w:r>
          </w:p>
        </w:tc>
        <w:tc>
          <w:tcPr>
            <w:tcW w:w="1874" w:type="dxa"/>
            <w:shd w:val="clear" w:color="auto" w:fill="FFFFFF" w:themeFill="background1"/>
          </w:tcPr>
          <w:p w:rsidR="00D02CA6" w:rsidRPr="00956F59" w:rsidRDefault="00506535" w:rsidP="00563456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2.371.386</w:t>
            </w:r>
          </w:p>
        </w:tc>
      </w:tr>
    </w:tbl>
    <w:p w:rsidR="00D02CA6" w:rsidRPr="00956F59" w:rsidRDefault="00D02CA6" w:rsidP="00F079C2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766"/>
        <w:gridCol w:w="1487"/>
      </w:tblGrid>
      <w:tr w:rsidR="00BC7F3F" w:rsidRPr="00956F59" w:rsidTr="00ED126D">
        <w:trPr>
          <w:jc w:val="center"/>
        </w:trPr>
        <w:tc>
          <w:tcPr>
            <w:tcW w:w="959" w:type="dxa"/>
            <w:shd w:val="clear" w:color="auto" w:fill="FFFFFF" w:themeFill="background1"/>
          </w:tcPr>
          <w:p w:rsidR="00BC7F3F" w:rsidRPr="00956F59" w:rsidRDefault="00BC7F3F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§6030  </w:t>
            </w:r>
          </w:p>
        </w:tc>
        <w:tc>
          <w:tcPr>
            <w:tcW w:w="6766" w:type="dxa"/>
            <w:shd w:val="clear" w:color="auto" w:fill="FFFFFF" w:themeFill="background1"/>
            <w:vAlign w:val="center"/>
          </w:tcPr>
          <w:p w:rsidR="00BC7F3F" w:rsidRPr="00956F59" w:rsidRDefault="00BC7F3F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Wniesienie wkładów do spółek  prawa handlowego oraz na uzupełnienie funduszy statutowych  banków państwowych  i innych  instytucji finansowych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487" w:type="dxa"/>
            <w:shd w:val="clear" w:color="auto" w:fill="FFFFFF" w:themeFill="background1"/>
            <w:vAlign w:val="center"/>
          </w:tcPr>
          <w:p w:rsidR="00431348" w:rsidRDefault="00431348" w:rsidP="00563456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431348" w:rsidRDefault="00431348" w:rsidP="00563456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BC7F3F" w:rsidRPr="00956F59" w:rsidRDefault="00506535" w:rsidP="00563456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2.371.386</w:t>
            </w:r>
          </w:p>
        </w:tc>
      </w:tr>
    </w:tbl>
    <w:p w:rsidR="009F76B4" w:rsidRPr="00956F59" w:rsidRDefault="00D02CA6" w:rsidP="00FD28D9">
      <w:pPr>
        <w:pStyle w:val="Default"/>
        <w:shd w:val="clear" w:color="auto" w:fill="FFFFFF" w:themeFill="background1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Pod</w:t>
      </w:r>
      <w:r w:rsidR="00DB57AB" w:rsidRPr="00956F59">
        <w:rPr>
          <w:rFonts w:ascii="Century" w:hAnsi="Century"/>
          <w:bCs/>
          <w:color w:val="auto"/>
          <w:sz w:val="22"/>
          <w:szCs w:val="22"/>
        </w:rPr>
        <w:t xml:space="preserve">wyższenie kapitału zakładowego </w:t>
      </w:r>
      <w:r w:rsidRPr="00956F59">
        <w:rPr>
          <w:rFonts w:ascii="Century" w:hAnsi="Century"/>
          <w:bCs/>
          <w:color w:val="auto"/>
          <w:sz w:val="22"/>
          <w:szCs w:val="22"/>
        </w:rPr>
        <w:t>Karlińskiego Towarzystwa Budownictwa Społecznego Spółki z o.o.  z przeznaczeniem na</w:t>
      </w:r>
      <w:r w:rsidR="00352182" w:rsidRPr="00956F59">
        <w:rPr>
          <w:rFonts w:ascii="Century" w:hAnsi="Century"/>
          <w:bCs/>
          <w:color w:val="auto"/>
          <w:sz w:val="22"/>
          <w:szCs w:val="22"/>
        </w:rPr>
        <w:t xml:space="preserve"> budowę lokali mieszkalnych na osiedlu Biedronka</w:t>
      </w:r>
      <w:r w:rsidR="009F76B4" w:rsidRPr="00956F59">
        <w:rPr>
          <w:rFonts w:ascii="Century" w:hAnsi="Century"/>
          <w:bCs/>
          <w:color w:val="auto"/>
          <w:sz w:val="22"/>
          <w:szCs w:val="22"/>
        </w:rPr>
        <w:t>:</w:t>
      </w:r>
    </w:p>
    <w:p w:rsidR="00256EFD" w:rsidRPr="00956F59" w:rsidRDefault="009F76B4" w:rsidP="00FD28D9">
      <w:pPr>
        <w:pStyle w:val="Default"/>
        <w:shd w:val="clear" w:color="auto" w:fill="FFFFFF" w:themeFill="background1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1) </w:t>
      </w:r>
      <w:r w:rsidR="00352182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bCs/>
          <w:color w:val="auto"/>
          <w:sz w:val="22"/>
          <w:szCs w:val="22"/>
        </w:rPr>
        <w:t>2</w:t>
      </w:r>
      <w:r w:rsidR="005823A6" w:rsidRPr="00956F59">
        <w:rPr>
          <w:rFonts w:ascii="Century" w:hAnsi="Century"/>
          <w:bCs/>
          <w:color w:val="auto"/>
          <w:sz w:val="22"/>
          <w:szCs w:val="22"/>
        </w:rPr>
        <w:t>8</w:t>
      </w:r>
      <w:r w:rsidRPr="00956F59">
        <w:rPr>
          <w:rFonts w:ascii="Century" w:hAnsi="Century"/>
          <w:bCs/>
          <w:color w:val="auto"/>
          <w:sz w:val="22"/>
          <w:szCs w:val="22"/>
        </w:rPr>
        <w:t xml:space="preserve"> lokali mieszkalnych w budynku nr</w:t>
      </w:r>
      <w:r w:rsidR="00352182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5823A6" w:rsidRPr="00956F59">
        <w:rPr>
          <w:rFonts w:ascii="Century" w:hAnsi="Century"/>
          <w:bCs/>
          <w:color w:val="auto"/>
          <w:sz w:val="22"/>
          <w:szCs w:val="22"/>
        </w:rPr>
        <w:t>5</w:t>
      </w:r>
      <w:r w:rsidR="00352182" w:rsidRPr="00956F59">
        <w:rPr>
          <w:rFonts w:ascii="Century" w:hAnsi="Century"/>
          <w:bCs/>
          <w:color w:val="auto"/>
          <w:sz w:val="22"/>
          <w:szCs w:val="22"/>
        </w:rPr>
        <w:t xml:space="preserve">   </w:t>
      </w:r>
      <w:r w:rsidRPr="00956F59">
        <w:rPr>
          <w:rFonts w:ascii="Century" w:hAnsi="Century"/>
          <w:bCs/>
          <w:color w:val="auto"/>
          <w:sz w:val="22"/>
          <w:szCs w:val="22"/>
        </w:rPr>
        <w:t xml:space="preserve">– </w:t>
      </w:r>
      <w:r w:rsidR="00DF1206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506535">
        <w:rPr>
          <w:rFonts w:ascii="Century" w:hAnsi="Century"/>
          <w:bCs/>
          <w:color w:val="auto"/>
          <w:sz w:val="22"/>
          <w:szCs w:val="22"/>
        </w:rPr>
        <w:t>2.371.386</w:t>
      </w:r>
      <w:r w:rsidR="00F86EBF">
        <w:rPr>
          <w:rFonts w:ascii="Century" w:hAnsi="Century"/>
          <w:bCs/>
          <w:color w:val="auto"/>
          <w:sz w:val="22"/>
          <w:szCs w:val="22"/>
        </w:rPr>
        <w:t>,00</w:t>
      </w:r>
      <w:r w:rsidR="00256EFD" w:rsidRPr="00956F59">
        <w:rPr>
          <w:rFonts w:ascii="Century" w:hAnsi="Century"/>
          <w:bCs/>
          <w:color w:val="auto"/>
          <w:sz w:val="22"/>
          <w:szCs w:val="22"/>
        </w:rPr>
        <w:t xml:space="preserve"> zł, w tym:</w:t>
      </w:r>
    </w:p>
    <w:p w:rsidR="009F76B4" w:rsidRPr="00956F59" w:rsidRDefault="00256EFD" w:rsidP="00FD28D9">
      <w:pPr>
        <w:pStyle w:val="Default"/>
        <w:shd w:val="clear" w:color="auto" w:fill="FFFFFF" w:themeFill="background1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      </w:t>
      </w:r>
      <w:r w:rsidR="008C27E6" w:rsidRPr="00956F59">
        <w:rPr>
          <w:rFonts w:ascii="Century" w:hAnsi="Century"/>
          <w:bCs/>
          <w:color w:val="auto"/>
          <w:sz w:val="22"/>
          <w:szCs w:val="22"/>
        </w:rPr>
        <w:t>-</w:t>
      </w:r>
      <w:r w:rsidRPr="00956F59">
        <w:rPr>
          <w:rFonts w:ascii="Century" w:hAnsi="Century"/>
          <w:bCs/>
          <w:color w:val="auto"/>
          <w:sz w:val="22"/>
          <w:szCs w:val="22"/>
        </w:rPr>
        <w:t xml:space="preserve"> BGK </w:t>
      </w:r>
      <w:r w:rsidR="008C27E6" w:rsidRPr="00956F59">
        <w:rPr>
          <w:rFonts w:ascii="Century" w:hAnsi="Century"/>
          <w:bCs/>
          <w:color w:val="auto"/>
          <w:sz w:val="22"/>
          <w:szCs w:val="22"/>
        </w:rPr>
        <w:t xml:space="preserve">– </w:t>
      </w:r>
      <w:r w:rsidR="00DD4BFE" w:rsidRPr="00956F59">
        <w:rPr>
          <w:rFonts w:ascii="Century" w:hAnsi="Century"/>
          <w:bCs/>
          <w:color w:val="auto"/>
          <w:sz w:val="22"/>
          <w:szCs w:val="22"/>
        </w:rPr>
        <w:t xml:space="preserve">2.291.386,54 </w:t>
      </w:r>
      <w:r w:rsidR="009F76B4" w:rsidRPr="00956F59">
        <w:rPr>
          <w:rFonts w:ascii="Century" w:hAnsi="Century"/>
          <w:bCs/>
          <w:color w:val="auto"/>
          <w:sz w:val="22"/>
          <w:szCs w:val="22"/>
        </w:rPr>
        <w:t>zł,</w:t>
      </w:r>
    </w:p>
    <w:p w:rsidR="008C27E6" w:rsidRPr="00956F59" w:rsidRDefault="008C27E6" w:rsidP="00FD28D9">
      <w:pPr>
        <w:pStyle w:val="Default"/>
        <w:shd w:val="clear" w:color="auto" w:fill="FFFFFF" w:themeFill="background1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      - środki własne</w:t>
      </w:r>
      <w:r w:rsidR="00345B53" w:rsidRPr="00956F59">
        <w:rPr>
          <w:rFonts w:ascii="Century" w:hAnsi="Century"/>
          <w:bCs/>
          <w:color w:val="auto"/>
          <w:sz w:val="22"/>
          <w:szCs w:val="22"/>
        </w:rPr>
        <w:t xml:space="preserve"> gminy</w:t>
      </w:r>
      <w:r w:rsidRPr="00956F59">
        <w:rPr>
          <w:rFonts w:ascii="Century" w:hAnsi="Century"/>
          <w:bCs/>
          <w:color w:val="auto"/>
          <w:sz w:val="22"/>
          <w:szCs w:val="22"/>
        </w:rPr>
        <w:t xml:space="preserve"> – </w:t>
      </w:r>
      <w:r w:rsidR="00F86EBF">
        <w:rPr>
          <w:rFonts w:ascii="Century" w:hAnsi="Century"/>
          <w:bCs/>
          <w:color w:val="auto"/>
          <w:sz w:val="22"/>
          <w:szCs w:val="22"/>
        </w:rPr>
        <w:t xml:space="preserve">79.999,46 </w:t>
      </w:r>
      <w:r w:rsidRPr="00956F59">
        <w:rPr>
          <w:rFonts w:ascii="Century" w:hAnsi="Century"/>
          <w:bCs/>
          <w:color w:val="auto"/>
          <w:sz w:val="22"/>
          <w:szCs w:val="22"/>
        </w:rPr>
        <w:t>zł,</w:t>
      </w:r>
    </w:p>
    <w:p w:rsidR="005E5CF7" w:rsidRPr="00563456" w:rsidRDefault="005E5CF7" w:rsidP="00FD28D9">
      <w:pPr>
        <w:pStyle w:val="Default"/>
        <w:shd w:val="clear" w:color="auto" w:fill="FFFFFF" w:themeFill="background1"/>
        <w:rPr>
          <w:rFonts w:ascii="Century" w:hAnsi="Century"/>
          <w:strike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D02CA6" w:rsidRPr="00956F59" w:rsidTr="00CB241F">
        <w:tc>
          <w:tcPr>
            <w:tcW w:w="959" w:type="dxa"/>
            <w:shd w:val="clear" w:color="auto" w:fill="FFFFFF" w:themeFill="background1"/>
            <w:vAlign w:val="center"/>
          </w:tcPr>
          <w:p w:rsidR="00D02CA6" w:rsidRPr="00CB241F" w:rsidRDefault="00D02CA6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CB241F">
              <w:rPr>
                <w:rFonts w:ascii="Century" w:hAnsi="Century"/>
                <w:b/>
                <w:color w:val="auto"/>
                <w:sz w:val="22"/>
                <w:szCs w:val="22"/>
              </w:rPr>
              <w:t>710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D02CA6" w:rsidRPr="00CB241F" w:rsidRDefault="00EE549B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CB241F">
              <w:rPr>
                <w:rFonts w:ascii="Century" w:hAnsi="Century"/>
                <w:b/>
                <w:color w:val="auto"/>
                <w:sz w:val="22"/>
                <w:szCs w:val="22"/>
              </w:rPr>
              <w:t>Działalność</w:t>
            </w:r>
            <w:r w:rsidR="00D02CA6" w:rsidRPr="00CB241F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usługowa 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D02CA6" w:rsidRPr="00956F59" w:rsidRDefault="00F86EBF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343.717</w:t>
            </w:r>
          </w:p>
        </w:tc>
      </w:tr>
    </w:tbl>
    <w:p w:rsidR="001213EC" w:rsidRPr="00956F59" w:rsidRDefault="001213EC" w:rsidP="00FD28D9">
      <w:pPr>
        <w:pStyle w:val="Default"/>
        <w:shd w:val="clear" w:color="auto" w:fill="FFFFFF" w:themeFill="background1"/>
        <w:rPr>
          <w:rFonts w:ascii="Century" w:hAnsi="Century" w:cs="Cambria"/>
          <w:i/>
          <w:iCs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D02CA6" w:rsidRPr="00956F59" w:rsidTr="001061ED">
        <w:tc>
          <w:tcPr>
            <w:tcW w:w="985" w:type="dxa"/>
            <w:shd w:val="clear" w:color="auto" w:fill="FFFFFF" w:themeFill="background1"/>
          </w:tcPr>
          <w:p w:rsidR="00D02CA6" w:rsidRPr="00956F59" w:rsidRDefault="00D02CA6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</w:t>
            </w:r>
            <w:r w:rsidR="001061E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1004</w:t>
            </w:r>
          </w:p>
        </w:tc>
        <w:tc>
          <w:tcPr>
            <w:tcW w:w="6379" w:type="dxa"/>
            <w:shd w:val="clear" w:color="auto" w:fill="FFFFFF" w:themeFill="background1"/>
          </w:tcPr>
          <w:p w:rsidR="00D02CA6" w:rsidRPr="00956F59" w:rsidRDefault="001061ED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Plany zagospodarowania przestrzennego</w:t>
            </w:r>
          </w:p>
        </w:tc>
        <w:tc>
          <w:tcPr>
            <w:tcW w:w="1874" w:type="dxa"/>
            <w:shd w:val="clear" w:color="auto" w:fill="FFFFFF" w:themeFill="background1"/>
          </w:tcPr>
          <w:p w:rsidR="00D02CA6" w:rsidRPr="00956F59" w:rsidRDefault="00CB241F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 w:rsidR="00987C5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ED126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1061ED" w:rsidRPr="00956F59" w:rsidRDefault="001061ED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93B3E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93B3E" w:rsidRPr="00956F59" w:rsidRDefault="00493B3E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93B3E" w:rsidRPr="00956F59" w:rsidRDefault="00493B3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usług pozostałych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93B3E" w:rsidRPr="00956F59" w:rsidRDefault="00CB241F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 w:rsidR="00987C5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493B3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493B3E" w:rsidRPr="00956F59" w:rsidRDefault="008F011A" w:rsidP="00FD28D9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 w:hanging="284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t>O</w:t>
      </w:r>
      <w:r w:rsidR="00AE0049" w:rsidRPr="00956F59">
        <w:rPr>
          <w:rFonts w:ascii="Century" w:hAnsi="Century" w:cs="Century"/>
          <w:color w:val="000000"/>
        </w:rPr>
        <w:t>pracowanie decyzji o warunkach zabudowy i zagospodarowania</w:t>
      </w:r>
    </w:p>
    <w:p w:rsidR="00EE78B3" w:rsidRPr="00956F59" w:rsidRDefault="00AE0049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t>terenu</w:t>
      </w:r>
      <w:r w:rsidR="00EE78B3" w:rsidRPr="00956F59">
        <w:rPr>
          <w:rFonts w:ascii="Century" w:hAnsi="Century" w:cs="Century"/>
          <w:color w:val="000000"/>
        </w:rPr>
        <w:t xml:space="preserve"> </w:t>
      </w:r>
      <w:r w:rsidR="0078463B" w:rsidRPr="00956F59">
        <w:rPr>
          <w:rFonts w:ascii="Century" w:hAnsi="Century" w:cs="Century"/>
          <w:color w:val="000000"/>
        </w:rPr>
        <w:t xml:space="preserve">  </w:t>
      </w:r>
      <w:r w:rsidR="00AB1076" w:rsidRPr="00956F59">
        <w:rPr>
          <w:rFonts w:ascii="Century" w:hAnsi="Century" w:cs="Century"/>
          <w:color w:val="000000"/>
        </w:rPr>
        <w:t>–</w:t>
      </w:r>
      <w:r w:rsidR="008C27E6" w:rsidRPr="00956F59">
        <w:rPr>
          <w:rFonts w:ascii="Century" w:hAnsi="Century" w:cs="Century"/>
          <w:color w:val="000000"/>
        </w:rPr>
        <w:t xml:space="preserve"> </w:t>
      </w:r>
      <w:r w:rsidR="00E85025" w:rsidRPr="00956F59">
        <w:rPr>
          <w:rFonts w:ascii="Century" w:hAnsi="Century" w:cs="Century"/>
          <w:color w:val="000000"/>
        </w:rPr>
        <w:t xml:space="preserve"> </w:t>
      </w:r>
      <w:r w:rsidR="00987C53" w:rsidRPr="00956F59">
        <w:rPr>
          <w:rFonts w:ascii="Century" w:hAnsi="Century" w:cs="Century"/>
          <w:color w:val="000000"/>
        </w:rPr>
        <w:t xml:space="preserve"> </w:t>
      </w:r>
      <w:r w:rsidR="00CB241F">
        <w:rPr>
          <w:rFonts w:ascii="Century" w:hAnsi="Century" w:cs="Century"/>
          <w:color w:val="000000"/>
        </w:rPr>
        <w:t>20</w:t>
      </w:r>
      <w:r w:rsidR="00AB1076" w:rsidRPr="00956F59">
        <w:rPr>
          <w:rFonts w:ascii="Century" w:hAnsi="Century" w:cs="Century"/>
          <w:color w:val="000000"/>
        </w:rPr>
        <w:t>.000</w:t>
      </w:r>
      <w:r w:rsidR="00987C53" w:rsidRPr="00956F59">
        <w:rPr>
          <w:rFonts w:ascii="Century" w:hAnsi="Century" w:cs="Century"/>
          <w:color w:val="000000"/>
        </w:rPr>
        <w:t>,00</w:t>
      </w:r>
      <w:r w:rsidR="00AB1076" w:rsidRPr="00956F59">
        <w:rPr>
          <w:rFonts w:ascii="Century" w:hAnsi="Century" w:cs="Century"/>
          <w:color w:val="000000"/>
        </w:rPr>
        <w:t xml:space="preserve"> z</w:t>
      </w:r>
      <w:r w:rsidR="00EE78B3" w:rsidRPr="00956F59">
        <w:rPr>
          <w:rFonts w:ascii="Century" w:hAnsi="Century" w:cs="Century"/>
          <w:color w:val="000000"/>
        </w:rPr>
        <w:t xml:space="preserve">ł, </w:t>
      </w:r>
    </w:p>
    <w:p w:rsidR="00522387" w:rsidRPr="00956F59" w:rsidRDefault="00522387" w:rsidP="00FD28D9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 w:hanging="284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t xml:space="preserve">Zmiana miejscowego planu przestrzennego zagospodarowania </w:t>
      </w:r>
    </w:p>
    <w:p w:rsidR="00522387" w:rsidRPr="00956F59" w:rsidRDefault="00F25E8B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t>w</w:t>
      </w:r>
      <w:r w:rsidR="00522387" w:rsidRPr="00956F59">
        <w:rPr>
          <w:rFonts w:ascii="Century" w:hAnsi="Century" w:cs="Century"/>
          <w:color w:val="000000"/>
        </w:rPr>
        <w:t xml:space="preserve"> m. Witolub </w:t>
      </w:r>
      <w:r w:rsidR="00493B3E" w:rsidRPr="00956F59">
        <w:rPr>
          <w:rFonts w:ascii="Century" w:hAnsi="Century" w:cs="Century"/>
          <w:color w:val="000000"/>
        </w:rPr>
        <w:t xml:space="preserve"> </w:t>
      </w:r>
      <w:r w:rsidR="00987C53" w:rsidRPr="00956F59">
        <w:rPr>
          <w:rFonts w:ascii="Century" w:hAnsi="Century" w:cs="Century"/>
          <w:color w:val="000000"/>
        </w:rPr>
        <w:t xml:space="preserve">i Lubiechowo  (umowa z 2018 r.) </w:t>
      </w:r>
      <w:r w:rsidR="00522387" w:rsidRPr="00956F59">
        <w:rPr>
          <w:rFonts w:ascii="Century" w:hAnsi="Century" w:cs="Century"/>
          <w:color w:val="000000"/>
        </w:rPr>
        <w:t xml:space="preserve">   –   2</w:t>
      </w:r>
      <w:r w:rsidR="00987C53" w:rsidRPr="00956F59">
        <w:rPr>
          <w:rFonts w:ascii="Century" w:hAnsi="Century" w:cs="Century"/>
          <w:color w:val="000000"/>
        </w:rPr>
        <w:t>8</w:t>
      </w:r>
      <w:r w:rsidR="00522387" w:rsidRPr="00956F59">
        <w:rPr>
          <w:rFonts w:ascii="Century" w:hAnsi="Century" w:cs="Century"/>
          <w:color w:val="000000"/>
        </w:rPr>
        <w:t>.000</w:t>
      </w:r>
      <w:r w:rsidR="00987C53" w:rsidRPr="00956F59">
        <w:rPr>
          <w:rFonts w:ascii="Century" w:hAnsi="Century" w:cs="Century"/>
          <w:color w:val="000000"/>
        </w:rPr>
        <w:t>,00</w:t>
      </w:r>
      <w:r w:rsidR="00522387" w:rsidRPr="00956F59">
        <w:rPr>
          <w:rFonts w:ascii="Century" w:hAnsi="Century" w:cs="Century"/>
          <w:color w:val="000000"/>
        </w:rPr>
        <w:t xml:space="preserve"> zł,</w:t>
      </w:r>
    </w:p>
    <w:p w:rsidR="00987C53" w:rsidRPr="00956F59" w:rsidRDefault="00987C53" w:rsidP="00FD28D9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 w:hanging="284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lastRenderedPageBreak/>
        <w:t xml:space="preserve">Opracowanie miejscowego planu zagospodarowania przestrzennego strefa Karlinko – </w:t>
      </w:r>
      <w:r w:rsidR="00CB241F">
        <w:rPr>
          <w:rFonts w:ascii="Century" w:hAnsi="Century" w:cs="Century"/>
          <w:color w:val="000000"/>
        </w:rPr>
        <w:t>35</w:t>
      </w:r>
      <w:r w:rsidRPr="00956F59">
        <w:rPr>
          <w:rFonts w:ascii="Century" w:hAnsi="Century" w:cs="Century"/>
          <w:color w:val="000000"/>
        </w:rPr>
        <w:t>.000,00 zł,</w:t>
      </w:r>
    </w:p>
    <w:p w:rsidR="00AB1076" w:rsidRPr="00956F59" w:rsidRDefault="008F011A" w:rsidP="00FD28D9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 w:hanging="284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t>O</w:t>
      </w:r>
      <w:r w:rsidR="0078463B" w:rsidRPr="00956F59">
        <w:rPr>
          <w:rFonts w:ascii="Century" w:hAnsi="Century" w:cs="Century"/>
          <w:color w:val="000000"/>
        </w:rPr>
        <w:t>głoszenia</w:t>
      </w:r>
      <w:r w:rsidR="00091579" w:rsidRPr="00956F59">
        <w:rPr>
          <w:rFonts w:ascii="Century" w:hAnsi="Century" w:cs="Century"/>
          <w:color w:val="000000"/>
        </w:rPr>
        <w:t xml:space="preserve"> w prasie  </w:t>
      </w:r>
      <w:r w:rsidR="00493B3E" w:rsidRPr="00956F59">
        <w:rPr>
          <w:rFonts w:ascii="Century" w:hAnsi="Century" w:cs="Century"/>
          <w:color w:val="000000"/>
        </w:rPr>
        <w:t xml:space="preserve"> </w:t>
      </w:r>
      <w:r w:rsidR="0078463B" w:rsidRPr="00956F59">
        <w:rPr>
          <w:rFonts w:ascii="Century" w:hAnsi="Century" w:cs="Century"/>
          <w:color w:val="000000"/>
        </w:rPr>
        <w:t xml:space="preserve"> – </w:t>
      </w:r>
      <w:r w:rsidR="00091579" w:rsidRPr="00956F59">
        <w:rPr>
          <w:rFonts w:ascii="Century" w:hAnsi="Century" w:cs="Century"/>
          <w:color w:val="000000"/>
        </w:rPr>
        <w:t xml:space="preserve"> </w:t>
      </w:r>
      <w:r w:rsidR="00987C53" w:rsidRPr="00956F59">
        <w:rPr>
          <w:rFonts w:ascii="Century" w:hAnsi="Century" w:cs="Century"/>
          <w:color w:val="000000"/>
        </w:rPr>
        <w:t>2</w:t>
      </w:r>
      <w:r w:rsidR="00091579" w:rsidRPr="00956F59">
        <w:rPr>
          <w:rFonts w:ascii="Century" w:hAnsi="Century" w:cs="Century"/>
          <w:color w:val="000000"/>
        </w:rPr>
        <w:t>.0</w:t>
      </w:r>
      <w:r w:rsidR="0078463B" w:rsidRPr="00956F59">
        <w:rPr>
          <w:rFonts w:ascii="Century" w:hAnsi="Century" w:cs="Century"/>
          <w:color w:val="000000"/>
        </w:rPr>
        <w:t>00</w:t>
      </w:r>
      <w:r w:rsidR="00987C53" w:rsidRPr="00956F59">
        <w:rPr>
          <w:rFonts w:ascii="Century" w:hAnsi="Century" w:cs="Century"/>
          <w:color w:val="000000"/>
        </w:rPr>
        <w:t>,00</w:t>
      </w:r>
      <w:r w:rsidR="0078463B" w:rsidRPr="00956F59">
        <w:rPr>
          <w:rFonts w:ascii="Century" w:hAnsi="Century" w:cs="Century"/>
          <w:color w:val="000000"/>
        </w:rPr>
        <w:t xml:space="preserve"> zł</w:t>
      </w:r>
      <w:r w:rsidR="0046380D" w:rsidRPr="00956F59">
        <w:rPr>
          <w:rFonts w:ascii="Century" w:hAnsi="Century" w:cs="Century"/>
          <w:color w:val="000000"/>
        </w:rPr>
        <w:t>.</w:t>
      </w:r>
    </w:p>
    <w:p w:rsidR="003C7A77" w:rsidRPr="00956F59" w:rsidRDefault="003C7A77" w:rsidP="0064775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" w:hAnsi="Century" w:cs="Century"/>
          <w:color w:val="000000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1061ED" w:rsidRPr="00956F59" w:rsidTr="001A62AA">
        <w:tc>
          <w:tcPr>
            <w:tcW w:w="985" w:type="dxa"/>
            <w:shd w:val="clear" w:color="auto" w:fill="FFFFFF" w:themeFill="background1"/>
          </w:tcPr>
          <w:p w:rsidR="001061ED" w:rsidRPr="00956F59" w:rsidRDefault="001061ED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71012</w:t>
            </w:r>
          </w:p>
        </w:tc>
        <w:tc>
          <w:tcPr>
            <w:tcW w:w="6379" w:type="dxa"/>
            <w:shd w:val="clear" w:color="auto" w:fill="FFFFFF" w:themeFill="background1"/>
          </w:tcPr>
          <w:p w:rsidR="001061ED" w:rsidRPr="00956F59" w:rsidRDefault="001061ED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Zadania z zakresu geodezji i kartografii</w:t>
            </w:r>
          </w:p>
        </w:tc>
        <w:tc>
          <w:tcPr>
            <w:tcW w:w="1874" w:type="dxa"/>
            <w:shd w:val="clear" w:color="auto" w:fill="FFFFFF" w:themeFill="background1"/>
          </w:tcPr>
          <w:p w:rsidR="001061ED" w:rsidRPr="00956F59" w:rsidRDefault="00CB241F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</w:t>
            </w:r>
            <w:r w:rsidR="000003A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4A32E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1061ED" w:rsidRPr="00956F59" w:rsidRDefault="001061ED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93B3E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93B3E" w:rsidRPr="00956F59" w:rsidRDefault="00493B3E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93B3E" w:rsidRPr="00956F59" w:rsidRDefault="00493B3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usług pozostałych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93B3E" w:rsidRPr="00956F59" w:rsidRDefault="00CB241F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</w:t>
            </w:r>
            <w:r w:rsidR="000003A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E4071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1F28D9" w:rsidRPr="00956F59" w:rsidRDefault="00F62084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Century" w:hAnsi="Century" w:cs="Century"/>
          <w:color w:val="000000"/>
          <w:u w:val="single"/>
          <w:vertAlign w:val="subscript"/>
        </w:rPr>
      </w:pPr>
      <w:r w:rsidRPr="00956F59">
        <w:rPr>
          <w:rFonts w:ascii="Century" w:hAnsi="Century"/>
          <w:u w:val="single"/>
        </w:rPr>
        <w:t xml:space="preserve"> </w:t>
      </w:r>
      <w:r w:rsidR="001F28D9" w:rsidRPr="00956F59">
        <w:rPr>
          <w:rFonts w:ascii="Century" w:hAnsi="Century" w:cs="Century"/>
          <w:color w:val="000000"/>
          <w:u w:val="single"/>
          <w:vertAlign w:val="subscript"/>
        </w:rPr>
        <w:t xml:space="preserve">Referat Gospodarki Przestrzennej i Ochrony Środowiska </w:t>
      </w:r>
    </w:p>
    <w:p w:rsidR="00493B3E" w:rsidRPr="00956F59" w:rsidRDefault="00493B3E" w:rsidP="00FD28D9">
      <w:pPr>
        <w:pStyle w:val="Akapitzlist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 w:hanging="284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t>P</w:t>
      </w:r>
      <w:r w:rsidR="00F62084" w:rsidRPr="00956F59">
        <w:rPr>
          <w:rFonts w:ascii="Century" w:hAnsi="Century" w:cs="Century"/>
          <w:color w:val="000000"/>
        </w:rPr>
        <w:t>race geodezyjne i kartograficzne (mapy do celów projektowych</w:t>
      </w:r>
      <w:r w:rsidRPr="00956F59">
        <w:rPr>
          <w:rFonts w:ascii="Century" w:hAnsi="Century" w:cs="Century"/>
          <w:color w:val="000000"/>
        </w:rPr>
        <w:t xml:space="preserve"> </w:t>
      </w:r>
      <w:r w:rsidR="00F62084" w:rsidRPr="00956F59">
        <w:rPr>
          <w:rFonts w:ascii="Century" w:hAnsi="Century" w:cs="Century"/>
          <w:color w:val="000000"/>
        </w:rPr>
        <w:t>i opiniodawczych)</w:t>
      </w:r>
    </w:p>
    <w:p w:rsidR="00F62084" w:rsidRPr="00956F59" w:rsidRDefault="00F62084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t>i wypisy d</w:t>
      </w:r>
      <w:r w:rsidR="00493B3E" w:rsidRPr="00956F59">
        <w:rPr>
          <w:rFonts w:ascii="Century" w:hAnsi="Century" w:cs="Century"/>
          <w:color w:val="000000"/>
        </w:rPr>
        <w:t xml:space="preserve">o celów   </w:t>
      </w:r>
      <w:r w:rsidRPr="00956F59">
        <w:rPr>
          <w:rFonts w:ascii="Century" w:hAnsi="Century" w:cs="Century"/>
          <w:color w:val="000000"/>
        </w:rPr>
        <w:t xml:space="preserve"> – </w:t>
      </w:r>
      <w:r w:rsidR="00493B3E" w:rsidRPr="00956F59">
        <w:rPr>
          <w:rFonts w:ascii="Century" w:hAnsi="Century" w:cs="Century"/>
          <w:color w:val="000000"/>
        </w:rPr>
        <w:t>5</w:t>
      </w:r>
      <w:r w:rsidRPr="00956F59">
        <w:rPr>
          <w:rFonts w:ascii="Century" w:hAnsi="Century" w:cs="Century"/>
          <w:color w:val="000000"/>
        </w:rPr>
        <w:t>.000</w:t>
      </w:r>
      <w:r w:rsidR="000003AE" w:rsidRPr="00956F59">
        <w:rPr>
          <w:rFonts w:ascii="Century" w:hAnsi="Century" w:cs="Century"/>
          <w:color w:val="000000"/>
        </w:rPr>
        <w:t>,00</w:t>
      </w:r>
      <w:r w:rsidRPr="00956F59">
        <w:rPr>
          <w:rFonts w:ascii="Century" w:hAnsi="Century" w:cs="Century"/>
          <w:color w:val="000000"/>
        </w:rPr>
        <w:t xml:space="preserve"> zł, </w:t>
      </w:r>
    </w:p>
    <w:p w:rsidR="001F28D9" w:rsidRPr="00956F59" w:rsidRDefault="001F28D9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entury" w:hAnsi="Century" w:cs="Century"/>
          <w:color w:val="000000"/>
          <w:u w:val="single"/>
          <w:vertAlign w:val="subscript"/>
        </w:rPr>
      </w:pPr>
      <w:r w:rsidRPr="00956F59">
        <w:rPr>
          <w:rFonts w:ascii="Century" w:hAnsi="Century" w:cs="Century"/>
          <w:color w:val="000000"/>
          <w:u w:val="single"/>
          <w:vertAlign w:val="subscript"/>
        </w:rPr>
        <w:t>Referat Rolnictwa i Gospodarki Nieruchomościami</w:t>
      </w:r>
    </w:p>
    <w:p w:rsidR="00324696" w:rsidRPr="00956F59" w:rsidRDefault="00493B3E" w:rsidP="00FD28D9">
      <w:pPr>
        <w:pStyle w:val="Akapitzlist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 w:hanging="284"/>
        <w:rPr>
          <w:rFonts w:ascii="Century" w:hAnsi="Century" w:cs="Century"/>
          <w:color w:val="000000"/>
        </w:rPr>
      </w:pPr>
      <w:r w:rsidRPr="00956F59">
        <w:rPr>
          <w:rFonts w:ascii="Century" w:hAnsi="Century" w:cs="Century"/>
          <w:color w:val="000000"/>
        </w:rPr>
        <w:t>P</w:t>
      </w:r>
      <w:r w:rsidR="00324696" w:rsidRPr="00956F59">
        <w:rPr>
          <w:rFonts w:ascii="Century" w:hAnsi="Century" w:cs="Century"/>
          <w:color w:val="000000"/>
        </w:rPr>
        <w:t>race geodezyjne i kartograficzne (mapy i wypisy do celów wieczystoksięgowych, podziały geodezyjne, rozgraniczenia</w:t>
      </w:r>
      <w:r w:rsidR="000D4D60" w:rsidRPr="00956F59">
        <w:rPr>
          <w:rFonts w:ascii="Century" w:hAnsi="Century" w:cs="Century"/>
          <w:color w:val="000000"/>
        </w:rPr>
        <w:t xml:space="preserve"> </w:t>
      </w:r>
      <w:r w:rsidR="00324696" w:rsidRPr="00956F59">
        <w:rPr>
          <w:rFonts w:ascii="Century" w:hAnsi="Century" w:cs="Century"/>
          <w:color w:val="000000"/>
        </w:rPr>
        <w:t>nieruchomości, okazanie granic</w:t>
      </w:r>
      <w:r w:rsidR="004A32E6" w:rsidRPr="00956F59">
        <w:rPr>
          <w:rFonts w:ascii="Century" w:hAnsi="Century" w:cs="Century"/>
          <w:color w:val="000000"/>
        </w:rPr>
        <w:t xml:space="preserve">) </w:t>
      </w:r>
      <w:r w:rsidR="002F4DDA" w:rsidRPr="00956F59">
        <w:rPr>
          <w:rFonts w:ascii="Century" w:hAnsi="Century" w:cs="Century"/>
          <w:color w:val="000000"/>
        </w:rPr>
        <w:t xml:space="preserve"> – </w:t>
      </w:r>
      <w:r w:rsidR="00492EFE" w:rsidRPr="00956F59">
        <w:rPr>
          <w:rFonts w:ascii="Century" w:hAnsi="Century" w:cs="Century"/>
          <w:color w:val="000000"/>
        </w:rPr>
        <w:t xml:space="preserve"> </w:t>
      </w:r>
      <w:r w:rsidR="00CB241F">
        <w:rPr>
          <w:rFonts w:ascii="Century" w:hAnsi="Century" w:cs="Century"/>
          <w:color w:val="000000"/>
        </w:rPr>
        <w:t>4</w:t>
      </w:r>
      <w:r w:rsidR="00492EFE" w:rsidRPr="00956F59">
        <w:rPr>
          <w:rFonts w:ascii="Century" w:hAnsi="Century" w:cs="Century"/>
          <w:color w:val="000000"/>
        </w:rPr>
        <w:t>0</w:t>
      </w:r>
      <w:r w:rsidR="00324696" w:rsidRPr="00956F59">
        <w:rPr>
          <w:rFonts w:ascii="Century" w:hAnsi="Century" w:cs="Century"/>
          <w:color w:val="000000"/>
        </w:rPr>
        <w:t>.000</w:t>
      </w:r>
      <w:r w:rsidR="000003AE" w:rsidRPr="00956F59">
        <w:rPr>
          <w:rFonts w:ascii="Century" w:hAnsi="Century" w:cs="Century"/>
          <w:color w:val="000000"/>
        </w:rPr>
        <w:t>,00</w:t>
      </w:r>
      <w:r w:rsidR="00324696" w:rsidRPr="00956F59">
        <w:rPr>
          <w:rFonts w:ascii="Century" w:hAnsi="Century" w:cs="Century"/>
          <w:color w:val="000000"/>
        </w:rPr>
        <w:t xml:space="preserve"> zł, </w:t>
      </w:r>
    </w:p>
    <w:p w:rsidR="00F96C37" w:rsidRPr="00956F59" w:rsidRDefault="00F96C37" w:rsidP="00FD28D9">
      <w:pPr>
        <w:pStyle w:val="Default"/>
        <w:shd w:val="clear" w:color="auto" w:fill="FFFFFF" w:themeFill="background1"/>
        <w:ind w:left="426" w:hanging="284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1061ED" w:rsidRPr="00956F59" w:rsidTr="000A0C08">
        <w:tc>
          <w:tcPr>
            <w:tcW w:w="985" w:type="dxa"/>
            <w:shd w:val="clear" w:color="auto" w:fill="FFFFFF" w:themeFill="background1"/>
          </w:tcPr>
          <w:p w:rsidR="001061ED" w:rsidRPr="00956F59" w:rsidRDefault="001061ED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71035</w:t>
            </w:r>
          </w:p>
        </w:tc>
        <w:tc>
          <w:tcPr>
            <w:tcW w:w="6379" w:type="dxa"/>
            <w:shd w:val="clear" w:color="auto" w:fill="FFFFFF" w:themeFill="background1"/>
          </w:tcPr>
          <w:p w:rsidR="001061ED" w:rsidRPr="00956F59" w:rsidRDefault="001061ED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Cmentarze</w:t>
            </w:r>
          </w:p>
        </w:tc>
        <w:tc>
          <w:tcPr>
            <w:tcW w:w="1874" w:type="dxa"/>
            <w:shd w:val="clear" w:color="auto" w:fill="FFFFFF" w:themeFill="background1"/>
          </w:tcPr>
          <w:p w:rsidR="001061ED" w:rsidRPr="00956F59" w:rsidRDefault="00F86EBF" w:rsidP="00CB241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211.717</w:t>
            </w:r>
          </w:p>
        </w:tc>
      </w:tr>
    </w:tbl>
    <w:p w:rsidR="001061ED" w:rsidRPr="00956F59" w:rsidRDefault="001061ED" w:rsidP="0064775C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p w:rsidR="00FB7AFA" w:rsidRPr="00956F59" w:rsidRDefault="00FB7AFA" w:rsidP="00FD28D9">
      <w:pPr>
        <w:pStyle w:val="Default"/>
        <w:shd w:val="clear" w:color="auto" w:fill="FFFFFF" w:themeFill="background1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Dysponent </w:t>
      </w:r>
      <w:r w:rsidR="00CF5215" w:rsidRPr="00956F59">
        <w:rPr>
          <w:rFonts w:ascii="Century" w:hAnsi="Century"/>
          <w:color w:val="auto"/>
          <w:sz w:val="22"/>
          <w:szCs w:val="22"/>
        </w:rPr>
        <w:t xml:space="preserve">Zakład Gospodarki Komunalnej  w Karlinie  </w:t>
      </w:r>
      <w:r w:rsidR="00C73028" w:rsidRPr="00956F59">
        <w:rPr>
          <w:rFonts w:ascii="Century" w:hAnsi="Century"/>
          <w:color w:val="auto"/>
          <w:sz w:val="22"/>
          <w:szCs w:val="22"/>
        </w:rPr>
        <w:t xml:space="preserve">- </w:t>
      </w:r>
      <w:r w:rsidR="00CF5215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 xml:space="preserve">wydatki związane </w:t>
      </w:r>
      <w:r w:rsidR="00253FCF" w:rsidRPr="00956F59">
        <w:rPr>
          <w:rFonts w:ascii="Century" w:hAnsi="Century"/>
          <w:color w:val="auto"/>
          <w:sz w:val="22"/>
          <w:szCs w:val="22"/>
        </w:rPr>
        <w:t xml:space="preserve">                        </w:t>
      </w:r>
      <w:r w:rsidRPr="00956F59">
        <w:rPr>
          <w:rFonts w:ascii="Century" w:hAnsi="Century"/>
          <w:color w:val="auto"/>
          <w:sz w:val="22"/>
          <w:szCs w:val="22"/>
        </w:rPr>
        <w:t>z utrzymaniem cmentarza:</w:t>
      </w:r>
    </w:p>
    <w:p w:rsidR="00163CE1" w:rsidRPr="00CB1B98" w:rsidRDefault="00163CE1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16"/>
          <w:szCs w:val="16"/>
        </w:rPr>
      </w:pPr>
    </w:p>
    <w:tbl>
      <w:tblPr>
        <w:tblW w:w="8946" w:type="dxa"/>
        <w:tblInd w:w="5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53"/>
        <w:gridCol w:w="1559"/>
        <w:gridCol w:w="1417"/>
        <w:gridCol w:w="993"/>
      </w:tblGrid>
      <w:tr w:rsidR="00163CE1" w:rsidRPr="00956F59" w:rsidTr="00C73028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Przewidywane wykonanie</w:t>
            </w: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br/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Plan 2019 r.</w:t>
            </w:r>
          </w:p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4:3</w:t>
            </w:r>
          </w:p>
        </w:tc>
      </w:tr>
      <w:tr w:rsidR="00163CE1" w:rsidRPr="00956F59" w:rsidTr="00C73028">
        <w:trPr>
          <w:trHeight w:val="2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163CE1" w:rsidRPr="00956F59" w:rsidTr="00163CE1">
        <w:trPr>
          <w:trHeight w:val="3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161,29</w:t>
            </w:r>
          </w:p>
        </w:tc>
      </w:tr>
      <w:tr w:rsidR="00163CE1" w:rsidRPr="00956F59" w:rsidTr="00163CE1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87 828,00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</w:t>
            </w:r>
            <w:r w:rsidR="007E33A8"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0</w:t>
            </w: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</w:t>
            </w:r>
            <w:r w:rsidR="007E33A8"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17</w:t>
            </w: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,</w:t>
            </w:r>
            <w:r w:rsidR="007E33A8"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163CE1" w:rsidRPr="00956F59" w:rsidTr="00163CE1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15 095,00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7E33A8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14 150</w:t>
            </w:r>
            <w:r w:rsidR="00163CE1"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7E33A8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93,74</w:t>
            </w:r>
          </w:p>
        </w:tc>
      </w:tr>
      <w:tr w:rsidR="00163CE1" w:rsidRPr="00956F59" w:rsidTr="00163CE1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1 845,00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160,85</w:t>
            </w:r>
          </w:p>
        </w:tc>
      </w:tr>
      <w:tr w:rsidR="00163CE1" w:rsidRPr="00956F59" w:rsidTr="00163CE1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119,05</w:t>
            </w:r>
          </w:p>
        </w:tc>
      </w:tr>
      <w:tr w:rsidR="00163CE1" w:rsidRPr="00956F59" w:rsidTr="00163CE1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225,00</w:t>
            </w:r>
          </w:p>
        </w:tc>
      </w:tr>
      <w:tr w:rsidR="00163CE1" w:rsidRPr="00956F59" w:rsidTr="00163CE1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75,00</w:t>
            </w:r>
          </w:p>
        </w:tc>
      </w:tr>
      <w:tr w:rsidR="00163CE1" w:rsidRPr="00956F59" w:rsidTr="00163CE1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36 514,02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CB241F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</w:t>
            </w:r>
            <w:r w:rsidR="00163CE1"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CB241F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76,68</w:t>
            </w:r>
          </w:p>
        </w:tc>
      </w:tr>
      <w:tr w:rsidR="00163CE1" w:rsidRPr="00956F59" w:rsidTr="00163CE1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3 556,98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7E33A8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2 372</w:t>
            </w:r>
            <w:r w:rsidR="00163CE1"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7E33A8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66,69</w:t>
            </w:r>
          </w:p>
        </w:tc>
      </w:tr>
      <w:tr w:rsidR="00163CE1" w:rsidRPr="00956F59" w:rsidTr="00163C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163CE1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157 061,00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CB241F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176 717,00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CE1" w:rsidRPr="00956F59" w:rsidRDefault="00CB241F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112,51</w:t>
            </w:r>
          </w:p>
        </w:tc>
      </w:tr>
    </w:tbl>
    <w:p w:rsidR="00F86EBF" w:rsidRDefault="00F86EBF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624"/>
        <w:gridCol w:w="1629"/>
      </w:tblGrid>
      <w:tr w:rsidR="00CB1B98" w:rsidRPr="00956F59" w:rsidTr="000B526B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B1B98" w:rsidRPr="00956F59" w:rsidRDefault="00CB1B98" w:rsidP="000B526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§605</w:t>
            </w:r>
            <w:r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 w:rsidR="00CB1B98" w:rsidRPr="00956F59" w:rsidRDefault="00CB1B98" w:rsidP="000B526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Wydatki inwestycyjne jednostek budżetowych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CB1B98" w:rsidRPr="00956F59" w:rsidRDefault="00CB1B98" w:rsidP="000B526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45.000</w:t>
            </w:r>
          </w:p>
        </w:tc>
      </w:tr>
    </w:tbl>
    <w:p w:rsidR="00CB1B98" w:rsidRPr="00956F59" w:rsidRDefault="00F86EBF" w:rsidP="00CB1B98">
      <w:pPr>
        <w:pStyle w:val="Default"/>
        <w:rPr>
          <w:rFonts w:ascii="Century" w:hAnsi="Century"/>
          <w:bCs/>
          <w:color w:val="auto"/>
          <w:sz w:val="22"/>
          <w:szCs w:val="22"/>
        </w:rPr>
      </w:pPr>
      <w:r>
        <w:rPr>
          <w:rFonts w:ascii="Century" w:hAnsi="Century"/>
          <w:bCs/>
          <w:color w:val="auto"/>
          <w:sz w:val="22"/>
          <w:szCs w:val="22"/>
        </w:rPr>
        <w:t xml:space="preserve">ZGK - </w:t>
      </w:r>
      <w:r w:rsidR="00CB1B98" w:rsidRPr="00CB1B98">
        <w:rPr>
          <w:rFonts w:ascii="Century" w:hAnsi="Century"/>
          <w:bCs/>
          <w:color w:val="auto"/>
          <w:sz w:val="22"/>
          <w:szCs w:val="22"/>
        </w:rPr>
        <w:t>Zagospodarowanie cmentarza komunalnego w Karlinie</w:t>
      </w:r>
      <w:r>
        <w:rPr>
          <w:rFonts w:ascii="Century" w:hAnsi="Century"/>
          <w:bCs/>
          <w:color w:val="auto"/>
          <w:sz w:val="22"/>
          <w:szCs w:val="22"/>
        </w:rPr>
        <w:t xml:space="preserve"> </w:t>
      </w:r>
      <w:r w:rsidR="00CB1B98">
        <w:rPr>
          <w:rFonts w:ascii="Century" w:hAnsi="Century"/>
          <w:bCs/>
          <w:color w:val="auto"/>
          <w:sz w:val="22"/>
          <w:szCs w:val="22"/>
        </w:rPr>
        <w:t>– wykonanie</w:t>
      </w:r>
      <w:r>
        <w:rPr>
          <w:rFonts w:ascii="Century" w:hAnsi="Century"/>
          <w:bCs/>
          <w:color w:val="auto"/>
          <w:sz w:val="22"/>
          <w:szCs w:val="22"/>
        </w:rPr>
        <w:t xml:space="preserve"> dachu i</w:t>
      </w:r>
      <w:r w:rsidR="00CB1B98">
        <w:rPr>
          <w:rFonts w:ascii="Century" w:hAnsi="Century"/>
          <w:bCs/>
          <w:color w:val="auto"/>
          <w:sz w:val="22"/>
          <w:szCs w:val="22"/>
        </w:rPr>
        <w:t xml:space="preserve"> drzwi </w:t>
      </w:r>
      <w:r w:rsidR="00130D4F">
        <w:rPr>
          <w:rFonts w:ascii="Century" w:hAnsi="Century"/>
          <w:bCs/>
          <w:color w:val="auto"/>
          <w:sz w:val="22"/>
          <w:szCs w:val="22"/>
        </w:rPr>
        <w:t>do</w:t>
      </w:r>
      <w:r w:rsidR="00CB1B98">
        <w:rPr>
          <w:rFonts w:ascii="Century" w:hAnsi="Century"/>
          <w:bCs/>
          <w:color w:val="auto"/>
          <w:sz w:val="22"/>
          <w:szCs w:val="22"/>
        </w:rPr>
        <w:t xml:space="preserve"> kaplicy </w:t>
      </w:r>
      <w:r>
        <w:rPr>
          <w:rFonts w:ascii="Century" w:hAnsi="Century"/>
          <w:bCs/>
          <w:color w:val="auto"/>
          <w:sz w:val="22"/>
          <w:szCs w:val="22"/>
        </w:rPr>
        <w:t>45</w:t>
      </w:r>
      <w:r w:rsidR="00CB1B98">
        <w:rPr>
          <w:rFonts w:ascii="Century" w:hAnsi="Century"/>
          <w:bCs/>
          <w:color w:val="auto"/>
          <w:sz w:val="22"/>
          <w:szCs w:val="22"/>
        </w:rPr>
        <w:t>.000,00 zł.</w:t>
      </w:r>
      <w:r w:rsidR="00CB1B98" w:rsidRPr="00956F59">
        <w:rPr>
          <w:rFonts w:ascii="Century" w:hAnsi="Century"/>
          <w:bCs/>
          <w:color w:val="auto"/>
          <w:sz w:val="22"/>
          <w:szCs w:val="22"/>
        </w:rPr>
        <w:t xml:space="preserve">                              </w:t>
      </w:r>
    </w:p>
    <w:p w:rsidR="00CB1B98" w:rsidRDefault="00CB1B98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F158C2" w:rsidRPr="00956F59" w:rsidTr="000A0C08">
        <w:tc>
          <w:tcPr>
            <w:tcW w:w="985" w:type="dxa"/>
            <w:shd w:val="clear" w:color="auto" w:fill="FFFFFF" w:themeFill="background1"/>
          </w:tcPr>
          <w:p w:rsidR="00F158C2" w:rsidRPr="00956F59" w:rsidRDefault="00F158C2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71095</w:t>
            </w:r>
          </w:p>
        </w:tc>
        <w:tc>
          <w:tcPr>
            <w:tcW w:w="6379" w:type="dxa"/>
            <w:shd w:val="clear" w:color="auto" w:fill="FFFFFF" w:themeFill="background1"/>
          </w:tcPr>
          <w:p w:rsidR="00F158C2" w:rsidRPr="00956F59" w:rsidRDefault="00F158C2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Pozostała działalność</w:t>
            </w:r>
          </w:p>
        </w:tc>
        <w:tc>
          <w:tcPr>
            <w:tcW w:w="1874" w:type="dxa"/>
            <w:shd w:val="clear" w:color="auto" w:fill="FFFFFF" w:themeFill="background1"/>
          </w:tcPr>
          <w:p w:rsidR="00F158C2" w:rsidRPr="00956F59" w:rsidRDefault="003F3F8C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</w:t>
            </w:r>
            <w:r w:rsidR="00F158C2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493B3E" w:rsidRPr="00956F59" w:rsidRDefault="00493B3E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93B3E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93B3E" w:rsidRPr="00956F59" w:rsidRDefault="00493B3E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93B3E" w:rsidRPr="00956F59" w:rsidRDefault="00493B3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Wynagrodzenia bezosobowe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93B3E" w:rsidRPr="00956F59" w:rsidRDefault="00493B3E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2.000</w:t>
            </w:r>
          </w:p>
        </w:tc>
      </w:tr>
    </w:tbl>
    <w:p w:rsidR="006A0802" w:rsidRPr="00956F59" w:rsidRDefault="00F158C2" w:rsidP="00FD28D9">
      <w:pPr>
        <w:pStyle w:val="Default"/>
        <w:shd w:val="clear" w:color="auto" w:fill="FFFFFF" w:themeFill="background1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Wynagrodzenia</w:t>
      </w:r>
      <w:r w:rsidR="006A0802" w:rsidRPr="00956F59">
        <w:rPr>
          <w:rFonts w:ascii="Century" w:hAnsi="Century"/>
          <w:bCs/>
          <w:color w:val="auto"/>
          <w:sz w:val="22"/>
          <w:szCs w:val="22"/>
        </w:rPr>
        <w:t xml:space="preserve"> dla członków K</w:t>
      </w:r>
      <w:r w:rsidRPr="00956F59">
        <w:rPr>
          <w:rFonts w:ascii="Century" w:hAnsi="Century"/>
          <w:bCs/>
          <w:color w:val="auto"/>
          <w:sz w:val="22"/>
          <w:szCs w:val="22"/>
        </w:rPr>
        <w:t>omisji</w:t>
      </w:r>
      <w:r w:rsidR="006A0802" w:rsidRPr="00956F59">
        <w:rPr>
          <w:rFonts w:ascii="Century" w:hAnsi="Century"/>
          <w:bCs/>
          <w:color w:val="auto"/>
          <w:sz w:val="22"/>
          <w:szCs w:val="22"/>
        </w:rPr>
        <w:t xml:space="preserve"> Architektoniczno </w:t>
      </w:r>
      <w:r w:rsidR="0015428D" w:rsidRPr="00956F59">
        <w:rPr>
          <w:rFonts w:ascii="Century" w:hAnsi="Century"/>
          <w:bCs/>
          <w:color w:val="auto"/>
          <w:sz w:val="22"/>
          <w:szCs w:val="22"/>
        </w:rPr>
        <w:t>–</w:t>
      </w:r>
      <w:r w:rsidR="006A0802" w:rsidRPr="00956F59">
        <w:rPr>
          <w:rFonts w:ascii="Century" w:hAnsi="Century"/>
          <w:bCs/>
          <w:color w:val="auto"/>
          <w:sz w:val="22"/>
          <w:szCs w:val="22"/>
        </w:rPr>
        <w:t xml:space="preserve"> Urbanistycznej</w:t>
      </w:r>
      <w:r w:rsidR="0015428D" w:rsidRPr="00956F59">
        <w:rPr>
          <w:rFonts w:ascii="Century" w:hAnsi="Century"/>
          <w:bCs/>
          <w:color w:val="auto"/>
          <w:sz w:val="22"/>
          <w:szCs w:val="22"/>
        </w:rPr>
        <w:t>.</w:t>
      </w:r>
      <w:r w:rsidR="006A0802" w:rsidRPr="00956F59">
        <w:rPr>
          <w:rFonts w:ascii="Century" w:hAnsi="Century"/>
          <w:bCs/>
          <w:color w:val="auto"/>
          <w:sz w:val="22"/>
          <w:szCs w:val="22"/>
        </w:rPr>
        <w:t xml:space="preserve">  </w:t>
      </w:r>
    </w:p>
    <w:p w:rsidR="006A0802" w:rsidRPr="00956F59" w:rsidRDefault="006A0802" w:rsidP="00F079C2">
      <w:pPr>
        <w:pStyle w:val="Default"/>
        <w:shd w:val="clear" w:color="auto" w:fill="FFFFFF" w:themeFill="background1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6A0802" w:rsidRPr="00956F59" w:rsidTr="000A0C0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A0802" w:rsidRPr="00956F59" w:rsidRDefault="006A0802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6A0802" w:rsidRPr="00956F59" w:rsidRDefault="006A0802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Administracja publiczna 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6A0802" w:rsidRPr="00956F59" w:rsidRDefault="00B507B4" w:rsidP="002F299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5.</w:t>
            </w:r>
            <w:r w:rsidR="002F2996">
              <w:rPr>
                <w:rFonts w:ascii="Century" w:hAnsi="Century"/>
                <w:b/>
                <w:color w:val="auto"/>
                <w:sz w:val="22"/>
                <w:szCs w:val="22"/>
              </w:rPr>
              <w:t>503</w:t>
            </w:r>
            <w:r w:rsidR="0005641F">
              <w:rPr>
                <w:rFonts w:ascii="Century" w:hAnsi="Century"/>
                <w:b/>
                <w:color w:val="auto"/>
                <w:sz w:val="22"/>
                <w:szCs w:val="22"/>
              </w:rPr>
              <w:t>.599</w:t>
            </w:r>
          </w:p>
        </w:tc>
      </w:tr>
    </w:tbl>
    <w:p w:rsidR="006A0802" w:rsidRPr="00956F59" w:rsidRDefault="006A0802" w:rsidP="0064775C">
      <w:pPr>
        <w:pStyle w:val="Default"/>
        <w:rPr>
          <w:rFonts w:ascii="Century" w:hAnsi="Century" w:cs="Cambria"/>
          <w:i/>
          <w:iCs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 w:cs="Cambria"/>
          <w:i/>
          <w:iCs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6A0802" w:rsidRPr="00956F59" w:rsidTr="000A0C08">
        <w:tc>
          <w:tcPr>
            <w:tcW w:w="985" w:type="dxa"/>
            <w:shd w:val="clear" w:color="auto" w:fill="FFFFFF" w:themeFill="background1"/>
          </w:tcPr>
          <w:p w:rsidR="006A0802" w:rsidRPr="00956F59" w:rsidRDefault="006A0802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75011</w:t>
            </w:r>
          </w:p>
        </w:tc>
        <w:tc>
          <w:tcPr>
            <w:tcW w:w="6379" w:type="dxa"/>
            <w:shd w:val="clear" w:color="auto" w:fill="FFFFFF" w:themeFill="background1"/>
          </w:tcPr>
          <w:p w:rsidR="006A0802" w:rsidRPr="00956F59" w:rsidRDefault="006A0802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Urzędy wojewódzkie</w:t>
            </w:r>
          </w:p>
        </w:tc>
        <w:tc>
          <w:tcPr>
            <w:tcW w:w="1874" w:type="dxa"/>
            <w:shd w:val="clear" w:color="auto" w:fill="FFFFFF" w:themeFill="background1"/>
          </w:tcPr>
          <w:p w:rsidR="006A0802" w:rsidRPr="00956F59" w:rsidRDefault="000A09A5" w:rsidP="002C23C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174.540</w:t>
            </w:r>
          </w:p>
        </w:tc>
      </w:tr>
    </w:tbl>
    <w:p w:rsidR="006A0802" w:rsidRPr="00956F59" w:rsidRDefault="006A0802" w:rsidP="0064775C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p w:rsidR="006A0802" w:rsidRPr="00956F59" w:rsidRDefault="006A0802" w:rsidP="00C13595">
      <w:pPr>
        <w:pStyle w:val="Default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Realizacja zadań bieżących z zakresu administracji rządowej do wysokości dotacji przyznanej z budżetu państwa na:</w:t>
      </w:r>
    </w:p>
    <w:p w:rsidR="006A0802" w:rsidRPr="00956F59" w:rsidRDefault="006A0802" w:rsidP="0067487B">
      <w:pPr>
        <w:pStyle w:val="Default"/>
        <w:numPr>
          <w:ilvl w:val="0"/>
          <w:numId w:val="2"/>
        </w:numPr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lastRenderedPageBreak/>
        <w:t>Wydawanie dowodów osobistych,</w:t>
      </w:r>
    </w:p>
    <w:p w:rsidR="006A0802" w:rsidRPr="00956F59" w:rsidRDefault="006A0802" w:rsidP="0067487B">
      <w:pPr>
        <w:pStyle w:val="Default"/>
        <w:numPr>
          <w:ilvl w:val="0"/>
          <w:numId w:val="2"/>
        </w:numPr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Ewidencje oraz zmiany danych dotyczące ludności,</w:t>
      </w:r>
    </w:p>
    <w:p w:rsidR="006A0802" w:rsidRPr="00956F59" w:rsidRDefault="006A0802" w:rsidP="0067487B">
      <w:pPr>
        <w:pStyle w:val="Default"/>
        <w:numPr>
          <w:ilvl w:val="0"/>
          <w:numId w:val="2"/>
        </w:numPr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Wydawanie decyzji oraz postanowień z zakresu rejestracji stanu cywilnego</w:t>
      </w:r>
      <w:r w:rsidR="004102D0" w:rsidRPr="00956F59">
        <w:rPr>
          <w:rFonts w:ascii="Century" w:hAnsi="Century"/>
          <w:bCs/>
          <w:color w:val="auto"/>
          <w:sz w:val="22"/>
          <w:szCs w:val="22"/>
        </w:rPr>
        <w:t>.</w:t>
      </w:r>
      <w:r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</w:p>
    <w:p w:rsidR="004102D0" w:rsidRPr="00956F59" w:rsidRDefault="004102D0" w:rsidP="0064775C">
      <w:pPr>
        <w:pStyle w:val="Default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Dotacja kalkulowana jest na  2,38 etatu.</w:t>
      </w:r>
    </w:p>
    <w:p w:rsidR="001C5969" w:rsidRPr="00956F59" w:rsidRDefault="001C5969" w:rsidP="0064775C">
      <w:pPr>
        <w:pStyle w:val="Default"/>
        <w:rPr>
          <w:rFonts w:ascii="Century" w:hAnsi="Century"/>
          <w:bCs/>
          <w:color w:val="auto"/>
          <w:sz w:val="22"/>
          <w:szCs w:val="22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4503"/>
        <w:gridCol w:w="1701"/>
        <w:gridCol w:w="1374"/>
        <w:gridCol w:w="752"/>
      </w:tblGrid>
      <w:tr w:rsidR="00455A14" w:rsidRPr="00956F59" w:rsidTr="003F6971">
        <w:trPr>
          <w:trHeight w:val="34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861" w:rsidRPr="00956F59" w:rsidRDefault="003F6971" w:rsidP="0023686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20"/>
                <w:szCs w:val="20"/>
                <w:lang w:eastAsia="pl-PL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 </w:t>
            </w:r>
            <w:r w:rsidRPr="00956F59">
              <w:rPr>
                <w:rFonts w:ascii="Century" w:hAnsi="Century"/>
                <w:bCs/>
                <w:sz w:val="18"/>
                <w:szCs w:val="18"/>
              </w:rPr>
              <w:t>§</w:t>
            </w:r>
          </w:p>
        </w:tc>
        <w:tc>
          <w:tcPr>
            <w:tcW w:w="4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861" w:rsidRPr="00956F59" w:rsidRDefault="003F6971" w:rsidP="003F697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20"/>
                <w:szCs w:val="20"/>
                <w:lang w:eastAsia="pl-PL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6971" w:rsidRPr="00956F59" w:rsidRDefault="003F6971" w:rsidP="003F697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Przewidywane wykonanie</w:t>
            </w:r>
          </w:p>
          <w:p w:rsidR="00236861" w:rsidRPr="00956F59" w:rsidRDefault="003F6971" w:rsidP="00253FCF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20"/>
                <w:szCs w:val="20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201</w:t>
            </w:r>
            <w:r w:rsidR="00253FCF"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8</w:t>
            </w: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71" w:rsidRPr="00956F59" w:rsidRDefault="003F6971" w:rsidP="003F697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Plan</w:t>
            </w:r>
          </w:p>
          <w:p w:rsidR="00236861" w:rsidRPr="00956F59" w:rsidRDefault="003F6971" w:rsidP="00253FCF">
            <w:pPr>
              <w:spacing w:after="0" w:line="240" w:lineRule="auto"/>
              <w:jc w:val="center"/>
              <w:rPr>
                <w:rFonts w:ascii="Century" w:hAnsi="Century" w:cs="Arial"/>
                <w:color w:val="000000"/>
                <w:sz w:val="20"/>
                <w:szCs w:val="20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201</w:t>
            </w:r>
            <w:r w:rsidR="00253FCF"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9</w:t>
            </w: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71" w:rsidRPr="00956F59" w:rsidRDefault="003F6971" w:rsidP="003F697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%</w:t>
            </w:r>
          </w:p>
          <w:p w:rsidR="00236861" w:rsidRPr="00956F59" w:rsidRDefault="003F6971" w:rsidP="003F6971">
            <w:pPr>
              <w:jc w:val="center"/>
              <w:rPr>
                <w:rFonts w:ascii="Century" w:hAnsi="Century" w:cs="Arial"/>
                <w:color w:val="000000"/>
                <w:sz w:val="20"/>
                <w:szCs w:val="20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4:3</w:t>
            </w:r>
          </w:p>
        </w:tc>
      </w:tr>
      <w:tr w:rsidR="003F6971" w:rsidRPr="00956F59" w:rsidTr="003F6971">
        <w:trPr>
          <w:trHeight w:val="1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971" w:rsidRPr="00956F59" w:rsidRDefault="003F6971" w:rsidP="003F697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971" w:rsidRPr="00956F59" w:rsidRDefault="003F6971" w:rsidP="003F697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6971" w:rsidRPr="00956F59" w:rsidRDefault="003F6971" w:rsidP="003F697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71" w:rsidRPr="00956F59" w:rsidRDefault="003F6971" w:rsidP="003F6971">
            <w:pPr>
              <w:spacing w:after="0" w:line="240" w:lineRule="auto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71" w:rsidRPr="00956F59" w:rsidRDefault="003F6971" w:rsidP="003F6971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5</w:t>
            </w:r>
          </w:p>
        </w:tc>
      </w:tr>
      <w:tr w:rsidR="000A09A5" w:rsidRPr="000A09A5" w:rsidTr="003F6971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0A09A5" w:rsidRPr="000A09A5" w:rsidTr="006A08A5">
        <w:trPr>
          <w:trHeight w:val="2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 xml:space="preserve">Różne wydatki na rzecz osób fizycznych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0A09A5" w:rsidRPr="000A09A5" w:rsidTr="006A08A5">
        <w:trPr>
          <w:trHeight w:val="2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145 304,32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117 822,00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81,09</w:t>
            </w:r>
          </w:p>
        </w:tc>
      </w:tr>
      <w:tr w:rsidR="000A09A5" w:rsidRPr="000A09A5" w:rsidTr="006A08A5">
        <w:trPr>
          <w:trHeight w:val="2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9 259,00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11 640,00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125,72</w:t>
            </w:r>
          </w:p>
        </w:tc>
      </w:tr>
      <w:tr w:rsidR="000A09A5" w:rsidRPr="000A09A5" w:rsidTr="006A08A5">
        <w:trPr>
          <w:trHeight w:val="2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25 670,00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22 256,00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86,70</w:t>
            </w:r>
          </w:p>
        </w:tc>
      </w:tr>
      <w:tr w:rsidR="000A09A5" w:rsidRPr="000A09A5" w:rsidTr="006A08A5">
        <w:trPr>
          <w:trHeight w:val="2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3 659,00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3 172,00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86,69</w:t>
            </w:r>
          </w:p>
        </w:tc>
      </w:tr>
      <w:tr w:rsidR="000A09A5" w:rsidRPr="000A09A5" w:rsidTr="006A08A5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11 008,00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13,63</w:t>
            </w:r>
          </w:p>
        </w:tc>
      </w:tr>
      <w:tr w:rsidR="000A09A5" w:rsidRPr="000A09A5" w:rsidTr="006A08A5">
        <w:trPr>
          <w:trHeight w:val="2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0A09A5" w:rsidRPr="000A09A5" w:rsidTr="006A08A5">
        <w:trPr>
          <w:trHeight w:val="2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0A09A5" w:rsidRPr="000A09A5" w:rsidTr="006A08A5">
        <w:trPr>
          <w:trHeight w:val="2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2 850,00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2 850,00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0A09A5" w:rsidRPr="000A09A5" w:rsidTr="00790EE8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color w:val="000000"/>
                <w:sz w:val="18"/>
                <w:szCs w:val="18"/>
              </w:rPr>
              <w:t>112,50</w:t>
            </w:r>
          </w:p>
        </w:tc>
      </w:tr>
      <w:tr w:rsidR="000A09A5" w:rsidRPr="000A09A5" w:rsidTr="00ED126D">
        <w:trPr>
          <w:trHeight w:val="302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 w:rsidRPr="000A09A5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212 950,32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174 540,00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A5" w:rsidRPr="000A09A5" w:rsidRDefault="000A09A5" w:rsidP="000A09A5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0A09A5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81,96</w:t>
            </w:r>
          </w:p>
        </w:tc>
      </w:tr>
    </w:tbl>
    <w:p w:rsidR="00236861" w:rsidRPr="00956F59" w:rsidRDefault="00236861" w:rsidP="0064775C">
      <w:pPr>
        <w:pStyle w:val="Default"/>
        <w:rPr>
          <w:rFonts w:ascii="Century" w:hAnsi="Century"/>
          <w:bCs/>
          <w:color w:val="auto"/>
          <w:sz w:val="23"/>
          <w:szCs w:val="23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E316B7" w:rsidRPr="00956F59" w:rsidTr="00F16D7A">
        <w:tc>
          <w:tcPr>
            <w:tcW w:w="985" w:type="dxa"/>
            <w:shd w:val="clear" w:color="auto" w:fill="FFFFFF" w:themeFill="background1"/>
          </w:tcPr>
          <w:p w:rsidR="00E316B7" w:rsidRPr="00956F59" w:rsidRDefault="00E316B7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75022</w:t>
            </w:r>
          </w:p>
        </w:tc>
        <w:tc>
          <w:tcPr>
            <w:tcW w:w="6379" w:type="dxa"/>
            <w:shd w:val="clear" w:color="auto" w:fill="FFFFFF" w:themeFill="background1"/>
          </w:tcPr>
          <w:p w:rsidR="00E316B7" w:rsidRPr="00956F59" w:rsidRDefault="00E316B7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Rady  gmin (miast na prawach powiatu)</w:t>
            </w:r>
          </w:p>
        </w:tc>
        <w:tc>
          <w:tcPr>
            <w:tcW w:w="1874" w:type="dxa"/>
            <w:shd w:val="clear" w:color="auto" w:fill="FFFFFF" w:themeFill="background1"/>
          </w:tcPr>
          <w:p w:rsidR="00E316B7" w:rsidRPr="00956F59" w:rsidRDefault="003342B9" w:rsidP="003342B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130</w:t>
            </w:r>
            <w:r w:rsidR="006A08A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</w:t>
            </w:r>
            <w:r w:rsidR="006A08A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</w:p>
        </w:tc>
      </w:tr>
    </w:tbl>
    <w:p w:rsidR="006A08A5" w:rsidRPr="00956F59" w:rsidRDefault="006A08A5" w:rsidP="00FD28D9">
      <w:pPr>
        <w:shd w:val="clear" w:color="auto" w:fill="FFFFFF" w:themeFill="background1"/>
        <w:spacing w:after="0" w:line="240" w:lineRule="auto"/>
        <w:rPr>
          <w:rFonts w:ascii="Century" w:hAnsi="Century"/>
          <w:u w:val="single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6A08A5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§3030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Różne wydatki na rzecz osób fizycznych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6A08A5" w:rsidRPr="00956F59" w:rsidRDefault="006A08A5" w:rsidP="003342B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10</w:t>
            </w:r>
            <w:r w:rsidR="003342B9">
              <w:rPr>
                <w:rFonts w:ascii="Century" w:hAnsi="Century"/>
                <w:b/>
                <w:color w:val="auto"/>
                <w:sz w:val="22"/>
                <w:szCs w:val="22"/>
              </w:rPr>
              <w:t>3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E316B7" w:rsidRPr="00956F59" w:rsidRDefault="006A08A5" w:rsidP="00FD28D9">
      <w:pPr>
        <w:pStyle w:val="Default"/>
        <w:numPr>
          <w:ilvl w:val="0"/>
          <w:numId w:val="3"/>
        </w:numPr>
        <w:shd w:val="clear" w:color="auto" w:fill="FFFFFF" w:themeFill="background1"/>
        <w:ind w:left="709" w:hanging="283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D</w:t>
      </w:r>
      <w:r w:rsidR="00E316B7" w:rsidRPr="00956F59">
        <w:rPr>
          <w:rFonts w:ascii="Century" w:hAnsi="Century"/>
          <w:color w:val="auto"/>
          <w:sz w:val="22"/>
          <w:szCs w:val="22"/>
        </w:rPr>
        <w:t xml:space="preserve">iety radnych –  </w:t>
      </w:r>
      <w:r w:rsidR="008624C2" w:rsidRPr="00956F59">
        <w:rPr>
          <w:rFonts w:ascii="Century" w:hAnsi="Century"/>
          <w:color w:val="auto"/>
          <w:sz w:val="22"/>
          <w:szCs w:val="22"/>
        </w:rPr>
        <w:t>10</w:t>
      </w:r>
      <w:r w:rsidR="003342B9">
        <w:rPr>
          <w:rFonts w:ascii="Century" w:hAnsi="Century"/>
          <w:color w:val="auto"/>
          <w:sz w:val="22"/>
          <w:szCs w:val="22"/>
        </w:rPr>
        <w:t>1</w:t>
      </w:r>
      <w:r w:rsidR="008624C2" w:rsidRPr="00956F59">
        <w:rPr>
          <w:rFonts w:ascii="Century" w:hAnsi="Century"/>
          <w:color w:val="auto"/>
          <w:sz w:val="22"/>
          <w:szCs w:val="22"/>
        </w:rPr>
        <w:t>.500</w:t>
      </w:r>
      <w:r w:rsidR="00FC3034" w:rsidRPr="00956F59">
        <w:rPr>
          <w:rFonts w:ascii="Century" w:hAnsi="Century"/>
          <w:color w:val="auto"/>
          <w:sz w:val="22"/>
          <w:szCs w:val="22"/>
        </w:rPr>
        <w:t>,00</w:t>
      </w:r>
      <w:r w:rsidR="00E316B7" w:rsidRPr="00956F59">
        <w:rPr>
          <w:rFonts w:ascii="Century" w:hAnsi="Century"/>
          <w:color w:val="auto"/>
          <w:sz w:val="22"/>
          <w:szCs w:val="22"/>
        </w:rPr>
        <w:t xml:space="preserve"> zł, </w:t>
      </w:r>
    </w:p>
    <w:p w:rsidR="000A0C08" w:rsidRPr="00956F59" w:rsidRDefault="006A08A5" w:rsidP="00FD28D9">
      <w:pPr>
        <w:pStyle w:val="Default"/>
        <w:numPr>
          <w:ilvl w:val="0"/>
          <w:numId w:val="3"/>
        </w:numPr>
        <w:shd w:val="clear" w:color="auto" w:fill="FFFFFF" w:themeFill="background1"/>
        <w:ind w:left="709" w:hanging="283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D</w:t>
      </w:r>
      <w:r w:rsidR="00E316B7" w:rsidRPr="00956F59">
        <w:rPr>
          <w:rFonts w:ascii="Century" w:hAnsi="Century"/>
          <w:color w:val="auto"/>
          <w:sz w:val="22"/>
          <w:szCs w:val="22"/>
        </w:rPr>
        <w:t xml:space="preserve">elegacje krajowe i zagraniczne –   </w:t>
      </w:r>
      <w:r w:rsidRPr="00956F59">
        <w:rPr>
          <w:rFonts w:ascii="Century" w:hAnsi="Century"/>
          <w:color w:val="auto"/>
          <w:sz w:val="22"/>
          <w:szCs w:val="22"/>
        </w:rPr>
        <w:t>2</w:t>
      </w:r>
      <w:r w:rsidR="008624C2" w:rsidRPr="00956F59">
        <w:rPr>
          <w:rFonts w:ascii="Century" w:hAnsi="Century"/>
          <w:color w:val="auto"/>
          <w:sz w:val="22"/>
          <w:szCs w:val="22"/>
        </w:rPr>
        <w:t>.000</w:t>
      </w:r>
      <w:r w:rsidR="00FC3034" w:rsidRPr="00956F59">
        <w:rPr>
          <w:rFonts w:ascii="Century" w:hAnsi="Century"/>
          <w:color w:val="auto"/>
          <w:sz w:val="22"/>
          <w:szCs w:val="22"/>
        </w:rPr>
        <w:t>,00</w:t>
      </w:r>
      <w:r w:rsidR="008624C2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E316B7" w:rsidRPr="00956F59">
        <w:rPr>
          <w:rFonts w:ascii="Century" w:hAnsi="Century"/>
          <w:color w:val="auto"/>
          <w:sz w:val="22"/>
          <w:szCs w:val="22"/>
        </w:rPr>
        <w:t>zł</w:t>
      </w:r>
      <w:r w:rsidRPr="00956F59">
        <w:rPr>
          <w:rFonts w:ascii="Century" w:hAnsi="Century"/>
          <w:color w:val="auto"/>
          <w:sz w:val="22"/>
          <w:szCs w:val="22"/>
        </w:rPr>
        <w:t>.</w:t>
      </w:r>
    </w:p>
    <w:p w:rsidR="00FC3034" w:rsidRPr="00956F59" w:rsidRDefault="00FC3034" w:rsidP="00FD28D9">
      <w:pPr>
        <w:pStyle w:val="Default"/>
        <w:shd w:val="clear" w:color="auto" w:fill="FFFFFF" w:themeFill="background1"/>
        <w:ind w:left="709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6A08A5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§4190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Nagrody konkursowe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6.000</w:t>
            </w:r>
          </w:p>
        </w:tc>
      </w:tr>
    </w:tbl>
    <w:p w:rsidR="006A08A5" w:rsidRPr="00956F59" w:rsidRDefault="006A08A5" w:rsidP="00FD28D9">
      <w:pPr>
        <w:pStyle w:val="Default"/>
        <w:shd w:val="clear" w:color="auto" w:fill="FFFFFF" w:themeFill="background1"/>
        <w:rPr>
          <w:rFonts w:ascii="Century" w:hAnsi="Century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6A08A5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materiałów i wyposażenia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6A08A5" w:rsidRPr="00956F59" w:rsidRDefault="00A22997" w:rsidP="003342B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3342B9">
              <w:rPr>
                <w:rFonts w:ascii="Century" w:hAnsi="Century"/>
                <w:b/>
                <w:color w:val="auto"/>
                <w:sz w:val="22"/>
                <w:szCs w:val="22"/>
              </w:rPr>
              <w:t>6</w:t>
            </w:r>
            <w:r w:rsidR="006A08A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 w:rsidR="00D75E37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</w:t>
            </w:r>
            <w:r w:rsidR="006A08A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</w:p>
        </w:tc>
      </w:tr>
    </w:tbl>
    <w:p w:rsidR="00B13B78" w:rsidRPr="00956F59" w:rsidRDefault="00B13B78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Zakupy materiałów na potrzeby bieżącego funkcjonowania Rady Miejskiej</w:t>
      </w:r>
      <w:r w:rsidR="00A22997" w:rsidRPr="00956F59">
        <w:rPr>
          <w:rFonts w:ascii="Century" w:hAnsi="Century"/>
          <w:color w:val="auto"/>
          <w:sz w:val="22"/>
          <w:szCs w:val="22"/>
        </w:rPr>
        <w:t>, w tym zakup zestawu dyskusyjnego  9.</w:t>
      </w:r>
      <w:r w:rsidR="00DA7841" w:rsidRPr="00956F59">
        <w:rPr>
          <w:rFonts w:ascii="Century" w:hAnsi="Century"/>
          <w:color w:val="auto"/>
          <w:sz w:val="22"/>
          <w:szCs w:val="22"/>
        </w:rPr>
        <w:t>348</w:t>
      </w:r>
      <w:r w:rsidR="00A22997" w:rsidRPr="00956F59">
        <w:rPr>
          <w:rFonts w:ascii="Century" w:hAnsi="Century"/>
          <w:color w:val="auto"/>
          <w:sz w:val="22"/>
          <w:szCs w:val="22"/>
        </w:rPr>
        <w:t>,00 zł.</w:t>
      </w:r>
    </w:p>
    <w:p w:rsidR="00B13B78" w:rsidRPr="00956F59" w:rsidRDefault="00B13B78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6A08A5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usług pozostałych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5.000</w:t>
            </w:r>
          </w:p>
        </w:tc>
      </w:tr>
    </w:tbl>
    <w:p w:rsidR="00E316B7" w:rsidRPr="00956F59" w:rsidRDefault="00B13B78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" w:hAnsi="Century" w:cs="Century"/>
          <w:color w:val="000000"/>
        </w:rPr>
      </w:pPr>
      <w:r w:rsidRPr="00956F59">
        <w:rPr>
          <w:rFonts w:ascii="Century" w:hAnsi="Century"/>
        </w:rPr>
        <w:t>Wydatki na obsługę obrad sesji Rady Miejskiej, szkolenia radnych, różne opracowania i inne wydatki</w:t>
      </w:r>
      <w:r w:rsidRPr="00956F59">
        <w:rPr>
          <w:rFonts w:ascii="Century" w:hAnsi="Century" w:cs="Century"/>
          <w:color w:val="000000"/>
        </w:rPr>
        <w:t>.</w:t>
      </w:r>
    </w:p>
    <w:p w:rsidR="00B13B78" w:rsidRPr="00956F59" w:rsidRDefault="00B13B78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" w:hAnsi="Century" w:cs="Century"/>
          <w:color w:val="000000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B13B78" w:rsidRPr="00956F59" w:rsidTr="000A0C08">
        <w:tc>
          <w:tcPr>
            <w:tcW w:w="985" w:type="dxa"/>
            <w:shd w:val="clear" w:color="auto" w:fill="FFFFFF" w:themeFill="background1"/>
          </w:tcPr>
          <w:p w:rsidR="00B13B78" w:rsidRPr="00956F59" w:rsidRDefault="00B13B78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75023</w:t>
            </w:r>
          </w:p>
        </w:tc>
        <w:tc>
          <w:tcPr>
            <w:tcW w:w="6379" w:type="dxa"/>
            <w:shd w:val="clear" w:color="auto" w:fill="FFFFFF" w:themeFill="background1"/>
          </w:tcPr>
          <w:p w:rsidR="00B13B78" w:rsidRPr="00956F59" w:rsidRDefault="00B13B78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Urzędy gmin</w:t>
            </w:r>
          </w:p>
        </w:tc>
        <w:tc>
          <w:tcPr>
            <w:tcW w:w="1874" w:type="dxa"/>
            <w:shd w:val="clear" w:color="auto" w:fill="FFFFFF" w:themeFill="background1"/>
          </w:tcPr>
          <w:p w:rsidR="00B13B78" w:rsidRPr="00956F59" w:rsidRDefault="0005641F" w:rsidP="002F299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4.2</w:t>
            </w:r>
            <w:r w:rsidR="002F2996">
              <w:rPr>
                <w:rFonts w:ascii="Century" w:hAnsi="Century"/>
                <w:b/>
                <w:color w:val="auto"/>
                <w:sz w:val="22"/>
                <w:szCs w:val="22"/>
              </w:rPr>
              <w:t>75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.751</w:t>
            </w:r>
            <w:r w:rsidR="003342B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F158C2" w:rsidRPr="00956F59" w:rsidRDefault="00F158C2" w:rsidP="0064775C">
      <w:pPr>
        <w:pStyle w:val="Default"/>
        <w:rPr>
          <w:rFonts w:ascii="Century" w:hAnsi="Century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6A08A5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A08A5" w:rsidRPr="00956F59" w:rsidRDefault="006A08A5" w:rsidP="006A08A5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§3020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6A08A5" w:rsidRPr="00956F59" w:rsidRDefault="006A08A5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Wydatki osobowe niezaliczone do wynagrodzeń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6A08A5" w:rsidRPr="00956F59" w:rsidRDefault="006A08A5" w:rsidP="003342B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3342B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991538" w:rsidRPr="00956F59" w:rsidRDefault="00991538" w:rsidP="00991538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Świadczenia rzeczowe wynikające z przepisów dotyczących bezpieczeństwa i higieny pracy oraz ekwiwalenty za te świadczenia. </w:t>
      </w:r>
    </w:p>
    <w:p w:rsidR="00991538" w:rsidRPr="00956F59" w:rsidRDefault="00991538" w:rsidP="00991538">
      <w:pPr>
        <w:pStyle w:val="Default"/>
        <w:jc w:val="both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6A08A5" w:rsidRPr="00956F59" w:rsidTr="00FD28D9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A08A5" w:rsidRPr="00956F59" w:rsidRDefault="006A08A5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§4010  </w:t>
            </w:r>
          </w:p>
        </w:tc>
        <w:tc>
          <w:tcPr>
            <w:tcW w:w="6908" w:type="dxa"/>
            <w:shd w:val="clear" w:color="auto" w:fill="FFFFFF" w:themeFill="background1"/>
            <w:vAlign w:val="center"/>
          </w:tcPr>
          <w:p w:rsidR="006A08A5" w:rsidRPr="00956F59" w:rsidRDefault="006A08A5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Wynagrodzenia osobowe pracowników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6A08A5" w:rsidRPr="00956F59" w:rsidRDefault="00FC3034" w:rsidP="00FC303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2.569.751</w:t>
            </w:r>
            <w:r w:rsidR="006A08A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FC3034" w:rsidRPr="00956F59" w:rsidRDefault="00991538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Wyn</w:t>
      </w:r>
      <w:r w:rsidR="00822E27" w:rsidRPr="00956F59">
        <w:rPr>
          <w:rFonts w:ascii="Century" w:hAnsi="Century"/>
          <w:color w:val="auto"/>
          <w:sz w:val="22"/>
          <w:szCs w:val="22"/>
        </w:rPr>
        <w:t>agrodzenia</w:t>
      </w:r>
      <w:r w:rsidR="00FC3034" w:rsidRPr="00956F59">
        <w:rPr>
          <w:rFonts w:ascii="Century" w:hAnsi="Century"/>
          <w:color w:val="auto"/>
          <w:sz w:val="22"/>
          <w:szCs w:val="22"/>
        </w:rPr>
        <w:t>:</w:t>
      </w:r>
    </w:p>
    <w:p w:rsidR="00991538" w:rsidRPr="00956F59" w:rsidRDefault="00FC3034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   1)</w:t>
      </w:r>
      <w:r w:rsidR="00822E27" w:rsidRPr="00956F59">
        <w:rPr>
          <w:rFonts w:ascii="Century" w:hAnsi="Century"/>
          <w:color w:val="auto"/>
          <w:sz w:val="22"/>
          <w:szCs w:val="22"/>
        </w:rPr>
        <w:t xml:space="preserve"> z tytułu umów o pracę</w:t>
      </w:r>
      <w:r w:rsidR="00991538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>–</w:t>
      </w:r>
      <w:r w:rsidR="00991538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>2.450.987,00</w:t>
      </w:r>
      <w:r w:rsidR="00991538" w:rsidRPr="00956F59">
        <w:rPr>
          <w:rFonts w:ascii="Century" w:hAnsi="Century"/>
          <w:color w:val="auto"/>
          <w:sz w:val="22"/>
          <w:szCs w:val="22"/>
        </w:rPr>
        <w:t xml:space="preserve"> zł </w:t>
      </w:r>
    </w:p>
    <w:p w:rsidR="00FC3034" w:rsidRPr="00956F59" w:rsidRDefault="00FC3034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   2) nagrody  jubileuszowe –      50.960,00</w:t>
      </w:r>
      <w:r w:rsidR="00991538" w:rsidRPr="00956F59">
        <w:rPr>
          <w:rFonts w:ascii="Century" w:hAnsi="Century"/>
          <w:color w:val="auto"/>
          <w:sz w:val="22"/>
          <w:szCs w:val="22"/>
        </w:rPr>
        <w:t xml:space="preserve"> zł, </w:t>
      </w:r>
    </w:p>
    <w:p w:rsidR="00991538" w:rsidRPr="00956F59" w:rsidRDefault="00FC3034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   3) odprawa emerytalna –         24.804,00 zł, </w:t>
      </w:r>
    </w:p>
    <w:p w:rsidR="00991538" w:rsidRPr="00956F59" w:rsidRDefault="00991538" w:rsidP="00FD28D9">
      <w:pPr>
        <w:pStyle w:val="Default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ind w:left="284" w:hanging="142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pracownicy interwencyjni – </w:t>
      </w:r>
      <w:r w:rsidR="009157F5" w:rsidRPr="00956F59">
        <w:rPr>
          <w:rFonts w:ascii="Century" w:hAnsi="Century"/>
          <w:color w:val="auto"/>
          <w:sz w:val="22"/>
          <w:szCs w:val="22"/>
        </w:rPr>
        <w:t>23.000,00</w:t>
      </w:r>
      <w:r w:rsidRPr="00956F59">
        <w:rPr>
          <w:rFonts w:ascii="Century" w:hAnsi="Century"/>
          <w:color w:val="auto"/>
          <w:sz w:val="22"/>
          <w:szCs w:val="22"/>
        </w:rPr>
        <w:t xml:space="preserve"> zł,</w:t>
      </w:r>
    </w:p>
    <w:p w:rsidR="00991538" w:rsidRPr="00956F59" w:rsidRDefault="00991538" w:rsidP="00FD28D9">
      <w:pPr>
        <w:pStyle w:val="Default"/>
        <w:numPr>
          <w:ilvl w:val="0"/>
          <w:numId w:val="2"/>
        </w:numPr>
        <w:shd w:val="clear" w:color="auto" w:fill="FFFFFF" w:themeFill="background1"/>
        <w:ind w:left="426" w:hanging="284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stażyści  – </w:t>
      </w:r>
      <w:r w:rsidR="009157F5" w:rsidRPr="00956F59">
        <w:rPr>
          <w:rFonts w:ascii="Century" w:hAnsi="Century"/>
          <w:color w:val="auto"/>
          <w:sz w:val="22"/>
          <w:szCs w:val="22"/>
        </w:rPr>
        <w:t>20.000,00</w:t>
      </w:r>
      <w:r w:rsidRPr="00956F59">
        <w:rPr>
          <w:rFonts w:ascii="Century" w:hAnsi="Century"/>
          <w:color w:val="auto"/>
          <w:sz w:val="22"/>
          <w:szCs w:val="22"/>
        </w:rPr>
        <w:t xml:space="preserve"> zł</w:t>
      </w:r>
      <w:r w:rsidR="00B62795">
        <w:rPr>
          <w:rFonts w:ascii="Century" w:hAnsi="Century"/>
          <w:color w:val="auto"/>
          <w:sz w:val="22"/>
          <w:szCs w:val="22"/>
        </w:rPr>
        <w:t>.</w:t>
      </w:r>
    </w:p>
    <w:p w:rsidR="00991538" w:rsidRPr="00956F59" w:rsidRDefault="00991538" w:rsidP="00FD28D9">
      <w:pPr>
        <w:pStyle w:val="Default"/>
        <w:shd w:val="clear" w:color="auto" w:fill="FFFFFF" w:themeFill="background1"/>
        <w:ind w:left="426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6A08A5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lastRenderedPageBreak/>
              <w:t xml:space="preserve">§4040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Dodatkowe wynagrodzenia roczne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6A08A5" w:rsidRPr="00956F59" w:rsidRDefault="002E2087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200.000</w:t>
            </w:r>
          </w:p>
        </w:tc>
      </w:tr>
    </w:tbl>
    <w:p w:rsidR="00991538" w:rsidRPr="00956F59" w:rsidRDefault="00991538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Tzw. „13” – 8,5% wynagrodzeń wypłaconych w 201</w:t>
      </w:r>
      <w:r w:rsidR="002E2087" w:rsidRPr="00956F59">
        <w:rPr>
          <w:rFonts w:ascii="Century" w:hAnsi="Century"/>
          <w:color w:val="auto"/>
          <w:sz w:val="22"/>
          <w:szCs w:val="22"/>
        </w:rPr>
        <w:t>8</w:t>
      </w:r>
      <w:r w:rsidRPr="00956F59">
        <w:rPr>
          <w:rFonts w:ascii="Century" w:hAnsi="Century"/>
          <w:color w:val="auto"/>
          <w:sz w:val="22"/>
          <w:szCs w:val="22"/>
        </w:rPr>
        <w:t>r.</w:t>
      </w:r>
    </w:p>
    <w:p w:rsidR="006A08A5" w:rsidRPr="00956F59" w:rsidRDefault="006A08A5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6A08A5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6A08A5" w:rsidRPr="00956F59" w:rsidRDefault="00C14410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§41</w:t>
            </w:r>
            <w:r w:rsidR="006A08A5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1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0</w:t>
            </w:r>
            <w:r w:rsidR="006A08A5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6A08A5" w:rsidRPr="00956F59" w:rsidRDefault="006A08A5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Składki na ubezpieczenia społeczne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6A08A5" w:rsidRPr="00956F59" w:rsidRDefault="002E2087" w:rsidP="003342B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482.</w:t>
            </w:r>
            <w:r w:rsidR="003342B9">
              <w:rPr>
                <w:rFonts w:ascii="Century" w:hAnsi="Century"/>
                <w:b/>
                <w:color w:val="auto"/>
                <w:sz w:val="22"/>
                <w:szCs w:val="22"/>
              </w:rPr>
              <w:t>200</w:t>
            </w:r>
            <w:r w:rsidR="006A08A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991538" w:rsidRPr="00956F59" w:rsidRDefault="002E2087" w:rsidP="00FD28D9">
      <w:pPr>
        <w:pStyle w:val="Default"/>
        <w:numPr>
          <w:ilvl w:val="0"/>
          <w:numId w:val="15"/>
        </w:numPr>
        <w:shd w:val="clear" w:color="auto" w:fill="FFFFFF" w:themeFill="background1"/>
        <w:ind w:left="426" w:hanging="284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o</w:t>
      </w:r>
      <w:r w:rsidR="00991538" w:rsidRPr="00956F59">
        <w:rPr>
          <w:rFonts w:ascii="Century" w:hAnsi="Century"/>
          <w:color w:val="auto"/>
          <w:sz w:val="22"/>
          <w:szCs w:val="22"/>
        </w:rPr>
        <w:t xml:space="preserve">d wynagrodzeń z tytułu umów o pracę i „13” – </w:t>
      </w:r>
      <w:r w:rsidRPr="00956F59">
        <w:rPr>
          <w:rFonts w:ascii="Century" w:hAnsi="Century"/>
          <w:color w:val="auto"/>
          <w:sz w:val="22"/>
          <w:szCs w:val="22"/>
        </w:rPr>
        <w:t xml:space="preserve">474.639,00 </w:t>
      </w:r>
      <w:r w:rsidR="00991538" w:rsidRPr="00956F59">
        <w:rPr>
          <w:rFonts w:ascii="Century" w:hAnsi="Century"/>
          <w:color w:val="auto"/>
          <w:sz w:val="22"/>
          <w:szCs w:val="22"/>
        </w:rPr>
        <w:t>zł,</w:t>
      </w:r>
    </w:p>
    <w:p w:rsidR="00991538" w:rsidRPr="00956F59" w:rsidRDefault="00991538" w:rsidP="00FD28D9">
      <w:pPr>
        <w:pStyle w:val="Default"/>
        <w:numPr>
          <w:ilvl w:val="0"/>
          <w:numId w:val="15"/>
        </w:numPr>
        <w:shd w:val="clear" w:color="auto" w:fill="FFFFFF" w:themeFill="background1"/>
        <w:ind w:left="426" w:hanging="284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pracownicy interwencyjni – </w:t>
      </w:r>
      <w:r w:rsidR="009157F5" w:rsidRPr="00956F59">
        <w:rPr>
          <w:rFonts w:ascii="Century" w:hAnsi="Century"/>
          <w:color w:val="auto"/>
          <w:sz w:val="22"/>
          <w:szCs w:val="22"/>
        </w:rPr>
        <w:t>4.000,00</w:t>
      </w:r>
      <w:r w:rsidRPr="00956F59">
        <w:rPr>
          <w:rFonts w:ascii="Century" w:hAnsi="Century"/>
          <w:color w:val="auto"/>
          <w:sz w:val="22"/>
          <w:szCs w:val="22"/>
        </w:rPr>
        <w:t xml:space="preserve"> zł,</w:t>
      </w:r>
    </w:p>
    <w:p w:rsidR="00991538" w:rsidRPr="00956F59" w:rsidRDefault="00991538" w:rsidP="00FD28D9">
      <w:pPr>
        <w:pStyle w:val="Default"/>
        <w:numPr>
          <w:ilvl w:val="0"/>
          <w:numId w:val="15"/>
        </w:numPr>
        <w:shd w:val="clear" w:color="auto" w:fill="FFFFFF" w:themeFill="background1"/>
        <w:ind w:left="426" w:hanging="284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stażyści </w:t>
      </w:r>
      <w:r w:rsidR="00C14410" w:rsidRPr="00956F59">
        <w:rPr>
          <w:rFonts w:ascii="Century" w:hAnsi="Century"/>
          <w:color w:val="auto"/>
          <w:sz w:val="22"/>
          <w:szCs w:val="22"/>
        </w:rPr>
        <w:t>– 3.</w:t>
      </w:r>
      <w:r w:rsidR="009157F5" w:rsidRPr="00956F59">
        <w:rPr>
          <w:rFonts w:ascii="Century" w:hAnsi="Century"/>
          <w:color w:val="auto"/>
          <w:sz w:val="22"/>
          <w:szCs w:val="22"/>
        </w:rPr>
        <w:t>500,00</w:t>
      </w:r>
      <w:r w:rsidR="003342B9">
        <w:rPr>
          <w:rFonts w:ascii="Century" w:hAnsi="Century"/>
          <w:color w:val="auto"/>
          <w:sz w:val="22"/>
          <w:szCs w:val="22"/>
        </w:rPr>
        <w:t xml:space="preserve"> </w:t>
      </w:r>
      <w:r w:rsidR="00C14410" w:rsidRPr="00956F59">
        <w:rPr>
          <w:rFonts w:ascii="Century" w:hAnsi="Century"/>
          <w:color w:val="auto"/>
          <w:sz w:val="22"/>
          <w:szCs w:val="22"/>
        </w:rPr>
        <w:t>zł</w:t>
      </w:r>
      <w:r w:rsidR="003342B9">
        <w:rPr>
          <w:rFonts w:ascii="Century" w:hAnsi="Century"/>
          <w:color w:val="auto"/>
          <w:sz w:val="22"/>
          <w:szCs w:val="22"/>
        </w:rPr>
        <w:t>.</w:t>
      </w:r>
    </w:p>
    <w:p w:rsidR="00C14410" w:rsidRPr="00956F59" w:rsidRDefault="00C14410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C14410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Składki na Fundusz Pracy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2E2087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68.800</w:t>
            </w:r>
          </w:p>
        </w:tc>
      </w:tr>
    </w:tbl>
    <w:p w:rsidR="00A973F0" w:rsidRPr="00956F59" w:rsidRDefault="00C56CA2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Ubezpieczenia społeczne od podstawy wynagrodzeń osobowych finansowane</w:t>
      </w:r>
    </w:p>
    <w:p w:rsidR="00A973F0" w:rsidRPr="00956F59" w:rsidRDefault="00194CA3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przez pracodawcę</w:t>
      </w:r>
    </w:p>
    <w:p w:rsidR="00A973F0" w:rsidRPr="00956F59" w:rsidRDefault="002E2087" w:rsidP="00FD28D9">
      <w:pPr>
        <w:pStyle w:val="Default"/>
        <w:numPr>
          <w:ilvl w:val="0"/>
          <w:numId w:val="16"/>
        </w:numPr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o</w:t>
      </w:r>
      <w:r w:rsidR="00A973F0" w:rsidRPr="00956F59">
        <w:rPr>
          <w:rFonts w:ascii="Century" w:hAnsi="Century"/>
          <w:color w:val="auto"/>
          <w:sz w:val="22"/>
          <w:szCs w:val="22"/>
        </w:rPr>
        <w:t>d wynagrodzeń z tytułu umów o pracę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A973F0" w:rsidRPr="00956F59">
        <w:rPr>
          <w:rFonts w:ascii="Century" w:hAnsi="Century"/>
          <w:color w:val="auto"/>
          <w:sz w:val="22"/>
          <w:szCs w:val="22"/>
        </w:rPr>
        <w:t xml:space="preserve"> – </w:t>
      </w:r>
      <w:r w:rsidR="002145E2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>67.700,00</w:t>
      </w:r>
      <w:r w:rsidR="00194CA3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A973F0" w:rsidRPr="00956F59">
        <w:rPr>
          <w:rFonts w:ascii="Century" w:hAnsi="Century"/>
          <w:color w:val="auto"/>
          <w:sz w:val="22"/>
          <w:szCs w:val="22"/>
        </w:rPr>
        <w:t>zł,</w:t>
      </w:r>
    </w:p>
    <w:p w:rsidR="00D326BC" w:rsidRPr="00956F59" w:rsidRDefault="00D326BC" w:rsidP="00FD28D9">
      <w:pPr>
        <w:pStyle w:val="Default"/>
        <w:numPr>
          <w:ilvl w:val="0"/>
          <w:numId w:val="16"/>
        </w:numPr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pracownicy interwencyjni </w:t>
      </w:r>
      <w:r w:rsidR="005949EC" w:rsidRPr="00956F59">
        <w:rPr>
          <w:rFonts w:ascii="Century" w:hAnsi="Century"/>
          <w:color w:val="auto"/>
          <w:sz w:val="22"/>
          <w:szCs w:val="22"/>
        </w:rPr>
        <w:t xml:space="preserve"> –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9157F5" w:rsidRPr="00956F59">
        <w:rPr>
          <w:rFonts w:ascii="Century" w:hAnsi="Century"/>
          <w:color w:val="auto"/>
          <w:sz w:val="22"/>
          <w:szCs w:val="22"/>
        </w:rPr>
        <w:t>600,00</w:t>
      </w:r>
      <w:r w:rsidRPr="00956F59">
        <w:rPr>
          <w:rFonts w:ascii="Century" w:hAnsi="Century"/>
          <w:color w:val="auto"/>
          <w:sz w:val="22"/>
          <w:szCs w:val="22"/>
        </w:rPr>
        <w:t xml:space="preserve"> zł,</w:t>
      </w:r>
    </w:p>
    <w:p w:rsidR="00D326BC" w:rsidRPr="00956F59" w:rsidRDefault="00D326BC" w:rsidP="00FD28D9">
      <w:pPr>
        <w:pStyle w:val="Default"/>
        <w:numPr>
          <w:ilvl w:val="0"/>
          <w:numId w:val="16"/>
        </w:numPr>
        <w:shd w:val="clear" w:color="auto" w:fill="FFFFFF" w:themeFill="background1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stażyści </w:t>
      </w:r>
      <w:r w:rsidRPr="00956F59">
        <w:rPr>
          <w:rFonts w:ascii="Century" w:hAnsi="Century"/>
          <w:color w:val="auto"/>
          <w:sz w:val="22"/>
          <w:szCs w:val="22"/>
        </w:rPr>
        <w:t xml:space="preserve">– </w:t>
      </w:r>
      <w:r w:rsidR="00C14410" w:rsidRPr="00956F59">
        <w:rPr>
          <w:rFonts w:ascii="Century" w:hAnsi="Century"/>
          <w:color w:val="auto"/>
          <w:sz w:val="22"/>
          <w:szCs w:val="22"/>
        </w:rPr>
        <w:t>500</w:t>
      </w:r>
      <w:r w:rsidR="009157F5" w:rsidRPr="00956F59">
        <w:rPr>
          <w:rFonts w:ascii="Century" w:hAnsi="Century"/>
          <w:color w:val="auto"/>
          <w:sz w:val="22"/>
          <w:szCs w:val="22"/>
        </w:rPr>
        <w:t>,00</w:t>
      </w:r>
      <w:r w:rsidR="00FE1F43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5949EC" w:rsidRPr="00956F59">
        <w:rPr>
          <w:rFonts w:ascii="Century" w:hAnsi="Century"/>
          <w:color w:val="auto"/>
          <w:sz w:val="22"/>
          <w:szCs w:val="22"/>
        </w:rPr>
        <w:t>zł.</w:t>
      </w:r>
    </w:p>
    <w:p w:rsidR="00C14410" w:rsidRPr="00956F59" w:rsidRDefault="00C14410" w:rsidP="00C14410">
      <w:pPr>
        <w:pStyle w:val="Default"/>
        <w:shd w:val="clear" w:color="auto" w:fill="FFFFFF" w:themeFill="background1"/>
        <w:ind w:left="720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C14410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Wynagrodzenia bezosobowe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2145E2" w:rsidP="002F2996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</w:t>
            </w:r>
            <w:r w:rsidR="002F2996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194CA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72A04" w:rsidRPr="00956F59" w:rsidRDefault="003171A2" w:rsidP="00FD28D9">
      <w:pPr>
        <w:pStyle w:val="Default"/>
        <w:shd w:val="clear" w:color="auto" w:fill="FFFFFF" w:themeFill="background1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Wydatki obejmujące wynagrodzenie z tytułu umów zleceń, umów o dzieło, wynagrodzenia wypłacane na podstawie odrębnych przepisów osobom, które wykonują określone czynności na podstawie odrębnych przepisów osobom, które wykonują określone czynności na polecenie właściwych</w:t>
      </w:r>
      <w:r w:rsidR="00832809" w:rsidRPr="00956F59">
        <w:rPr>
          <w:rFonts w:ascii="Century" w:hAnsi="Century"/>
          <w:bCs/>
          <w:color w:val="auto"/>
          <w:sz w:val="22"/>
          <w:szCs w:val="22"/>
        </w:rPr>
        <w:t>.</w:t>
      </w:r>
    </w:p>
    <w:p w:rsidR="00C14410" w:rsidRPr="00956F59" w:rsidRDefault="00C14410" w:rsidP="0064775C">
      <w:pPr>
        <w:pStyle w:val="Default"/>
        <w:jc w:val="both"/>
        <w:rPr>
          <w:rFonts w:ascii="Century" w:hAnsi="Century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materiałów i wyposażenia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F5377D" w:rsidP="003342B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</w:t>
            </w:r>
            <w:r w:rsidR="003342B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C56CA2" w:rsidRPr="00956F59" w:rsidRDefault="00C56CA2" w:rsidP="0064775C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Zakup materiałów biurowych, artykułów papierniczych, druków, zakup przedmiotów administracyjno-biurowych oraz innego wyposażenia nieuznawanego za środki trwałe. Zakup środków czystości, materiałów do konserwacji i remontów oraz zestawów komputerowych o warto</w:t>
      </w:r>
      <w:r w:rsidR="00F5377D" w:rsidRPr="00956F59">
        <w:rPr>
          <w:rFonts w:ascii="Century" w:hAnsi="Century"/>
          <w:color w:val="auto"/>
          <w:sz w:val="22"/>
          <w:szCs w:val="22"/>
        </w:rPr>
        <w:t xml:space="preserve">ści nieprzekraczającej </w:t>
      </w:r>
      <w:r w:rsidR="006F6290">
        <w:rPr>
          <w:rFonts w:ascii="Century" w:hAnsi="Century"/>
          <w:color w:val="auto"/>
          <w:sz w:val="22"/>
          <w:szCs w:val="22"/>
        </w:rPr>
        <w:t>10.000</w:t>
      </w:r>
      <w:r w:rsidR="00F5377D" w:rsidRPr="00956F59">
        <w:rPr>
          <w:rFonts w:ascii="Century" w:hAnsi="Century"/>
          <w:color w:val="auto"/>
          <w:sz w:val="22"/>
          <w:szCs w:val="22"/>
        </w:rPr>
        <w:t xml:space="preserve"> zł, w tym z</w:t>
      </w:r>
      <w:r w:rsidR="002F2996">
        <w:rPr>
          <w:rFonts w:ascii="Century" w:hAnsi="Century"/>
          <w:color w:val="auto"/>
          <w:sz w:val="22"/>
          <w:szCs w:val="22"/>
        </w:rPr>
        <w:t>akup krzeseł, szaf na dokumenty.</w:t>
      </w:r>
    </w:p>
    <w:p w:rsidR="0045075C" w:rsidRDefault="0045075C" w:rsidP="0064775C">
      <w:pPr>
        <w:pStyle w:val="Default"/>
        <w:jc w:val="both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2F2996" w:rsidRPr="00956F59" w:rsidTr="00426ED2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2F2996" w:rsidRPr="00956F59" w:rsidRDefault="002F2996" w:rsidP="00426ED2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2F2996" w:rsidRPr="00956F59" w:rsidRDefault="002F2996" w:rsidP="00426ED2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>środków żywności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2F2996" w:rsidRPr="00956F59" w:rsidRDefault="002F2996" w:rsidP="00426ED2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5.000 </w:t>
            </w:r>
          </w:p>
        </w:tc>
      </w:tr>
    </w:tbl>
    <w:p w:rsidR="002F2996" w:rsidRPr="00956F59" w:rsidRDefault="002F2996" w:rsidP="002F2996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Zakup </w:t>
      </w:r>
      <w:r w:rsidRPr="00956F59">
        <w:rPr>
          <w:rFonts w:ascii="Century" w:hAnsi="Century"/>
          <w:sz w:val="22"/>
          <w:szCs w:val="22"/>
        </w:rPr>
        <w:t>produktów żywnościowych na potrzeby sekretariatu Burmistrza.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</w:p>
    <w:p w:rsidR="002F2996" w:rsidRPr="00956F59" w:rsidRDefault="002F2996" w:rsidP="0064775C">
      <w:pPr>
        <w:pStyle w:val="Default"/>
        <w:jc w:val="both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§4260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energii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C14410" w:rsidP="003342B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  <w:r w:rsidR="003342B9">
              <w:rPr>
                <w:rFonts w:ascii="Century" w:hAnsi="Century"/>
                <w:b/>
                <w:color w:val="auto"/>
                <w:sz w:val="22"/>
                <w:szCs w:val="22"/>
              </w:rPr>
              <w:t>97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C56CA2" w:rsidRPr="00956F59" w:rsidRDefault="00C56CA2" w:rsidP="0064775C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Zakup energii elektrycznej, gazu i dostawy wody. </w:t>
      </w:r>
    </w:p>
    <w:p w:rsidR="00DE67BA" w:rsidRPr="00956F59" w:rsidRDefault="00DE67BA" w:rsidP="0064775C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usług remontowych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3342B9" w:rsidP="00C1441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6C282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207EBC" w:rsidRPr="00956F59" w:rsidRDefault="00207EBC" w:rsidP="0064775C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N</w:t>
      </w:r>
      <w:r w:rsidR="00C56CA2" w:rsidRPr="00956F59">
        <w:rPr>
          <w:rFonts w:ascii="Century" w:hAnsi="Century"/>
          <w:color w:val="auto"/>
          <w:sz w:val="22"/>
          <w:szCs w:val="22"/>
        </w:rPr>
        <w:t>apraw</w:t>
      </w:r>
      <w:r w:rsidRPr="00956F59">
        <w:rPr>
          <w:rFonts w:ascii="Century" w:hAnsi="Century"/>
          <w:color w:val="auto"/>
          <w:sz w:val="22"/>
          <w:szCs w:val="22"/>
        </w:rPr>
        <w:t>y i remonty</w:t>
      </w:r>
      <w:r w:rsidR="00C56CA2" w:rsidRPr="00956F59">
        <w:rPr>
          <w:rFonts w:ascii="Century" w:hAnsi="Century"/>
          <w:color w:val="auto"/>
          <w:sz w:val="22"/>
          <w:szCs w:val="22"/>
        </w:rPr>
        <w:t xml:space="preserve"> urządzeń i sprzętu biurowego</w:t>
      </w:r>
      <w:r w:rsidR="000A0C08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832809" w:rsidRPr="00956F59">
        <w:rPr>
          <w:rFonts w:ascii="Century" w:hAnsi="Century"/>
          <w:color w:val="auto"/>
          <w:sz w:val="22"/>
          <w:szCs w:val="22"/>
        </w:rPr>
        <w:t>budynku UM</w:t>
      </w:r>
      <w:r w:rsidR="00C14410" w:rsidRPr="00956F59">
        <w:rPr>
          <w:rFonts w:ascii="Century" w:hAnsi="Century"/>
          <w:color w:val="auto"/>
          <w:sz w:val="22"/>
          <w:szCs w:val="22"/>
        </w:rPr>
        <w:t>.</w:t>
      </w:r>
    </w:p>
    <w:p w:rsidR="00C14410" w:rsidRPr="00956F59" w:rsidRDefault="00C14410" w:rsidP="00FD28D9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6B535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§4280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C14410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usług zdrowotnych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EF014B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5.000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C56CA2" w:rsidRPr="00956F59" w:rsidRDefault="00C56CA2" w:rsidP="00FD28D9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Wydatki z zakresu medycyny pracy obejmującej badania wstępne, okresowe i profilaktyczne pracowników. </w:t>
      </w:r>
    </w:p>
    <w:p w:rsidR="00DE67BA" w:rsidRPr="00956F59" w:rsidRDefault="00DE67BA" w:rsidP="00F079C2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usług pozostałych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2F2996" w:rsidP="003342B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42</w:t>
            </w:r>
            <w:r w:rsidR="000D4D6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A72A04" w:rsidRPr="00956F59" w:rsidRDefault="00C56CA2" w:rsidP="00F079C2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Wydatki związane z zakupem</w:t>
      </w:r>
      <w:r w:rsidR="00AE1700" w:rsidRPr="00956F59">
        <w:rPr>
          <w:rFonts w:ascii="Century" w:hAnsi="Century"/>
          <w:color w:val="auto"/>
          <w:sz w:val="22"/>
          <w:szCs w:val="22"/>
        </w:rPr>
        <w:t xml:space="preserve"> usług pocztowych, </w:t>
      </w:r>
      <w:r w:rsidRPr="00956F59">
        <w:rPr>
          <w:rFonts w:ascii="Century" w:hAnsi="Century"/>
          <w:color w:val="auto"/>
          <w:sz w:val="22"/>
          <w:szCs w:val="22"/>
        </w:rPr>
        <w:t xml:space="preserve">aktualizacji programów, </w:t>
      </w:r>
      <w:r w:rsidR="00061EF6" w:rsidRPr="00956F59">
        <w:rPr>
          <w:rFonts w:ascii="Century" w:hAnsi="Century"/>
          <w:color w:val="auto"/>
          <w:sz w:val="22"/>
          <w:szCs w:val="22"/>
        </w:rPr>
        <w:t>opłaty za licencje</w:t>
      </w:r>
      <w:r w:rsidR="00AE1700" w:rsidRPr="00956F59">
        <w:rPr>
          <w:rFonts w:ascii="Century" w:hAnsi="Century"/>
          <w:color w:val="auto"/>
          <w:sz w:val="22"/>
          <w:szCs w:val="22"/>
        </w:rPr>
        <w:t>,</w:t>
      </w:r>
      <w:r w:rsidR="00061EF6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 xml:space="preserve">nadzór informatyczny, </w:t>
      </w:r>
      <w:r w:rsidR="00AE1700" w:rsidRPr="00956F59">
        <w:rPr>
          <w:rFonts w:ascii="Century" w:hAnsi="Century"/>
          <w:color w:val="auto"/>
          <w:sz w:val="22"/>
          <w:szCs w:val="22"/>
        </w:rPr>
        <w:t>usługi monitoringu, wywóz nieczystości, konserwacja sprzętu biurowego, obsługa prawna</w:t>
      </w:r>
      <w:r w:rsidR="005C79D9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513F6B" w:rsidRPr="00956F59">
        <w:rPr>
          <w:rFonts w:ascii="Century" w:hAnsi="Century"/>
          <w:color w:val="auto"/>
          <w:sz w:val="22"/>
          <w:szCs w:val="22"/>
        </w:rPr>
        <w:t>i zastępstwo procesowe</w:t>
      </w:r>
      <w:r w:rsidR="00991538" w:rsidRPr="00956F59">
        <w:rPr>
          <w:rFonts w:ascii="Century" w:hAnsi="Century"/>
          <w:color w:val="auto"/>
          <w:sz w:val="22"/>
          <w:szCs w:val="22"/>
        </w:rPr>
        <w:t>.</w:t>
      </w:r>
      <w:r w:rsidR="00513F6B" w:rsidRPr="00956F59">
        <w:rPr>
          <w:rFonts w:ascii="Century" w:hAnsi="Century"/>
          <w:color w:val="auto"/>
          <w:sz w:val="22"/>
          <w:szCs w:val="22"/>
        </w:rPr>
        <w:t xml:space="preserve"> </w:t>
      </w:r>
    </w:p>
    <w:p w:rsidR="00C14410" w:rsidRPr="00956F59" w:rsidRDefault="00C14410" w:rsidP="00F079C2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§4360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 w:cs="Arial"/>
                <w:b/>
                <w:sz w:val="22"/>
                <w:szCs w:val="22"/>
              </w:rPr>
              <w:t>opłaty z tytułu zakupu usług telekomunikacyjnych</w:t>
            </w:r>
            <w:r w:rsidRPr="00956F59">
              <w:rPr>
                <w:rFonts w:ascii="Century" w:hAnsi="Century" w:cs="Arial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DE67BA" w:rsidP="00C1441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40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C56CA2" w:rsidRPr="00956F59" w:rsidRDefault="00C56CA2" w:rsidP="0064775C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Opłaty z tytułu zakupu usług telekomunikacyjnych świadczonych w stacjonarnej</w:t>
      </w:r>
      <w:r w:rsidR="00C13595" w:rsidRPr="00956F59">
        <w:rPr>
          <w:rFonts w:ascii="Century" w:hAnsi="Century"/>
          <w:color w:val="auto"/>
          <w:sz w:val="22"/>
          <w:szCs w:val="22"/>
        </w:rPr>
        <w:t xml:space="preserve">              </w:t>
      </w:r>
      <w:r w:rsidRPr="00956F59">
        <w:rPr>
          <w:rFonts w:ascii="Century" w:hAnsi="Century"/>
          <w:color w:val="auto"/>
          <w:sz w:val="22"/>
          <w:szCs w:val="22"/>
        </w:rPr>
        <w:t xml:space="preserve"> i ruchomej publicznej sieci telefonicznej. </w:t>
      </w:r>
    </w:p>
    <w:p w:rsidR="00C14410" w:rsidRPr="00956F59" w:rsidRDefault="00C14410" w:rsidP="0064775C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DE67B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</w:t>
            </w:r>
            <w:r w:rsidR="00DE67BA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41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Podróże służbowe krajowe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3342B9" w:rsidP="00DE67B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60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6A6C9E" w:rsidRPr="00956F59" w:rsidRDefault="006A6C9E" w:rsidP="0064775C">
      <w:pPr>
        <w:pStyle w:val="Default"/>
        <w:jc w:val="both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DE67B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</w:t>
            </w:r>
            <w:r w:rsidR="00DE67BA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42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DE67BA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Podróże służbowe zagraniczne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0D4D60" w:rsidP="00C1441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C56CA2" w:rsidRPr="00956F59" w:rsidRDefault="00C56CA2" w:rsidP="0064775C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Podróże służbowe krajowe i zagraniczne pracowników, ponoszone zgodnie </w:t>
      </w:r>
      <w:r w:rsidR="00C13595" w:rsidRPr="00956F59">
        <w:rPr>
          <w:rFonts w:ascii="Century" w:hAnsi="Century"/>
          <w:color w:val="auto"/>
          <w:sz w:val="22"/>
          <w:szCs w:val="22"/>
        </w:rPr>
        <w:t xml:space="preserve">                         </w:t>
      </w:r>
      <w:r w:rsidRPr="00956F59">
        <w:rPr>
          <w:rFonts w:ascii="Century" w:hAnsi="Century"/>
          <w:color w:val="auto"/>
          <w:sz w:val="22"/>
          <w:szCs w:val="22"/>
        </w:rPr>
        <w:t xml:space="preserve">z przepisami. Ryczałty pieniężne za używanie samochodów prywatnych do celów służbowych pracowników. </w:t>
      </w:r>
    </w:p>
    <w:p w:rsidR="00DE67BA" w:rsidRPr="00956F59" w:rsidRDefault="00DE67BA" w:rsidP="0064775C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DE67B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</w:t>
            </w:r>
            <w:r w:rsidR="00DE67BA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430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DE67BA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Różne opłaty i składki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DE67BA" w:rsidP="00C1441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C56CA2" w:rsidRPr="00956F59" w:rsidRDefault="00C56CA2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DE67B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</w:t>
            </w:r>
            <w:r w:rsidR="00DE67BA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440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DE67BA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Odpisy na zakładowy fundusz świadczeń socjalnych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3D2779" w:rsidP="000D4D6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</w:t>
            </w:r>
            <w:r w:rsidR="000D4D6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DE67B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000 </w:t>
            </w:r>
          </w:p>
        </w:tc>
      </w:tr>
    </w:tbl>
    <w:p w:rsidR="00C56CA2" w:rsidRPr="00956F59" w:rsidRDefault="00C56CA2" w:rsidP="00F079C2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Wydatki ponoszone zgodnie z przepisami ustawy o zakładowym funduszu świadczeń socjalnych</w:t>
      </w:r>
      <w:r w:rsidR="001D049C" w:rsidRPr="00956F59">
        <w:rPr>
          <w:rFonts w:ascii="Century" w:hAnsi="Century"/>
          <w:color w:val="auto"/>
          <w:sz w:val="22"/>
          <w:szCs w:val="22"/>
        </w:rPr>
        <w:t xml:space="preserve"> (</w:t>
      </w:r>
      <w:r w:rsidR="002B5FF6" w:rsidRPr="00956F59">
        <w:rPr>
          <w:rFonts w:ascii="Century" w:hAnsi="Century"/>
          <w:color w:val="auto"/>
          <w:sz w:val="22"/>
          <w:szCs w:val="22"/>
        </w:rPr>
        <w:t>44,</w:t>
      </w:r>
      <w:r w:rsidR="0062750E" w:rsidRPr="00956F59">
        <w:rPr>
          <w:rFonts w:ascii="Century" w:hAnsi="Century"/>
          <w:color w:val="auto"/>
          <w:sz w:val="22"/>
          <w:szCs w:val="22"/>
        </w:rPr>
        <w:t>45</w:t>
      </w:r>
      <w:r w:rsidR="001D049C" w:rsidRPr="00956F59">
        <w:rPr>
          <w:rFonts w:ascii="Century" w:hAnsi="Century"/>
          <w:color w:val="auto"/>
          <w:sz w:val="22"/>
          <w:szCs w:val="22"/>
        </w:rPr>
        <w:t xml:space="preserve"> etaty + </w:t>
      </w:r>
      <w:r w:rsidR="0062750E" w:rsidRPr="00956F59">
        <w:rPr>
          <w:rFonts w:ascii="Century" w:hAnsi="Century"/>
          <w:color w:val="auto"/>
          <w:sz w:val="22"/>
          <w:szCs w:val="22"/>
        </w:rPr>
        <w:t>10</w:t>
      </w:r>
      <w:r w:rsidR="001D049C" w:rsidRPr="00956F59">
        <w:rPr>
          <w:rFonts w:ascii="Century" w:hAnsi="Century"/>
          <w:color w:val="auto"/>
          <w:sz w:val="22"/>
          <w:szCs w:val="22"/>
        </w:rPr>
        <w:t xml:space="preserve"> emerytów</w:t>
      </w:r>
      <w:r w:rsidR="001A71AB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C87627" w:rsidRPr="00956F59">
        <w:rPr>
          <w:rFonts w:ascii="Century" w:hAnsi="Century"/>
          <w:color w:val="auto"/>
          <w:sz w:val="22"/>
          <w:szCs w:val="22"/>
        </w:rPr>
        <w:t>+ pracownicy interwencyjni i publiczni</w:t>
      </w:r>
      <w:r w:rsidR="001D049C" w:rsidRPr="00956F59">
        <w:rPr>
          <w:rFonts w:ascii="Century" w:hAnsi="Century"/>
          <w:color w:val="auto"/>
          <w:sz w:val="22"/>
          <w:szCs w:val="22"/>
        </w:rPr>
        <w:t>)</w:t>
      </w:r>
      <w:r w:rsidRPr="00956F59">
        <w:rPr>
          <w:rFonts w:ascii="Century" w:hAnsi="Century"/>
          <w:color w:val="auto"/>
          <w:sz w:val="22"/>
          <w:szCs w:val="22"/>
        </w:rPr>
        <w:t>.</w:t>
      </w:r>
    </w:p>
    <w:p w:rsidR="009D517A" w:rsidRPr="00956F59" w:rsidRDefault="009D517A" w:rsidP="00F079C2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14410" w:rsidRPr="00956F59" w:rsidTr="00C14410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14410" w:rsidRPr="00956F59" w:rsidRDefault="00C14410" w:rsidP="00C1441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14410" w:rsidRPr="00956F59" w:rsidRDefault="009D517A" w:rsidP="00C14410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Szkolenia pracowników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14410" w:rsidRPr="00956F59" w:rsidRDefault="003342B9" w:rsidP="00C1441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40</w:t>
            </w:r>
            <w:r w:rsidR="009D517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 w:rsidR="00C1441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000 </w:t>
            </w:r>
          </w:p>
        </w:tc>
      </w:tr>
    </w:tbl>
    <w:p w:rsidR="00876AAE" w:rsidRPr="00956F59" w:rsidRDefault="00876AAE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F968E4" w:rsidRPr="00956F59" w:rsidTr="00ED705B">
        <w:tc>
          <w:tcPr>
            <w:tcW w:w="985" w:type="dxa"/>
            <w:shd w:val="clear" w:color="auto" w:fill="FFFFFF" w:themeFill="background1"/>
          </w:tcPr>
          <w:p w:rsidR="00F968E4" w:rsidRPr="00956F59" w:rsidRDefault="00F968E4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75075</w:t>
            </w:r>
          </w:p>
        </w:tc>
        <w:tc>
          <w:tcPr>
            <w:tcW w:w="6379" w:type="dxa"/>
            <w:shd w:val="clear" w:color="auto" w:fill="FFFFFF" w:themeFill="background1"/>
          </w:tcPr>
          <w:p w:rsidR="00F968E4" w:rsidRPr="00956F59" w:rsidRDefault="00F968E4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Promocja jednostek samorządu terytorialnego</w:t>
            </w:r>
          </w:p>
        </w:tc>
        <w:tc>
          <w:tcPr>
            <w:tcW w:w="1874" w:type="dxa"/>
            <w:shd w:val="clear" w:color="auto" w:fill="FFFFFF" w:themeFill="background1"/>
          </w:tcPr>
          <w:p w:rsidR="00F968E4" w:rsidRPr="003342B9" w:rsidRDefault="003342B9" w:rsidP="00755CE5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3342B9">
              <w:rPr>
                <w:rFonts w:ascii="Century" w:hAnsi="Century"/>
                <w:b/>
                <w:color w:val="auto"/>
                <w:sz w:val="22"/>
                <w:szCs w:val="22"/>
              </w:rPr>
              <w:t>5.670</w:t>
            </w:r>
          </w:p>
        </w:tc>
      </w:tr>
    </w:tbl>
    <w:p w:rsidR="00126A2C" w:rsidRPr="00956F59" w:rsidRDefault="00126A2C" w:rsidP="00FD28D9">
      <w:pPr>
        <w:pStyle w:val="Default"/>
        <w:shd w:val="clear" w:color="auto" w:fill="FFFFFF" w:themeFill="background1"/>
        <w:jc w:val="both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9D517A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17A" w:rsidRPr="00956F59" w:rsidRDefault="009D517A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9D517A" w:rsidRPr="00956F59" w:rsidRDefault="009D517A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Składki na ubezpieczenia społeczne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D517A" w:rsidRPr="00956F59" w:rsidRDefault="006F3E54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1.720</w:t>
            </w:r>
            <w:r w:rsidR="009D517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9D517A" w:rsidRPr="00956F59" w:rsidRDefault="00F70936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Składki od umów zleceń</w:t>
      </w:r>
      <w:r w:rsidR="009D517A" w:rsidRPr="00956F59">
        <w:rPr>
          <w:rFonts w:ascii="Century" w:hAnsi="Century"/>
          <w:color w:val="auto"/>
          <w:sz w:val="22"/>
          <w:szCs w:val="22"/>
        </w:rPr>
        <w:t>.</w:t>
      </w:r>
    </w:p>
    <w:p w:rsidR="00F70936" w:rsidRPr="00956F59" w:rsidRDefault="00F70936" w:rsidP="00FD28D9">
      <w:pPr>
        <w:pStyle w:val="Default"/>
        <w:shd w:val="clear" w:color="auto" w:fill="FFFFFF" w:themeFill="background1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 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9D517A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17A" w:rsidRPr="00956F59" w:rsidRDefault="009D517A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9D517A" w:rsidRPr="00956F59" w:rsidRDefault="009D517A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Składki na Fundusz Pracy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D517A" w:rsidRPr="00956F59" w:rsidRDefault="006F3E54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250</w:t>
            </w:r>
            <w:r w:rsidR="009D517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9D517A" w:rsidRPr="00956F59" w:rsidRDefault="00F70936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Składki od umów zleceń</w:t>
      </w:r>
      <w:r w:rsidR="009D517A" w:rsidRPr="00956F59">
        <w:rPr>
          <w:rFonts w:ascii="Century" w:hAnsi="Century"/>
          <w:color w:val="auto"/>
          <w:sz w:val="22"/>
          <w:szCs w:val="22"/>
        </w:rPr>
        <w:t>.</w:t>
      </w:r>
    </w:p>
    <w:p w:rsidR="00F94730" w:rsidRPr="00956F59" w:rsidRDefault="00F94730" w:rsidP="00FD28D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9D517A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17A" w:rsidRPr="00956F59" w:rsidRDefault="009D517A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§4380 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9D517A" w:rsidRPr="00956F59" w:rsidRDefault="009D517A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obejmujących tłumaczenia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D517A" w:rsidRPr="00956F59" w:rsidRDefault="001E393E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8A3D7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9D517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D52B17" w:rsidRPr="00956F59" w:rsidRDefault="00D52B17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Tłumaczenia  informacji dla inwestorów oraz wniosków i korespondencji napływających do Urzędu. </w:t>
      </w:r>
    </w:p>
    <w:p w:rsidR="00981CC0" w:rsidRPr="00956F59" w:rsidRDefault="00981CC0" w:rsidP="00FD28D9">
      <w:pPr>
        <w:pStyle w:val="Default"/>
        <w:shd w:val="clear" w:color="auto" w:fill="FFFFFF" w:themeFill="background1"/>
        <w:jc w:val="both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9D517A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17A" w:rsidRPr="00956F59" w:rsidRDefault="009D517A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§4410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9D517A" w:rsidRPr="00956F59" w:rsidRDefault="009D517A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Podróże służbowe krajowe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D517A" w:rsidRPr="00956F59" w:rsidRDefault="008A3D7E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1.200</w:t>
            </w:r>
            <w:r w:rsidR="009D517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959B8" w:rsidRPr="00956F59" w:rsidRDefault="00B959B8" w:rsidP="00FD28D9">
      <w:pPr>
        <w:pStyle w:val="Default"/>
        <w:shd w:val="clear" w:color="auto" w:fill="FFFFFF" w:themeFill="background1"/>
        <w:jc w:val="both"/>
        <w:rPr>
          <w:rFonts w:ascii="Century" w:hAnsi="Century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8A3D7E" w:rsidRPr="00956F59" w:rsidTr="004A32E6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8A3D7E" w:rsidRPr="00956F59" w:rsidRDefault="008A3D7E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§4430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8A3D7E" w:rsidRPr="00956F59" w:rsidRDefault="008A3D7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Różne opłaty i składki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8A3D7E" w:rsidRPr="00956F59" w:rsidRDefault="008A3D7E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</w:t>
            </w:r>
            <w:r w:rsidR="00A1656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00 </w:t>
            </w:r>
          </w:p>
        </w:tc>
      </w:tr>
    </w:tbl>
    <w:p w:rsidR="008A3D7E" w:rsidRPr="00956F59" w:rsidRDefault="008A3D7E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Opłaty ZAiKS.</w:t>
      </w:r>
    </w:p>
    <w:p w:rsidR="008A3D7E" w:rsidRPr="00956F59" w:rsidRDefault="008A3D7E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81100E" w:rsidRPr="00956F59" w:rsidTr="00852640">
        <w:tc>
          <w:tcPr>
            <w:tcW w:w="985" w:type="dxa"/>
            <w:shd w:val="clear" w:color="auto" w:fill="auto"/>
          </w:tcPr>
          <w:p w:rsidR="0081100E" w:rsidRPr="00956F59" w:rsidRDefault="0081100E" w:rsidP="0081100E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75085</w:t>
            </w:r>
          </w:p>
        </w:tc>
        <w:tc>
          <w:tcPr>
            <w:tcW w:w="6379" w:type="dxa"/>
            <w:shd w:val="clear" w:color="auto" w:fill="auto"/>
          </w:tcPr>
          <w:p w:rsidR="0081100E" w:rsidRPr="00956F59" w:rsidRDefault="0081100E" w:rsidP="00B71C17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Wspólna obsługa jednostek samorządu terytorialnego</w:t>
            </w:r>
          </w:p>
        </w:tc>
        <w:tc>
          <w:tcPr>
            <w:tcW w:w="1874" w:type="dxa"/>
            <w:shd w:val="clear" w:color="auto" w:fill="auto"/>
          </w:tcPr>
          <w:p w:rsidR="0081100E" w:rsidRPr="00956F59" w:rsidRDefault="001E393E" w:rsidP="001E393E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60</w:t>
            </w:r>
            <w:r w:rsidR="000D4D6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688</w:t>
            </w:r>
          </w:p>
        </w:tc>
      </w:tr>
    </w:tbl>
    <w:p w:rsidR="0081100E" w:rsidRPr="00956F59" w:rsidRDefault="0081100E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p w:rsidR="00852640" w:rsidRPr="00956F59" w:rsidRDefault="00852640" w:rsidP="00852640">
      <w:pPr>
        <w:pStyle w:val="Default"/>
        <w:jc w:val="center"/>
        <w:rPr>
          <w:rFonts w:ascii="Century" w:hAnsi="Century" w:cs="Arial"/>
          <w:b/>
          <w:sz w:val="22"/>
          <w:szCs w:val="22"/>
        </w:rPr>
      </w:pPr>
      <w:r w:rsidRPr="00956F59">
        <w:rPr>
          <w:rFonts w:ascii="Century" w:hAnsi="Century"/>
          <w:b/>
          <w:sz w:val="22"/>
          <w:szCs w:val="22"/>
        </w:rPr>
        <w:t>Zakład Oświaty</w:t>
      </w:r>
    </w:p>
    <w:p w:rsidR="00852640" w:rsidRPr="00956F59" w:rsidRDefault="00852640" w:rsidP="00852640">
      <w:pPr>
        <w:pStyle w:val="Default"/>
        <w:rPr>
          <w:rFonts w:ascii="Century" w:hAnsi="Century"/>
          <w:color w:val="auto"/>
          <w:sz w:val="16"/>
          <w:szCs w:val="1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4394"/>
        <w:gridCol w:w="1418"/>
        <w:gridCol w:w="1417"/>
        <w:gridCol w:w="851"/>
      </w:tblGrid>
      <w:tr w:rsidR="00852640" w:rsidRPr="00956F59" w:rsidTr="001E393E">
        <w:trPr>
          <w:trHeight w:val="6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852640" w:rsidRPr="00956F59" w:rsidRDefault="00852640" w:rsidP="001E393E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1E393E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852640" w:rsidRPr="00956F59" w:rsidRDefault="00852640" w:rsidP="001E393E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1E393E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852640" w:rsidRPr="00956F59" w:rsidTr="001E393E">
        <w:trPr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40" w:rsidRPr="00956F59" w:rsidRDefault="00852640" w:rsidP="00797F6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350 035,00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366 302,00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104,65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32 525,00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32 304,00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99,32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71 547,00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73 677,00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102,98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6 697,00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10 501,00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156,80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20 600,00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103,00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104,35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15 283,00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15 283,00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50,00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34 650,00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35 189,00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101,56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4 440,00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126,86</w:t>
            </w:r>
          </w:p>
        </w:tc>
      </w:tr>
    </w:tbl>
    <w:p w:rsidR="00624A11" w:rsidRDefault="00624A11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4394"/>
        <w:gridCol w:w="1418"/>
        <w:gridCol w:w="1417"/>
        <w:gridCol w:w="851"/>
      </w:tblGrid>
      <w:tr w:rsidR="0020613E" w:rsidRPr="00956F59" w:rsidTr="002061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3E" w:rsidRPr="002F2996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F2996">
              <w:rPr>
                <w:rFonts w:ascii="Century" w:hAnsi="Century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3E" w:rsidRPr="002F2996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F2996">
              <w:rPr>
                <w:rFonts w:ascii="Century" w:hAnsi="Century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3E" w:rsidRPr="002F2996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F2996">
              <w:rPr>
                <w:rFonts w:ascii="Century" w:hAnsi="Century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13E" w:rsidRPr="002F2996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F2996">
              <w:rPr>
                <w:rFonts w:ascii="Century" w:hAnsi="Century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13E" w:rsidRPr="002F2996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F2996">
              <w:rPr>
                <w:rFonts w:ascii="Century" w:hAnsi="Century" w:cs="Arial"/>
                <w:color w:val="000000"/>
                <w:sz w:val="18"/>
                <w:szCs w:val="18"/>
              </w:rPr>
              <w:t>5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13 009,00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100,07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1 212,00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1 212,00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14 030,00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10 671,00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76,06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4560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1E393E" w:rsidRPr="001E393E" w:rsidTr="001E393E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93E" w:rsidRPr="001E393E" w:rsidRDefault="001E393E" w:rsidP="001E393E">
            <w:pPr>
              <w:spacing w:after="0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93E" w:rsidRPr="001E393E" w:rsidRDefault="001E393E" w:rsidP="001E393E">
            <w:pPr>
              <w:spacing w:after="0"/>
              <w:jc w:val="center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R</w:t>
            </w:r>
            <w:r w:rsidRPr="001E393E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580 000,00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600 688,00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3E" w:rsidRPr="001E393E" w:rsidRDefault="001E393E" w:rsidP="001E393E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E393E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103,57</w:t>
            </w:r>
          </w:p>
        </w:tc>
      </w:tr>
    </w:tbl>
    <w:p w:rsidR="00852640" w:rsidRPr="001E393E" w:rsidRDefault="00852640" w:rsidP="001E393E">
      <w:pPr>
        <w:pStyle w:val="Default"/>
        <w:rPr>
          <w:rFonts w:ascii="Century" w:hAnsi="Century"/>
          <w:color w:val="auto"/>
          <w:sz w:val="18"/>
          <w:szCs w:val="18"/>
        </w:rPr>
      </w:pPr>
    </w:p>
    <w:p w:rsidR="0081100E" w:rsidRPr="00956F59" w:rsidRDefault="0081100E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F968E4" w:rsidRPr="00956F59" w:rsidTr="00ED705B">
        <w:tc>
          <w:tcPr>
            <w:tcW w:w="985" w:type="dxa"/>
            <w:shd w:val="clear" w:color="auto" w:fill="FFFFFF" w:themeFill="background1"/>
          </w:tcPr>
          <w:p w:rsidR="00F968E4" w:rsidRPr="00956F59" w:rsidRDefault="00F968E4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75095</w:t>
            </w:r>
          </w:p>
        </w:tc>
        <w:tc>
          <w:tcPr>
            <w:tcW w:w="6379" w:type="dxa"/>
            <w:shd w:val="clear" w:color="auto" w:fill="FFFFFF" w:themeFill="background1"/>
          </w:tcPr>
          <w:p w:rsidR="00F968E4" w:rsidRPr="00956F59" w:rsidRDefault="00F968E4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Pozostała działalność</w:t>
            </w:r>
          </w:p>
        </w:tc>
        <w:tc>
          <w:tcPr>
            <w:tcW w:w="1874" w:type="dxa"/>
            <w:shd w:val="clear" w:color="auto" w:fill="FFFFFF" w:themeFill="background1"/>
          </w:tcPr>
          <w:p w:rsidR="00F968E4" w:rsidRPr="00956F59" w:rsidRDefault="001E393E" w:rsidP="00D06EE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316.550</w:t>
            </w:r>
          </w:p>
        </w:tc>
      </w:tr>
    </w:tbl>
    <w:p w:rsidR="005D5BEB" w:rsidRPr="00956F59" w:rsidRDefault="005D5BEB" w:rsidP="0064775C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9D517A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17A" w:rsidRPr="00956F59" w:rsidRDefault="009D517A" w:rsidP="009D517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§2310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9D517A" w:rsidRPr="00956F59" w:rsidRDefault="009D517A" w:rsidP="009D517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entury" w:hAnsi="Century" w:cs="TimesNewRomanPSMT"/>
                <w:b/>
              </w:rPr>
            </w:pPr>
            <w:r w:rsidRPr="00956F59">
              <w:rPr>
                <w:rFonts w:ascii="Century" w:hAnsi="Century" w:cs="TimesNewRomanPSMT"/>
                <w:b/>
              </w:rPr>
              <w:t>Dotacje celowe przekazane gminie na zadania bieżące realizowane na podstawie   porozumień (umów) między jednostkami samorządu</w:t>
            </w:r>
          </w:p>
          <w:p w:rsidR="009D517A" w:rsidRPr="00956F59" w:rsidRDefault="009D517A" w:rsidP="009D517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 w:cs="TimesNewRomanPSMT"/>
                <w:b/>
              </w:rPr>
              <w:t xml:space="preserve">terytorialnego              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D517A" w:rsidRPr="00956F59" w:rsidRDefault="001E393E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3.000</w:t>
            </w:r>
            <w:r w:rsidR="009D517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8A53D7" w:rsidRPr="00956F59" w:rsidRDefault="00E11568" w:rsidP="00E75F27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Wpłata  dla Miasta Koszalina  na  pomoc  techniczną realizacji </w:t>
      </w:r>
      <w:r w:rsidR="00E75F27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>projektu pn. „ZIT na terenie Koszalińsko-Kołobrzesko-Białogardzkiego Obszaru Funkcj</w:t>
      </w:r>
      <w:r w:rsidR="00582864" w:rsidRPr="00956F59">
        <w:rPr>
          <w:rFonts w:ascii="Century" w:hAnsi="Century"/>
          <w:color w:val="auto"/>
          <w:sz w:val="22"/>
          <w:szCs w:val="22"/>
        </w:rPr>
        <w:t>onalnego</w:t>
      </w:r>
      <w:r w:rsidR="008A53D7" w:rsidRPr="00956F59">
        <w:rPr>
          <w:rFonts w:ascii="Century" w:hAnsi="Century"/>
          <w:color w:val="auto"/>
          <w:sz w:val="22"/>
          <w:szCs w:val="22"/>
        </w:rPr>
        <w:t>”</w:t>
      </w:r>
      <w:r w:rsidR="00582864" w:rsidRPr="00956F59">
        <w:rPr>
          <w:rFonts w:ascii="Century" w:hAnsi="Century"/>
          <w:color w:val="auto"/>
          <w:sz w:val="22"/>
          <w:szCs w:val="22"/>
        </w:rPr>
        <w:t xml:space="preserve"> (ZIT KKBOF) </w:t>
      </w:r>
      <w:r w:rsidRPr="00956F59">
        <w:rPr>
          <w:rFonts w:ascii="Century" w:hAnsi="Century"/>
          <w:sz w:val="22"/>
          <w:szCs w:val="22"/>
        </w:rPr>
        <w:t>–</w:t>
      </w:r>
      <w:r w:rsidR="00461688" w:rsidRPr="00956F59">
        <w:rPr>
          <w:rFonts w:ascii="Century" w:hAnsi="Century"/>
          <w:color w:val="auto"/>
          <w:sz w:val="22"/>
          <w:szCs w:val="22"/>
        </w:rPr>
        <w:t xml:space="preserve"> 2.8</w:t>
      </w:r>
      <w:r w:rsidR="009D517A" w:rsidRPr="00956F59">
        <w:rPr>
          <w:rFonts w:ascii="Century" w:hAnsi="Century"/>
          <w:color w:val="auto"/>
          <w:sz w:val="22"/>
          <w:szCs w:val="22"/>
        </w:rPr>
        <w:t>05,53</w:t>
      </w:r>
      <w:r w:rsidRPr="00956F59">
        <w:rPr>
          <w:rFonts w:ascii="Century" w:hAnsi="Century"/>
          <w:color w:val="auto"/>
          <w:sz w:val="22"/>
          <w:szCs w:val="22"/>
        </w:rPr>
        <w:t xml:space="preserve"> zł. </w:t>
      </w:r>
    </w:p>
    <w:p w:rsidR="00E11568" w:rsidRPr="00956F59" w:rsidRDefault="00E11568" w:rsidP="0064775C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9D517A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17A" w:rsidRPr="00956F59" w:rsidRDefault="009D517A" w:rsidP="009D517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§2900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9D517A" w:rsidRPr="00956F59" w:rsidRDefault="009D517A" w:rsidP="008F67D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 w:cs="TimesNewRomanPSMT"/>
                <w:b/>
                <w:color w:val="auto"/>
                <w:sz w:val="22"/>
                <w:szCs w:val="22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637390" w:rsidRPr="00956F59" w:rsidRDefault="00637390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637390" w:rsidRPr="00956F59" w:rsidRDefault="00637390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9D517A" w:rsidRPr="00956F59" w:rsidRDefault="00BA6E21" w:rsidP="00271F9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16</w:t>
            </w:r>
            <w:r w:rsidR="00271F9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9D517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C86850" w:rsidRPr="00956F59" w:rsidRDefault="00C86850" w:rsidP="007E42B2">
      <w:pPr>
        <w:pStyle w:val="Akapitzlist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rPr>
          <w:rFonts w:ascii="Century" w:hAnsi="Century" w:cs="Arial"/>
          <w:bCs/>
        </w:rPr>
      </w:pPr>
      <w:r w:rsidRPr="00956F59">
        <w:rPr>
          <w:rFonts w:ascii="Century" w:hAnsi="Century" w:cs="Arial"/>
          <w:bCs/>
        </w:rPr>
        <w:t xml:space="preserve">Składki z tytułu przynależności Gminy do związków i stowarzyszeń – </w:t>
      </w:r>
      <w:r w:rsidR="00271F9B" w:rsidRPr="00956F59">
        <w:rPr>
          <w:rFonts w:ascii="Century" w:hAnsi="Century" w:cs="Arial"/>
          <w:bCs/>
        </w:rPr>
        <w:t>115.000,00</w:t>
      </w:r>
      <w:r w:rsidRPr="00956F59">
        <w:rPr>
          <w:rFonts w:ascii="Century" w:hAnsi="Century" w:cs="Arial"/>
          <w:bCs/>
        </w:rPr>
        <w:t xml:space="preserve"> zł, </w:t>
      </w:r>
    </w:p>
    <w:p w:rsidR="00C86850" w:rsidRPr="00956F59" w:rsidRDefault="00184ABB" w:rsidP="00F079C2">
      <w:pPr>
        <w:pStyle w:val="Akapitzlist"/>
        <w:shd w:val="clear" w:color="auto" w:fill="FFFFFF" w:themeFill="background1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Century" w:hAnsi="Century"/>
        </w:rPr>
      </w:pPr>
      <w:r w:rsidRPr="00956F59">
        <w:rPr>
          <w:rFonts w:ascii="Century" w:hAnsi="Century" w:cs="Arial"/>
          <w:bCs/>
        </w:rPr>
        <w:t xml:space="preserve">    </w:t>
      </w:r>
      <w:r w:rsidR="00C86850" w:rsidRPr="00956F59">
        <w:rPr>
          <w:rFonts w:ascii="Century" w:hAnsi="Century" w:cs="Arial"/>
          <w:bCs/>
        </w:rPr>
        <w:t>w tym:</w:t>
      </w:r>
    </w:p>
    <w:p w:rsidR="00C86850" w:rsidRPr="00956F59" w:rsidRDefault="00C86850" w:rsidP="0067487B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  <w:r w:rsidRPr="00956F59">
        <w:rPr>
          <w:rFonts w:ascii="Century" w:hAnsi="Century"/>
        </w:rPr>
        <w:t>Związek Miast i Gmin Dorzecza</w:t>
      </w:r>
      <w:r w:rsidR="00BE7915" w:rsidRPr="00956F59">
        <w:rPr>
          <w:rFonts w:ascii="Century" w:hAnsi="Century"/>
        </w:rPr>
        <w:t xml:space="preserve"> Parsęty </w:t>
      </w:r>
      <w:r w:rsidRPr="00956F59">
        <w:rPr>
          <w:rFonts w:ascii="Century" w:hAnsi="Century"/>
        </w:rPr>
        <w:t>–</w:t>
      </w:r>
      <w:r w:rsidR="00242EFA" w:rsidRPr="00956F59">
        <w:rPr>
          <w:rFonts w:ascii="Century" w:hAnsi="Century"/>
        </w:rPr>
        <w:t xml:space="preserve"> </w:t>
      </w:r>
      <w:r w:rsidRPr="00956F59">
        <w:rPr>
          <w:rFonts w:ascii="Century" w:hAnsi="Century"/>
        </w:rPr>
        <w:t xml:space="preserve"> </w:t>
      </w:r>
      <w:r w:rsidR="00242EFA" w:rsidRPr="00956F59">
        <w:rPr>
          <w:rFonts w:ascii="Century" w:hAnsi="Century"/>
        </w:rPr>
        <w:t>53.487,00</w:t>
      </w:r>
      <w:r w:rsidRPr="00956F59">
        <w:rPr>
          <w:rFonts w:ascii="Century" w:hAnsi="Century"/>
        </w:rPr>
        <w:t xml:space="preserve"> zł</w:t>
      </w:r>
    </w:p>
    <w:p w:rsidR="00C86850" w:rsidRPr="00956F59" w:rsidRDefault="00C86850" w:rsidP="00F079C2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44"/>
        <w:rPr>
          <w:rFonts w:ascii="Century" w:hAnsi="Century"/>
        </w:rPr>
      </w:pPr>
      <w:r w:rsidRPr="00956F59">
        <w:rPr>
          <w:rFonts w:ascii="Century" w:hAnsi="Century"/>
        </w:rPr>
        <w:t>w tym:</w:t>
      </w:r>
    </w:p>
    <w:p w:rsidR="00C86850" w:rsidRPr="00956F59" w:rsidRDefault="00C86850" w:rsidP="00F079C2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44"/>
        <w:rPr>
          <w:rFonts w:ascii="Century" w:hAnsi="Century"/>
          <w:i/>
        </w:rPr>
      </w:pPr>
      <w:r w:rsidRPr="00956F59">
        <w:rPr>
          <w:rFonts w:ascii="Century" w:hAnsi="Century"/>
          <w:i/>
        </w:rPr>
        <w:t xml:space="preserve">- składka członkowska (3,50 zł od mieszkańca) –   </w:t>
      </w:r>
      <w:r w:rsidR="00242EFA" w:rsidRPr="00956F59">
        <w:rPr>
          <w:rFonts w:ascii="Century" w:hAnsi="Century"/>
          <w:i/>
        </w:rPr>
        <w:t>30.793,00</w:t>
      </w:r>
      <w:r w:rsidRPr="00956F59">
        <w:rPr>
          <w:rFonts w:ascii="Century" w:hAnsi="Century"/>
          <w:i/>
        </w:rPr>
        <w:t xml:space="preserve"> zł,</w:t>
      </w:r>
    </w:p>
    <w:p w:rsidR="00C86850" w:rsidRPr="00956F59" w:rsidRDefault="00C86850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44"/>
        <w:rPr>
          <w:rFonts w:ascii="Century" w:hAnsi="Century"/>
          <w:i/>
        </w:rPr>
      </w:pPr>
      <w:r w:rsidRPr="00956F59">
        <w:rPr>
          <w:rFonts w:ascii="Century" w:hAnsi="Century"/>
          <w:i/>
        </w:rPr>
        <w:t xml:space="preserve">- obsługa długu publicznego – </w:t>
      </w:r>
      <w:r w:rsidR="00242EFA" w:rsidRPr="00956F59">
        <w:rPr>
          <w:rFonts w:ascii="Century" w:hAnsi="Century"/>
          <w:i/>
        </w:rPr>
        <w:t>16.694,00</w:t>
      </w:r>
      <w:r w:rsidRPr="00956F59">
        <w:rPr>
          <w:rFonts w:ascii="Century" w:hAnsi="Century"/>
          <w:i/>
        </w:rPr>
        <w:t xml:space="preserve"> zł,</w:t>
      </w:r>
    </w:p>
    <w:p w:rsidR="00C86850" w:rsidRPr="00956F59" w:rsidRDefault="00C86850" w:rsidP="00FD28D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44"/>
        <w:rPr>
          <w:rFonts w:ascii="Century" w:hAnsi="Century"/>
          <w:i/>
        </w:rPr>
      </w:pPr>
      <w:r w:rsidRPr="00956F59">
        <w:rPr>
          <w:rFonts w:ascii="Century" w:hAnsi="Century"/>
          <w:i/>
        </w:rPr>
        <w:t xml:space="preserve">- rezerwa – </w:t>
      </w:r>
      <w:r w:rsidR="00242EFA" w:rsidRPr="00956F59">
        <w:rPr>
          <w:rFonts w:ascii="Century" w:hAnsi="Century"/>
          <w:i/>
        </w:rPr>
        <w:t>6.000,00</w:t>
      </w:r>
      <w:r w:rsidRPr="00956F59">
        <w:rPr>
          <w:rFonts w:ascii="Century" w:hAnsi="Century"/>
          <w:i/>
        </w:rPr>
        <w:t xml:space="preserve"> zł;</w:t>
      </w:r>
    </w:p>
    <w:p w:rsidR="00C86850" w:rsidRPr="00956F59" w:rsidRDefault="00C86850" w:rsidP="0067487B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  <w:r w:rsidRPr="00956F59">
        <w:rPr>
          <w:rFonts w:ascii="Century" w:hAnsi="Century"/>
        </w:rPr>
        <w:t>Mieleńska Lokalna Grupa Rybacka –  12.000</w:t>
      </w:r>
      <w:r w:rsidR="00271F9B" w:rsidRPr="00956F59">
        <w:rPr>
          <w:rFonts w:ascii="Century" w:hAnsi="Century"/>
        </w:rPr>
        <w:t>,00</w:t>
      </w:r>
      <w:r w:rsidRPr="00956F59">
        <w:rPr>
          <w:rFonts w:ascii="Century" w:hAnsi="Century"/>
        </w:rPr>
        <w:t xml:space="preserve"> zł,</w:t>
      </w:r>
    </w:p>
    <w:p w:rsidR="00C86850" w:rsidRPr="00956F59" w:rsidRDefault="00C86850" w:rsidP="0067487B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  <w:r w:rsidRPr="00956F59">
        <w:rPr>
          <w:rFonts w:ascii="Century" w:hAnsi="Century"/>
        </w:rPr>
        <w:t>Związek Miast Polskich – 2.000</w:t>
      </w:r>
      <w:r w:rsidR="00271F9B" w:rsidRPr="00956F59">
        <w:rPr>
          <w:rFonts w:ascii="Century" w:hAnsi="Century"/>
        </w:rPr>
        <w:t>,00</w:t>
      </w:r>
      <w:r w:rsidRPr="00956F59">
        <w:rPr>
          <w:rFonts w:ascii="Century" w:hAnsi="Century"/>
        </w:rPr>
        <w:t xml:space="preserve"> zł,</w:t>
      </w:r>
    </w:p>
    <w:p w:rsidR="00C86850" w:rsidRPr="00956F59" w:rsidRDefault="00C86850" w:rsidP="0067487B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  <w:r w:rsidRPr="00956F59">
        <w:rPr>
          <w:rFonts w:ascii="Century" w:hAnsi="Century"/>
        </w:rPr>
        <w:t xml:space="preserve">Lokalna Organizacja Turystyczna  </w:t>
      </w:r>
      <w:r w:rsidR="0069685D" w:rsidRPr="00956F59">
        <w:rPr>
          <w:rFonts w:ascii="Century" w:hAnsi="Century"/>
        </w:rPr>
        <w:t>„Region Kołobrzeg”</w:t>
      </w:r>
      <w:r w:rsidR="009D517A" w:rsidRPr="00956F59">
        <w:rPr>
          <w:rFonts w:ascii="Century" w:hAnsi="Century"/>
          <w:shd w:val="clear" w:color="auto" w:fill="FFFFFF" w:themeFill="background1"/>
        </w:rPr>
        <w:t xml:space="preserve"> </w:t>
      </w:r>
      <w:r w:rsidRPr="00956F59">
        <w:rPr>
          <w:rFonts w:ascii="Century" w:hAnsi="Century"/>
        </w:rPr>
        <w:t xml:space="preserve">–  </w:t>
      </w:r>
      <w:r w:rsidR="00271F9B" w:rsidRPr="00956F59">
        <w:rPr>
          <w:rFonts w:ascii="Century" w:hAnsi="Century"/>
        </w:rPr>
        <w:t>30</w:t>
      </w:r>
      <w:r w:rsidR="006D5510" w:rsidRPr="00956F59">
        <w:rPr>
          <w:rFonts w:ascii="Century" w:hAnsi="Century"/>
        </w:rPr>
        <w:t>.000</w:t>
      </w:r>
      <w:r w:rsidR="00271F9B" w:rsidRPr="00956F59">
        <w:rPr>
          <w:rFonts w:ascii="Century" w:hAnsi="Century"/>
        </w:rPr>
        <w:t>,00</w:t>
      </w:r>
      <w:r w:rsidR="00295A7E" w:rsidRPr="00956F59">
        <w:rPr>
          <w:rFonts w:ascii="Century" w:hAnsi="Century"/>
        </w:rPr>
        <w:t xml:space="preserve"> </w:t>
      </w:r>
      <w:r w:rsidRPr="00956F59">
        <w:rPr>
          <w:rFonts w:ascii="Century" w:hAnsi="Century"/>
        </w:rPr>
        <w:t>zł,</w:t>
      </w:r>
      <w:r w:rsidR="000A2DC9" w:rsidRPr="00956F59">
        <w:rPr>
          <w:rFonts w:ascii="Century" w:hAnsi="Century"/>
        </w:rPr>
        <w:t xml:space="preserve"> </w:t>
      </w:r>
    </w:p>
    <w:p w:rsidR="006D5510" w:rsidRPr="00956F59" w:rsidRDefault="00C86850" w:rsidP="0067487B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  <w:r w:rsidRPr="00956F59">
        <w:rPr>
          <w:rFonts w:ascii="Century" w:hAnsi="Century"/>
        </w:rPr>
        <w:t xml:space="preserve">Stowarzyszenie LGD „Siła w Grupie” –  </w:t>
      </w:r>
      <w:r w:rsidR="009D517A" w:rsidRPr="00956F59">
        <w:rPr>
          <w:rFonts w:ascii="Century" w:hAnsi="Century"/>
        </w:rPr>
        <w:t>10</w:t>
      </w:r>
      <w:r w:rsidR="006D5510" w:rsidRPr="00956F59">
        <w:rPr>
          <w:rFonts w:ascii="Century" w:hAnsi="Century"/>
        </w:rPr>
        <w:t>.000</w:t>
      </w:r>
      <w:r w:rsidR="00271F9B" w:rsidRPr="00956F59">
        <w:rPr>
          <w:rFonts w:ascii="Century" w:hAnsi="Century"/>
        </w:rPr>
        <w:t>,00</w:t>
      </w:r>
      <w:r w:rsidR="006D5510" w:rsidRPr="00956F59">
        <w:rPr>
          <w:rFonts w:ascii="Century" w:hAnsi="Century"/>
        </w:rPr>
        <w:t xml:space="preserve"> </w:t>
      </w:r>
      <w:r w:rsidRPr="00956F59">
        <w:rPr>
          <w:rFonts w:ascii="Century" w:hAnsi="Century"/>
        </w:rPr>
        <w:t>zł</w:t>
      </w:r>
      <w:r w:rsidR="00637390" w:rsidRPr="00956F59">
        <w:rPr>
          <w:rFonts w:ascii="Century" w:hAnsi="Century"/>
        </w:rPr>
        <w:t>,</w:t>
      </w:r>
    </w:p>
    <w:p w:rsidR="00C86850" w:rsidRPr="00956F59" w:rsidRDefault="00AE1700" w:rsidP="0067487B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  <w:r w:rsidRPr="00956F59">
        <w:rPr>
          <w:rFonts w:ascii="Century" w:hAnsi="Century"/>
        </w:rPr>
        <w:t xml:space="preserve">Stowarzyszenie Gmin Polskich </w:t>
      </w:r>
      <w:r w:rsidR="00ED23F0" w:rsidRPr="00956F59">
        <w:rPr>
          <w:rFonts w:ascii="Century" w:hAnsi="Century"/>
        </w:rPr>
        <w:t>Euroregion</w:t>
      </w:r>
      <w:r w:rsidR="00CB3A10" w:rsidRPr="00956F59">
        <w:rPr>
          <w:rFonts w:ascii="Century" w:hAnsi="Century"/>
        </w:rPr>
        <w:t>u</w:t>
      </w:r>
      <w:r w:rsidR="00ED23F0" w:rsidRPr="00956F59">
        <w:rPr>
          <w:rFonts w:ascii="Century" w:hAnsi="Century"/>
        </w:rPr>
        <w:t xml:space="preserve"> Pomerania </w:t>
      </w:r>
      <w:r w:rsidRPr="00956F59">
        <w:rPr>
          <w:rFonts w:ascii="Century" w:hAnsi="Century"/>
        </w:rPr>
        <w:t>– 6.</w:t>
      </w:r>
      <w:r w:rsidR="009D517A" w:rsidRPr="00956F59">
        <w:rPr>
          <w:rFonts w:ascii="Century" w:hAnsi="Century"/>
        </w:rPr>
        <w:t>0</w:t>
      </w:r>
      <w:r w:rsidRPr="00956F59">
        <w:rPr>
          <w:rFonts w:ascii="Century" w:hAnsi="Century"/>
        </w:rPr>
        <w:t>00</w:t>
      </w:r>
      <w:r w:rsidR="00271F9B" w:rsidRPr="00956F59">
        <w:rPr>
          <w:rFonts w:ascii="Century" w:hAnsi="Century"/>
        </w:rPr>
        <w:t>,00</w:t>
      </w:r>
      <w:r w:rsidRPr="00956F59">
        <w:rPr>
          <w:rFonts w:ascii="Century" w:hAnsi="Century"/>
        </w:rPr>
        <w:t xml:space="preserve"> zł</w:t>
      </w:r>
      <w:r w:rsidR="0091161B" w:rsidRPr="00956F59">
        <w:rPr>
          <w:rFonts w:ascii="Century" w:hAnsi="Century"/>
        </w:rPr>
        <w:t>,</w:t>
      </w:r>
    </w:p>
    <w:p w:rsidR="0091161B" w:rsidRPr="00956F59" w:rsidRDefault="0091161B" w:rsidP="0067487B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  <w:r w:rsidRPr="00956F59">
        <w:rPr>
          <w:rFonts w:ascii="Century" w:hAnsi="Century"/>
        </w:rPr>
        <w:t xml:space="preserve">Inne składki – </w:t>
      </w:r>
      <w:r w:rsidR="00271F9B" w:rsidRPr="00956F59">
        <w:rPr>
          <w:rFonts w:ascii="Century" w:hAnsi="Century"/>
        </w:rPr>
        <w:t>1.207,00</w:t>
      </w:r>
      <w:r w:rsidRPr="00956F59">
        <w:rPr>
          <w:rFonts w:ascii="Century" w:hAnsi="Century"/>
        </w:rPr>
        <w:t xml:space="preserve"> zł.</w:t>
      </w:r>
    </w:p>
    <w:p w:rsidR="00C86850" w:rsidRPr="00956F59" w:rsidRDefault="00C86850" w:rsidP="00F079C2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p w:rsidR="007628C4" w:rsidRPr="00956F59" w:rsidRDefault="00C56CA2" w:rsidP="007E42B2">
      <w:pPr>
        <w:pStyle w:val="Default"/>
        <w:numPr>
          <w:ilvl w:val="0"/>
          <w:numId w:val="14"/>
        </w:numPr>
        <w:shd w:val="clear" w:color="auto" w:fill="FFFFFF" w:themeFill="background1"/>
        <w:ind w:left="426" w:hanging="426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Planowana wpłata do Związku Miast i Gmin Dorzecza Parsęty</w:t>
      </w:r>
    </w:p>
    <w:p w:rsidR="007628C4" w:rsidRPr="00956F59" w:rsidRDefault="007628C4" w:rsidP="00F079C2">
      <w:pPr>
        <w:pStyle w:val="Default"/>
        <w:shd w:val="clear" w:color="auto" w:fill="FFFFFF" w:themeFill="background1"/>
        <w:ind w:left="426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na utrzymanie trwałości projektów                                     </w:t>
      </w:r>
      <w:r w:rsidR="00F32B76" w:rsidRPr="00956F59">
        <w:rPr>
          <w:rFonts w:ascii="Century" w:hAnsi="Century"/>
          <w:color w:val="auto"/>
          <w:sz w:val="22"/>
          <w:szCs w:val="22"/>
        </w:rPr>
        <w:t xml:space="preserve">       </w:t>
      </w:r>
      <w:r w:rsidRPr="00956F59">
        <w:rPr>
          <w:rFonts w:ascii="Century" w:hAnsi="Century"/>
          <w:color w:val="auto"/>
          <w:sz w:val="22"/>
          <w:szCs w:val="22"/>
        </w:rPr>
        <w:t xml:space="preserve">         </w:t>
      </w:r>
      <w:r w:rsidR="00271F9B" w:rsidRPr="00956F59">
        <w:rPr>
          <w:rFonts w:ascii="Century" w:hAnsi="Century"/>
          <w:color w:val="auto"/>
          <w:sz w:val="22"/>
          <w:szCs w:val="22"/>
        </w:rPr>
        <w:t>52.000,49</w:t>
      </w:r>
      <w:r w:rsidR="00461688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>zł,</w:t>
      </w:r>
    </w:p>
    <w:p w:rsidR="00F968E4" w:rsidRPr="00956F59" w:rsidRDefault="007628C4" w:rsidP="00FD28D9">
      <w:pPr>
        <w:pStyle w:val="Default"/>
        <w:shd w:val="clear" w:color="auto" w:fill="FFFFFF" w:themeFill="background1"/>
        <w:ind w:left="426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w tym:                                               </w:t>
      </w:r>
    </w:p>
    <w:p w:rsidR="00C56CA2" w:rsidRPr="00956F59" w:rsidRDefault="00C56CA2" w:rsidP="00FD28D9">
      <w:pPr>
        <w:pStyle w:val="Default"/>
        <w:numPr>
          <w:ilvl w:val="0"/>
          <w:numId w:val="6"/>
        </w:numPr>
        <w:shd w:val="clear" w:color="auto" w:fill="FFFFFF" w:themeFill="background1"/>
        <w:rPr>
          <w:rFonts w:ascii="Century" w:hAnsi="Century"/>
          <w:i/>
          <w:color w:val="auto"/>
          <w:sz w:val="22"/>
          <w:szCs w:val="22"/>
        </w:rPr>
      </w:pPr>
      <w:r w:rsidRPr="00956F59">
        <w:rPr>
          <w:rFonts w:ascii="Century" w:hAnsi="Century"/>
          <w:i/>
          <w:color w:val="auto"/>
          <w:sz w:val="22"/>
          <w:szCs w:val="22"/>
        </w:rPr>
        <w:t xml:space="preserve"> „Wrota Parsęty II – usługi społeczeństwa informacyjnego na terenie dorzecza Parsęty” </w:t>
      </w:r>
      <w:r w:rsidR="002D7109" w:rsidRPr="00956F59">
        <w:rPr>
          <w:rFonts w:ascii="Century" w:hAnsi="Century"/>
          <w:i/>
          <w:color w:val="auto"/>
          <w:sz w:val="22"/>
          <w:szCs w:val="22"/>
        </w:rPr>
        <w:t xml:space="preserve"> – 4.</w:t>
      </w:r>
      <w:r w:rsidR="00184ABB" w:rsidRPr="00956F59">
        <w:rPr>
          <w:rFonts w:ascii="Century" w:hAnsi="Century"/>
          <w:i/>
          <w:color w:val="auto"/>
          <w:sz w:val="22"/>
          <w:szCs w:val="22"/>
        </w:rPr>
        <w:t>5</w:t>
      </w:r>
      <w:r w:rsidR="002D7109" w:rsidRPr="00956F59">
        <w:rPr>
          <w:rFonts w:ascii="Century" w:hAnsi="Century"/>
          <w:i/>
          <w:color w:val="auto"/>
          <w:sz w:val="22"/>
          <w:szCs w:val="22"/>
        </w:rPr>
        <w:t>0</w:t>
      </w:r>
      <w:r w:rsidR="00184ABB" w:rsidRPr="00956F59">
        <w:rPr>
          <w:rFonts w:ascii="Century" w:hAnsi="Century"/>
          <w:i/>
          <w:color w:val="auto"/>
          <w:sz w:val="22"/>
          <w:szCs w:val="22"/>
        </w:rPr>
        <w:t>0</w:t>
      </w:r>
      <w:r w:rsidR="00295A7E" w:rsidRPr="00956F59">
        <w:rPr>
          <w:rFonts w:ascii="Century" w:hAnsi="Century"/>
          <w:i/>
          <w:color w:val="auto"/>
          <w:sz w:val="22"/>
          <w:szCs w:val="22"/>
        </w:rPr>
        <w:t>,00</w:t>
      </w:r>
      <w:r w:rsidR="00184ABB" w:rsidRPr="00956F59">
        <w:rPr>
          <w:rFonts w:ascii="Century" w:hAnsi="Century"/>
          <w:i/>
          <w:color w:val="auto"/>
          <w:sz w:val="22"/>
          <w:szCs w:val="22"/>
        </w:rPr>
        <w:t xml:space="preserve"> zł,</w:t>
      </w:r>
    </w:p>
    <w:p w:rsidR="00FA24AF" w:rsidRPr="00956F59" w:rsidRDefault="00CB0BB9" w:rsidP="00FD28D9">
      <w:pPr>
        <w:pStyle w:val="Default"/>
        <w:numPr>
          <w:ilvl w:val="0"/>
          <w:numId w:val="6"/>
        </w:numPr>
        <w:shd w:val="clear" w:color="auto" w:fill="FFFFFF" w:themeFill="background1"/>
        <w:rPr>
          <w:rFonts w:ascii="Century" w:hAnsi="Century"/>
          <w:i/>
          <w:color w:val="auto"/>
          <w:sz w:val="22"/>
          <w:szCs w:val="22"/>
        </w:rPr>
      </w:pPr>
      <w:r w:rsidRPr="00956F59">
        <w:rPr>
          <w:rFonts w:ascii="Century" w:hAnsi="Century"/>
          <w:i/>
          <w:color w:val="auto"/>
          <w:sz w:val="22"/>
          <w:szCs w:val="22"/>
        </w:rPr>
        <w:t>„</w:t>
      </w:r>
      <w:r w:rsidR="003C7CC2" w:rsidRPr="00956F59">
        <w:rPr>
          <w:rFonts w:ascii="Century" w:hAnsi="Century"/>
          <w:i/>
          <w:color w:val="auto"/>
          <w:sz w:val="22"/>
          <w:szCs w:val="22"/>
        </w:rPr>
        <w:t>Przeciwdziałanie wykluczeniu cyfrowemu na terenie gmin zrzeszonych w Związku Miast i Gmin Dorzecza Parsęty</w:t>
      </w:r>
      <w:r w:rsidRPr="00956F59">
        <w:rPr>
          <w:rFonts w:ascii="Century" w:hAnsi="Century"/>
          <w:i/>
          <w:color w:val="auto"/>
          <w:sz w:val="22"/>
          <w:szCs w:val="22"/>
        </w:rPr>
        <w:t>”</w:t>
      </w:r>
      <w:r w:rsidR="003C7CC2" w:rsidRPr="00956F59">
        <w:rPr>
          <w:rFonts w:ascii="Century" w:hAnsi="Century"/>
          <w:i/>
          <w:color w:val="auto"/>
          <w:sz w:val="22"/>
          <w:szCs w:val="22"/>
        </w:rPr>
        <w:t xml:space="preserve"> </w:t>
      </w:r>
      <w:r w:rsidR="00EA222C" w:rsidRPr="00956F59">
        <w:rPr>
          <w:rFonts w:ascii="Century" w:hAnsi="Century"/>
          <w:i/>
          <w:color w:val="auto"/>
          <w:sz w:val="22"/>
          <w:szCs w:val="22"/>
        </w:rPr>
        <w:t xml:space="preserve">– </w:t>
      </w:r>
      <w:r w:rsidR="00D66ADA" w:rsidRPr="00956F59">
        <w:rPr>
          <w:rFonts w:ascii="Century" w:hAnsi="Century"/>
          <w:i/>
          <w:color w:val="auto"/>
          <w:sz w:val="22"/>
          <w:szCs w:val="22"/>
        </w:rPr>
        <w:t>45.178,49</w:t>
      </w:r>
      <w:r w:rsidR="00FA24AF" w:rsidRPr="00956F59">
        <w:rPr>
          <w:rFonts w:ascii="Century" w:hAnsi="Century"/>
          <w:i/>
          <w:color w:val="auto"/>
          <w:sz w:val="22"/>
          <w:szCs w:val="22"/>
        </w:rPr>
        <w:t xml:space="preserve"> zł,</w:t>
      </w:r>
    </w:p>
    <w:p w:rsidR="00CB0BB9" w:rsidRPr="00956F59" w:rsidRDefault="00CB0BB9" w:rsidP="00FD28D9">
      <w:pPr>
        <w:pStyle w:val="Default"/>
        <w:numPr>
          <w:ilvl w:val="0"/>
          <w:numId w:val="6"/>
        </w:numPr>
        <w:shd w:val="clear" w:color="auto" w:fill="FFFFFF" w:themeFill="background1"/>
        <w:rPr>
          <w:rFonts w:ascii="Century" w:hAnsi="Century"/>
          <w:i/>
          <w:color w:val="auto"/>
          <w:sz w:val="22"/>
          <w:szCs w:val="22"/>
        </w:rPr>
      </w:pPr>
      <w:r w:rsidRPr="00956F59">
        <w:rPr>
          <w:rFonts w:ascii="Century" w:hAnsi="Century"/>
          <w:i/>
          <w:sz w:val="22"/>
          <w:szCs w:val="22"/>
        </w:rPr>
        <w:t xml:space="preserve">Działania infrastrukturalne na rzecz poprawy  środowiska w obiektach użyteczności publicznej  na terenie dorzecza Parsęty  – </w:t>
      </w:r>
      <w:r w:rsidR="00FA24AF" w:rsidRPr="00956F59">
        <w:rPr>
          <w:rFonts w:ascii="Century" w:hAnsi="Century"/>
          <w:i/>
          <w:sz w:val="22"/>
          <w:szCs w:val="22"/>
        </w:rPr>
        <w:t>1.867,00 zł,</w:t>
      </w:r>
    </w:p>
    <w:p w:rsidR="00FA24AF" w:rsidRPr="00956F59" w:rsidRDefault="00FA24AF" w:rsidP="00FD28D9">
      <w:pPr>
        <w:pStyle w:val="Default"/>
        <w:numPr>
          <w:ilvl w:val="0"/>
          <w:numId w:val="6"/>
        </w:numPr>
        <w:shd w:val="clear" w:color="auto" w:fill="FFFFFF" w:themeFill="background1"/>
        <w:rPr>
          <w:rFonts w:ascii="Century" w:hAnsi="Century"/>
          <w:i/>
          <w:color w:val="auto"/>
          <w:sz w:val="22"/>
          <w:szCs w:val="22"/>
        </w:rPr>
      </w:pPr>
      <w:r w:rsidRPr="00956F59">
        <w:rPr>
          <w:rFonts w:ascii="Century" w:hAnsi="Century"/>
          <w:i/>
          <w:sz w:val="22"/>
          <w:szCs w:val="22"/>
        </w:rPr>
        <w:t xml:space="preserve">„Poprawa efektywności energetycznej obiektów użyteczności publicznej na terenie ZMiGDP oraz gmin sąsiednich – </w:t>
      </w:r>
      <w:r w:rsidR="00BA650D" w:rsidRPr="00956F59">
        <w:rPr>
          <w:rFonts w:ascii="Century" w:hAnsi="Century"/>
          <w:i/>
          <w:sz w:val="22"/>
          <w:szCs w:val="22"/>
        </w:rPr>
        <w:t>455,00 zł.</w:t>
      </w:r>
    </w:p>
    <w:p w:rsidR="009D517A" w:rsidRPr="00956F59" w:rsidRDefault="009D517A" w:rsidP="00FD28D9">
      <w:pPr>
        <w:pStyle w:val="Default"/>
        <w:shd w:val="clear" w:color="auto" w:fill="FFFFFF" w:themeFill="background1"/>
        <w:ind w:left="720"/>
        <w:rPr>
          <w:rFonts w:ascii="Century" w:hAnsi="Century"/>
          <w:i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9D517A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17A" w:rsidRPr="00956F59" w:rsidRDefault="009D517A" w:rsidP="008F67D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§3030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9D517A" w:rsidRPr="00956F59" w:rsidRDefault="009D517A" w:rsidP="008F67D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Różne wydatki na rzecz osób fizycznych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D517A" w:rsidRPr="00956F59" w:rsidRDefault="001E393E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58</w:t>
            </w:r>
            <w:r w:rsidR="009D517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 </w:t>
            </w:r>
          </w:p>
        </w:tc>
      </w:tr>
    </w:tbl>
    <w:p w:rsidR="009D517A" w:rsidRPr="00956F59" w:rsidRDefault="009C1FAD" w:rsidP="0064775C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D</w:t>
      </w:r>
      <w:r w:rsidR="00CC3AA1" w:rsidRPr="00956F59">
        <w:rPr>
          <w:rFonts w:ascii="Century" w:hAnsi="Century"/>
          <w:color w:val="auto"/>
          <w:sz w:val="22"/>
          <w:szCs w:val="22"/>
        </w:rPr>
        <w:t>iety dla sołtysów i przewodniczących zarządów osiedli</w:t>
      </w:r>
      <w:r w:rsidR="00295A7E" w:rsidRPr="00956F59">
        <w:rPr>
          <w:rFonts w:ascii="Century" w:hAnsi="Century"/>
          <w:color w:val="auto"/>
          <w:sz w:val="22"/>
          <w:szCs w:val="22"/>
        </w:rPr>
        <w:t>.</w:t>
      </w:r>
      <w:r w:rsidR="00CC3AA1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</w:p>
    <w:p w:rsidR="00CC3AA1" w:rsidRPr="00956F59" w:rsidRDefault="00CC3AA1" w:rsidP="0064775C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9D517A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17A" w:rsidRPr="00956F59" w:rsidRDefault="009D517A" w:rsidP="009D517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9D517A" w:rsidRPr="00956F59" w:rsidRDefault="009D517A" w:rsidP="008F67D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Wynagrodzenia agencyjno-prowizyjne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9D517A" w:rsidRPr="00956F59" w:rsidRDefault="00BA6E21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15.000</w:t>
            </w:r>
            <w:r w:rsidR="0042749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9D517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C56CA2" w:rsidRPr="00956F59" w:rsidRDefault="00C56CA2" w:rsidP="00F079C2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Wynagrodzenie </w:t>
      </w:r>
      <w:r w:rsidR="00EE3FD2" w:rsidRPr="00956F59">
        <w:rPr>
          <w:rFonts w:ascii="Century" w:hAnsi="Century"/>
          <w:color w:val="auto"/>
          <w:sz w:val="22"/>
          <w:szCs w:val="22"/>
        </w:rPr>
        <w:t>za czynności inkasentów p</w:t>
      </w:r>
      <w:r w:rsidR="0056168E" w:rsidRPr="00956F59">
        <w:rPr>
          <w:rFonts w:ascii="Century" w:hAnsi="Century"/>
          <w:color w:val="auto"/>
          <w:sz w:val="22"/>
          <w:szCs w:val="22"/>
        </w:rPr>
        <w:t>rzez sołtysów za pobór podatków</w:t>
      </w:r>
      <w:r w:rsidR="00C13595" w:rsidRPr="00956F59">
        <w:rPr>
          <w:rFonts w:ascii="Century" w:hAnsi="Century"/>
          <w:color w:val="auto"/>
          <w:sz w:val="22"/>
          <w:szCs w:val="22"/>
        </w:rPr>
        <w:t xml:space="preserve">                  (10% </w:t>
      </w:r>
      <w:r w:rsidR="0056168E" w:rsidRPr="00956F59">
        <w:rPr>
          <w:rFonts w:ascii="Century" w:hAnsi="Century"/>
          <w:color w:val="auto"/>
          <w:sz w:val="22"/>
          <w:szCs w:val="22"/>
        </w:rPr>
        <w:t>zainkasowanej sumy).</w:t>
      </w:r>
    </w:p>
    <w:p w:rsidR="00427491" w:rsidRPr="00956F59" w:rsidRDefault="00427491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2749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Składki na ubezpieczenia społeczne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27491" w:rsidRPr="00956F59" w:rsidRDefault="00BA6E21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1.800</w:t>
            </w:r>
            <w:r w:rsidR="0042749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</w:p>
        </w:tc>
      </w:tr>
    </w:tbl>
    <w:p w:rsidR="00427491" w:rsidRPr="00956F59" w:rsidRDefault="00D06EE0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Składki od umów zleceń</w:t>
      </w:r>
      <w:r w:rsidR="00427491" w:rsidRPr="00956F59">
        <w:rPr>
          <w:rFonts w:ascii="Century" w:hAnsi="Century"/>
          <w:color w:val="auto"/>
          <w:sz w:val="22"/>
          <w:szCs w:val="22"/>
        </w:rPr>
        <w:t>.</w:t>
      </w:r>
    </w:p>
    <w:p w:rsidR="00D06EE0" w:rsidRPr="00956F59" w:rsidRDefault="00D06EE0" w:rsidP="00FD28D9">
      <w:pPr>
        <w:pStyle w:val="Default"/>
        <w:shd w:val="clear" w:color="auto" w:fill="FFFFFF" w:themeFill="background1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 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2749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Składki na Fundusz Pracy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27491" w:rsidRPr="00956F59" w:rsidRDefault="00BA6E21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250</w:t>
            </w:r>
            <w:r w:rsidR="0042749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</w:p>
        </w:tc>
      </w:tr>
    </w:tbl>
    <w:p w:rsidR="00D06EE0" w:rsidRPr="00956F59" w:rsidRDefault="00D06EE0" w:rsidP="00FD28D9">
      <w:pPr>
        <w:pStyle w:val="Default"/>
        <w:shd w:val="clear" w:color="auto" w:fill="FFFFFF" w:themeFill="background1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Składki od umów zleceń</w:t>
      </w:r>
      <w:r w:rsidR="006C282B" w:rsidRPr="00956F59">
        <w:rPr>
          <w:rFonts w:ascii="Century" w:hAnsi="Century"/>
          <w:color w:val="auto"/>
          <w:sz w:val="22"/>
          <w:szCs w:val="22"/>
        </w:rPr>
        <w:t>.</w:t>
      </w:r>
      <w:r w:rsidRPr="00956F59">
        <w:rPr>
          <w:rFonts w:ascii="Century" w:hAnsi="Century"/>
          <w:color w:val="auto"/>
          <w:sz w:val="22"/>
          <w:szCs w:val="22"/>
        </w:rPr>
        <w:t xml:space="preserve">   </w:t>
      </w:r>
    </w:p>
    <w:p w:rsidR="00A72A04" w:rsidRPr="00956F59" w:rsidRDefault="00A72A04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2749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Wynagrodzenia bezosobowe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27491" w:rsidRPr="00956F59" w:rsidRDefault="00BA6E21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12.000</w:t>
            </w:r>
            <w:r w:rsidR="0042749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</w:p>
        </w:tc>
      </w:tr>
    </w:tbl>
    <w:p w:rsidR="00C56CA2" w:rsidRPr="00956F59" w:rsidRDefault="00C56CA2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Wynagrodzenie osób uprawnionych za dostarczenie wymiaru podatku od nieruchomości, podatku rolnego na 201</w:t>
      </w:r>
      <w:r w:rsidR="002145E2" w:rsidRPr="00956F59">
        <w:rPr>
          <w:rFonts w:ascii="Century" w:hAnsi="Century"/>
          <w:color w:val="auto"/>
          <w:sz w:val="22"/>
          <w:szCs w:val="22"/>
        </w:rPr>
        <w:t>9</w:t>
      </w:r>
      <w:r w:rsidRPr="00956F59">
        <w:rPr>
          <w:rFonts w:ascii="Century" w:hAnsi="Century"/>
          <w:color w:val="auto"/>
          <w:sz w:val="22"/>
          <w:szCs w:val="22"/>
        </w:rPr>
        <w:t xml:space="preserve"> rok.</w:t>
      </w:r>
    </w:p>
    <w:p w:rsidR="00F32B76" w:rsidRPr="00956F59" w:rsidRDefault="00F32B76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2749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§4210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materiałów i wyposażenia 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27491" w:rsidRPr="00956F59" w:rsidRDefault="00BA6E21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4.500</w:t>
            </w:r>
            <w:r w:rsidR="0042749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</w:p>
        </w:tc>
      </w:tr>
    </w:tbl>
    <w:p w:rsidR="00EE3FD2" w:rsidRPr="00956F59" w:rsidRDefault="00EE3FD2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Zakup materiałów biurowych (papieru, tonerów itp.) do wymiaru podatków</w:t>
      </w:r>
      <w:r w:rsidR="00AE1700" w:rsidRPr="00956F59">
        <w:rPr>
          <w:rFonts w:ascii="Century" w:hAnsi="Century"/>
          <w:color w:val="auto"/>
          <w:sz w:val="22"/>
          <w:szCs w:val="22"/>
        </w:rPr>
        <w:t xml:space="preserve"> i dla świetlic osiedlowych.</w:t>
      </w:r>
    </w:p>
    <w:p w:rsidR="00A72A04" w:rsidRPr="00956F59" w:rsidRDefault="00A72A04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2749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usług pozostałych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27491" w:rsidRPr="00956F59" w:rsidRDefault="00BA6E21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25.000</w:t>
            </w:r>
            <w:r w:rsidR="0042749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</w:p>
        </w:tc>
      </w:tr>
    </w:tbl>
    <w:p w:rsidR="00C56CA2" w:rsidRPr="00956F59" w:rsidRDefault="00C56CA2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Zakup usług związanych </w:t>
      </w:r>
      <w:r w:rsidR="00FD6FA0" w:rsidRPr="00956F59">
        <w:rPr>
          <w:rFonts w:ascii="Century" w:hAnsi="Century"/>
          <w:color w:val="auto"/>
          <w:sz w:val="22"/>
          <w:szCs w:val="22"/>
        </w:rPr>
        <w:t>z wymiarem i poborem podatków i opłat (</w:t>
      </w:r>
      <w:r w:rsidRPr="00956F59">
        <w:rPr>
          <w:rFonts w:ascii="Century" w:hAnsi="Century"/>
          <w:color w:val="auto"/>
          <w:sz w:val="22"/>
          <w:szCs w:val="22"/>
        </w:rPr>
        <w:t>usług</w:t>
      </w:r>
      <w:r w:rsidR="00FD6FA0" w:rsidRPr="00956F59">
        <w:rPr>
          <w:rFonts w:ascii="Century" w:hAnsi="Century"/>
          <w:color w:val="auto"/>
          <w:sz w:val="22"/>
          <w:szCs w:val="22"/>
        </w:rPr>
        <w:t>i</w:t>
      </w:r>
      <w:r w:rsidRPr="00956F59">
        <w:rPr>
          <w:rFonts w:ascii="Century" w:hAnsi="Century"/>
          <w:color w:val="auto"/>
          <w:sz w:val="22"/>
          <w:szCs w:val="22"/>
        </w:rPr>
        <w:t xml:space="preserve"> pocztow</w:t>
      </w:r>
      <w:r w:rsidR="00FD6FA0" w:rsidRPr="00956F59">
        <w:rPr>
          <w:rFonts w:ascii="Century" w:hAnsi="Century"/>
          <w:color w:val="auto"/>
          <w:sz w:val="22"/>
          <w:szCs w:val="22"/>
        </w:rPr>
        <w:t>e</w:t>
      </w:r>
      <w:r w:rsidR="00427491" w:rsidRPr="00956F59">
        <w:rPr>
          <w:rFonts w:ascii="Century" w:hAnsi="Century"/>
          <w:color w:val="auto"/>
          <w:sz w:val="22"/>
          <w:szCs w:val="22"/>
        </w:rPr>
        <w:t xml:space="preserve">, </w:t>
      </w:r>
      <w:r w:rsidRPr="00956F59">
        <w:rPr>
          <w:rFonts w:ascii="Century" w:hAnsi="Century"/>
          <w:color w:val="auto"/>
          <w:sz w:val="22"/>
          <w:szCs w:val="22"/>
        </w:rPr>
        <w:t>opłat</w:t>
      </w:r>
      <w:r w:rsidR="00FD6FA0" w:rsidRPr="00956F59">
        <w:rPr>
          <w:rFonts w:ascii="Century" w:hAnsi="Century"/>
          <w:color w:val="auto"/>
          <w:sz w:val="22"/>
          <w:szCs w:val="22"/>
        </w:rPr>
        <w:t>y</w:t>
      </w:r>
      <w:r w:rsidRPr="00956F59">
        <w:rPr>
          <w:rFonts w:ascii="Century" w:hAnsi="Century"/>
          <w:color w:val="auto"/>
          <w:sz w:val="22"/>
          <w:szCs w:val="22"/>
        </w:rPr>
        <w:t xml:space="preserve"> sądow</w:t>
      </w:r>
      <w:r w:rsidR="00FD6FA0" w:rsidRPr="00956F59">
        <w:rPr>
          <w:rFonts w:ascii="Century" w:hAnsi="Century"/>
          <w:color w:val="auto"/>
          <w:sz w:val="22"/>
          <w:szCs w:val="22"/>
        </w:rPr>
        <w:t>e</w:t>
      </w:r>
      <w:r w:rsidRPr="00956F59">
        <w:rPr>
          <w:rFonts w:ascii="Century" w:hAnsi="Century"/>
          <w:color w:val="auto"/>
          <w:sz w:val="22"/>
          <w:szCs w:val="22"/>
        </w:rPr>
        <w:t xml:space="preserve"> i komornicz</w:t>
      </w:r>
      <w:r w:rsidR="00FD6FA0" w:rsidRPr="00956F59">
        <w:rPr>
          <w:rFonts w:ascii="Century" w:hAnsi="Century"/>
          <w:color w:val="auto"/>
          <w:sz w:val="22"/>
          <w:szCs w:val="22"/>
        </w:rPr>
        <w:t>e itp</w:t>
      </w:r>
      <w:r w:rsidRPr="00956F59">
        <w:rPr>
          <w:rFonts w:ascii="Century" w:hAnsi="Century"/>
          <w:color w:val="auto"/>
          <w:sz w:val="22"/>
          <w:szCs w:val="22"/>
        </w:rPr>
        <w:t>.</w:t>
      </w:r>
      <w:r w:rsidR="00FD6FA0" w:rsidRPr="00956F59">
        <w:rPr>
          <w:rFonts w:ascii="Century" w:hAnsi="Century"/>
          <w:color w:val="auto"/>
          <w:sz w:val="22"/>
          <w:szCs w:val="22"/>
        </w:rPr>
        <w:t>)</w:t>
      </w:r>
      <w:r w:rsidR="00295A7E" w:rsidRPr="00956F59">
        <w:rPr>
          <w:rFonts w:ascii="Century" w:hAnsi="Century"/>
          <w:color w:val="auto"/>
          <w:sz w:val="22"/>
          <w:szCs w:val="22"/>
        </w:rPr>
        <w:t>.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FD6FA0" w:rsidRPr="00956F59">
        <w:rPr>
          <w:rFonts w:ascii="Century" w:hAnsi="Century"/>
          <w:color w:val="auto"/>
          <w:sz w:val="22"/>
          <w:szCs w:val="22"/>
        </w:rPr>
        <w:t xml:space="preserve"> </w:t>
      </w:r>
    </w:p>
    <w:p w:rsidR="00A72A04" w:rsidRPr="00956F59" w:rsidRDefault="00A72A04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2749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§4610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27491" w:rsidRPr="00956F59" w:rsidRDefault="00427491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Koszty postępowania sądowego i prokuratorskiego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                              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27491" w:rsidRPr="00956F59" w:rsidRDefault="001E393E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30</w:t>
            </w:r>
            <w:r w:rsidR="00BA6E2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42749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</w:p>
        </w:tc>
      </w:tr>
    </w:tbl>
    <w:p w:rsidR="00E77D8A" w:rsidRPr="00956F59" w:rsidRDefault="00C81AC4" w:rsidP="00FD28D9">
      <w:pPr>
        <w:pStyle w:val="Default"/>
        <w:shd w:val="clear" w:color="auto" w:fill="FFFFFF" w:themeFill="background1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Koszty związane z dochodzeniem należności</w:t>
      </w:r>
      <w:r w:rsidR="00AE1700" w:rsidRPr="00956F59">
        <w:rPr>
          <w:rFonts w:ascii="Century" w:hAnsi="Century"/>
          <w:sz w:val="22"/>
          <w:szCs w:val="22"/>
        </w:rPr>
        <w:t xml:space="preserve"> i opłat budżetowych</w:t>
      </w:r>
      <w:r w:rsidRPr="00956F59">
        <w:rPr>
          <w:rFonts w:ascii="Century" w:hAnsi="Century"/>
          <w:sz w:val="22"/>
          <w:szCs w:val="22"/>
        </w:rPr>
        <w:t>.</w:t>
      </w:r>
    </w:p>
    <w:p w:rsidR="00A72A04" w:rsidRPr="00956F59" w:rsidRDefault="00A72A04" w:rsidP="00F079C2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57778A" w:rsidRPr="00956F59" w:rsidTr="00ED705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57778A" w:rsidRPr="00956F59" w:rsidRDefault="0057778A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751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7778A" w:rsidRPr="00956F59" w:rsidRDefault="0057778A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Urzędy naczelnych organów władzy państwowej, kontroli i ochrony prawa oraz sądownictwa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57778A" w:rsidRPr="00956F59" w:rsidRDefault="00662BE9" w:rsidP="00C3727E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</w:t>
            </w:r>
            <w:r w:rsidR="00C3727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784</w:t>
            </w:r>
          </w:p>
        </w:tc>
      </w:tr>
    </w:tbl>
    <w:p w:rsidR="0057778A" w:rsidRPr="00956F59" w:rsidRDefault="0057778A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57778A" w:rsidRPr="00956F59" w:rsidTr="00F079C2">
        <w:tc>
          <w:tcPr>
            <w:tcW w:w="985" w:type="dxa"/>
            <w:shd w:val="clear" w:color="auto" w:fill="FFFFFF" w:themeFill="background1"/>
            <w:vAlign w:val="center"/>
          </w:tcPr>
          <w:p w:rsidR="0057778A" w:rsidRPr="00956F59" w:rsidRDefault="0057778A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75101</w:t>
            </w:r>
          </w:p>
        </w:tc>
        <w:tc>
          <w:tcPr>
            <w:tcW w:w="6379" w:type="dxa"/>
            <w:shd w:val="clear" w:color="auto" w:fill="FFFFFF" w:themeFill="background1"/>
          </w:tcPr>
          <w:p w:rsidR="0057778A" w:rsidRPr="00956F59" w:rsidRDefault="0057778A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Urzędy naczelnych organów władzy państwowej, kontroli i ochrony prawa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57778A" w:rsidRPr="00956F59" w:rsidRDefault="00662BE9" w:rsidP="00C3727E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</w:t>
            </w:r>
            <w:r w:rsidR="00C3727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784</w:t>
            </w:r>
          </w:p>
        </w:tc>
      </w:tr>
    </w:tbl>
    <w:p w:rsidR="006D0DF0" w:rsidRPr="00956F59" w:rsidRDefault="006D0DF0" w:rsidP="0064775C">
      <w:pPr>
        <w:pStyle w:val="Default"/>
        <w:rPr>
          <w:rFonts w:ascii="Century" w:hAnsi="Century" w:cs="Century"/>
          <w:sz w:val="22"/>
          <w:szCs w:val="22"/>
        </w:rPr>
      </w:pPr>
    </w:p>
    <w:p w:rsidR="0057778A" w:rsidRPr="00956F59" w:rsidRDefault="006D0DF0" w:rsidP="0064775C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 w:cs="Century"/>
          <w:sz w:val="22"/>
          <w:szCs w:val="22"/>
        </w:rPr>
        <w:t>Zadanie zlecone z budżetu państwa</w:t>
      </w:r>
    </w:p>
    <w:p w:rsidR="0057778A" w:rsidRPr="00956F59" w:rsidRDefault="0057778A" w:rsidP="0064775C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Wydatki związane z prowadzaniem i aktualizacją sta</w:t>
      </w:r>
      <w:r w:rsidRPr="00956F59">
        <w:rPr>
          <w:rFonts w:ascii="Century" w:hAnsi="Century" w:cs="Berlin Sans FB"/>
          <w:color w:val="auto"/>
          <w:sz w:val="22"/>
          <w:szCs w:val="22"/>
        </w:rPr>
        <w:t>ł</w:t>
      </w:r>
      <w:r w:rsidRPr="00956F59">
        <w:rPr>
          <w:rFonts w:ascii="Century" w:hAnsi="Century"/>
          <w:color w:val="auto"/>
          <w:sz w:val="22"/>
          <w:szCs w:val="22"/>
        </w:rPr>
        <w:t>ego rejestru wyborc</w:t>
      </w:r>
      <w:r w:rsidRPr="00956F59">
        <w:rPr>
          <w:rFonts w:ascii="Century" w:hAnsi="Century" w:cs="Berlin Sans FB"/>
          <w:color w:val="auto"/>
          <w:sz w:val="22"/>
          <w:szCs w:val="22"/>
        </w:rPr>
        <w:t>ó</w:t>
      </w:r>
      <w:r w:rsidRPr="00956F59">
        <w:rPr>
          <w:rFonts w:ascii="Century" w:hAnsi="Century"/>
          <w:color w:val="auto"/>
          <w:sz w:val="22"/>
          <w:szCs w:val="22"/>
        </w:rPr>
        <w:t xml:space="preserve">w.  </w:t>
      </w:r>
    </w:p>
    <w:p w:rsidR="00427491" w:rsidRPr="00956F59" w:rsidRDefault="00427491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2749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27491" w:rsidRPr="00956F59" w:rsidRDefault="00427491" w:rsidP="008F67D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27491" w:rsidRPr="00956F59" w:rsidRDefault="00427491" w:rsidP="008F67D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Składki na ubezpieczenia społeczne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27491" w:rsidRPr="00956F59" w:rsidRDefault="00427491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264   </w:t>
            </w:r>
          </w:p>
        </w:tc>
      </w:tr>
    </w:tbl>
    <w:p w:rsidR="0057778A" w:rsidRPr="00956F59" w:rsidRDefault="0057778A" w:rsidP="0064775C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2749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27491" w:rsidRPr="00956F59" w:rsidRDefault="00427491" w:rsidP="008F67D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27491" w:rsidRPr="00956F59" w:rsidRDefault="00427491" w:rsidP="008F67D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Wynagrodzenia bezosobowe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27491" w:rsidRPr="00956F59" w:rsidRDefault="00427491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1.536   </w:t>
            </w:r>
          </w:p>
        </w:tc>
      </w:tr>
    </w:tbl>
    <w:p w:rsidR="0057778A" w:rsidRPr="00956F59" w:rsidRDefault="0057778A" w:rsidP="0064775C">
      <w:pPr>
        <w:pStyle w:val="Default"/>
        <w:rPr>
          <w:rFonts w:ascii="Century" w:hAnsi="Century"/>
          <w:b/>
          <w:color w:val="auto"/>
          <w:sz w:val="23"/>
          <w:szCs w:val="23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6D0DF0" w:rsidRPr="00956F59" w:rsidTr="00ED705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D0DF0" w:rsidRPr="00956F59" w:rsidRDefault="006D0DF0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754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6D0DF0" w:rsidRPr="00956F59" w:rsidRDefault="006D0DF0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6D0DF0" w:rsidRPr="00956F59" w:rsidRDefault="00421346" w:rsidP="00D0044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720</w:t>
            </w:r>
            <w:r w:rsidR="0005641F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 w:rsidR="00D00444">
              <w:rPr>
                <w:rFonts w:ascii="Century" w:hAnsi="Century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56</w:t>
            </w:r>
          </w:p>
        </w:tc>
      </w:tr>
    </w:tbl>
    <w:p w:rsidR="003C7A77" w:rsidRPr="00956F59" w:rsidRDefault="003C7A77" w:rsidP="0064775C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EB6C2F" w:rsidRPr="00956F59" w:rsidTr="00ED705B">
        <w:tc>
          <w:tcPr>
            <w:tcW w:w="985" w:type="dxa"/>
            <w:shd w:val="clear" w:color="auto" w:fill="FFFFFF" w:themeFill="background1"/>
            <w:vAlign w:val="center"/>
          </w:tcPr>
          <w:p w:rsidR="00EB6C2F" w:rsidRPr="00956F59" w:rsidRDefault="00EB6C2F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75412</w:t>
            </w:r>
          </w:p>
        </w:tc>
        <w:tc>
          <w:tcPr>
            <w:tcW w:w="6379" w:type="dxa"/>
            <w:shd w:val="clear" w:color="auto" w:fill="FFFFFF" w:themeFill="background1"/>
          </w:tcPr>
          <w:p w:rsidR="00EB6C2F" w:rsidRPr="00956F59" w:rsidRDefault="00EB6C2F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Ochotnicze straże pożarne</w:t>
            </w:r>
          </w:p>
        </w:tc>
        <w:tc>
          <w:tcPr>
            <w:tcW w:w="1874" w:type="dxa"/>
            <w:shd w:val="clear" w:color="auto" w:fill="FFFFFF" w:themeFill="background1"/>
          </w:tcPr>
          <w:p w:rsidR="00EB6C2F" w:rsidRPr="00956F59" w:rsidRDefault="00421346" w:rsidP="0042134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210.020</w:t>
            </w:r>
          </w:p>
        </w:tc>
      </w:tr>
    </w:tbl>
    <w:p w:rsidR="003C7A77" w:rsidRDefault="003C7A77" w:rsidP="0064775C">
      <w:pPr>
        <w:spacing w:after="0" w:line="240" w:lineRule="auto"/>
        <w:jc w:val="both"/>
        <w:rPr>
          <w:rFonts w:ascii="Century" w:hAnsi="Century"/>
          <w:b/>
        </w:rPr>
      </w:pPr>
    </w:p>
    <w:p w:rsidR="002F2996" w:rsidRDefault="002F2996" w:rsidP="0064775C">
      <w:pPr>
        <w:spacing w:after="0" w:line="240" w:lineRule="auto"/>
        <w:jc w:val="both"/>
        <w:rPr>
          <w:rFonts w:ascii="Century" w:hAnsi="Century"/>
          <w:b/>
        </w:rPr>
      </w:pPr>
    </w:p>
    <w:p w:rsidR="002F2996" w:rsidRDefault="002F2996" w:rsidP="0064775C">
      <w:pPr>
        <w:spacing w:after="0" w:line="240" w:lineRule="auto"/>
        <w:jc w:val="both"/>
        <w:rPr>
          <w:rFonts w:ascii="Century" w:hAnsi="Century"/>
          <w:b/>
        </w:rPr>
      </w:pPr>
    </w:p>
    <w:p w:rsidR="002F2996" w:rsidRDefault="002F2996" w:rsidP="0064775C">
      <w:pPr>
        <w:spacing w:after="0" w:line="240" w:lineRule="auto"/>
        <w:jc w:val="both"/>
        <w:rPr>
          <w:rFonts w:ascii="Century" w:hAnsi="Century"/>
          <w:b/>
        </w:rPr>
      </w:pPr>
    </w:p>
    <w:p w:rsidR="002F2996" w:rsidRDefault="002F2996" w:rsidP="0064775C">
      <w:pPr>
        <w:spacing w:after="0" w:line="240" w:lineRule="auto"/>
        <w:jc w:val="both"/>
        <w:rPr>
          <w:rFonts w:ascii="Century" w:hAnsi="Century"/>
          <w:b/>
        </w:rPr>
      </w:pPr>
    </w:p>
    <w:p w:rsidR="002F2996" w:rsidRDefault="002F2996" w:rsidP="0064775C">
      <w:pPr>
        <w:spacing w:after="0" w:line="240" w:lineRule="auto"/>
        <w:jc w:val="both"/>
        <w:rPr>
          <w:rFonts w:ascii="Century" w:hAnsi="Century"/>
          <w:b/>
        </w:rPr>
      </w:pPr>
    </w:p>
    <w:p w:rsidR="002729E9" w:rsidRPr="00956F59" w:rsidRDefault="003C7A77" w:rsidP="003C7A77">
      <w:pPr>
        <w:spacing w:after="0" w:line="240" w:lineRule="auto"/>
        <w:jc w:val="center"/>
        <w:rPr>
          <w:rFonts w:ascii="Century" w:eastAsia="Times New Roman" w:hAnsi="Century" w:cs="Arial"/>
          <w:lang w:eastAsia="pl-PL"/>
        </w:rPr>
      </w:pPr>
      <w:r w:rsidRPr="00956F59">
        <w:rPr>
          <w:rFonts w:ascii="Century" w:hAnsi="Century"/>
          <w:b/>
        </w:rPr>
        <w:lastRenderedPageBreak/>
        <w:t>Ochotnicze straże pożarne</w:t>
      </w:r>
    </w:p>
    <w:p w:rsidR="003C7A77" w:rsidRPr="00956F59" w:rsidRDefault="003C7A77" w:rsidP="0064775C">
      <w:pPr>
        <w:spacing w:after="0" w:line="240" w:lineRule="auto"/>
        <w:jc w:val="both"/>
        <w:rPr>
          <w:rFonts w:ascii="Century" w:eastAsia="Times New Roman" w:hAnsi="Century" w:cs="Arial"/>
          <w:lang w:eastAsia="pl-PL"/>
        </w:rPr>
      </w:pPr>
    </w:p>
    <w:tbl>
      <w:tblPr>
        <w:tblW w:w="90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4600"/>
        <w:gridCol w:w="1354"/>
        <w:gridCol w:w="1471"/>
        <w:gridCol w:w="920"/>
      </w:tblGrid>
      <w:tr w:rsidR="00F079C2" w:rsidRPr="00956F59" w:rsidTr="00431348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9C2" w:rsidRPr="00956F59" w:rsidRDefault="00F079C2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 </w:t>
            </w:r>
            <w:r w:rsidRPr="00956F59">
              <w:rPr>
                <w:rFonts w:ascii="Century" w:hAnsi="Century"/>
                <w:bCs/>
                <w:sz w:val="18"/>
                <w:szCs w:val="18"/>
              </w:rPr>
              <w:t>§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79C2" w:rsidRPr="00956F59" w:rsidRDefault="00F079C2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79C2" w:rsidRPr="00956F59" w:rsidRDefault="00F079C2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Przewidywane wykonanie 201</w:t>
            </w:r>
            <w:r w:rsidR="00253FCF"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8</w:t>
            </w: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79C2" w:rsidRPr="00956F59" w:rsidRDefault="00F079C2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Plan</w:t>
            </w:r>
          </w:p>
          <w:p w:rsidR="00F079C2" w:rsidRPr="00956F59" w:rsidRDefault="00F079C2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201</w:t>
            </w:r>
            <w:r w:rsidR="00253FCF"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9</w:t>
            </w: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79C2" w:rsidRPr="00956F59" w:rsidRDefault="00F079C2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%</w:t>
            </w:r>
          </w:p>
          <w:p w:rsidR="00F079C2" w:rsidRPr="00956F59" w:rsidRDefault="00F079C2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4:3</w:t>
            </w:r>
          </w:p>
        </w:tc>
      </w:tr>
      <w:tr w:rsidR="00F079C2" w:rsidRPr="00956F59" w:rsidTr="00431348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9C2" w:rsidRPr="00956F59" w:rsidRDefault="00F079C2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bCs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79C2" w:rsidRPr="00956F59" w:rsidRDefault="00F079C2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bCs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79C2" w:rsidRPr="00956F59" w:rsidRDefault="00F079C2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bCs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79C2" w:rsidRPr="00956F59" w:rsidRDefault="00F079C2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bCs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79C2" w:rsidRPr="00956F59" w:rsidRDefault="00F079C2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bCs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80,00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Różne wydatki na rzecz osób fizycznych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28 700,00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32 000,00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111,50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36 793,00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43 320,00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117,74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2 925,00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3 700,00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126,50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7 642,00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8 100,00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105,99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2 090,00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119,62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200,00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46 226,60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48 800,00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105,57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21 000,00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22 000,00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104,76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250,00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2 850,00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105,26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17 200,00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116,28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900,00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111,11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200,00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4420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Podróże służbowe zagraniczne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1E393E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>
              <w:rPr>
                <w:rFonts w:ascii="Century" w:hAnsi="Century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1E393E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>
              <w:rPr>
                <w:rFonts w:ascii="Century" w:hAnsi="Century" w:cs="Arial"/>
                <w:color w:val="000000"/>
                <w:sz w:val="16"/>
                <w:szCs w:val="16"/>
              </w:rPr>
              <w:t>0,00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8 500,00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117,65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2 600,00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1 600,00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61,54</w:t>
            </w:r>
          </w:p>
        </w:tc>
      </w:tr>
      <w:tr w:rsidR="00BD5456" w:rsidRPr="00956F59" w:rsidTr="00C2506E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color w:val="000000"/>
                <w:sz w:val="16"/>
                <w:szCs w:val="16"/>
              </w:rPr>
              <w:t>0,00</w:t>
            </w:r>
          </w:p>
        </w:tc>
      </w:tr>
      <w:tr w:rsidR="00BD5456" w:rsidRPr="00956F59" w:rsidTr="00FD28D9">
        <w:trPr>
          <w:trHeight w:val="22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rPr>
                <w:rFonts w:ascii="Century" w:hAnsi="Century" w:cs="Arial"/>
                <w:b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b/>
                <w:color w:val="000000"/>
                <w:sz w:val="17"/>
                <w:szCs w:val="17"/>
              </w:rPr>
              <w:t>Razem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05641F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b/>
                <w:color w:val="000000"/>
                <w:sz w:val="17"/>
                <w:szCs w:val="17"/>
              </w:rPr>
            </w:pPr>
            <w:r>
              <w:rPr>
                <w:rFonts w:ascii="Century" w:hAnsi="Century" w:cs="Arial"/>
                <w:b/>
                <w:color w:val="000000"/>
                <w:sz w:val="17"/>
                <w:szCs w:val="17"/>
              </w:rPr>
              <w:t>185</w:t>
            </w:r>
            <w:r w:rsidR="00BD5456" w:rsidRPr="00956F59">
              <w:rPr>
                <w:rFonts w:ascii="Century" w:hAnsi="Century" w:cs="Arial"/>
                <w:b/>
                <w:color w:val="000000"/>
                <w:sz w:val="17"/>
                <w:szCs w:val="17"/>
              </w:rPr>
              <w:t xml:space="preserve"> 226,60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1E393E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b/>
                <w:color w:val="000000"/>
                <w:sz w:val="17"/>
                <w:szCs w:val="17"/>
              </w:rPr>
            </w:pPr>
            <w:r w:rsidRPr="00956F59">
              <w:rPr>
                <w:rFonts w:ascii="Century" w:hAnsi="Century" w:cs="Arial"/>
                <w:b/>
                <w:color w:val="000000"/>
                <w:sz w:val="17"/>
                <w:szCs w:val="17"/>
              </w:rPr>
              <w:t>21</w:t>
            </w:r>
            <w:r w:rsidR="001E393E">
              <w:rPr>
                <w:rFonts w:ascii="Century" w:hAnsi="Century" w:cs="Arial"/>
                <w:b/>
                <w:color w:val="000000"/>
                <w:sz w:val="17"/>
                <w:szCs w:val="17"/>
              </w:rPr>
              <w:t>0</w:t>
            </w:r>
            <w:r w:rsidRPr="00956F59">
              <w:rPr>
                <w:rFonts w:ascii="Century" w:hAnsi="Century" w:cs="Arial"/>
                <w:b/>
                <w:color w:val="000000"/>
                <w:sz w:val="17"/>
                <w:szCs w:val="17"/>
              </w:rPr>
              <w:t xml:space="preserve"> 020,00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456" w:rsidRPr="00956F59" w:rsidRDefault="00BD5456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 w:cs="Arial"/>
                <w:b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 w:cs="Arial"/>
                <w:b/>
                <w:color w:val="000000"/>
                <w:sz w:val="16"/>
                <w:szCs w:val="16"/>
              </w:rPr>
              <w:t>105,39</w:t>
            </w:r>
          </w:p>
        </w:tc>
      </w:tr>
    </w:tbl>
    <w:p w:rsidR="006B7756" w:rsidRPr="00956F59" w:rsidRDefault="006B7756" w:rsidP="00FD28D9">
      <w:pPr>
        <w:shd w:val="clear" w:color="auto" w:fill="FFFFFF" w:themeFill="background1"/>
        <w:spacing w:after="0" w:line="240" w:lineRule="auto"/>
        <w:jc w:val="both"/>
        <w:rPr>
          <w:rFonts w:ascii="Century" w:eastAsia="Times New Roman" w:hAnsi="Century" w:cs="Arial"/>
          <w:sz w:val="18"/>
          <w:szCs w:val="18"/>
          <w:lang w:eastAsia="pl-PL"/>
        </w:rPr>
      </w:pPr>
    </w:p>
    <w:p w:rsidR="0005641F" w:rsidRPr="00956F59" w:rsidRDefault="0005641F" w:rsidP="00FD28D9">
      <w:pPr>
        <w:shd w:val="clear" w:color="auto" w:fill="FFFFFF" w:themeFill="background1"/>
        <w:spacing w:after="0" w:line="240" w:lineRule="auto"/>
        <w:jc w:val="both"/>
        <w:rPr>
          <w:rFonts w:ascii="Century" w:eastAsia="Times New Roman" w:hAnsi="Century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DA0EA5" w:rsidRPr="00956F59" w:rsidTr="005D6FE6">
        <w:tc>
          <w:tcPr>
            <w:tcW w:w="985" w:type="dxa"/>
            <w:shd w:val="clear" w:color="auto" w:fill="FFFFFF" w:themeFill="background1"/>
            <w:vAlign w:val="center"/>
          </w:tcPr>
          <w:p w:rsidR="00DA0EA5" w:rsidRPr="00956F59" w:rsidRDefault="00DA0EA5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75414</w:t>
            </w:r>
          </w:p>
        </w:tc>
        <w:tc>
          <w:tcPr>
            <w:tcW w:w="6379" w:type="dxa"/>
            <w:shd w:val="clear" w:color="auto" w:fill="FFFFFF" w:themeFill="background1"/>
          </w:tcPr>
          <w:p w:rsidR="00DA0EA5" w:rsidRPr="00956F59" w:rsidRDefault="00DA0EA5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Obrona cywilna</w:t>
            </w:r>
          </w:p>
        </w:tc>
        <w:tc>
          <w:tcPr>
            <w:tcW w:w="1874" w:type="dxa"/>
            <w:shd w:val="clear" w:color="auto" w:fill="FFFFFF" w:themeFill="background1"/>
          </w:tcPr>
          <w:p w:rsidR="00DA0EA5" w:rsidRPr="00956F59" w:rsidRDefault="00E95D63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3.350</w:t>
            </w:r>
          </w:p>
        </w:tc>
      </w:tr>
    </w:tbl>
    <w:p w:rsidR="00F21502" w:rsidRPr="00956F59" w:rsidRDefault="00F21502" w:rsidP="00FD28D9">
      <w:pPr>
        <w:pStyle w:val="Default"/>
        <w:shd w:val="clear" w:color="auto" w:fill="FFFFFF" w:themeFill="background1"/>
        <w:rPr>
          <w:rFonts w:ascii="Century" w:hAnsi="Century"/>
          <w:sz w:val="18"/>
          <w:szCs w:val="18"/>
          <w:u w:val="singl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828"/>
        <w:gridCol w:w="1701"/>
        <w:gridCol w:w="1417"/>
        <w:gridCol w:w="851"/>
      </w:tblGrid>
      <w:tr w:rsidR="00A72A04" w:rsidRPr="00956F59" w:rsidTr="00431348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A72A04" w:rsidRPr="00956F59" w:rsidRDefault="00582864" w:rsidP="001E393E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</w:t>
            </w:r>
            <w:r w:rsidR="001E393E">
              <w:rPr>
                <w:rFonts w:ascii="Century" w:hAnsi="Century"/>
                <w:color w:val="000000"/>
                <w:sz w:val="18"/>
                <w:szCs w:val="18"/>
              </w:rPr>
              <w:t xml:space="preserve">18 </w:t>
            </w:r>
            <w:r w:rsidR="00A72A04"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A72A04" w:rsidRPr="00956F59" w:rsidRDefault="00A72A04" w:rsidP="001E393E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1E393E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A72A04" w:rsidRPr="00956F59" w:rsidTr="00431348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A04" w:rsidRPr="00956F59" w:rsidRDefault="00A72A04" w:rsidP="00FD28D9">
            <w:pPr>
              <w:shd w:val="clear" w:color="auto" w:fill="FFFFFF" w:themeFill="background1"/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582864" w:rsidRPr="00956F59" w:rsidTr="00C2506E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200,00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200,00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100,0 </w:t>
            </w:r>
          </w:p>
        </w:tc>
      </w:tr>
      <w:tr w:rsidR="00582864" w:rsidRPr="00956F59" w:rsidTr="00C2506E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100,0</w:t>
            </w:r>
          </w:p>
        </w:tc>
      </w:tr>
      <w:tr w:rsidR="00582864" w:rsidRPr="00956F59" w:rsidTr="00C2506E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100,0</w:t>
            </w:r>
          </w:p>
        </w:tc>
      </w:tr>
      <w:tr w:rsidR="00582864" w:rsidRPr="00956F59" w:rsidTr="00C2506E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FD28D9">
            <w:pPr>
              <w:shd w:val="clear" w:color="auto" w:fill="FFFFFF" w:themeFill="background1"/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100,0</w:t>
            </w:r>
          </w:p>
        </w:tc>
      </w:tr>
      <w:tr w:rsidR="00582864" w:rsidRPr="00956F59" w:rsidTr="00C2506E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58286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582864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Krajowe podróże służbowe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582864">
            <w:pPr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582864">
            <w:pPr>
              <w:spacing w:after="0" w:line="240" w:lineRule="auto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582864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100,0</w:t>
            </w:r>
          </w:p>
        </w:tc>
      </w:tr>
      <w:tr w:rsidR="00582864" w:rsidRPr="00956F59" w:rsidTr="00C2506E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58286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58286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64" w:rsidRPr="00956F59" w:rsidRDefault="00582864" w:rsidP="00582864">
            <w:pPr>
              <w:spacing w:after="0"/>
              <w:jc w:val="right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3 350,00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582864">
            <w:pPr>
              <w:spacing w:after="0"/>
              <w:jc w:val="right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3 350,00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64" w:rsidRPr="00956F59" w:rsidRDefault="00582864" w:rsidP="00582864">
            <w:pPr>
              <w:spacing w:after="0"/>
              <w:jc w:val="right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A72A04" w:rsidRDefault="00A72A04" w:rsidP="0064775C">
      <w:pPr>
        <w:pStyle w:val="Default"/>
        <w:rPr>
          <w:rFonts w:ascii="Century" w:hAnsi="Century"/>
          <w:sz w:val="18"/>
          <w:szCs w:val="18"/>
          <w:u w:val="single"/>
        </w:rPr>
      </w:pPr>
    </w:p>
    <w:p w:rsidR="00C2506E" w:rsidRPr="00956F59" w:rsidRDefault="00C2506E" w:rsidP="0064775C">
      <w:pPr>
        <w:pStyle w:val="Default"/>
        <w:rPr>
          <w:rFonts w:ascii="Century" w:hAnsi="Century"/>
          <w:sz w:val="18"/>
          <w:szCs w:val="18"/>
          <w:u w:val="single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8A36C8" w:rsidRPr="00956F59" w:rsidTr="0078156F">
        <w:tc>
          <w:tcPr>
            <w:tcW w:w="985" w:type="dxa"/>
            <w:shd w:val="clear" w:color="auto" w:fill="FFFFFF" w:themeFill="background1"/>
            <w:vAlign w:val="center"/>
          </w:tcPr>
          <w:p w:rsidR="008A36C8" w:rsidRPr="00956F59" w:rsidRDefault="008A36C8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75415</w:t>
            </w:r>
          </w:p>
        </w:tc>
        <w:tc>
          <w:tcPr>
            <w:tcW w:w="6379" w:type="dxa"/>
            <w:shd w:val="clear" w:color="auto" w:fill="FFFFFF" w:themeFill="background1"/>
          </w:tcPr>
          <w:p w:rsidR="008A36C8" w:rsidRPr="00956F59" w:rsidRDefault="001E393E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Ratownictwo </w:t>
            </w:r>
            <w:r w:rsidR="008A36C8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i ochrona ludności </w:t>
            </w:r>
          </w:p>
        </w:tc>
        <w:tc>
          <w:tcPr>
            <w:tcW w:w="1874" w:type="dxa"/>
            <w:shd w:val="clear" w:color="auto" w:fill="FFFFFF" w:themeFill="background1"/>
          </w:tcPr>
          <w:p w:rsidR="008A36C8" w:rsidRPr="00956F59" w:rsidRDefault="008A36C8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4.500</w:t>
            </w:r>
          </w:p>
        </w:tc>
      </w:tr>
    </w:tbl>
    <w:p w:rsidR="008A36C8" w:rsidRPr="00956F59" w:rsidRDefault="008A36C8" w:rsidP="00FD28D9">
      <w:pPr>
        <w:pStyle w:val="Default"/>
        <w:shd w:val="clear" w:color="auto" w:fill="FFFFFF" w:themeFill="background1"/>
        <w:rPr>
          <w:rFonts w:ascii="Century" w:hAnsi="Century"/>
          <w:sz w:val="18"/>
          <w:szCs w:val="18"/>
          <w:u w:val="single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8A36C8" w:rsidRPr="00956F59" w:rsidTr="0078156F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8A36C8" w:rsidRPr="00956F59" w:rsidRDefault="008A36C8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§2820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8A36C8" w:rsidRPr="00956F59" w:rsidRDefault="008A36C8" w:rsidP="00FD28D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Arial"/>
                <w:b/>
                <w:color w:val="000000"/>
                <w:lang w:eastAsia="pl-PL"/>
              </w:rPr>
            </w:pPr>
            <w:r w:rsidRPr="00956F59">
              <w:rPr>
                <w:rFonts w:ascii="Century" w:hAnsi="Century"/>
                <w:b/>
              </w:rPr>
              <w:t xml:space="preserve">Dotacja podmiotowa z budżetu dla </w:t>
            </w:r>
            <w:r w:rsidRPr="00956F59">
              <w:rPr>
                <w:rFonts w:ascii="Century" w:eastAsia="Times New Roman" w:hAnsi="Century" w:cs="Arial"/>
                <w:b/>
                <w:color w:val="000000"/>
                <w:lang w:eastAsia="pl-PL"/>
              </w:rPr>
              <w:t>jednostek niezaliczanych</w:t>
            </w:r>
          </w:p>
          <w:p w:rsidR="008A36C8" w:rsidRPr="00956F59" w:rsidRDefault="008A36C8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 xml:space="preserve">do sektora finansów publicznych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8A36C8" w:rsidRPr="00956F59" w:rsidRDefault="008A36C8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4.500 </w:t>
            </w:r>
          </w:p>
        </w:tc>
      </w:tr>
    </w:tbl>
    <w:p w:rsidR="008A36C8" w:rsidRPr="00935C51" w:rsidRDefault="008A36C8" w:rsidP="00FD28D9">
      <w:pPr>
        <w:pStyle w:val="Default"/>
        <w:shd w:val="clear" w:color="auto" w:fill="FFFFFF" w:themeFill="background1"/>
        <w:rPr>
          <w:rFonts w:ascii="Century" w:hAnsi="Century"/>
          <w:sz w:val="16"/>
          <w:szCs w:val="16"/>
          <w:u w:val="single"/>
        </w:rPr>
      </w:pPr>
    </w:p>
    <w:p w:rsidR="002729E9" w:rsidRPr="00956F59" w:rsidRDefault="008A36C8" w:rsidP="002F2996">
      <w:pPr>
        <w:pStyle w:val="Default"/>
        <w:shd w:val="clear" w:color="auto" w:fill="FFFFFF" w:themeFill="background1"/>
        <w:jc w:val="both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dla Wodnego Ochotniczego Pogotowia ratunkowego Województwa Zachodniopomorskiego na organizację </w:t>
      </w:r>
      <w:r w:rsidR="002F2996">
        <w:rPr>
          <w:rFonts w:ascii="Century" w:hAnsi="Century"/>
          <w:sz w:val="22"/>
          <w:szCs w:val="22"/>
        </w:rPr>
        <w:t xml:space="preserve">nauki i </w:t>
      </w:r>
      <w:r w:rsidRPr="00956F59">
        <w:rPr>
          <w:rFonts w:ascii="Century" w:hAnsi="Century"/>
          <w:sz w:val="22"/>
          <w:szCs w:val="22"/>
        </w:rPr>
        <w:t xml:space="preserve">pokazów </w:t>
      </w:r>
      <w:r w:rsidR="002F2996">
        <w:rPr>
          <w:rFonts w:ascii="Century" w:hAnsi="Century"/>
          <w:sz w:val="22"/>
          <w:szCs w:val="22"/>
        </w:rPr>
        <w:t>udzielania</w:t>
      </w:r>
      <w:r w:rsidRPr="00956F59">
        <w:rPr>
          <w:rFonts w:ascii="Century" w:hAnsi="Century"/>
          <w:sz w:val="22"/>
          <w:szCs w:val="22"/>
        </w:rPr>
        <w:t xml:space="preserve"> pierwszej pomocy</w:t>
      </w:r>
      <w:r w:rsidR="002F2996">
        <w:rPr>
          <w:rFonts w:ascii="Century" w:hAnsi="Century"/>
          <w:sz w:val="22"/>
          <w:szCs w:val="22"/>
        </w:rPr>
        <w:t xml:space="preserve"> medycznej</w:t>
      </w:r>
      <w:r w:rsidRPr="00956F59">
        <w:rPr>
          <w:rFonts w:ascii="Century" w:hAnsi="Century"/>
          <w:sz w:val="22"/>
          <w:szCs w:val="22"/>
        </w:rPr>
        <w:t>.</w:t>
      </w:r>
    </w:p>
    <w:p w:rsidR="008A36C8" w:rsidRDefault="008A36C8" w:rsidP="0064775C">
      <w:pPr>
        <w:pStyle w:val="Default"/>
        <w:rPr>
          <w:rFonts w:ascii="Century" w:hAnsi="Century"/>
          <w:sz w:val="22"/>
          <w:szCs w:val="22"/>
        </w:rPr>
      </w:pPr>
    </w:p>
    <w:p w:rsidR="00C2506E" w:rsidRPr="00956F59" w:rsidRDefault="00C2506E" w:rsidP="0064775C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DA0EA5" w:rsidRPr="00956F59" w:rsidTr="005D6FE6">
        <w:tc>
          <w:tcPr>
            <w:tcW w:w="985" w:type="dxa"/>
            <w:shd w:val="clear" w:color="auto" w:fill="FFFFFF" w:themeFill="background1"/>
            <w:vAlign w:val="center"/>
          </w:tcPr>
          <w:p w:rsidR="00DA0EA5" w:rsidRPr="00956F59" w:rsidRDefault="00DA0EA5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lastRenderedPageBreak/>
              <w:t>75416</w:t>
            </w:r>
          </w:p>
        </w:tc>
        <w:tc>
          <w:tcPr>
            <w:tcW w:w="6379" w:type="dxa"/>
            <w:shd w:val="clear" w:color="auto" w:fill="FFFFFF" w:themeFill="background1"/>
          </w:tcPr>
          <w:p w:rsidR="00DA0EA5" w:rsidRPr="00956F59" w:rsidRDefault="00DA0EA5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Straż Gminna</w:t>
            </w:r>
          </w:p>
        </w:tc>
        <w:tc>
          <w:tcPr>
            <w:tcW w:w="1874" w:type="dxa"/>
            <w:shd w:val="clear" w:color="auto" w:fill="FFFFFF" w:themeFill="background1"/>
          </w:tcPr>
          <w:p w:rsidR="00DA0EA5" w:rsidRPr="00956F59" w:rsidRDefault="00CB569D" w:rsidP="005964AD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342.900</w:t>
            </w:r>
          </w:p>
        </w:tc>
      </w:tr>
    </w:tbl>
    <w:p w:rsidR="0033090E" w:rsidRPr="00956F59" w:rsidRDefault="0033090E" w:rsidP="0064775C">
      <w:pPr>
        <w:spacing w:after="0" w:line="240" w:lineRule="auto"/>
        <w:jc w:val="both"/>
        <w:rPr>
          <w:rFonts w:ascii="Century" w:hAnsi="Century"/>
          <w:b/>
        </w:rPr>
      </w:pPr>
    </w:p>
    <w:p w:rsidR="00874F5E" w:rsidRPr="00956F59" w:rsidRDefault="003C7A77" w:rsidP="003C7A77">
      <w:pPr>
        <w:spacing w:after="0" w:line="240" w:lineRule="auto"/>
        <w:jc w:val="center"/>
        <w:rPr>
          <w:rFonts w:ascii="Century" w:hAnsi="Century"/>
          <w:u w:val="single"/>
        </w:rPr>
      </w:pPr>
      <w:r w:rsidRPr="00956F59">
        <w:rPr>
          <w:rFonts w:ascii="Century" w:hAnsi="Century"/>
          <w:b/>
        </w:rPr>
        <w:t>Straż Gminna</w:t>
      </w:r>
    </w:p>
    <w:p w:rsidR="002729E9" w:rsidRPr="00956F59" w:rsidRDefault="002729E9" w:rsidP="0064775C">
      <w:pPr>
        <w:spacing w:after="0" w:line="240" w:lineRule="auto"/>
        <w:jc w:val="both"/>
        <w:rPr>
          <w:rFonts w:ascii="Century" w:hAnsi="Century"/>
          <w:u w:val="single"/>
        </w:rPr>
      </w:pPr>
    </w:p>
    <w:tbl>
      <w:tblPr>
        <w:tblW w:w="86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110"/>
        <w:gridCol w:w="1560"/>
        <w:gridCol w:w="1417"/>
        <w:gridCol w:w="709"/>
      </w:tblGrid>
      <w:tr w:rsidR="00210C08" w:rsidRPr="00956F59" w:rsidTr="005D53A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93B" w:rsidRPr="00956F59" w:rsidRDefault="00501B1E" w:rsidP="00B060A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 xml:space="preserve">Przewidywane wykonanie </w:t>
            </w:r>
          </w:p>
          <w:p w:rsidR="00501B1E" w:rsidRPr="00956F59" w:rsidRDefault="00501B1E" w:rsidP="00CB569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201</w:t>
            </w:r>
            <w:r w:rsidR="00CB569D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8</w:t>
            </w: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Plan</w:t>
            </w:r>
          </w:p>
          <w:p w:rsidR="00501B1E" w:rsidRPr="00956F59" w:rsidRDefault="00501B1E" w:rsidP="00CB569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201</w:t>
            </w:r>
            <w:r w:rsidR="00CB569D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9</w:t>
            </w:r>
            <w:r w:rsidR="00C65524"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 xml:space="preserve"> </w:t>
            </w: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4:3</w:t>
            </w:r>
          </w:p>
        </w:tc>
      </w:tr>
      <w:tr w:rsidR="00210C08" w:rsidRPr="00956F59" w:rsidTr="005D53AD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B1E" w:rsidRPr="00956F59" w:rsidRDefault="00501B1E" w:rsidP="00501B1E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186 477,00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207 000,00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111,01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11 623,00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15 900,00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136,80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42 210,00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80,55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9 520,00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57,77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76,92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95,00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Zakup usług remontowych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76,92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59,52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80,00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112,50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7 261,00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96,41</w:t>
            </w:r>
          </w:p>
        </w:tc>
      </w:tr>
      <w:tr w:rsidR="00CB569D" w:rsidRPr="00956F59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color w:val="000000"/>
                <w:sz w:val="18"/>
                <w:szCs w:val="18"/>
              </w:rPr>
              <w:t>75,00</w:t>
            </w:r>
          </w:p>
        </w:tc>
      </w:tr>
      <w:tr w:rsidR="00CB569D" w:rsidRPr="00CB569D" w:rsidTr="004313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center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342 931,00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342 900,00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69D" w:rsidRPr="00CB569D" w:rsidRDefault="00CB569D" w:rsidP="00CB569D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CB569D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99,99</w:t>
            </w:r>
          </w:p>
        </w:tc>
      </w:tr>
    </w:tbl>
    <w:p w:rsidR="006D5783" w:rsidRPr="00956F59" w:rsidRDefault="006D5783" w:rsidP="00F079C2">
      <w:pPr>
        <w:pStyle w:val="Default"/>
        <w:shd w:val="clear" w:color="auto" w:fill="FFFFFF" w:themeFill="background1"/>
        <w:rPr>
          <w:rFonts w:ascii="Century" w:hAnsi="Century"/>
          <w:bCs/>
          <w:color w:val="auto"/>
          <w:sz w:val="23"/>
          <w:szCs w:val="23"/>
        </w:rPr>
      </w:pPr>
    </w:p>
    <w:p w:rsidR="00F21502" w:rsidRPr="00956F59" w:rsidRDefault="00F21502" w:rsidP="0064775C">
      <w:pPr>
        <w:spacing w:after="0" w:line="240" w:lineRule="auto"/>
        <w:jc w:val="both"/>
        <w:rPr>
          <w:rFonts w:ascii="Century" w:eastAsia="Times New Roman" w:hAnsi="Century" w:cs="Arial"/>
          <w:lang w:eastAsia="pl-PL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C7421E" w:rsidRPr="00956F59" w:rsidTr="007B1253">
        <w:tc>
          <w:tcPr>
            <w:tcW w:w="985" w:type="dxa"/>
            <w:shd w:val="clear" w:color="auto" w:fill="FFFFFF" w:themeFill="background1"/>
            <w:vAlign w:val="center"/>
          </w:tcPr>
          <w:p w:rsidR="00C7421E" w:rsidRPr="00956F59" w:rsidRDefault="00C7421E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75421</w:t>
            </w:r>
          </w:p>
        </w:tc>
        <w:tc>
          <w:tcPr>
            <w:tcW w:w="6379" w:type="dxa"/>
            <w:shd w:val="clear" w:color="auto" w:fill="FFFFFF" w:themeFill="background1"/>
          </w:tcPr>
          <w:p w:rsidR="00C7421E" w:rsidRPr="00956F59" w:rsidRDefault="00C7421E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Zarządzanie kryzysowe</w:t>
            </w:r>
          </w:p>
        </w:tc>
        <w:tc>
          <w:tcPr>
            <w:tcW w:w="1874" w:type="dxa"/>
            <w:shd w:val="clear" w:color="auto" w:fill="FFFFFF" w:themeFill="background1"/>
          </w:tcPr>
          <w:p w:rsidR="00C7421E" w:rsidRPr="00956F59" w:rsidRDefault="00421346" w:rsidP="00D0044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159.</w:t>
            </w:r>
            <w:r w:rsidR="00D00444">
              <w:rPr>
                <w:rFonts w:ascii="Century" w:hAnsi="Century"/>
                <w:b/>
                <w:color w:val="auto"/>
                <w:sz w:val="22"/>
                <w:szCs w:val="22"/>
              </w:rPr>
              <w:t>586</w:t>
            </w:r>
          </w:p>
        </w:tc>
      </w:tr>
    </w:tbl>
    <w:p w:rsidR="008F67D1" w:rsidRPr="00956F59" w:rsidRDefault="008F67D1" w:rsidP="0064775C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8F67D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8F67D1" w:rsidRPr="00956F59" w:rsidRDefault="008F67D1" w:rsidP="008F67D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§4810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8F67D1" w:rsidRPr="00956F59" w:rsidRDefault="008F67D1" w:rsidP="008F67D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Rezerwy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8F67D1" w:rsidRPr="00956F59" w:rsidRDefault="00421346" w:rsidP="00D0044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159.</w:t>
            </w:r>
            <w:r w:rsidR="00D00444">
              <w:rPr>
                <w:rFonts w:ascii="Century" w:hAnsi="Century"/>
                <w:b/>
                <w:color w:val="auto"/>
                <w:sz w:val="22"/>
                <w:szCs w:val="22"/>
              </w:rPr>
              <w:t>586</w:t>
            </w:r>
          </w:p>
        </w:tc>
      </w:tr>
    </w:tbl>
    <w:p w:rsidR="00126A2C" w:rsidRPr="00956F59" w:rsidRDefault="00126A2C" w:rsidP="0064775C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Rezerwa celowa na realizację zadań własnych z zakresu zarządzania kryzysowego w wysokości 0,5% wydatków budżetu, pomniejszonych o wydatki inwestycyjne, wydatki na wynagrodzenia i pochodne oraz wydatki na obsługę długu. </w:t>
      </w:r>
    </w:p>
    <w:p w:rsidR="006B7756" w:rsidRPr="00956F59" w:rsidRDefault="006B7756" w:rsidP="0064775C">
      <w:pPr>
        <w:spacing w:after="0" w:line="240" w:lineRule="auto"/>
        <w:jc w:val="both"/>
        <w:rPr>
          <w:rFonts w:ascii="Century" w:eastAsia="Times New Roman" w:hAnsi="Century" w:cs="Arial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096162" w:rsidRPr="00956F59" w:rsidTr="006C282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96162" w:rsidRPr="00956F59" w:rsidRDefault="00096162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757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96162" w:rsidRPr="00956F59" w:rsidRDefault="00096162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Obsługa długu publicznego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096162" w:rsidRPr="00956F59" w:rsidRDefault="00F52C2C" w:rsidP="0005641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</w:t>
            </w:r>
            <w:r w:rsidR="0005641F">
              <w:rPr>
                <w:rFonts w:ascii="Century" w:hAnsi="Century"/>
                <w:b/>
                <w:color w:val="auto"/>
                <w:sz w:val="22"/>
                <w:szCs w:val="22"/>
              </w:rPr>
              <w:t>850.000</w:t>
            </w:r>
            <w:r w:rsidR="008F67D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460F3" w:rsidRPr="00956F59" w:rsidRDefault="006460F3" w:rsidP="0064775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096162" w:rsidRPr="00956F59" w:rsidTr="00CC2C82">
        <w:tc>
          <w:tcPr>
            <w:tcW w:w="985" w:type="dxa"/>
            <w:shd w:val="clear" w:color="auto" w:fill="FFFFFF" w:themeFill="background1"/>
            <w:vAlign w:val="center"/>
          </w:tcPr>
          <w:p w:rsidR="00096162" w:rsidRPr="00956F59" w:rsidRDefault="00096162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75702</w:t>
            </w:r>
          </w:p>
        </w:tc>
        <w:tc>
          <w:tcPr>
            <w:tcW w:w="6379" w:type="dxa"/>
            <w:shd w:val="clear" w:color="auto" w:fill="FFFFFF" w:themeFill="background1"/>
          </w:tcPr>
          <w:p w:rsidR="00096162" w:rsidRPr="00956F59" w:rsidRDefault="00096162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Obsługa papierów wartościowych, kredytów i pożyczek jednostek samorządu terytorialnego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05641F" w:rsidRDefault="0005641F" w:rsidP="00A373E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096162" w:rsidRPr="00956F59" w:rsidRDefault="00F52C2C" w:rsidP="00A373E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</w:t>
            </w:r>
            <w:r w:rsidR="00A373E4">
              <w:rPr>
                <w:rFonts w:ascii="Century" w:hAnsi="Century"/>
                <w:b/>
                <w:color w:val="auto"/>
                <w:sz w:val="22"/>
                <w:szCs w:val="22"/>
              </w:rPr>
              <w:t>30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0.</w:t>
            </w:r>
            <w:r w:rsidR="00891FE7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</w:p>
        </w:tc>
      </w:tr>
    </w:tbl>
    <w:p w:rsidR="006B7756" w:rsidRPr="00956F59" w:rsidRDefault="006B7756" w:rsidP="00F079C2">
      <w:pPr>
        <w:shd w:val="clear" w:color="auto" w:fill="FFFFFF" w:themeFill="background1"/>
        <w:spacing w:after="0" w:line="240" w:lineRule="auto"/>
        <w:jc w:val="both"/>
        <w:rPr>
          <w:rFonts w:ascii="Century" w:eastAsia="Times New Roman" w:hAnsi="Century" w:cs="Arial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8F67D1" w:rsidRPr="00956F59" w:rsidTr="00201D5A">
        <w:trPr>
          <w:jc w:val="center"/>
        </w:trPr>
        <w:tc>
          <w:tcPr>
            <w:tcW w:w="959" w:type="dxa"/>
            <w:shd w:val="clear" w:color="auto" w:fill="FFFFFF" w:themeFill="background1"/>
          </w:tcPr>
          <w:p w:rsidR="008F67D1" w:rsidRPr="00956F59" w:rsidRDefault="008F67D1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§8110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8F67D1" w:rsidRPr="00956F59" w:rsidRDefault="008F67D1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654FC" w:rsidRPr="00956F59" w:rsidRDefault="004654FC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F52C2C" w:rsidRPr="00956F59" w:rsidRDefault="00F52C2C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8F67D1" w:rsidRPr="00956F59" w:rsidRDefault="004654FC" w:rsidP="00A373E4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</w:t>
            </w:r>
            <w:r w:rsidR="00A373E4">
              <w:rPr>
                <w:rFonts w:ascii="Century" w:hAnsi="Century"/>
                <w:b/>
                <w:color w:val="auto"/>
                <w:sz w:val="22"/>
                <w:szCs w:val="22"/>
              </w:rPr>
              <w:t>30</w:t>
            </w:r>
            <w:r w:rsidR="00B5737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 w:rsidR="00B5737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  <w:r w:rsidR="00C2506E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</w:p>
        </w:tc>
      </w:tr>
    </w:tbl>
    <w:p w:rsidR="00C56CA2" w:rsidRPr="00956F59" w:rsidRDefault="00EC28CB" w:rsidP="00FD28D9">
      <w:pPr>
        <w:pStyle w:val="Default"/>
        <w:shd w:val="clear" w:color="auto" w:fill="FFFFFF" w:themeFill="background1"/>
        <w:rPr>
          <w:rFonts w:ascii="Century" w:hAnsi="Century" w:cs="Cambria"/>
          <w:i/>
          <w:iCs/>
          <w:strike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Na spłatę odsetek od kredytów, pożyczek i obligacji.</w:t>
      </w:r>
      <w:r w:rsidR="006F40F0" w:rsidRPr="00956F59">
        <w:rPr>
          <w:rFonts w:ascii="Century" w:hAnsi="Century"/>
          <w:color w:val="auto"/>
          <w:sz w:val="22"/>
          <w:szCs w:val="22"/>
        </w:rPr>
        <w:t xml:space="preserve"> </w:t>
      </w:r>
    </w:p>
    <w:p w:rsidR="00C56CA2" w:rsidRPr="00956F59" w:rsidRDefault="00C56CA2" w:rsidP="00FD28D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0B26EB" w:rsidRPr="00956F59" w:rsidTr="000B26EB">
        <w:tc>
          <w:tcPr>
            <w:tcW w:w="985" w:type="dxa"/>
            <w:shd w:val="clear" w:color="auto" w:fill="FFFFFF" w:themeFill="background1"/>
            <w:vAlign w:val="center"/>
          </w:tcPr>
          <w:p w:rsidR="000B26EB" w:rsidRPr="00956F59" w:rsidRDefault="000B26EB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75704</w:t>
            </w:r>
          </w:p>
        </w:tc>
        <w:tc>
          <w:tcPr>
            <w:tcW w:w="6379" w:type="dxa"/>
            <w:shd w:val="clear" w:color="auto" w:fill="FFFFFF" w:themeFill="background1"/>
          </w:tcPr>
          <w:p w:rsidR="000B26EB" w:rsidRPr="00956F59" w:rsidRDefault="000B26EB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01D5A" w:rsidRPr="00956F59" w:rsidRDefault="00201D5A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0B26EB" w:rsidRPr="00956F59" w:rsidRDefault="00A373E4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55</w:t>
            </w:r>
            <w:r w:rsidR="00891FE7">
              <w:rPr>
                <w:rFonts w:ascii="Century" w:hAnsi="Century"/>
                <w:b/>
                <w:color w:val="auto"/>
                <w:sz w:val="22"/>
                <w:szCs w:val="22"/>
              </w:rPr>
              <w:t>0.000</w:t>
            </w:r>
          </w:p>
        </w:tc>
      </w:tr>
    </w:tbl>
    <w:p w:rsidR="00AE1700" w:rsidRPr="00956F59" w:rsidRDefault="00AE1700" w:rsidP="00FD28D9">
      <w:pPr>
        <w:pStyle w:val="Default"/>
        <w:shd w:val="clear" w:color="auto" w:fill="FFFFFF" w:themeFill="background1"/>
        <w:rPr>
          <w:rFonts w:ascii="Century" w:hAnsi="Centur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8F67D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8F67D1" w:rsidRPr="00956F59" w:rsidRDefault="008F67D1" w:rsidP="00FD28D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§8030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8F67D1" w:rsidRPr="00956F59" w:rsidRDefault="008F67D1" w:rsidP="00FD28D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Wypłaty z tytułu krajowych poręczeń i gwarancji  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8F67D1" w:rsidRPr="00956F59" w:rsidRDefault="00A373E4" w:rsidP="00FD28D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55</w:t>
            </w:r>
            <w:r w:rsidR="00891FE7">
              <w:rPr>
                <w:rFonts w:ascii="Century" w:hAnsi="Century"/>
                <w:b/>
                <w:color w:val="auto"/>
                <w:sz w:val="22"/>
                <w:szCs w:val="22"/>
              </w:rPr>
              <w:t>0.000</w:t>
            </w:r>
          </w:p>
        </w:tc>
      </w:tr>
    </w:tbl>
    <w:p w:rsidR="00AB1741" w:rsidRDefault="00C56CA2" w:rsidP="00FD28D9">
      <w:pPr>
        <w:pStyle w:val="Default"/>
        <w:shd w:val="clear" w:color="auto" w:fill="FFFFFF" w:themeFill="background1"/>
        <w:jc w:val="both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Kwota potencjalnych spłat rat kapitałowych i odsetek poręczonych </w:t>
      </w:r>
      <w:r w:rsidR="00231B3B" w:rsidRPr="00956F59">
        <w:rPr>
          <w:rFonts w:ascii="Century" w:hAnsi="Century"/>
          <w:sz w:val="22"/>
          <w:szCs w:val="22"/>
        </w:rPr>
        <w:t xml:space="preserve">przez Gminę </w:t>
      </w:r>
      <w:r w:rsidRPr="00956F59">
        <w:rPr>
          <w:rFonts w:ascii="Century" w:hAnsi="Century"/>
          <w:sz w:val="22"/>
          <w:szCs w:val="22"/>
        </w:rPr>
        <w:t>kredytów i pożyczek w 201</w:t>
      </w:r>
      <w:r w:rsidR="00B57376" w:rsidRPr="00956F59">
        <w:rPr>
          <w:rFonts w:ascii="Century" w:hAnsi="Century"/>
          <w:sz w:val="22"/>
          <w:szCs w:val="22"/>
        </w:rPr>
        <w:t>9</w:t>
      </w:r>
      <w:r w:rsidRPr="00956F59">
        <w:rPr>
          <w:rFonts w:ascii="Century" w:hAnsi="Century"/>
          <w:sz w:val="22"/>
          <w:szCs w:val="22"/>
        </w:rPr>
        <w:t xml:space="preserve"> roku</w:t>
      </w:r>
      <w:r w:rsidR="00AB1741" w:rsidRPr="00956F59">
        <w:rPr>
          <w:rFonts w:ascii="Century" w:hAnsi="Century"/>
          <w:sz w:val="22"/>
          <w:szCs w:val="22"/>
        </w:rPr>
        <w:t>.</w:t>
      </w:r>
    </w:p>
    <w:p w:rsidR="00624A11" w:rsidRPr="00956F59" w:rsidRDefault="00624A11" w:rsidP="00FD28D9">
      <w:pPr>
        <w:pStyle w:val="Default"/>
        <w:shd w:val="clear" w:color="auto" w:fill="FFFFFF" w:themeFill="background1"/>
        <w:jc w:val="both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231B3B" w:rsidRPr="00956F59" w:rsidTr="005D6FE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231B3B" w:rsidRPr="00956F59" w:rsidRDefault="00231B3B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lastRenderedPageBreak/>
              <w:t>758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231B3B" w:rsidRPr="00956F59" w:rsidRDefault="00231B3B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Różne rozliczenia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231B3B" w:rsidRPr="00956F59" w:rsidRDefault="0005641F" w:rsidP="00D0044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586.</w:t>
            </w:r>
            <w:r w:rsidR="00D00444">
              <w:rPr>
                <w:rFonts w:ascii="Century" w:hAnsi="Century"/>
                <w:b/>
                <w:color w:val="auto"/>
                <w:sz w:val="22"/>
                <w:szCs w:val="22"/>
              </w:rPr>
              <w:t>6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97</w:t>
            </w:r>
          </w:p>
        </w:tc>
      </w:tr>
    </w:tbl>
    <w:p w:rsidR="00231B3B" w:rsidRPr="00956F59" w:rsidRDefault="00231B3B" w:rsidP="0064775C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D45C6E" w:rsidRPr="00956F59" w:rsidTr="0056525D">
        <w:tc>
          <w:tcPr>
            <w:tcW w:w="985" w:type="dxa"/>
            <w:shd w:val="clear" w:color="auto" w:fill="FFFFFF" w:themeFill="background1"/>
            <w:vAlign w:val="center"/>
          </w:tcPr>
          <w:p w:rsidR="00D45C6E" w:rsidRPr="00956F59" w:rsidRDefault="00D45C6E" w:rsidP="00D45C6E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75814</w:t>
            </w:r>
          </w:p>
        </w:tc>
        <w:tc>
          <w:tcPr>
            <w:tcW w:w="6379" w:type="dxa"/>
            <w:shd w:val="clear" w:color="auto" w:fill="FFFFFF" w:themeFill="background1"/>
          </w:tcPr>
          <w:p w:rsidR="00D45C6E" w:rsidRPr="00956F59" w:rsidRDefault="00D45C6E" w:rsidP="0056525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Różne rozliczenia finansowe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D45C6E" w:rsidRPr="00956F59" w:rsidRDefault="0005641F" w:rsidP="0056525D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506.497</w:t>
            </w:r>
            <w:r w:rsidR="00D45C6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D45C6E" w:rsidRPr="00956F59" w:rsidRDefault="00D45C6E" w:rsidP="0064775C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D45C6E" w:rsidRPr="00956F59" w:rsidTr="0056525D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D45C6E" w:rsidRPr="00956F59" w:rsidRDefault="00D45C6E" w:rsidP="00D45C6E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§2930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D45C6E" w:rsidRPr="00956F59" w:rsidRDefault="00D45C6E" w:rsidP="0056525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Wpłaty jednostek samorządu terytorialnego do budżetu państwa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D45C6E" w:rsidRPr="00956F59" w:rsidRDefault="00D45C6E" w:rsidP="0056525D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506.497</w:t>
            </w:r>
          </w:p>
        </w:tc>
      </w:tr>
    </w:tbl>
    <w:p w:rsidR="00D45C6E" w:rsidRPr="00956F59" w:rsidRDefault="00D45C6E" w:rsidP="00FF2964">
      <w:pPr>
        <w:pStyle w:val="Default"/>
        <w:jc w:val="both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Wpłata do budżetu państwa  z przeznaczeniem na część równoważącą subwencji ogólnej gmin, zgodnie z art. 35 ust. 1 ustawy o dochodach jednostek samorządu terytorialnego.  Płatana w dwunastu równych ratach  w terminie do dnia 15 dnia każdego miesiąca. </w:t>
      </w:r>
    </w:p>
    <w:p w:rsidR="00D45C6E" w:rsidRPr="00956F59" w:rsidRDefault="00D45C6E" w:rsidP="00FF2964">
      <w:pPr>
        <w:pStyle w:val="Default"/>
        <w:jc w:val="both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(Raty  styczeń – listopad  2019 r.  – 42.208,08 zł i grudzień 2019 r. – 42.208,12 zł</w:t>
      </w:r>
    </w:p>
    <w:p w:rsidR="00D45C6E" w:rsidRPr="00956F59" w:rsidRDefault="00D45C6E" w:rsidP="0064775C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231B3B" w:rsidRPr="00956F59" w:rsidTr="00BA5B10">
        <w:tc>
          <w:tcPr>
            <w:tcW w:w="985" w:type="dxa"/>
            <w:shd w:val="clear" w:color="auto" w:fill="D9D9D9" w:themeFill="background1" w:themeFillShade="D9"/>
            <w:vAlign w:val="center"/>
          </w:tcPr>
          <w:p w:rsidR="00231B3B" w:rsidRPr="00956F59" w:rsidRDefault="00231B3B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75818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231B3B" w:rsidRPr="00956F59" w:rsidRDefault="00231B3B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Rezerwy ogólne  i celowe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231B3B" w:rsidRPr="00956F59" w:rsidRDefault="00A373E4" w:rsidP="00CE2A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 w:rsidR="00D00444">
              <w:rPr>
                <w:rFonts w:ascii="Century" w:hAnsi="Century"/>
                <w:b/>
                <w:color w:val="auto"/>
                <w:sz w:val="22"/>
                <w:szCs w:val="22"/>
              </w:rPr>
              <w:t>0.2</w:t>
            </w:r>
            <w:r w:rsidR="0022499F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00 </w:t>
            </w:r>
          </w:p>
        </w:tc>
      </w:tr>
    </w:tbl>
    <w:p w:rsidR="00231B3B" w:rsidRPr="00956F59" w:rsidRDefault="00231B3B" w:rsidP="0064775C">
      <w:pPr>
        <w:pStyle w:val="Default"/>
        <w:jc w:val="both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8F67D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8F67D1" w:rsidRPr="00956F59" w:rsidRDefault="008F67D1" w:rsidP="008F67D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§4810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8F67D1" w:rsidRPr="00956F59" w:rsidRDefault="008F67D1" w:rsidP="008F67D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Rezerwy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8F67D1" w:rsidRPr="00956F59" w:rsidRDefault="00A373E4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 w:rsidR="00D00444">
              <w:rPr>
                <w:rFonts w:ascii="Century" w:hAnsi="Century"/>
                <w:b/>
                <w:color w:val="auto"/>
                <w:sz w:val="22"/>
                <w:szCs w:val="22"/>
              </w:rPr>
              <w:t>0.2</w:t>
            </w:r>
            <w:r w:rsidR="008F67D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</w:p>
        </w:tc>
      </w:tr>
    </w:tbl>
    <w:p w:rsidR="00231B3B" w:rsidRPr="00956F59" w:rsidRDefault="00AE1700" w:rsidP="00C13595">
      <w:pPr>
        <w:pStyle w:val="Default"/>
        <w:jc w:val="both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Zabezpieczenie środków na nieprzewidziane, na etapie planowania,</w:t>
      </w:r>
      <w:r w:rsidR="00C13595" w:rsidRPr="00956F59">
        <w:rPr>
          <w:rFonts w:ascii="Century" w:hAnsi="Century"/>
          <w:sz w:val="22"/>
          <w:szCs w:val="22"/>
        </w:rPr>
        <w:t xml:space="preserve"> </w:t>
      </w:r>
      <w:r w:rsidRPr="00956F59">
        <w:rPr>
          <w:rFonts w:ascii="Century" w:hAnsi="Century"/>
          <w:sz w:val="22"/>
          <w:szCs w:val="22"/>
        </w:rPr>
        <w:t>wydatki budżetowe.</w:t>
      </w:r>
    </w:p>
    <w:p w:rsidR="00231B3B" w:rsidRPr="00956F59" w:rsidRDefault="00231B3B" w:rsidP="00C13595">
      <w:pPr>
        <w:spacing w:after="0" w:line="240" w:lineRule="auto"/>
        <w:jc w:val="both"/>
        <w:rPr>
          <w:rFonts w:ascii="Century" w:eastAsia="Times New Roman" w:hAnsi="Century" w:cs="Arial"/>
          <w:lang w:eastAsia="pl-PL"/>
        </w:rPr>
      </w:pPr>
      <w:r w:rsidRPr="00956F59">
        <w:rPr>
          <w:rFonts w:ascii="Century" w:eastAsia="Times New Roman" w:hAnsi="Century" w:cs="Arial"/>
          <w:lang w:eastAsia="pl-PL"/>
        </w:rPr>
        <w:t xml:space="preserve">Wysokość rezerwy zgodnie z ustawą o finansach publicznych nie może być niższa niż 0,1% i wyższa niż 1% wydatków budżetu </w:t>
      </w:r>
      <w:r w:rsidR="00C4469C" w:rsidRPr="00956F59">
        <w:rPr>
          <w:rFonts w:ascii="Century" w:eastAsia="Times New Roman" w:hAnsi="Century" w:cs="Arial"/>
          <w:lang w:eastAsia="pl-PL"/>
        </w:rPr>
        <w:t>g</w:t>
      </w:r>
      <w:r w:rsidRPr="00956F59">
        <w:rPr>
          <w:rFonts w:ascii="Century" w:eastAsia="Times New Roman" w:hAnsi="Century" w:cs="Arial"/>
          <w:lang w:eastAsia="pl-PL"/>
        </w:rPr>
        <w:t>miny.</w:t>
      </w:r>
    </w:p>
    <w:p w:rsidR="00C56CA2" w:rsidRPr="00956F59" w:rsidRDefault="00C56CA2" w:rsidP="0064775C">
      <w:pPr>
        <w:spacing w:after="0"/>
        <w:rPr>
          <w:rFonts w:ascii="Century" w:hAnsi="Century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581B87" w:rsidRPr="00956F59" w:rsidTr="005D6FE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581B87" w:rsidRPr="00956F59" w:rsidRDefault="00581B87" w:rsidP="0064775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81B87" w:rsidRPr="00956F59" w:rsidRDefault="00581B87" w:rsidP="0064775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Oświata i wychowanie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581B87" w:rsidRPr="00956F59" w:rsidRDefault="0005641F" w:rsidP="00F52C2C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12.335.971</w:t>
            </w:r>
          </w:p>
        </w:tc>
      </w:tr>
    </w:tbl>
    <w:p w:rsidR="0064384B" w:rsidRPr="00956F59" w:rsidRDefault="0064384B" w:rsidP="00BA0B0D">
      <w:pPr>
        <w:pStyle w:val="Default"/>
        <w:shd w:val="clear" w:color="auto" w:fill="FFFFFF" w:themeFill="background1"/>
        <w:rPr>
          <w:rFonts w:ascii="Century" w:hAnsi="Century"/>
          <w:bCs/>
          <w:sz w:val="23"/>
          <w:szCs w:val="23"/>
        </w:rPr>
      </w:pPr>
    </w:p>
    <w:tbl>
      <w:tblPr>
        <w:tblStyle w:val="Tabela-Siatka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958"/>
      </w:tblGrid>
      <w:tr w:rsidR="0064384B" w:rsidRPr="00956F59" w:rsidTr="00F93638">
        <w:tc>
          <w:tcPr>
            <w:tcW w:w="985" w:type="dxa"/>
            <w:shd w:val="clear" w:color="auto" w:fill="FFFFFF" w:themeFill="background1"/>
            <w:vAlign w:val="center"/>
          </w:tcPr>
          <w:p w:rsidR="0064384B" w:rsidRPr="00956F59" w:rsidRDefault="0064384B" w:rsidP="0064384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80101</w:t>
            </w:r>
          </w:p>
        </w:tc>
        <w:tc>
          <w:tcPr>
            <w:tcW w:w="6379" w:type="dxa"/>
            <w:shd w:val="clear" w:color="auto" w:fill="FFFFFF" w:themeFill="background1"/>
          </w:tcPr>
          <w:p w:rsidR="0064384B" w:rsidRPr="00956F59" w:rsidRDefault="0064384B" w:rsidP="00F41D7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Szkoły podstawowe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64384B" w:rsidRPr="00956F59" w:rsidRDefault="00455189" w:rsidP="00F52C2C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5.545.971</w:t>
            </w:r>
            <w:r w:rsidR="008F67D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C82B2E" w:rsidRPr="00956F59" w:rsidRDefault="00C82B2E" w:rsidP="00BA0B0D">
      <w:pPr>
        <w:pStyle w:val="Default"/>
        <w:shd w:val="clear" w:color="auto" w:fill="FFFFFF" w:themeFill="background1"/>
        <w:rPr>
          <w:rFonts w:ascii="Century" w:hAnsi="Century"/>
          <w:bCs/>
          <w:sz w:val="23"/>
          <w:szCs w:val="23"/>
        </w:rPr>
      </w:pPr>
    </w:p>
    <w:p w:rsidR="003C7A77" w:rsidRPr="00956F59" w:rsidRDefault="003C7A77" w:rsidP="003C7A77">
      <w:pPr>
        <w:pStyle w:val="Default"/>
        <w:shd w:val="clear" w:color="auto" w:fill="FFFFFF" w:themeFill="background1"/>
        <w:jc w:val="center"/>
        <w:rPr>
          <w:rFonts w:ascii="Century" w:hAnsi="Century"/>
          <w:b/>
          <w:bCs/>
          <w:sz w:val="22"/>
          <w:szCs w:val="22"/>
        </w:rPr>
      </w:pPr>
      <w:r w:rsidRPr="00956F59">
        <w:rPr>
          <w:rFonts w:ascii="Century" w:hAnsi="Century"/>
          <w:b/>
          <w:sz w:val="22"/>
          <w:szCs w:val="22"/>
        </w:rPr>
        <w:t>Szkoły podstawowe</w:t>
      </w:r>
    </w:p>
    <w:p w:rsidR="003C7A77" w:rsidRPr="00956F59" w:rsidRDefault="003C7A77" w:rsidP="00BA0B0D">
      <w:pPr>
        <w:pStyle w:val="Default"/>
        <w:shd w:val="clear" w:color="auto" w:fill="FFFFFF" w:themeFill="background1"/>
        <w:rPr>
          <w:rFonts w:ascii="Century" w:hAnsi="Century"/>
          <w:bCs/>
          <w:sz w:val="23"/>
          <w:szCs w:val="23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99"/>
        <w:gridCol w:w="4212"/>
        <w:gridCol w:w="1560"/>
        <w:gridCol w:w="1275"/>
        <w:gridCol w:w="709"/>
      </w:tblGrid>
      <w:tr w:rsidR="00490983" w:rsidRPr="00956F5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8F67D1" w:rsidRPr="00956F59" w:rsidRDefault="00490983" w:rsidP="008F67D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wykonanie </w:t>
            </w:r>
          </w:p>
          <w:p w:rsidR="00490983" w:rsidRPr="00956F59" w:rsidRDefault="00490983" w:rsidP="00455189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455189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="008F67D1"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490983" w:rsidRPr="00956F59" w:rsidRDefault="00490983" w:rsidP="00455189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455189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="008F67D1"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5:4</w:t>
            </w:r>
          </w:p>
        </w:tc>
      </w:tr>
      <w:tr w:rsidR="00490983" w:rsidRPr="00956F5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83" w:rsidRPr="00956F59" w:rsidRDefault="00490983" w:rsidP="00F41D71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6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127 076,00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117 192,00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92,22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2 748 745,00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3 440 182,00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125,15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265 272,00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336 711,00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126,93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609 780,00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658 981,00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108,07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82 875,00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105 929,00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127,82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13 091,00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15 120,00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115,50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Nagrody konkursowe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109,52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69 097,00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68 992,00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99,85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Zakup środków dydaktycznych i książek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95 978,00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20,84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359 110,00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359 110,00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4 770,00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120,55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87 301,00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103,09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6 849,00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8 435,00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123,16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9 322,00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9 323,00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100,01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19 094,00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19 094,00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254 340,00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285 202,00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112,13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4480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Podatek od nieruchomości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105,14</w:t>
            </w:r>
          </w:p>
        </w:tc>
      </w:tr>
      <w:tr w:rsidR="00455189" w:rsidRPr="00455189" w:rsidTr="00431348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124,24</w:t>
            </w:r>
          </w:p>
        </w:tc>
      </w:tr>
      <w:tr w:rsidR="00455189" w:rsidRPr="00455189" w:rsidTr="00455189">
        <w:trPr>
          <w:trHeight w:val="22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455189" w:rsidRPr="00455189" w:rsidTr="00455189">
        <w:trPr>
          <w:trHeight w:val="41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 w:line="240" w:lineRule="auto"/>
              <w:jc w:val="right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center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4 789 928,00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5 545 971,00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89" w:rsidRPr="00455189" w:rsidRDefault="00455189" w:rsidP="00455189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115,78</w:t>
            </w:r>
          </w:p>
        </w:tc>
      </w:tr>
    </w:tbl>
    <w:p w:rsidR="009E0655" w:rsidRPr="00455189" w:rsidRDefault="009E0655" w:rsidP="00455189">
      <w:pPr>
        <w:pStyle w:val="Default"/>
        <w:ind w:left="284"/>
        <w:rPr>
          <w:rFonts w:ascii="Century" w:hAnsi="Century"/>
          <w:bCs/>
          <w:sz w:val="18"/>
          <w:szCs w:val="18"/>
        </w:rPr>
      </w:pPr>
    </w:p>
    <w:p w:rsidR="004A4A1E" w:rsidRPr="00956F59" w:rsidRDefault="004A4A1E" w:rsidP="004A4A1E">
      <w:pPr>
        <w:pStyle w:val="Default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/>
          <w:bCs/>
          <w:sz w:val="22"/>
          <w:szCs w:val="22"/>
        </w:rPr>
        <w:t xml:space="preserve">80101 </w:t>
      </w:r>
      <w:r w:rsidRPr="00956F59">
        <w:rPr>
          <w:rFonts w:ascii="Century" w:hAnsi="Century"/>
          <w:bCs/>
          <w:sz w:val="22"/>
          <w:szCs w:val="22"/>
        </w:rPr>
        <w:t xml:space="preserve">Dysponent – Urząd Miejski w Karlinie     </w:t>
      </w:r>
    </w:p>
    <w:p w:rsidR="004A4A1E" w:rsidRPr="00956F59" w:rsidRDefault="004A4A1E" w:rsidP="007A254C">
      <w:pPr>
        <w:pStyle w:val="Default"/>
        <w:ind w:left="284"/>
        <w:rPr>
          <w:rFonts w:ascii="Century" w:hAnsi="Century"/>
          <w:bCs/>
          <w:sz w:val="18"/>
          <w:szCs w:val="18"/>
        </w:rPr>
      </w:pPr>
    </w:p>
    <w:p w:rsidR="001C06DF" w:rsidRPr="00956F59" w:rsidRDefault="001C06DF" w:rsidP="007A254C">
      <w:pPr>
        <w:pStyle w:val="Default"/>
        <w:shd w:val="clear" w:color="auto" w:fill="FFFFFF" w:themeFill="background1"/>
        <w:ind w:left="-142" w:right="-142"/>
        <w:rPr>
          <w:rFonts w:ascii="Century" w:hAnsi="Century"/>
          <w:bCs/>
          <w:color w:val="auto"/>
          <w:sz w:val="18"/>
          <w:szCs w:val="18"/>
        </w:rPr>
      </w:pPr>
    </w:p>
    <w:tbl>
      <w:tblPr>
        <w:tblStyle w:val="Tabela-Siatka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958"/>
      </w:tblGrid>
      <w:tr w:rsidR="001C06DF" w:rsidRPr="00956F59" w:rsidTr="00F41D71">
        <w:tc>
          <w:tcPr>
            <w:tcW w:w="985" w:type="dxa"/>
            <w:shd w:val="clear" w:color="auto" w:fill="FFFFFF" w:themeFill="background1"/>
            <w:vAlign w:val="center"/>
          </w:tcPr>
          <w:p w:rsidR="001C06DF" w:rsidRPr="00956F59" w:rsidRDefault="001C06DF" w:rsidP="00F266B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8010</w:t>
            </w:r>
            <w:r w:rsidR="00F266B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6379" w:type="dxa"/>
            <w:shd w:val="clear" w:color="auto" w:fill="FFFFFF" w:themeFill="background1"/>
          </w:tcPr>
          <w:p w:rsidR="001C06DF" w:rsidRPr="00956F59" w:rsidRDefault="00F266BA" w:rsidP="00F41D7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Oddziały przedszkolne przy szkołach podstawowych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1C06DF" w:rsidRPr="00956F59" w:rsidRDefault="00455189" w:rsidP="00F41D7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267.000</w:t>
            </w:r>
            <w:r w:rsidR="008F67D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C7A77" w:rsidRPr="00935C51" w:rsidRDefault="003C7A77" w:rsidP="00935C51">
      <w:pPr>
        <w:spacing w:after="0"/>
        <w:rPr>
          <w:sz w:val="16"/>
          <w:szCs w:val="16"/>
        </w:rPr>
      </w:pPr>
    </w:p>
    <w:tbl>
      <w:tblPr>
        <w:tblW w:w="7797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559"/>
        <w:gridCol w:w="851"/>
      </w:tblGrid>
      <w:tr w:rsidR="001D3829" w:rsidRPr="00956F59" w:rsidTr="00F41D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l.p</w:t>
            </w:r>
            <w:r w:rsidR="00F57522" w:rsidRPr="00956F59">
              <w:rPr>
                <w:rFonts w:ascii="Century" w:hAnsi="Century"/>
                <w:color w:val="000000"/>
                <w:sz w:val="18"/>
                <w:szCs w:val="18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1D3829" w:rsidRPr="00956F59" w:rsidRDefault="001D3829" w:rsidP="00455189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</w:t>
            </w:r>
            <w:r w:rsidR="00455189">
              <w:rPr>
                <w:rFonts w:ascii="Century" w:hAnsi="Century"/>
                <w:color w:val="000000"/>
                <w:sz w:val="18"/>
                <w:szCs w:val="18"/>
              </w:rPr>
              <w:t>18</w:t>
            </w:r>
            <w:r w:rsidR="008F67D1"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1D3829" w:rsidRPr="00956F59" w:rsidRDefault="001D3829" w:rsidP="00455189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455189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1D3829" w:rsidRPr="00956F59" w:rsidTr="00F41D7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29" w:rsidRPr="00956F59" w:rsidRDefault="001D3829" w:rsidP="00F41D7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2A0519" w:rsidRPr="00956F59" w:rsidTr="00E4261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956F59" w:rsidRDefault="002A0519" w:rsidP="005C124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956F59" w:rsidRDefault="002A0519" w:rsidP="005C1247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Daszewie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80 786,00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69 215,00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85,68</w:t>
            </w:r>
          </w:p>
        </w:tc>
      </w:tr>
      <w:tr w:rsidR="002A0519" w:rsidRPr="00956F59" w:rsidTr="00E4261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956F59" w:rsidRDefault="002A0519" w:rsidP="005C124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956F59" w:rsidRDefault="002A0519" w:rsidP="005C1247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Karścinie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104 953,00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105 122,00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100,16</w:t>
            </w:r>
          </w:p>
        </w:tc>
      </w:tr>
      <w:tr w:rsidR="002A0519" w:rsidRPr="00956F59" w:rsidTr="00E4261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956F59" w:rsidRDefault="002A0519" w:rsidP="005C124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956F59" w:rsidRDefault="002A0519" w:rsidP="005C1247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Karwinie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79 123,00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92 663,00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117,11</w:t>
            </w:r>
          </w:p>
        </w:tc>
      </w:tr>
      <w:tr w:rsidR="002A0519" w:rsidRPr="00956F59" w:rsidTr="00E4261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956F59" w:rsidRDefault="002A0519" w:rsidP="005C1247">
            <w:pPr>
              <w:spacing w:after="0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956F59" w:rsidRDefault="002A0519" w:rsidP="005C1247">
            <w:pPr>
              <w:spacing w:after="0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264 862,00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267 000,00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Default="002A0519" w:rsidP="002A0519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100,81</w:t>
            </w:r>
          </w:p>
        </w:tc>
      </w:tr>
    </w:tbl>
    <w:p w:rsidR="003C7A77" w:rsidRPr="00956F59" w:rsidRDefault="003C7A77" w:rsidP="003C7A77">
      <w:pPr>
        <w:pStyle w:val="Default"/>
        <w:rPr>
          <w:rFonts w:ascii="Century" w:hAnsi="Century"/>
          <w:b/>
          <w:sz w:val="23"/>
          <w:szCs w:val="23"/>
        </w:rPr>
      </w:pPr>
    </w:p>
    <w:tbl>
      <w:tblPr>
        <w:tblStyle w:val="Tabela-Siatka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958"/>
      </w:tblGrid>
      <w:tr w:rsidR="00C82B2E" w:rsidRPr="00956F59" w:rsidTr="009E0655">
        <w:tc>
          <w:tcPr>
            <w:tcW w:w="985" w:type="dxa"/>
            <w:shd w:val="clear" w:color="auto" w:fill="FFFFFF" w:themeFill="background1"/>
            <w:vAlign w:val="center"/>
          </w:tcPr>
          <w:p w:rsidR="00C82B2E" w:rsidRPr="00956F59" w:rsidRDefault="00C82B2E" w:rsidP="00C82B2E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80104</w:t>
            </w:r>
          </w:p>
        </w:tc>
        <w:tc>
          <w:tcPr>
            <w:tcW w:w="6379" w:type="dxa"/>
            <w:shd w:val="clear" w:color="auto" w:fill="FFFFFF" w:themeFill="background1"/>
          </w:tcPr>
          <w:p w:rsidR="00C82B2E" w:rsidRPr="00956F59" w:rsidRDefault="00C82B2E" w:rsidP="00616AA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Przedszkola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C82B2E" w:rsidRPr="00956F59" w:rsidRDefault="002A0519" w:rsidP="0005641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2.41</w:t>
            </w:r>
            <w:r w:rsidR="0005641F"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.370</w:t>
            </w:r>
            <w:r w:rsidR="008F67D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945C34" w:rsidRPr="00956F59" w:rsidRDefault="00945C34" w:rsidP="00BA0B0D">
      <w:pPr>
        <w:pStyle w:val="Default"/>
        <w:shd w:val="clear" w:color="auto" w:fill="FFFFFF" w:themeFill="background1"/>
        <w:rPr>
          <w:rFonts w:ascii="Century" w:hAnsi="Century"/>
          <w:bCs/>
          <w:sz w:val="23"/>
          <w:szCs w:val="23"/>
        </w:rPr>
      </w:pPr>
    </w:p>
    <w:p w:rsidR="00F92836" w:rsidRPr="00956F59" w:rsidRDefault="00F92836" w:rsidP="0064775C">
      <w:pPr>
        <w:pStyle w:val="Default"/>
        <w:jc w:val="center"/>
        <w:rPr>
          <w:rFonts w:ascii="Century" w:hAnsi="Century"/>
          <w:b/>
          <w:bCs/>
          <w:sz w:val="22"/>
          <w:szCs w:val="22"/>
        </w:rPr>
      </w:pPr>
      <w:r w:rsidRPr="00956F59">
        <w:rPr>
          <w:rFonts w:ascii="Century" w:hAnsi="Century"/>
          <w:b/>
          <w:bCs/>
          <w:sz w:val="22"/>
          <w:szCs w:val="22"/>
        </w:rPr>
        <w:t>Przedszkole w Karlinie</w:t>
      </w:r>
    </w:p>
    <w:p w:rsidR="00581954" w:rsidRPr="00956F59" w:rsidRDefault="00581954" w:rsidP="0064775C">
      <w:pPr>
        <w:pStyle w:val="Default"/>
        <w:rPr>
          <w:rFonts w:ascii="Century" w:hAnsi="Century"/>
          <w:bCs/>
          <w:sz w:val="16"/>
          <w:szCs w:val="16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99"/>
        <w:gridCol w:w="4354"/>
        <w:gridCol w:w="1418"/>
        <w:gridCol w:w="1275"/>
        <w:gridCol w:w="709"/>
      </w:tblGrid>
      <w:tr w:rsidR="00421C8C" w:rsidRPr="00956F59" w:rsidTr="00B44EC7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C" w:rsidRPr="00956F59" w:rsidRDefault="00421C8C" w:rsidP="0064775C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C" w:rsidRPr="00956F59" w:rsidRDefault="00421C8C" w:rsidP="0064775C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C" w:rsidRPr="00956F59" w:rsidRDefault="00421C8C" w:rsidP="0064775C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C" w:rsidRPr="00956F59" w:rsidRDefault="00421C8C" w:rsidP="0064775C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421C8C" w:rsidRPr="00956F59" w:rsidRDefault="00C13595" w:rsidP="002A0519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</w:t>
            </w:r>
            <w:r w:rsidR="00421C8C" w:rsidRPr="00956F59">
              <w:rPr>
                <w:rFonts w:ascii="Century" w:hAnsi="Century"/>
                <w:color w:val="000000"/>
                <w:sz w:val="18"/>
                <w:szCs w:val="18"/>
              </w:rPr>
              <w:t>ykonanie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="00421C8C"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2A0519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="00421C8C"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8C" w:rsidRPr="00956F59" w:rsidRDefault="00421C8C" w:rsidP="0064775C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421C8C" w:rsidRPr="00956F59" w:rsidRDefault="00A376EC" w:rsidP="002A0519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2A0519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="00421C8C"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8C" w:rsidRPr="00956F59" w:rsidRDefault="00421C8C" w:rsidP="0064775C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421C8C" w:rsidRPr="00956F59" w:rsidRDefault="00421C8C" w:rsidP="0064775C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5:4</w:t>
            </w:r>
          </w:p>
        </w:tc>
      </w:tr>
      <w:tr w:rsidR="00421C8C" w:rsidRPr="00956F59" w:rsidTr="00B44EC7">
        <w:trPr>
          <w:trHeight w:val="14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C" w:rsidRPr="00956F59" w:rsidRDefault="00421C8C" w:rsidP="00B44EC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C" w:rsidRPr="00956F59" w:rsidRDefault="00421C8C" w:rsidP="00B44EC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C" w:rsidRPr="00956F59" w:rsidRDefault="00421C8C" w:rsidP="00B44EC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C" w:rsidRPr="00956F59" w:rsidRDefault="00421C8C" w:rsidP="00B44EC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8C" w:rsidRPr="00956F59" w:rsidRDefault="00421C8C" w:rsidP="00B44EC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8C" w:rsidRPr="00956F59" w:rsidRDefault="00421C8C" w:rsidP="00B44EC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6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128,57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1 359 235,00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1 515 840,00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111,52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105 130,00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125 649,00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119,52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269 589,00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281 435,00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104,39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38 423,00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41 534,00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108,10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65,71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136,36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Zakup środków żywności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80 060,00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81 620,00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101,95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12 100,00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605,00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72 900,00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68 900,00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94,51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90,00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1 740,00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60,42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6 123,00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6 123,00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2A0519" w:rsidRPr="00956F59" w:rsidTr="00754292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115 041,00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111 529,00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96,95</w:t>
            </w:r>
          </w:p>
        </w:tc>
      </w:tr>
      <w:tr w:rsidR="002A0519" w:rsidRPr="00956F59" w:rsidTr="002A0519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150,00</w:t>
            </w:r>
          </w:p>
        </w:tc>
      </w:tr>
      <w:tr w:rsidR="002A0519" w:rsidRPr="00956F59" w:rsidTr="002A0519">
        <w:trPr>
          <w:trHeight w:val="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19" w:rsidRPr="002A0519" w:rsidRDefault="002A0519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05641F" w:rsidRPr="00956F59" w:rsidTr="0089537A">
        <w:trPr>
          <w:trHeight w:val="4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41F" w:rsidRPr="002A0519" w:rsidRDefault="0005641F" w:rsidP="002A0519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41F" w:rsidRPr="002A0519" w:rsidRDefault="0005641F" w:rsidP="002A0519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41F" w:rsidRPr="002A0519" w:rsidRDefault="0089537A" w:rsidP="0089537A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55189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41F" w:rsidRPr="002A0519" w:rsidRDefault="0089537A" w:rsidP="002A051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0519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2 196 981,00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41F" w:rsidRPr="0089537A" w:rsidRDefault="0089537A" w:rsidP="0089537A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89537A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2 </w:t>
            </w:r>
            <w:r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378</w:t>
            </w:r>
            <w:r w:rsidRPr="0089537A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 370,00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41F" w:rsidRPr="0089537A" w:rsidRDefault="0089537A" w:rsidP="002A0519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89537A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108,26</w:t>
            </w:r>
          </w:p>
        </w:tc>
      </w:tr>
    </w:tbl>
    <w:p w:rsidR="00630937" w:rsidRPr="00956F59" w:rsidRDefault="00630937" w:rsidP="0064775C">
      <w:pPr>
        <w:pStyle w:val="Default"/>
        <w:ind w:left="984"/>
        <w:rPr>
          <w:rFonts w:ascii="Century" w:hAnsi="Century"/>
          <w:bCs/>
          <w:sz w:val="16"/>
          <w:szCs w:val="16"/>
        </w:rPr>
      </w:pPr>
    </w:p>
    <w:p w:rsidR="00D57DE6" w:rsidRPr="00956F59" w:rsidRDefault="00785D8E" w:rsidP="00785D8E">
      <w:pPr>
        <w:pStyle w:val="Default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/>
          <w:bCs/>
          <w:sz w:val="22"/>
          <w:szCs w:val="22"/>
        </w:rPr>
        <w:t xml:space="preserve">80104 </w:t>
      </w:r>
      <w:r w:rsidR="008A36C8" w:rsidRPr="00956F59">
        <w:rPr>
          <w:rFonts w:ascii="Century" w:hAnsi="Century"/>
          <w:b/>
          <w:bCs/>
          <w:sz w:val="22"/>
          <w:szCs w:val="22"/>
        </w:rPr>
        <w:t xml:space="preserve"> </w:t>
      </w:r>
      <w:r w:rsidR="00D57DE6" w:rsidRPr="00956F59">
        <w:rPr>
          <w:rFonts w:ascii="Century" w:hAnsi="Century"/>
          <w:bCs/>
          <w:sz w:val="22"/>
          <w:szCs w:val="22"/>
        </w:rPr>
        <w:t xml:space="preserve">Dysponent – Urząd Miejski w Karlinie     </w:t>
      </w:r>
    </w:p>
    <w:p w:rsidR="008F67D1" w:rsidRPr="00956F59" w:rsidRDefault="00785D8E" w:rsidP="00785D8E">
      <w:pPr>
        <w:pStyle w:val="Default"/>
        <w:shd w:val="clear" w:color="auto" w:fill="FFFFFF" w:themeFill="background1"/>
        <w:ind w:left="-142" w:right="-142"/>
        <w:rPr>
          <w:rFonts w:ascii="Century" w:hAnsi="Century"/>
          <w:b/>
          <w:bCs/>
          <w:color w:val="auto"/>
          <w:sz w:val="22"/>
          <w:szCs w:val="22"/>
        </w:rPr>
      </w:pPr>
      <w:r w:rsidRPr="00956F59">
        <w:rPr>
          <w:rFonts w:ascii="Century" w:hAnsi="Century"/>
          <w:b/>
          <w:bCs/>
          <w:sz w:val="22"/>
          <w:szCs w:val="22"/>
        </w:rPr>
        <w:t xml:space="preserve"> 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8F67D1" w:rsidRPr="00956F59" w:rsidTr="008F67D1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8F67D1" w:rsidRPr="00956F59" w:rsidRDefault="008F67D1" w:rsidP="008F67D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§4333 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8F67D1" w:rsidRPr="00956F59" w:rsidRDefault="008F67D1" w:rsidP="008F67D1">
            <w:pPr>
              <w:pStyle w:val="Default"/>
              <w:shd w:val="clear" w:color="auto" w:fill="FFFFFF" w:themeFill="background1"/>
              <w:ind w:right="-142"/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Zakup usług przez jednostki samorządu terytorialnego od</w:t>
            </w: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innych jednostek samorządu terytorialnego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FE070A" w:rsidRPr="00956F59" w:rsidRDefault="00FE070A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8F67D1" w:rsidRPr="00956F59" w:rsidRDefault="00FE070A" w:rsidP="008F67D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40.000</w:t>
            </w:r>
          </w:p>
        </w:tc>
      </w:tr>
    </w:tbl>
    <w:p w:rsidR="00CE14E2" w:rsidRPr="00956F59" w:rsidRDefault="00CE14E2" w:rsidP="00CE14E2">
      <w:pPr>
        <w:pStyle w:val="Default"/>
        <w:jc w:val="both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 xml:space="preserve">Pokrycie kosztów pobytu dzieci z gminy Karlino w przedszkolach prowadzonych przez inne gminy.                                   </w:t>
      </w:r>
    </w:p>
    <w:p w:rsidR="00945C34" w:rsidRPr="00956F59" w:rsidRDefault="00945C34" w:rsidP="0064775C">
      <w:pPr>
        <w:pStyle w:val="Default"/>
        <w:ind w:left="984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958"/>
      </w:tblGrid>
      <w:tr w:rsidR="00F92836" w:rsidRPr="00956F59" w:rsidTr="0083594F">
        <w:tc>
          <w:tcPr>
            <w:tcW w:w="985" w:type="dxa"/>
            <w:shd w:val="clear" w:color="auto" w:fill="FFFFFF" w:themeFill="background1"/>
            <w:vAlign w:val="center"/>
          </w:tcPr>
          <w:p w:rsidR="00F92836" w:rsidRPr="00956F59" w:rsidRDefault="00F92836" w:rsidP="00F9283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80106</w:t>
            </w:r>
          </w:p>
        </w:tc>
        <w:tc>
          <w:tcPr>
            <w:tcW w:w="6379" w:type="dxa"/>
            <w:shd w:val="clear" w:color="auto" w:fill="FFFFFF" w:themeFill="background1"/>
          </w:tcPr>
          <w:p w:rsidR="00F92836" w:rsidRPr="00956F59" w:rsidRDefault="00F92836" w:rsidP="0095491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Inne formy wychowania przedszkolnego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92836" w:rsidRPr="00956F59" w:rsidRDefault="002A0519" w:rsidP="009071C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299.188</w:t>
            </w:r>
          </w:p>
        </w:tc>
      </w:tr>
    </w:tbl>
    <w:p w:rsidR="00BB4C9A" w:rsidRPr="00956F59" w:rsidRDefault="00BB4C9A" w:rsidP="00BB4C9A">
      <w:pPr>
        <w:pStyle w:val="Default"/>
        <w:jc w:val="both"/>
        <w:rPr>
          <w:rFonts w:ascii="Century" w:hAnsi="Century"/>
          <w:sz w:val="22"/>
          <w:szCs w:val="22"/>
        </w:rPr>
      </w:pPr>
    </w:p>
    <w:p w:rsidR="00BB4C9A" w:rsidRPr="00956F59" w:rsidRDefault="00BB4C9A" w:rsidP="00BB4C9A">
      <w:pPr>
        <w:pStyle w:val="Default"/>
        <w:jc w:val="both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Inne formy wychowania przedszkolnego są to tzw. małe przedszkola przy szkołach podstawowych dla dzieci w wieku 3 - 4 lata. </w:t>
      </w:r>
    </w:p>
    <w:p w:rsidR="00F92836" w:rsidRPr="00956F59" w:rsidRDefault="00F92836" w:rsidP="00AA0852">
      <w:pPr>
        <w:pStyle w:val="Default"/>
        <w:jc w:val="center"/>
        <w:rPr>
          <w:rFonts w:ascii="Century" w:hAnsi="Century"/>
          <w:b/>
          <w:bCs/>
          <w:sz w:val="22"/>
          <w:szCs w:val="22"/>
        </w:rPr>
      </w:pPr>
      <w:r w:rsidRPr="00956F59">
        <w:rPr>
          <w:rFonts w:ascii="Century" w:hAnsi="Century"/>
          <w:b/>
          <w:bCs/>
          <w:sz w:val="22"/>
          <w:szCs w:val="22"/>
        </w:rPr>
        <w:lastRenderedPageBreak/>
        <w:t>„Małe przedszkola”</w:t>
      </w:r>
    </w:p>
    <w:p w:rsidR="00F92836" w:rsidRPr="00956F59" w:rsidRDefault="00F92836" w:rsidP="00F92836">
      <w:pPr>
        <w:pStyle w:val="Default"/>
        <w:jc w:val="center"/>
        <w:rPr>
          <w:rFonts w:ascii="Century" w:hAnsi="Century"/>
          <w:b/>
          <w:bCs/>
          <w:sz w:val="22"/>
          <w:szCs w:val="22"/>
        </w:rPr>
      </w:pPr>
    </w:p>
    <w:tbl>
      <w:tblPr>
        <w:tblW w:w="850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3261"/>
        <w:gridCol w:w="1417"/>
        <w:gridCol w:w="1418"/>
        <w:gridCol w:w="850"/>
      </w:tblGrid>
      <w:tr w:rsidR="00954911" w:rsidRPr="00956F59" w:rsidTr="00945C34">
        <w:trPr>
          <w:trHeight w:val="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911" w:rsidRPr="00956F59" w:rsidRDefault="00C35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4C9A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 xml:space="preserve">Przewidywane wykonanie </w:t>
            </w:r>
          </w:p>
          <w:p w:rsidR="00954911" w:rsidRPr="00956F59" w:rsidRDefault="00954911" w:rsidP="002A0519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201</w:t>
            </w:r>
            <w:r w:rsidR="002A051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B4C9A"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Plan</w:t>
            </w:r>
          </w:p>
          <w:p w:rsidR="00954911" w:rsidRPr="00956F59" w:rsidRDefault="00954911" w:rsidP="002A0519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201</w:t>
            </w:r>
            <w:r w:rsidR="002A051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BB4C9A"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4:3</w:t>
            </w:r>
          </w:p>
        </w:tc>
      </w:tr>
      <w:tr w:rsidR="00954911" w:rsidRPr="00956F59" w:rsidTr="00945C34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911" w:rsidRPr="00956F59" w:rsidRDefault="00954911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B3F0F" w:rsidRPr="00956F59" w:rsidTr="00785D8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F0F" w:rsidRPr="00956F59" w:rsidRDefault="005B3F0F" w:rsidP="005B3F0F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0F" w:rsidRPr="00956F59" w:rsidRDefault="005B3F0F" w:rsidP="005B3F0F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3F0F" w:rsidRPr="00956F59" w:rsidRDefault="005B3F0F" w:rsidP="005B3F0F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Małe przedszkole w Daszewie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5B3F0F" w:rsidRPr="00956F59" w:rsidRDefault="002A0519" w:rsidP="005B3F0F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328 708,00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5B3F0F" w:rsidRPr="00956F59" w:rsidRDefault="002A0519" w:rsidP="005B3F0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299 188,00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5B3F0F" w:rsidRPr="00956F59" w:rsidRDefault="002A0519" w:rsidP="005B3F0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91,02</w:t>
            </w:r>
          </w:p>
        </w:tc>
      </w:tr>
      <w:tr w:rsidR="0021235D" w:rsidRPr="00956F59" w:rsidTr="00945C3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35D" w:rsidRPr="00956F59" w:rsidRDefault="00945C34" w:rsidP="00945C34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 xml:space="preserve">Małe przedszkole </w:t>
            </w:r>
            <w:r w:rsidR="0021235D"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 Karścinie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1235D" w:rsidRPr="00956F59" w:rsidTr="00945C3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35D" w:rsidRPr="00956F59" w:rsidRDefault="0021235D" w:rsidP="00945C34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Małe przedszkole w Karwinie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35D" w:rsidRPr="00956F59" w:rsidRDefault="0021235D" w:rsidP="0095491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F20E6" w:rsidRPr="00956F59" w:rsidRDefault="003F20E6" w:rsidP="00F92836">
      <w:pPr>
        <w:pStyle w:val="Default"/>
        <w:jc w:val="center"/>
        <w:rPr>
          <w:rFonts w:ascii="Century" w:hAnsi="Century"/>
          <w:b/>
          <w:bCs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F8219A" w:rsidRPr="00956F59" w:rsidTr="00616AAA">
        <w:tc>
          <w:tcPr>
            <w:tcW w:w="985" w:type="dxa"/>
            <w:shd w:val="clear" w:color="auto" w:fill="FFFFFF" w:themeFill="background1"/>
            <w:vAlign w:val="center"/>
          </w:tcPr>
          <w:p w:rsidR="00F8219A" w:rsidRPr="00956F59" w:rsidRDefault="00F8219A" w:rsidP="00F8219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80110</w:t>
            </w:r>
          </w:p>
        </w:tc>
        <w:tc>
          <w:tcPr>
            <w:tcW w:w="6379" w:type="dxa"/>
            <w:shd w:val="clear" w:color="auto" w:fill="FFFFFF" w:themeFill="background1"/>
          </w:tcPr>
          <w:p w:rsidR="00F8219A" w:rsidRPr="00956F59" w:rsidRDefault="00F8219A" w:rsidP="00616AA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Gimnazja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F8219A" w:rsidRPr="00956F59" w:rsidRDefault="002A17F1" w:rsidP="002A17F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796.695</w:t>
            </w:r>
          </w:p>
        </w:tc>
      </w:tr>
    </w:tbl>
    <w:p w:rsidR="00F8219A" w:rsidRDefault="00F8219A" w:rsidP="00F92836">
      <w:pPr>
        <w:pStyle w:val="Default"/>
        <w:jc w:val="center"/>
        <w:rPr>
          <w:rFonts w:ascii="Century" w:hAnsi="Century"/>
          <w:b/>
          <w:bCs/>
        </w:rPr>
      </w:pPr>
    </w:p>
    <w:tbl>
      <w:tblPr>
        <w:tblpPr w:leftFromText="141" w:rightFromText="141" w:vertAnchor="text" w:tblpY="1"/>
        <w:tblOverlap w:val="never"/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1490"/>
        <w:gridCol w:w="1345"/>
        <w:gridCol w:w="850"/>
      </w:tblGrid>
      <w:tr w:rsidR="000737DD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2A0519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="00785D8E"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2A0519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0737DD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2 783,00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35,57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895 503,00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473 192,00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52,84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91 474,00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73 840,00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80,72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188 175,00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97 473,00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51,80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24 820,00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13 892,00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55,97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Składaki na PFRON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6 468,00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1 230,00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1 016,00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82,60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Nagrody konkursowe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66,67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8 925,00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5 785,00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64,82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Zakup środków dydaktycznych i książek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89 932,00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57 334,00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63,75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953,00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667,00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69,99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35 906,00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19 466,00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54,21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1 469,00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63,04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1 416,00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49,44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3 733,00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2 297,00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61,53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64 829,00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41 749,00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64,40</w:t>
            </w:r>
          </w:p>
        </w:tc>
      </w:tr>
      <w:tr w:rsidR="002A17F1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color w:val="000000"/>
                <w:sz w:val="18"/>
                <w:szCs w:val="18"/>
              </w:rPr>
              <w:t>66,67</w:t>
            </w:r>
          </w:p>
        </w:tc>
      </w:tr>
      <w:tr w:rsidR="002A17F1" w:rsidRPr="00956F59" w:rsidTr="00431348">
        <w:trPr>
          <w:trHeight w:val="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center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2A17F1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1 412 998,00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796 695,00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F1" w:rsidRPr="002A17F1" w:rsidRDefault="002A17F1" w:rsidP="00431348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56,38</w:t>
            </w:r>
          </w:p>
        </w:tc>
      </w:tr>
    </w:tbl>
    <w:p w:rsidR="002A17F1" w:rsidRDefault="002A17F1" w:rsidP="004A4A1E">
      <w:pPr>
        <w:pStyle w:val="Default"/>
        <w:rPr>
          <w:rFonts w:ascii="Century" w:hAnsi="Century"/>
          <w:b/>
          <w:bCs/>
          <w:sz w:val="22"/>
          <w:szCs w:val="22"/>
        </w:rPr>
      </w:pPr>
    </w:p>
    <w:p w:rsidR="005801DD" w:rsidRPr="00956F59" w:rsidRDefault="005801DD" w:rsidP="00EF47F4">
      <w:pPr>
        <w:pStyle w:val="Default"/>
        <w:rPr>
          <w:rFonts w:ascii="Century" w:hAnsi="Century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1D6606" w:rsidRPr="00956F59" w:rsidTr="00023E7F">
        <w:tc>
          <w:tcPr>
            <w:tcW w:w="985" w:type="dxa"/>
            <w:shd w:val="clear" w:color="auto" w:fill="FFFFFF" w:themeFill="background1"/>
            <w:vAlign w:val="center"/>
          </w:tcPr>
          <w:p w:rsidR="001D6606" w:rsidRPr="00956F59" w:rsidRDefault="001D6606" w:rsidP="001D660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80113</w:t>
            </w:r>
          </w:p>
        </w:tc>
        <w:tc>
          <w:tcPr>
            <w:tcW w:w="6379" w:type="dxa"/>
            <w:shd w:val="clear" w:color="auto" w:fill="FFFFFF" w:themeFill="background1"/>
          </w:tcPr>
          <w:p w:rsidR="001D6606" w:rsidRPr="00956F59" w:rsidRDefault="001D6606" w:rsidP="00023E7F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 w:cs="Arial"/>
                <w:b/>
                <w:sz w:val="22"/>
                <w:szCs w:val="22"/>
              </w:rPr>
              <w:t>Dowożenie dzieci do szkół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D6606" w:rsidRPr="00956F59" w:rsidRDefault="002A17F1" w:rsidP="003F20E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695.836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801DD" w:rsidRPr="00956F59" w:rsidRDefault="005801DD" w:rsidP="00AA0852">
      <w:pPr>
        <w:pStyle w:val="Default"/>
        <w:jc w:val="center"/>
        <w:rPr>
          <w:rFonts w:ascii="Century" w:hAnsi="Century" w:cs="Arial"/>
          <w:b/>
          <w:sz w:val="16"/>
          <w:szCs w:val="16"/>
        </w:rPr>
      </w:pPr>
    </w:p>
    <w:p w:rsidR="005801DD" w:rsidRPr="00956F59" w:rsidRDefault="005801DD" w:rsidP="00AA0852">
      <w:pPr>
        <w:pStyle w:val="Default"/>
        <w:jc w:val="center"/>
        <w:rPr>
          <w:rFonts w:ascii="Century" w:hAnsi="Century"/>
          <w:b/>
          <w:bCs/>
          <w:sz w:val="22"/>
          <w:szCs w:val="22"/>
        </w:rPr>
      </w:pPr>
      <w:r w:rsidRPr="00956F59">
        <w:rPr>
          <w:rFonts w:ascii="Century" w:hAnsi="Century" w:cs="Arial"/>
          <w:b/>
          <w:sz w:val="22"/>
          <w:szCs w:val="22"/>
        </w:rPr>
        <w:t>Dowożenie dzieci do szkół</w:t>
      </w:r>
    </w:p>
    <w:p w:rsidR="005801DD" w:rsidRPr="00956F59" w:rsidRDefault="005801DD" w:rsidP="00AA0852">
      <w:pPr>
        <w:pStyle w:val="Default"/>
        <w:jc w:val="center"/>
        <w:rPr>
          <w:rFonts w:ascii="Century" w:hAnsi="Century"/>
          <w:b/>
          <w:bCs/>
          <w:sz w:val="22"/>
          <w:szCs w:val="22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313"/>
        <w:gridCol w:w="813"/>
      </w:tblGrid>
      <w:tr w:rsidR="003F20E6" w:rsidRPr="00956F59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0E6" w:rsidRPr="00956F59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E6" w:rsidRPr="00956F59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E6" w:rsidRPr="00956F59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3F20E6" w:rsidRPr="00956F59" w:rsidRDefault="003C1773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</w:t>
            </w:r>
            <w:r w:rsidR="003F20E6" w:rsidRPr="00956F59">
              <w:rPr>
                <w:rFonts w:ascii="Century" w:hAnsi="Century"/>
                <w:color w:val="000000"/>
                <w:sz w:val="18"/>
                <w:szCs w:val="18"/>
              </w:rPr>
              <w:t>ykonanie</w:t>
            </w:r>
          </w:p>
          <w:p w:rsidR="003F20E6" w:rsidRPr="00956F59" w:rsidRDefault="003F20E6" w:rsidP="002A17F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2A17F1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="007A3A7B"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6" w:rsidRPr="00956F59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3F20E6" w:rsidRPr="00956F59" w:rsidRDefault="003F20E6" w:rsidP="002A17F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2A17F1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6" w:rsidRPr="00956F59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3F20E6" w:rsidRPr="00956F59" w:rsidRDefault="003F20E6" w:rsidP="003F20E6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3F20E6" w:rsidRPr="001D1F9B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0E6" w:rsidRPr="001D1F9B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0E6" w:rsidRPr="001D1F9B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0E6" w:rsidRPr="001D1F9B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6" w:rsidRPr="001D1F9B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6" w:rsidRPr="001D1F9B" w:rsidRDefault="003F20E6" w:rsidP="00541C3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114 264,00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114 696,00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100,38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4 855,00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9 576,00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197,24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20 414,00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21 362,00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104,64</w:t>
            </w:r>
          </w:p>
        </w:tc>
      </w:tr>
      <w:tr w:rsidR="001D1F9B" w:rsidRPr="001D1F9B" w:rsidTr="00FF296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2 909,00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3 045,00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104,68</w:t>
            </w:r>
          </w:p>
        </w:tc>
      </w:tr>
      <w:tr w:rsidR="00FF2964" w:rsidRPr="001D1F9B" w:rsidTr="00FF296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5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5 200,00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67,31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115,56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10 472,00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47,75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581 956,00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501 350,00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86,15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517,00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61,55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4 743,00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4 940,00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104,15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774 003,00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695 836,00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89,90</w:t>
            </w:r>
          </w:p>
        </w:tc>
      </w:tr>
    </w:tbl>
    <w:p w:rsidR="005232EC" w:rsidRPr="00956F59" w:rsidRDefault="005232EC"/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630937" w:rsidRPr="00956F59" w:rsidTr="00954911">
        <w:tc>
          <w:tcPr>
            <w:tcW w:w="985" w:type="dxa"/>
            <w:shd w:val="clear" w:color="auto" w:fill="FFFFFF" w:themeFill="background1"/>
            <w:vAlign w:val="center"/>
          </w:tcPr>
          <w:p w:rsidR="00630937" w:rsidRPr="00956F59" w:rsidRDefault="00630937" w:rsidP="00935C28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</w:t>
            </w:r>
            <w:r w:rsidR="001D660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935C28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6379" w:type="dxa"/>
            <w:shd w:val="clear" w:color="auto" w:fill="FFFFFF" w:themeFill="background1"/>
          </w:tcPr>
          <w:p w:rsidR="00630937" w:rsidRPr="00956F59" w:rsidRDefault="00935C28" w:rsidP="0095491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Technika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30937" w:rsidRPr="00956F59" w:rsidRDefault="0089537A" w:rsidP="0064775C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377.475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C56CA2" w:rsidRPr="00956F59" w:rsidRDefault="00C56CA2" w:rsidP="00C56C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A36C1B" w:rsidRDefault="00A36C1B" w:rsidP="00C56CA2">
      <w:pPr>
        <w:pStyle w:val="Default"/>
        <w:rPr>
          <w:rFonts w:ascii="Century" w:hAnsi="Century"/>
          <w:color w:val="auto"/>
          <w:sz w:val="16"/>
          <w:szCs w:val="16"/>
        </w:rPr>
      </w:pPr>
    </w:p>
    <w:tbl>
      <w:tblPr>
        <w:tblW w:w="86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313"/>
        <w:gridCol w:w="841"/>
      </w:tblGrid>
      <w:tr w:rsidR="001D1F9B" w:rsidRPr="00956F59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142,86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120 966,00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248 775,00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205,66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12 712,00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89537A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21 369,00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44 950,00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210,35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3 046,00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6 406,00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210,31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329,87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Nagrody konkursowe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1 116,00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2 892,00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259,14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Zakup środków dydaktycznych i książek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11 241,00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28 666,00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255,01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279,83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35 689,00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14 830,00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41,55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184,00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463,00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251,63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354,33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1 149,00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246,04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6 785,00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13 991,00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206,20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color w:val="000000"/>
                <w:sz w:val="18"/>
                <w:szCs w:val="18"/>
              </w:rPr>
              <w:t>267,86</w:t>
            </w:r>
          </w:p>
        </w:tc>
      </w:tr>
      <w:tr w:rsidR="001D1F9B" w:rsidRPr="001D1F9B" w:rsidTr="001D1F9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202 099,00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377 475,00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9B" w:rsidRPr="001D1F9B" w:rsidRDefault="001D1F9B" w:rsidP="001D1F9B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186,78</w:t>
            </w:r>
          </w:p>
        </w:tc>
      </w:tr>
    </w:tbl>
    <w:p w:rsidR="001D1F9B" w:rsidRPr="001D1F9B" w:rsidRDefault="001D1F9B" w:rsidP="001D1F9B">
      <w:pPr>
        <w:pStyle w:val="Default"/>
        <w:rPr>
          <w:rFonts w:ascii="Century" w:hAnsi="Century"/>
          <w:color w:val="auto"/>
          <w:sz w:val="18"/>
          <w:szCs w:val="18"/>
        </w:rPr>
      </w:pPr>
    </w:p>
    <w:p w:rsidR="005801DD" w:rsidRPr="00956F59" w:rsidRDefault="005801DD" w:rsidP="005E5CF7">
      <w:pPr>
        <w:pStyle w:val="Default"/>
        <w:rPr>
          <w:rFonts w:ascii="Century" w:hAnsi="Century"/>
          <w:b/>
          <w:bCs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935C28" w:rsidRPr="00956F59" w:rsidTr="00935C28">
        <w:tc>
          <w:tcPr>
            <w:tcW w:w="985" w:type="dxa"/>
            <w:shd w:val="clear" w:color="auto" w:fill="FFFFFF" w:themeFill="background1"/>
            <w:vAlign w:val="center"/>
          </w:tcPr>
          <w:p w:rsidR="00935C28" w:rsidRPr="00956F59" w:rsidRDefault="00935C28" w:rsidP="00935C28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80117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35C28" w:rsidRPr="00956F59" w:rsidRDefault="00935C28" w:rsidP="00C93973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eastAsia="Times New Roman" w:hAnsi="Century" w:cs="Arial"/>
                <w:b/>
                <w:bCs/>
                <w:sz w:val="22"/>
                <w:szCs w:val="22"/>
                <w:lang w:eastAsia="pl-PL"/>
              </w:rPr>
              <w:t>Branżowe szkoły I i II stopnia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35C28" w:rsidRPr="00956F59" w:rsidRDefault="001D1F9B" w:rsidP="00201D5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252.753</w:t>
            </w:r>
          </w:p>
        </w:tc>
      </w:tr>
    </w:tbl>
    <w:p w:rsidR="007B2B50" w:rsidRDefault="007B2B50" w:rsidP="005E5CF7">
      <w:pPr>
        <w:pStyle w:val="Default"/>
        <w:rPr>
          <w:rFonts w:ascii="Century" w:hAnsi="Century"/>
          <w:b/>
          <w:bCs/>
        </w:rPr>
      </w:pPr>
    </w:p>
    <w:tbl>
      <w:tblPr>
        <w:tblW w:w="86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1171"/>
        <w:gridCol w:w="841"/>
      </w:tblGrid>
      <w:tr w:rsidR="001D1F9B" w:rsidRPr="00956F59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1D1F9B" w:rsidRPr="00956F59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1D1F9B" w:rsidRPr="001D1F9B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F9B" w:rsidRPr="001D1F9B" w:rsidRDefault="001D1F9B" w:rsidP="001D1F9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1D1F9B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448,00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55,80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88 449,00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140 719,00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159,10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7 606,00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12 621,00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26 356,00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208,83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2 226,00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3 756,00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168,73</w:t>
            </w:r>
          </w:p>
        </w:tc>
      </w:tr>
      <w:tr w:rsidR="00FF2964" w:rsidRPr="001D1F9B" w:rsidTr="00FF296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5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246,00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206,50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1 785,00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2 892,00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162,02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Zakup środków dydaktycznych i książek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13 969,00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28 666,00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205,21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175,26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20 933,00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31 560,00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150,77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463,00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157,48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203,00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221,67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467,00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1 148,00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245,82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5 029,00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7 396,00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147,07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7A6A65" w:rsidRDefault="007A6A65" w:rsidP="007A6A6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 w:cs="Arial"/>
                <w:color w:val="000000"/>
                <w:sz w:val="18"/>
                <w:szCs w:val="18"/>
              </w:rPr>
              <w:t>166,67</w:t>
            </w:r>
          </w:p>
        </w:tc>
      </w:tr>
      <w:tr w:rsidR="007A6A65" w:rsidRPr="007A6A65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7A6A65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89537A" w:rsidRDefault="007A6A65" w:rsidP="007A6A65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89537A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147 450,00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65" w:rsidRPr="0089537A" w:rsidRDefault="007A6A65" w:rsidP="007A6A65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89537A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252 753,00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65" w:rsidRPr="0089537A" w:rsidRDefault="007A6A65" w:rsidP="007A6A65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89537A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171,42</w:t>
            </w:r>
          </w:p>
        </w:tc>
      </w:tr>
    </w:tbl>
    <w:p w:rsidR="001D1F9B" w:rsidRDefault="001D1F9B" w:rsidP="005E5CF7">
      <w:pPr>
        <w:pStyle w:val="Default"/>
        <w:rPr>
          <w:rFonts w:ascii="Century" w:hAnsi="Century"/>
          <w:b/>
          <w:bCs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0737DD" w:rsidRPr="00956F59" w:rsidTr="00616AAA">
        <w:tc>
          <w:tcPr>
            <w:tcW w:w="985" w:type="dxa"/>
            <w:shd w:val="clear" w:color="auto" w:fill="FFFFFF" w:themeFill="background1"/>
            <w:vAlign w:val="center"/>
          </w:tcPr>
          <w:p w:rsidR="000737DD" w:rsidRPr="00956F59" w:rsidRDefault="000737DD" w:rsidP="000737DD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80120</w:t>
            </w:r>
          </w:p>
        </w:tc>
        <w:tc>
          <w:tcPr>
            <w:tcW w:w="6379" w:type="dxa"/>
            <w:shd w:val="clear" w:color="auto" w:fill="FFFFFF" w:themeFill="background1"/>
          </w:tcPr>
          <w:p w:rsidR="000737DD" w:rsidRPr="00956F59" w:rsidRDefault="000737DD" w:rsidP="00616AA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Licea </w:t>
            </w:r>
            <w:r w:rsidR="00A26A65" w:rsidRPr="00956F59">
              <w:rPr>
                <w:rFonts w:ascii="Century" w:hAnsi="Century"/>
                <w:b/>
                <w:sz w:val="22"/>
                <w:szCs w:val="22"/>
              </w:rPr>
              <w:t>ogólnokształcące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0737DD" w:rsidRPr="00956F59" w:rsidRDefault="008373E7" w:rsidP="00616AA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271.904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0737DD" w:rsidRPr="00956F59" w:rsidRDefault="000737DD" w:rsidP="000737DD">
      <w:pPr>
        <w:pStyle w:val="Default"/>
        <w:jc w:val="center"/>
        <w:rPr>
          <w:rFonts w:ascii="Century" w:hAnsi="Century"/>
          <w:b/>
          <w:bCs/>
          <w:sz w:val="22"/>
          <w:szCs w:val="22"/>
        </w:rPr>
      </w:pPr>
    </w:p>
    <w:p w:rsidR="005801DD" w:rsidRPr="00956F59" w:rsidRDefault="005801DD" w:rsidP="000737DD">
      <w:pPr>
        <w:pStyle w:val="Default"/>
        <w:jc w:val="center"/>
        <w:rPr>
          <w:rFonts w:ascii="Century" w:hAnsi="Century"/>
          <w:b/>
          <w:sz w:val="22"/>
          <w:szCs w:val="22"/>
        </w:rPr>
      </w:pPr>
      <w:r w:rsidRPr="00956F59">
        <w:rPr>
          <w:rFonts w:ascii="Century" w:hAnsi="Century"/>
          <w:b/>
          <w:sz w:val="22"/>
          <w:szCs w:val="22"/>
        </w:rPr>
        <w:t>Licea ogólnokształcące</w:t>
      </w:r>
    </w:p>
    <w:p w:rsidR="005801DD" w:rsidRPr="00956F59" w:rsidRDefault="005801DD" w:rsidP="000737DD">
      <w:pPr>
        <w:pStyle w:val="Default"/>
        <w:jc w:val="center"/>
        <w:rPr>
          <w:rFonts w:ascii="Century" w:hAnsi="Century"/>
          <w:b/>
          <w:bCs/>
        </w:rPr>
      </w:pPr>
    </w:p>
    <w:tbl>
      <w:tblPr>
        <w:tblpPr w:leftFromText="141" w:rightFromText="141" w:vertAnchor="text" w:tblpX="70" w:tblpY="1"/>
        <w:tblOverlap w:val="never"/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1490"/>
        <w:gridCol w:w="1345"/>
        <w:gridCol w:w="920"/>
      </w:tblGrid>
      <w:tr w:rsidR="000737DD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8373E7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="007A3A7B"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8373E7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0737DD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7DD" w:rsidRPr="00956F59" w:rsidRDefault="000737DD" w:rsidP="0043134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1 121,00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26,76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242 907,00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150 058,00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61,78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17 229,00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18 536,00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107,59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46 895,00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29 841,00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63,63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6 684,00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4 253,00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63,63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615,00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762,00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123,90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4 463,00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4 338,00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97,20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środków dydaktycznych i książek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38 566,00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111,50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476,00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105,04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695,00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94,56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708,00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70,62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1 867,00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1 723,00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92,29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13 701,00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7 173,00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52,35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8373E7" w:rsidRPr="00956F59" w:rsidTr="0043134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3E7" w:rsidRPr="008373E7" w:rsidRDefault="008373E7" w:rsidP="0043134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386 692,00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271 904,00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3E7" w:rsidRPr="008373E7" w:rsidRDefault="008373E7" w:rsidP="00431348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70,32</w:t>
            </w:r>
          </w:p>
        </w:tc>
      </w:tr>
    </w:tbl>
    <w:p w:rsidR="00A36C1B" w:rsidRDefault="00A36C1B" w:rsidP="00C93973">
      <w:pPr>
        <w:pStyle w:val="Default"/>
        <w:spacing w:line="40" w:lineRule="atLeast"/>
        <w:rPr>
          <w:rFonts w:ascii="Century" w:hAnsi="Century"/>
          <w:color w:val="auto"/>
          <w:sz w:val="18"/>
          <w:szCs w:val="18"/>
        </w:rPr>
      </w:pPr>
    </w:p>
    <w:p w:rsidR="00935C51" w:rsidRPr="00956F59" w:rsidRDefault="00935C51" w:rsidP="00C93973">
      <w:pPr>
        <w:pStyle w:val="Default"/>
        <w:spacing w:line="40" w:lineRule="atLeast"/>
        <w:rPr>
          <w:rFonts w:ascii="Century" w:hAnsi="Century"/>
          <w:color w:val="auto"/>
          <w:sz w:val="18"/>
          <w:szCs w:val="18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577131" w:rsidRPr="00956F59" w:rsidTr="00616AAA">
        <w:tc>
          <w:tcPr>
            <w:tcW w:w="985" w:type="dxa"/>
            <w:shd w:val="clear" w:color="auto" w:fill="FFFFFF" w:themeFill="background1"/>
            <w:vAlign w:val="center"/>
          </w:tcPr>
          <w:p w:rsidR="00577131" w:rsidRPr="00956F59" w:rsidRDefault="00577131" w:rsidP="0057713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80130</w:t>
            </w:r>
          </w:p>
        </w:tc>
        <w:tc>
          <w:tcPr>
            <w:tcW w:w="6379" w:type="dxa"/>
            <w:shd w:val="clear" w:color="auto" w:fill="FFFFFF" w:themeFill="background1"/>
          </w:tcPr>
          <w:p w:rsidR="00577131" w:rsidRPr="00956F59" w:rsidRDefault="00577131" w:rsidP="00616AA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Szkoły zawodowe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577131" w:rsidRPr="00956F59" w:rsidRDefault="008373E7" w:rsidP="00616AA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104.871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77131" w:rsidRPr="00956F59" w:rsidRDefault="00577131" w:rsidP="006B70D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W w:w="8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544"/>
        <w:gridCol w:w="1417"/>
        <w:gridCol w:w="1134"/>
        <w:gridCol w:w="691"/>
      </w:tblGrid>
      <w:tr w:rsidR="00616AAA" w:rsidRPr="00956F59" w:rsidTr="00431348">
        <w:trPr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616AAA" w:rsidRPr="00956F59" w:rsidRDefault="00616AAA" w:rsidP="008373E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8373E7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="007A3A7B"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616AAA" w:rsidRPr="00956F59" w:rsidRDefault="00616AAA" w:rsidP="008373E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8373E7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616AAA" w:rsidRPr="00956F59" w:rsidTr="00431348">
        <w:trPr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AAA" w:rsidRPr="00956F59" w:rsidRDefault="00616AAA" w:rsidP="00616AA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393,00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25,45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87 542,00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55 084,00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62,92</w:t>
            </w:r>
          </w:p>
        </w:tc>
      </w:tr>
      <w:tr w:rsidR="008373E7" w:rsidRPr="00956F59" w:rsidTr="00FF2964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14 661,00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56,27</w:t>
            </w:r>
          </w:p>
        </w:tc>
      </w:tr>
      <w:tr w:rsidR="00FF2964" w:rsidRPr="00956F59" w:rsidTr="00FF2964">
        <w:trPr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964" w:rsidRPr="00FF2964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 w:cs="Arial"/>
                <w:color w:val="000000"/>
                <w:sz w:val="18"/>
                <w:szCs w:val="18"/>
              </w:rPr>
              <w:t>5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16 927,00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10 887,00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64,32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1 552,00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72,93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118,60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1 561,00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1 447,00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92,70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środków dydaktycznych i książek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24 556,00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14 334,00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58,37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167,00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15 219,00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8 959,00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58,87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232,00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89,92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52,91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575,00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61,56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2 754,00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62,45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94,94</w:t>
            </w:r>
          </w:p>
        </w:tc>
      </w:tr>
      <w:tr w:rsidR="008373E7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7" w:rsidRPr="008373E7" w:rsidRDefault="008373E7" w:rsidP="008373E7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7" w:rsidRPr="008373E7" w:rsidRDefault="008373E7" w:rsidP="008373E7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169 928,00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104 871,00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E7" w:rsidRPr="008373E7" w:rsidRDefault="008373E7" w:rsidP="008373E7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373E7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61,71</w:t>
            </w:r>
          </w:p>
        </w:tc>
      </w:tr>
    </w:tbl>
    <w:p w:rsidR="005801DD" w:rsidRDefault="005801DD" w:rsidP="00D51472">
      <w:pPr>
        <w:pStyle w:val="Default"/>
        <w:rPr>
          <w:rFonts w:ascii="Century" w:hAnsi="Century"/>
          <w:color w:val="auto"/>
          <w:sz w:val="18"/>
          <w:szCs w:val="18"/>
        </w:rPr>
      </w:pPr>
    </w:p>
    <w:p w:rsidR="0089537A" w:rsidRPr="00956F59" w:rsidRDefault="0089537A" w:rsidP="00D51472">
      <w:pPr>
        <w:pStyle w:val="Default"/>
        <w:rPr>
          <w:rFonts w:ascii="Century" w:hAnsi="Century"/>
          <w:color w:val="auto"/>
          <w:sz w:val="18"/>
          <w:szCs w:val="18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E04ABB" w:rsidRPr="00956F59" w:rsidTr="00A5567B">
        <w:tc>
          <w:tcPr>
            <w:tcW w:w="985" w:type="dxa"/>
            <w:shd w:val="clear" w:color="auto" w:fill="FFFFFF" w:themeFill="background1"/>
            <w:vAlign w:val="center"/>
          </w:tcPr>
          <w:p w:rsidR="00E04ABB" w:rsidRPr="00956F59" w:rsidRDefault="00E04ABB" w:rsidP="00E04AB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80146</w:t>
            </w:r>
          </w:p>
        </w:tc>
        <w:tc>
          <w:tcPr>
            <w:tcW w:w="6379" w:type="dxa"/>
            <w:shd w:val="clear" w:color="auto" w:fill="FFFFFF" w:themeFill="background1"/>
          </w:tcPr>
          <w:p w:rsidR="00E04ABB" w:rsidRPr="00956F59" w:rsidRDefault="00E04ABB" w:rsidP="00A5567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Dokształcanie nauczycieli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04ABB" w:rsidRPr="00956F59" w:rsidRDefault="008373E7" w:rsidP="001A0B5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29.607</w:t>
            </w:r>
          </w:p>
        </w:tc>
      </w:tr>
    </w:tbl>
    <w:p w:rsidR="00E42617" w:rsidRPr="00956F59" w:rsidRDefault="00E42617" w:rsidP="00E42617">
      <w:pPr>
        <w:pStyle w:val="Default"/>
        <w:jc w:val="center"/>
        <w:rPr>
          <w:rFonts w:ascii="Century" w:hAnsi="Century"/>
          <w:color w:val="auto"/>
          <w:sz w:val="22"/>
          <w:szCs w:val="22"/>
        </w:rPr>
      </w:pPr>
    </w:p>
    <w:tbl>
      <w:tblPr>
        <w:tblW w:w="7655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59"/>
        <w:gridCol w:w="851"/>
      </w:tblGrid>
      <w:tr w:rsidR="00E04ABB" w:rsidRPr="00956F59" w:rsidTr="004313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E04ABB" w:rsidRPr="00956F59" w:rsidRDefault="00E04ABB" w:rsidP="008373E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8373E7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="007A3A7B"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E04ABB" w:rsidRPr="00956F59" w:rsidRDefault="00E04ABB" w:rsidP="008373E7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8373E7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E04ABB" w:rsidRPr="00956F59" w:rsidTr="004313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BB" w:rsidRPr="00956F59" w:rsidRDefault="00E04AB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87557E" w:rsidRPr="00956F59" w:rsidTr="004313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956F59" w:rsidRDefault="0087557E" w:rsidP="000A50B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956F59" w:rsidRDefault="0087557E" w:rsidP="000A50B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Karlinie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8 236,00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10 299,00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125,05</w:t>
            </w:r>
          </w:p>
        </w:tc>
      </w:tr>
      <w:tr w:rsidR="0087557E" w:rsidRPr="00956F59" w:rsidTr="004313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956F59" w:rsidRDefault="0087557E" w:rsidP="000A50B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956F59" w:rsidRDefault="0087557E" w:rsidP="000A50B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Daszewie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3 727,00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3 308,00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88,76</w:t>
            </w:r>
          </w:p>
        </w:tc>
      </w:tr>
      <w:tr w:rsidR="0087557E" w:rsidRPr="00956F59" w:rsidTr="004313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956F59" w:rsidRDefault="0087557E" w:rsidP="000A50B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956F59" w:rsidRDefault="0087557E" w:rsidP="000A50B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Karścinie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2 927,00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2 732,00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93,34</w:t>
            </w:r>
          </w:p>
        </w:tc>
      </w:tr>
      <w:tr w:rsidR="0087557E" w:rsidRPr="00956F59" w:rsidTr="004313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956F59" w:rsidRDefault="0087557E" w:rsidP="000A50B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956F59" w:rsidRDefault="0087557E" w:rsidP="000A50B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Karwinie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4 327,00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3 403,00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78,65</w:t>
            </w:r>
          </w:p>
        </w:tc>
      </w:tr>
      <w:tr w:rsidR="0087557E" w:rsidRPr="00956F59" w:rsidTr="004313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956F59" w:rsidRDefault="0087557E" w:rsidP="000A50B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956F59" w:rsidRDefault="0087557E" w:rsidP="000A50B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Zespół Szkół w Karlinie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6 509,00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5 095,00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78,28</w:t>
            </w:r>
          </w:p>
        </w:tc>
      </w:tr>
      <w:tr w:rsidR="0087557E" w:rsidRPr="00956F59" w:rsidTr="004313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956F59" w:rsidRDefault="0087557E" w:rsidP="000A50B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956F59" w:rsidRDefault="0087557E" w:rsidP="000A50B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Przedszkole Miejskie w Karlinie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4 258,00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4 770,00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112,02</w:t>
            </w:r>
          </w:p>
        </w:tc>
      </w:tr>
      <w:tr w:rsidR="0087557E" w:rsidRPr="00956F59" w:rsidTr="004313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956F59" w:rsidRDefault="0087557E" w:rsidP="000A50B2">
            <w:pPr>
              <w:spacing w:after="0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956F59" w:rsidRDefault="0087557E" w:rsidP="0089537A">
            <w:pPr>
              <w:spacing w:after="0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29 984,00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29 607,00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Default="0087557E" w:rsidP="0087557E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98,74</w:t>
            </w:r>
          </w:p>
        </w:tc>
      </w:tr>
    </w:tbl>
    <w:p w:rsidR="00E04ABB" w:rsidRPr="00956F59" w:rsidRDefault="00E04ABB" w:rsidP="006B70D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386C48" w:rsidRPr="00956F59" w:rsidTr="00A5567B">
        <w:tc>
          <w:tcPr>
            <w:tcW w:w="985" w:type="dxa"/>
            <w:shd w:val="clear" w:color="auto" w:fill="FFFFFF" w:themeFill="background1"/>
            <w:vAlign w:val="center"/>
          </w:tcPr>
          <w:p w:rsidR="00386C48" w:rsidRPr="00956F59" w:rsidRDefault="00386C48" w:rsidP="00386C48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80148</w:t>
            </w:r>
          </w:p>
        </w:tc>
        <w:tc>
          <w:tcPr>
            <w:tcW w:w="6379" w:type="dxa"/>
            <w:shd w:val="clear" w:color="auto" w:fill="FFFFFF" w:themeFill="background1"/>
          </w:tcPr>
          <w:p w:rsidR="00386C48" w:rsidRPr="00956F59" w:rsidRDefault="00386C48" w:rsidP="00386C48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Stołówki szkolne</w:t>
            </w:r>
            <w:r w:rsidR="00B745B2" w:rsidRPr="00956F59">
              <w:rPr>
                <w:rFonts w:ascii="Century" w:hAnsi="Century"/>
                <w:b/>
                <w:sz w:val="22"/>
                <w:szCs w:val="22"/>
              </w:rPr>
              <w:t xml:space="preserve"> i przedszkolne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86C48" w:rsidRPr="00956F59" w:rsidRDefault="0087557E" w:rsidP="00A5567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279.465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86C48" w:rsidRPr="00956F59" w:rsidRDefault="00386C48" w:rsidP="006B70D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W w:w="88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260"/>
        <w:gridCol w:w="1559"/>
        <w:gridCol w:w="1276"/>
        <w:gridCol w:w="746"/>
      </w:tblGrid>
      <w:tr w:rsidR="00386C48" w:rsidRPr="00956F59" w:rsidTr="0087557E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386C48" w:rsidRPr="00956F59" w:rsidRDefault="00386C48" w:rsidP="0087557E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87557E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386C48" w:rsidRPr="00956F59" w:rsidRDefault="00386C48" w:rsidP="0087557E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87557E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386C48" w:rsidRPr="00956F59" w:rsidTr="0087557E">
        <w:trPr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3 050,00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3 350,00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109,84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171 318,00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179 846,00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104,98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13 209,00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14 122,00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106,91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31 718,00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32 515,00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102,51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4 777,00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105,66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45,45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23 950,00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108,56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120,00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4 899,00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102,70</w:t>
            </w:r>
          </w:p>
        </w:tc>
      </w:tr>
      <w:tr w:rsidR="0087557E" w:rsidRPr="00956F59" w:rsidTr="00431348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7 256,00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107,50</w:t>
            </w:r>
          </w:p>
        </w:tc>
      </w:tr>
      <w:tr w:rsidR="0087557E" w:rsidRPr="00956F59" w:rsidTr="0087557E">
        <w:trPr>
          <w:trHeight w:val="26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7E" w:rsidRPr="0087557E" w:rsidRDefault="0087557E" w:rsidP="0087557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7E" w:rsidRPr="0087557E" w:rsidRDefault="0087557E" w:rsidP="0087557E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272 386,00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279 465,00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7E" w:rsidRPr="0087557E" w:rsidRDefault="0087557E" w:rsidP="0087557E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87557E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102,60</w:t>
            </w:r>
          </w:p>
        </w:tc>
      </w:tr>
    </w:tbl>
    <w:p w:rsidR="00386C48" w:rsidRPr="00956F59" w:rsidRDefault="00386C48" w:rsidP="006B70D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778"/>
        <w:gridCol w:w="1475"/>
      </w:tblGrid>
      <w:tr w:rsidR="00386C48" w:rsidRPr="00956F59" w:rsidTr="00386C48">
        <w:tc>
          <w:tcPr>
            <w:tcW w:w="985" w:type="dxa"/>
            <w:shd w:val="clear" w:color="auto" w:fill="FFFFFF" w:themeFill="background1"/>
            <w:vAlign w:val="center"/>
          </w:tcPr>
          <w:p w:rsidR="00386C48" w:rsidRPr="00956F59" w:rsidRDefault="00386C48" w:rsidP="00386C48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80149</w:t>
            </w:r>
          </w:p>
        </w:tc>
        <w:tc>
          <w:tcPr>
            <w:tcW w:w="6778" w:type="dxa"/>
            <w:shd w:val="clear" w:color="auto" w:fill="FFFFFF" w:themeFill="background1"/>
          </w:tcPr>
          <w:p w:rsidR="00386C48" w:rsidRPr="00956F59" w:rsidRDefault="00386C48" w:rsidP="00A5567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386C48" w:rsidRPr="00956F59" w:rsidRDefault="0087557E" w:rsidP="007A3A7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27.969</w:t>
            </w:r>
            <w:r w:rsidR="00386C48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86C48" w:rsidRPr="00956F59" w:rsidRDefault="00386C48" w:rsidP="006B70D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W w:w="793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984"/>
        <w:gridCol w:w="1418"/>
        <w:gridCol w:w="850"/>
      </w:tblGrid>
      <w:tr w:rsidR="00386C48" w:rsidRPr="00956F59" w:rsidTr="00DE04D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7A3A7B"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7 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386C48" w:rsidRPr="00956F59" w:rsidRDefault="00386C48" w:rsidP="007A3A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7A3A7B" w:rsidRPr="00956F59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386C48" w:rsidRPr="00956F59" w:rsidTr="00DE04D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48" w:rsidRPr="00956F59" w:rsidRDefault="00386C48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2C7922" w:rsidRPr="00956F59" w:rsidTr="00116246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22" w:rsidRPr="00956F59" w:rsidRDefault="002C7922" w:rsidP="002C792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22" w:rsidRPr="00956F59" w:rsidRDefault="002C7922" w:rsidP="0087557E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 xml:space="preserve">Szkoła Podstawowa w </w:t>
            </w:r>
            <w:r w:rsidR="0087557E">
              <w:rPr>
                <w:rFonts w:ascii="Century" w:hAnsi="Century"/>
                <w:bCs/>
                <w:sz w:val="18"/>
                <w:szCs w:val="18"/>
              </w:rPr>
              <w:t>Daszewo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22" w:rsidRPr="00956F59" w:rsidRDefault="0087557E" w:rsidP="002C7922">
            <w:pPr>
              <w:spacing w:after="0" w:line="240" w:lineRule="auto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27 969</w:t>
            </w:r>
            <w:r w:rsidR="002C7922" w:rsidRPr="00956F59">
              <w:rPr>
                <w:rFonts w:ascii="Century" w:hAnsi="Century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22" w:rsidRPr="00956F59" w:rsidRDefault="0087557E" w:rsidP="002C7922">
            <w:pPr>
              <w:spacing w:after="0" w:line="240" w:lineRule="auto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27 969</w:t>
            </w:r>
            <w:r w:rsidR="002C7922" w:rsidRPr="00956F59">
              <w:rPr>
                <w:rFonts w:ascii="Century" w:hAnsi="Century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22" w:rsidRPr="00956F59" w:rsidRDefault="002C7922" w:rsidP="002C7922">
            <w:pPr>
              <w:spacing w:after="0" w:line="240" w:lineRule="auto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100,00</w:t>
            </w:r>
          </w:p>
        </w:tc>
      </w:tr>
    </w:tbl>
    <w:p w:rsidR="00FA140D" w:rsidRPr="00956F59" w:rsidRDefault="00FA140D" w:rsidP="006B70DC">
      <w:pPr>
        <w:pStyle w:val="Default"/>
        <w:rPr>
          <w:rFonts w:ascii="Century" w:hAnsi="Century"/>
          <w:color w:val="auto"/>
          <w:sz w:val="22"/>
          <w:szCs w:val="22"/>
        </w:rPr>
      </w:pPr>
    </w:p>
    <w:p w:rsidR="00FF3368" w:rsidRPr="00956F59" w:rsidRDefault="00FF3368" w:rsidP="006B70D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778"/>
        <w:gridCol w:w="1475"/>
      </w:tblGrid>
      <w:tr w:rsidR="00FA140D" w:rsidRPr="00956F59" w:rsidTr="00A5567B">
        <w:tc>
          <w:tcPr>
            <w:tcW w:w="985" w:type="dxa"/>
            <w:shd w:val="clear" w:color="auto" w:fill="FFFFFF" w:themeFill="background1"/>
            <w:vAlign w:val="center"/>
          </w:tcPr>
          <w:p w:rsidR="00FA140D" w:rsidRPr="00956F59" w:rsidRDefault="00FA140D" w:rsidP="00FA140D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80150</w:t>
            </w:r>
          </w:p>
        </w:tc>
        <w:tc>
          <w:tcPr>
            <w:tcW w:w="6778" w:type="dxa"/>
            <w:shd w:val="clear" w:color="auto" w:fill="FFFFFF" w:themeFill="background1"/>
          </w:tcPr>
          <w:p w:rsidR="00FA140D" w:rsidRPr="00956F59" w:rsidRDefault="00FA140D" w:rsidP="00A5567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Realizacja zadań wymagających stosowania specjalnej organizacji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FA140D" w:rsidRPr="00956F59" w:rsidRDefault="00ED1ACD" w:rsidP="00A5567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780.709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FA140D" w:rsidRPr="00956F59" w:rsidRDefault="00FA140D" w:rsidP="006B70D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W w:w="793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1418"/>
        <w:gridCol w:w="1559"/>
        <w:gridCol w:w="992"/>
      </w:tblGrid>
      <w:tr w:rsidR="007A3A7B" w:rsidRPr="00956F59" w:rsidTr="00ED1ACD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7B" w:rsidRPr="00956F59" w:rsidRDefault="007A3A7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l.p</w:t>
            </w:r>
            <w:r w:rsidR="002C7922" w:rsidRPr="00956F59">
              <w:rPr>
                <w:rFonts w:ascii="Century" w:hAnsi="Century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7B" w:rsidRPr="00956F59" w:rsidRDefault="007A3A7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7B" w:rsidRPr="00956F59" w:rsidRDefault="007A3A7B" w:rsidP="00EB55C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7A3A7B" w:rsidRPr="00956F59" w:rsidRDefault="007A3A7B" w:rsidP="00EB55C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7A3A7B" w:rsidRPr="00956F59" w:rsidRDefault="007A3A7B" w:rsidP="00ED1ACD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ED1ACD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7B" w:rsidRPr="00956F59" w:rsidRDefault="007A3A7B" w:rsidP="00EB55C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7A3A7B" w:rsidRPr="00956F59" w:rsidRDefault="007A3A7B" w:rsidP="00ED1ACD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</w:t>
            </w:r>
            <w:r w:rsidR="00ED1ACD">
              <w:rPr>
                <w:rFonts w:ascii="Century" w:hAnsi="Century"/>
                <w:color w:val="000000"/>
                <w:sz w:val="18"/>
                <w:szCs w:val="18"/>
              </w:rPr>
              <w:t>19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7B" w:rsidRPr="00956F59" w:rsidRDefault="007A3A7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7A3A7B" w:rsidRPr="00956F59" w:rsidRDefault="007A3A7B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FA140D" w:rsidRPr="00956F59" w:rsidTr="00ED1ACD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0D" w:rsidRPr="00956F59" w:rsidRDefault="00FA140D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0D" w:rsidRPr="00956F59" w:rsidRDefault="00FA140D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0D" w:rsidRPr="00956F59" w:rsidRDefault="00FA140D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0D" w:rsidRPr="00956F59" w:rsidRDefault="00FA140D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40D" w:rsidRPr="00956F59" w:rsidRDefault="00FA140D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</w:tr>
      <w:tr w:rsidR="00ED1ACD" w:rsidRPr="00956F59" w:rsidTr="00ED1AC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2C7922">
            <w:pPr>
              <w:spacing w:after="0"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2C792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color w:val="000000"/>
                <w:sz w:val="18"/>
                <w:szCs w:val="18"/>
              </w:rPr>
              <w:t>Szkoła Podstawowa w Karlinie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200 360,00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200 360,00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ED1ACD" w:rsidRPr="00956F59" w:rsidTr="00ED1AC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2C792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2C792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color w:val="000000"/>
                <w:sz w:val="18"/>
                <w:szCs w:val="18"/>
              </w:rPr>
              <w:t>Szkoła Podstawowa w Daszewie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44 945,00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44 945,00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ED1ACD" w:rsidRPr="00956F59" w:rsidTr="00ED1AC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2C792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2C792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color w:val="000000"/>
                <w:sz w:val="18"/>
                <w:szCs w:val="18"/>
              </w:rPr>
              <w:t>Szkoła Podstawowa w Karścinie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121 073,00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121 073,00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ED1ACD" w:rsidRPr="00956F59" w:rsidTr="00ED1AC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2C7922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2C7922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color w:val="000000"/>
                <w:sz w:val="18"/>
                <w:szCs w:val="18"/>
              </w:rPr>
              <w:t>Szkoła Podstawowa w Karwinie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414 331,00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414 331,00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ED1ACD" w:rsidRPr="00956F59" w:rsidTr="00ED1AC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2C7922">
            <w:pPr>
              <w:spacing w:after="0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2C7922">
            <w:pPr>
              <w:spacing w:after="0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780 709,00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780 709,00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FA140D" w:rsidRPr="00956F59" w:rsidRDefault="00FA140D" w:rsidP="006B70DC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165641" w:rsidRPr="00956F59" w:rsidTr="00BA4FFA">
        <w:tc>
          <w:tcPr>
            <w:tcW w:w="985" w:type="dxa"/>
            <w:shd w:val="clear" w:color="auto" w:fill="FFFFFF" w:themeFill="background1"/>
            <w:vAlign w:val="center"/>
          </w:tcPr>
          <w:p w:rsidR="00165641" w:rsidRPr="00956F59" w:rsidRDefault="00165641" w:rsidP="0016564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80195</w:t>
            </w:r>
          </w:p>
        </w:tc>
        <w:tc>
          <w:tcPr>
            <w:tcW w:w="6379" w:type="dxa"/>
            <w:shd w:val="clear" w:color="auto" w:fill="FFFFFF" w:themeFill="background1"/>
          </w:tcPr>
          <w:p w:rsidR="00165641" w:rsidRPr="00956F59" w:rsidRDefault="00B308CE" w:rsidP="00BA4FF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65641" w:rsidRPr="00956F59" w:rsidRDefault="00ED1ACD" w:rsidP="00D12EF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D12EF9"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7.816,69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F5487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A7CA3" w:rsidRPr="00956F59" w:rsidRDefault="00EA7CA3" w:rsidP="00EA7CA3">
      <w:pPr>
        <w:shd w:val="clear" w:color="auto" w:fill="FFFFFF" w:themeFill="background1"/>
        <w:spacing w:after="0"/>
        <w:rPr>
          <w:rFonts w:ascii="Century" w:hAnsi="Century"/>
          <w:b/>
          <w:bCs/>
          <w:sz w:val="23"/>
          <w:szCs w:val="23"/>
        </w:rPr>
      </w:pPr>
    </w:p>
    <w:p w:rsidR="008A6FA7" w:rsidRPr="00956F59" w:rsidRDefault="00756E4A" w:rsidP="008A6FA7">
      <w:pPr>
        <w:shd w:val="clear" w:color="auto" w:fill="FFFFFF" w:themeFill="background1"/>
        <w:spacing w:after="0"/>
        <w:rPr>
          <w:rFonts w:ascii="Century" w:hAnsi="Century"/>
        </w:rPr>
      </w:pPr>
      <w:r w:rsidRPr="00956F59">
        <w:rPr>
          <w:rFonts w:ascii="Century" w:hAnsi="Century"/>
          <w:bCs/>
        </w:rPr>
        <w:t>Wydatki na</w:t>
      </w:r>
      <w:r w:rsidR="008A6FA7" w:rsidRPr="00956F59">
        <w:rPr>
          <w:rFonts w:ascii="Century" w:hAnsi="Century"/>
          <w:bCs/>
        </w:rPr>
        <w:t xml:space="preserve"> zakup </w:t>
      </w:r>
      <w:r w:rsidR="008A6FA7" w:rsidRPr="00956F59">
        <w:rPr>
          <w:rFonts w:ascii="Century" w:hAnsi="Century"/>
        </w:rPr>
        <w:t>usług transportowy</w:t>
      </w:r>
      <w:r w:rsidR="00586B5E" w:rsidRPr="00956F59">
        <w:rPr>
          <w:rFonts w:ascii="Century" w:hAnsi="Century"/>
        </w:rPr>
        <w:t>ch</w:t>
      </w:r>
      <w:r w:rsidR="008A6FA7" w:rsidRPr="00956F59">
        <w:rPr>
          <w:rFonts w:ascii="Century" w:hAnsi="Century"/>
        </w:rPr>
        <w:t xml:space="preserve"> na wyjazdy dzieci i młodzieży na pokazy, konkursy, olimpiady ujęte w planach finansowych następujących jednostek:</w:t>
      </w:r>
    </w:p>
    <w:p w:rsidR="0089537A" w:rsidRPr="00956F59" w:rsidRDefault="0089537A" w:rsidP="008A6FA7">
      <w:pPr>
        <w:shd w:val="clear" w:color="auto" w:fill="FFFFFF" w:themeFill="background1"/>
        <w:spacing w:after="0"/>
        <w:rPr>
          <w:rFonts w:ascii="Century" w:hAnsi="Century"/>
          <w:sz w:val="23"/>
          <w:szCs w:val="23"/>
        </w:rPr>
      </w:pPr>
    </w:p>
    <w:tbl>
      <w:tblPr>
        <w:tblW w:w="8575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0"/>
        <w:gridCol w:w="3451"/>
        <w:gridCol w:w="1357"/>
        <w:gridCol w:w="1318"/>
        <w:gridCol w:w="1062"/>
      </w:tblGrid>
      <w:tr w:rsidR="00DA5645" w:rsidRPr="00956F59" w:rsidTr="00201D5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645" w:rsidRPr="00956F59" w:rsidRDefault="00DA5645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45" w:rsidRPr="00956F59" w:rsidRDefault="00DA5645" w:rsidP="00FA140D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645" w:rsidRPr="00956F59" w:rsidRDefault="00DA5645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645" w:rsidRPr="00956F59" w:rsidRDefault="00DA5645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Przewidywane wykonanie </w:t>
            </w:r>
          </w:p>
          <w:p w:rsidR="00DA5645" w:rsidRPr="00956F59" w:rsidRDefault="00DA5645" w:rsidP="00ED1ACD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ED1ACD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45" w:rsidRPr="00956F59" w:rsidRDefault="00DA5645" w:rsidP="00201D5A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DA5645" w:rsidRPr="00956F59" w:rsidRDefault="00DA5645" w:rsidP="00ED1ACD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ED1ACD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645" w:rsidRPr="00956F59" w:rsidRDefault="00DA5645" w:rsidP="007A3A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DA5645" w:rsidRPr="00956F59" w:rsidRDefault="00DA5645" w:rsidP="007A3A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5:4</w:t>
            </w:r>
          </w:p>
        </w:tc>
      </w:tr>
      <w:tr w:rsidR="00DA5645" w:rsidRPr="00956F59" w:rsidTr="00201D5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645" w:rsidRPr="00956F59" w:rsidRDefault="00DA5645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45" w:rsidRPr="00956F59" w:rsidRDefault="00DA5645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645" w:rsidRPr="00956F59" w:rsidRDefault="00DA5645" w:rsidP="00A5567B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45" w:rsidRPr="00956F59" w:rsidRDefault="00DA5645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45" w:rsidRPr="00956F59" w:rsidRDefault="00DA5645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645" w:rsidRPr="00956F59" w:rsidRDefault="00DA5645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6</w:t>
            </w:r>
          </w:p>
        </w:tc>
      </w:tr>
      <w:tr w:rsidR="00ED1ACD" w:rsidRPr="00956F59" w:rsidTr="00DA564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4300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Karlinie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114,29</w:t>
            </w:r>
          </w:p>
        </w:tc>
      </w:tr>
      <w:tr w:rsidR="00ED1ACD" w:rsidRPr="00956F59" w:rsidTr="00DA5645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Pr="00956F59" w:rsidRDefault="00ED1ACD" w:rsidP="00DA5645">
            <w:pPr>
              <w:spacing w:after="0"/>
              <w:jc w:val="center"/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4300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DA5645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Daszewie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ED1ACD" w:rsidRPr="00956F59" w:rsidTr="00DA5645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Pr="00956F59" w:rsidRDefault="00ED1ACD" w:rsidP="00DA5645">
            <w:pPr>
              <w:spacing w:after="0"/>
              <w:jc w:val="center"/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4300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DA5645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Karścinie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1 315,00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152,09</w:t>
            </w:r>
          </w:p>
        </w:tc>
      </w:tr>
      <w:tr w:rsidR="00ED1ACD" w:rsidRPr="00956F59" w:rsidTr="00DA564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Pr="00956F59" w:rsidRDefault="00ED1ACD" w:rsidP="00DA5645">
            <w:pPr>
              <w:spacing w:after="0"/>
              <w:jc w:val="center"/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4300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CD" w:rsidRPr="00956F59" w:rsidRDefault="00ED1ACD" w:rsidP="00DA5645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Szkoła Podstawowa w Karwinie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ED1ACD" w:rsidRPr="00956F59" w:rsidTr="00DA564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Pr="00956F59" w:rsidRDefault="00ED1ACD" w:rsidP="00DA5645">
            <w:pPr>
              <w:spacing w:after="0"/>
              <w:jc w:val="center"/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4300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Zespół Szkół w Karlinie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ED1ACD" w:rsidRPr="00956F59" w:rsidTr="00DA5645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Pr="00956F59" w:rsidRDefault="00ED1ACD" w:rsidP="00DA5645">
            <w:pPr>
              <w:spacing w:after="0"/>
              <w:jc w:val="center"/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4300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Przedszkole Miejskie w Karlinie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ED1ACD" w:rsidRPr="00956F59" w:rsidTr="00DA564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4300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rPr>
                <w:rFonts w:ascii="Century" w:hAnsi="Century"/>
                <w:bCs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>Zakład Oświaty „Małe przedszkola”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color w:val="000000"/>
                <w:sz w:val="18"/>
                <w:szCs w:val="18"/>
              </w:rPr>
              <w:t>60,00</w:t>
            </w:r>
          </w:p>
        </w:tc>
      </w:tr>
      <w:tr w:rsidR="00ED1ACD" w:rsidRPr="00956F59" w:rsidTr="00DA564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956F59" w:rsidRDefault="00ED1ACD" w:rsidP="00DA5645">
            <w:pPr>
              <w:spacing w:after="0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29 815,00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CD" w:rsidRDefault="00ED1ACD" w:rsidP="00ED1ACD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CD" w:rsidRPr="00ED1ACD" w:rsidRDefault="00ED1ACD" w:rsidP="00ED1ACD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ED1ACD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97,27</w:t>
            </w:r>
          </w:p>
        </w:tc>
      </w:tr>
    </w:tbl>
    <w:p w:rsidR="005E5CF7" w:rsidRPr="00935C51" w:rsidRDefault="005E5CF7" w:rsidP="00C959D6">
      <w:pPr>
        <w:pStyle w:val="Default"/>
        <w:rPr>
          <w:rFonts w:ascii="Century" w:hAnsi="Century"/>
          <w:b/>
          <w:bCs/>
          <w:sz w:val="16"/>
          <w:szCs w:val="16"/>
        </w:rPr>
      </w:pPr>
    </w:p>
    <w:p w:rsidR="00ED1ACD" w:rsidRPr="00431348" w:rsidRDefault="00153B39" w:rsidP="00C959D6">
      <w:pPr>
        <w:pStyle w:val="Default"/>
        <w:rPr>
          <w:rFonts w:ascii="Century" w:hAnsi="Century"/>
          <w:b/>
          <w:bCs/>
          <w:sz w:val="22"/>
          <w:szCs w:val="22"/>
        </w:rPr>
      </w:pPr>
      <w:r w:rsidRPr="00431348">
        <w:rPr>
          <w:rFonts w:ascii="Century" w:hAnsi="Century"/>
          <w:b/>
          <w:bCs/>
          <w:sz w:val="22"/>
          <w:szCs w:val="22"/>
        </w:rPr>
        <w:t>Realizacja projektów z dofinansowaniem ze środków z budżetu Unii Europejskiej</w:t>
      </w:r>
    </w:p>
    <w:p w:rsidR="00153B39" w:rsidRPr="00935C51" w:rsidRDefault="00153B39" w:rsidP="00C959D6">
      <w:pPr>
        <w:pStyle w:val="Default"/>
        <w:rPr>
          <w:rFonts w:ascii="Century" w:hAnsi="Century"/>
          <w:b/>
          <w:bCs/>
          <w:sz w:val="18"/>
          <w:szCs w:val="18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933"/>
        <w:gridCol w:w="1418"/>
        <w:gridCol w:w="1417"/>
        <w:gridCol w:w="1418"/>
      </w:tblGrid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Razem w zawodową przyszłość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Nowoczesna szkoła, nowoczesna edukacja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153B39" w:rsidRPr="00FF2964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FF2964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FF2964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FF2964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FF2964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FF2964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FF2964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3B39" w:rsidRPr="00FF2964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FF2964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B39" w:rsidRPr="00FF2964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FF2964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3247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 xml:space="preserve">Stypendia </w:t>
            </w:r>
            <w:r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dla uczniów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13 600,00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3249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 xml:space="preserve">Stypendia </w:t>
            </w:r>
            <w:r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dla uczniów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</w:t>
            </w: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</w:t>
            </w: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00,00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4017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22 605,64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76 569,19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99 174,83</w:t>
            </w:r>
          </w:p>
        </w:tc>
      </w:tr>
      <w:tr w:rsidR="00153B39" w:rsidRPr="00153B39" w:rsidTr="00FF2964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4019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1 329,74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8 792,23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10 121,97</w:t>
            </w:r>
          </w:p>
        </w:tc>
      </w:tr>
    </w:tbl>
    <w:p w:rsidR="009425C2" w:rsidRDefault="009425C2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933"/>
        <w:gridCol w:w="1418"/>
        <w:gridCol w:w="1417"/>
        <w:gridCol w:w="1418"/>
      </w:tblGrid>
      <w:tr w:rsidR="00FF2964" w:rsidRPr="0020613E" w:rsidTr="00FF2964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964" w:rsidRPr="0020613E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964" w:rsidRPr="0020613E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964" w:rsidRPr="0020613E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964" w:rsidRPr="0020613E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2964" w:rsidRPr="0020613E" w:rsidRDefault="00FF2964" w:rsidP="00FF2964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3 885,91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13 162,25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17 048,16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228,58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1 511,38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1 739,96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553,84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1 875,94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2 429,78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215,41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247,99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4307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12 895,45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12 895,45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4309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758,55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758,55</w:t>
            </w:r>
          </w:p>
        </w:tc>
      </w:tr>
      <w:tr w:rsidR="00153B39" w:rsidRPr="00153B39" w:rsidTr="00431348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B39" w:rsidRPr="00153B39" w:rsidRDefault="00153B39" w:rsidP="00153B39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56 490,29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102 126,40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B39" w:rsidRPr="00153B39" w:rsidRDefault="00153B39" w:rsidP="00153B39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3B39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158 616,69</w:t>
            </w:r>
          </w:p>
        </w:tc>
      </w:tr>
    </w:tbl>
    <w:p w:rsidR="0089537A" w:rsidRDefault="0089537A"/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AE24BE" w:rsidRPr="00956F59" w:rsidTr="00023E7F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AE24BE" w:rsidRPr="00956F59" w:rsidRDefault="00AE24BE" w:rsidP="00AE24BE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851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AE24BE" w:rsidRPr="00956F59" w:rsidRDefault="00AE24BE" w:rsidP="00023E7F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Ochrona zdrowia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AE24BE" w:rsidRPr="00956F59" w:rsidRDefault="00153B39" w:rsidP="00017E4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176.260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A0C7F" w:rsidRPr="00956F59" w:rsidRDefault="006A0C7F" w:rsidP="00B308CE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AE24BE" w:rsidRPr="00956F59" w:rsidTr="00023E7F">
        <w:tc>
          <w:tcPr>
            <w:tcW w:w="985" w:type="dxa"/>
            <w:shd w:val="clear" w:color="auto" w:fill="FFFFFF" w:themeFill="background1"/>
            <w:vAlign w:val="center"/>
          </w:tcPr>
          <w:p w:rsidR="00AE24BE" w:rsidRPr="00956F59" w:rsidRDefault="00AE24BE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85153</w:t>
            </w:r>
          </w:p>
        </w:tc>
        <w:tc>
          <w:tcPr>
            <w:tcW w:w="6379" w:type="dxa"/>
            <w:shd w:val="clear" w:color="auto" w:fill="FFFFFF" w:themeFill="background1"/>
          </w:tcPr>
          <w:p w:rsidR="00AE24BE" w:rsidRPr="00956F59" w:rsidRDefault="00AE24BE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Zwalczanie narkomanii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E24BE" w:rsidRPr="00956F59" w:rsidRDefault="007A3A7B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5E592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6.000</w:t>
            </w:r>
          </w:p>
        </w:tc>
      </w:tr>
    </w:tbl>
    <w:p w:rsidR="00C56CA2" w:rsidRPr="00956F59" w:rsidRDefault="00C56CA2" w:rsidP="00FD28D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Wydatki związane ze zwalczaniem narkomani w </w:t>
      </w:r>
      <w:r w:rsidR="00383858" w:rsidRPr="00956F59">
        <w:rPr>
          <w:rFonts w:ascii="Century" w:hAnsi="Century"/>
          <w:sz w:val="22"/>
          <w:szCs w:val="22"/>
        </w:rPr>
        <w:t xml:space="preserve">roku </w:t>
      </w:r>
      <w:r w:rsidRPr="00956F59">
        <w:rPr>
          <w:rFonts w:ascii="Century" w:hAnsi="Century"/>
          <w:sz w:val="22"/>
          <w:szCs w:val="22"/>
        </w:rPr>
        <w:t>201</w:t>
      </w:r>
      <w:r w:rsidR="001D4FEE" w:rsidRPr="00956F59">
        <w:rPr>
          <w:rFonts w:ascii="Century" w:hAnsi="Century"/>
          <w:sz w:val="22"/>
          <w:szCs w:val="22"/>
        </w:rPr>
        <w:t>9</w:t>
      </w:r>
      <w:r w:rsidRPr="00956F59">
        <w:rPr>
          <w:rFonts w:ascii="Century" w:hAnsi="Century"/>
          <w:sz w:val="22"/>
          <w:szCs w:val="22"/>
        </w:rPr>
        <w:t xml:space="preserve"> wynoszą </w:t>
      </w:r>
      <w:r w:rsidR="005E5925" w:rsidRPr="00956F59">
        <w:rPr>
          <w:rFonts w:ascii="Century" w:hAnsi="Century"/>
          <w:sz w:val="22"/>
          <w:szCs w:val="22"/>
        </w:rPr>
        <w:t xml:space="preserve"> </w:t>
      </w:r>
      <w:r w:rsidR="001D4FEE" w:rsidRPr="00956F59">
        <w:rPr>
          <w:rFonts w:ascii="Century" w:hAnsi="Century"/>
          <w:sz w:val="22"/>
          <w:szCs w:val="22"/>
        </w:rPr>
        <w:t>6</w:t>
      </w:r>
      <w:r w:rsidR="005E5925" w:rsidRPr="00956F59">
        <w:rPr>
          <w:rFonts w:ascii="Century" w:hAnsi="Century"/>
          <w:sz w:val="22"/>
          <w:szCs w:val="22"/>
        </w:rPr>
        <w:t>.</w:t>
      </w:r>
      <w:r w:rsidR="00B308CE" w:rsidRPr="00956F59">
        <w:rPr>
          <w:rFonts w:ascii="Century" w:hAnsi="Century"/>
          <w:sz w:val="22"/>
          <w:szCs w:val="22"/>
        </w:rPr>
        <w:t>000</w:t>
      </w:r>
      <w:r w:rsidR="001D4FEE" w:rsidRPr="00956F59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zł, w tym: </w:t>
      </w:r>
    </w:p>
    <w:p w:rsidR="00E42617" w:rsidRPr="00956F59" w:rsidRDefault="00E42617" w:rsidP="00FD28D9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7A3A7B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3A7B" w:rsidRPr="00956F59" w:rsidRDefault="007A3A7B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§2480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7A3A7B" w:rsidRPr="00956F59" w:rsidRDefault="007A3A7B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Dotacja podmiotowa z budżetu dla samorządowej instytucji kultury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7A3A7B" w:rsidRPr="00956F59" w:rsidRDefault="005E5925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3.000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308CE" w:rsidRPr="00956F59" w:rsidRDefault="00B308CE" w:rsidP="00FD28D9">
      <w:pPr>
        <w:spacing w:after="0"/>
        <w:rPr>
          <w:rFonts w:ascii="Century" w:hAnsi="Century"/>
          <w:bCs/>
        </w:rPr>
      </w:pPr>
      <w:r w:rsidRPr="00956F59">
        <w:rPr>
          <w:rFonts w:ascii="Century" w:hAnsi="Century"/>
        </w:rPr>
        <w:t xml:space="preserve">Dotacja dla Karlińskiego Ośrodka Kultury na realizację dla mieszkańców gminy programów profilaktycznych </w:t>
      </w:r>
      <w:r w:rsidR="00005A7E" w:rsidRPr="00956F59">
        <w:rPr>
          <w:rFonts w:ascii="Century" w:hAnsi="Century"/>
        </w:rPr>
        <w:t>zwalczających narkomanię</w:t>
      </w:r>
      <w:r w:rsidRPr="00956F59">
        <w:rPr>
          <w:rFonts w:ascii="Century" w:hAnsi="Century"/>
        </w:rPr>
        <w:t>.</w:t>
      </w:r>
    </w:p>
    <w:p w:rsidR="00344532" w:rsidRPr="00956F59" w:rsidRDefault="00344532" w:rsidP="00FD28D9">
      <w:pPr>
        <w:spacing w:after="0"/>
        <w:rPr>
          <w:rFonts w:ascii="Century" w:hAnsi="Century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7A3A7B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A3A7B" w:rsidRPr="00956F59" w:rsidRDefault="007A3A7B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§4300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7A3A7B" w:rsidRPr="00956F59" w:rsidRDefault="007A3A7B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Zakup usług pozostałych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7A3A7B" w:rsidRPr="00956F59" w:rsidRDefault="00B0372D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3.000</w:t>
            </w:r>
            <w:r w:rsidR="007A3A7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308CE" w:rsidRPr="00956F59" w:rsidRDefault="00B308CE" w:rsidP="00FD28D9">
      <w:pPr>
        <w:spacing w:after="0"/>
        <w:rPr>
          <w:rFonts w:ascii="Century" w:hAnsi="Century"/>
          <w:bCs/>
        </w:rPr>
      </w:pPr>
      <w:r w:rsidRPr="00956F59">
        <w:rPr>
          <w:rFonts w:ascii="Century" w:hAnsi="Century"/>
        </w:rPr>
        <w:t xml:space="preserve">Realizacja w szkołach programów profilaktycznych </w:t>
      </w:r>
      <w:r w:rsidR="00005A7E" w:rsidRPr="00956F59">
        <w:rPr>
          <w:rFonts w:ascii="Century" w:hAnsi="Century"/>
        </w:rPr>
        <w:t>zwalczających narkomanię</w:t>
      </w:r>
      <w:r w:rsidRPr="00956F59">
        <w:rPr>
          <w:rFonts w:ascii="Century" w:hAnsi="Century"/>
        </w:rPr>
        <w:t>.</w:t>
      </w:r>
    </w:p>
    <w:p w:rsidR="00C968B1" w:rsidRPr="00956F59" w:rsidRDefault="00C968B1" w:rsidP="00FD28D9">
      <w:pPr>
        <w:spacing w:after="0"/>
        <w:rPr>
          <w:rFonts w:ascii="Century" w:hAnsi="Century"/>
          <w:b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C968B1" w:rsidRPr="00956F59" w:rsidTr="00023E7F">
        <w:tc>
          <w:tcPr>
            <w:tcW w:w="985" w:type="dxa"/>
            <w:shd w:val="clear" w:color="auto" w:fill="FFFFFF" w:themeFill="background1"/>
            <w:vAlign w:val="center"/>
          </w:tcPr>
          <w:p w:rsidR="00C968B1" w:rsidRPr="00956F59" w:rsidRDefault="00C968B1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85154</w:t>
            </w:r>
          </w:p>
        </w:tc>
        <w:tc>
          <w:tcPr>
            <w:tcW w:w="6379" w:type="dxa"/>
            <w:shd w:val="clear" w:color="auto" w:fill="FFFFFF" w:themeFill="background1"/>
          </w:tcPr>
          <w:p w:rsidR="00C968B1" w:rsidRPr="00956F59" w:rsidRDefault="00C968B1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Przeciwdziałanie alkoholizmowi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C968B1" w:rsidRPr="00956F59" w:rsidRDefault="005E5925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1D4FE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9.000</w:t>
            </w:r>
            <w:r w:rsidR="00B0372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83858" w:rsidRPr="00956F59" w:rsidRDefault="00981242" w:rsidP="00FD28D9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Wydatki związane z przeciwdziałaniem alkoholizmowi w 20</w:t>
      </w:r>
      <w:r w:rsidR="00140139" w:rsidRPr="00956F59">
        <w:rPr>
          <w:rFonts w:ascii="Century" w:hAnsi="Century"/>
          <w:color w:val="auto"/>
          <w:sz w:val="22"/>
          <w:szCs w:val="22"/>
        </w:rPr>
        <w:t>1</w:t>
      </w:r>
      <w:r w:rsidR="00E16B50">
        <w:rPr>
          <w:rFonts w:ascii="Century" w:hAnsi="Century"/>
          <w:color w:val="auto"/>
          <w:sz w:val="22"/>
          <w:szCs w:val="22"/>
        </w:rPr>
        <w:t>9</w:t>
      </w:r>
      <w:r w:rsidR="00B0372D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3E7CAA" w:rsidRPr="00956F59">
        <w:rPr>
          <w:rFonts w:ascii="Century" w:hAnsi="Century"/>
          <w:color w:val="auto"/>
          <w:sz w:val="22"/>
          <w:szCs w:val="22"/>
        </w:rPr>
        <w:t>r.</w:t>
      </w:r>
      <w:r w:rsidR="00140139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 xml:space="preserve">wynoszą </w:t>
      </w:r>
      <w:r w:rsidR="005E5925" w:rsidRPr="00956F59">
        <w:rPr>
          <w:rFonts w:ascii="Century" w:hAnsi="Century"/>
          <w:color w:val="auto"/>
          <w:sz w:val="22"/>
          <w:szCs w:val="22"/>
        </w:rPr>
        <w:t>1</w:t>
      </w:r>
      <w:r w:rsidR="001D4FEE" w:rsidRPr="00956F59">
        <w:rPr>
          <w:rFonts w:ascii="Century" w:hAnsi="Century"/>
          <w:color w:val="auto"/>
          <w:sz w:val="22"/>
          <w:szCs w:val="22"/>
        </w:rPr>
        <w:t>4</w:t>
      </w:r>
      <w:r w:rsidR="005E5925" w:rsidRPr="00956F59">
        <w:rPr>
          <w:rFonts w:ascii="Century" w:hAnsi="Century"/>
          <w:color w:val="auto"/>
          <w:sz w:val="22"/>
          <w:szCs w:val="22"/>
        </w:rPr>
        <w:t>9.000</w:t>
      </w:r>
      <w:r w:rsidRPr="00956F59">
        <w:rPr>
          <w:rFonts w:ascii="Century" w:hAnsi="Century"/>
          <w:color w:val="auto"/>
          <w:sz w:val="22"/>
          <w:szCs w:val="22"/>
        </w:rPr>
        <w:t xml:space="preserve"> zł, </w:t>
      </w:r>
    </w:p>
    <w:p w:rsidR="00981242" w:rsidRPr="00956F59" w:rsidRDefault="00981242" w:rsidP="00FD28D9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w tym: </w:t>
      </w:r>
    </w:p>
    <w:p w:rsidR="00B0372D" w:rsidRPr="00956F59" w:rsidRDefault="00B0372D" w:rsidP="00FD28D9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B0372D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B0372D" w:rsidRPr="00956F59" w:rsidRDefault="00B0372D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§2480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B0372D" w:rsidRPr="00956F59" w:rsidRDefault="00B0372D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Dotacja podmiotowa z budżetu dla samorządowej instytucji kultury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FF2964" w:rsidRDefault="00FF2964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B0372D" w:rsidRPr="00956F59" w:rsidRDefault="00B0372D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19.000 </w:t>
            </w:r>
          </w:p>
        </w:tc>
      </w:tr>
    </w:tbl>
    <w:p w:rsidR="00B308CE" w:rsidRPr="00956F59" w:rsidRDefault="00B308CE" w:rsidP="00FD28D9">
      <w:p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Dotacja dla Karlińskiego Ośrodka Kultury na realizację dla mieszkańców</w:t>
      </w:r>
      <w:r w:rsidR="00B0372D" w:rsidRPr="00956F59">
        <w:rPr>
          <w:rFonts w:ascii="Century" w:hAnsi="Century"/>
        </w:rPr>
        <w:t xml:space="preserve"> </w:t>
      </w:r>
      <w:r w:rsidRPr="00956F59">
        <w:rPr>
          <w:rFonts w:ascii="Century" w:hAnsi="Century"/>
        </w:rPr>
        <w:t xml:space="preserve">gminy programów profilaktycznych przeciwdziałania </w:t>
      </w:r>
      <w:r w:rsidR="00005A7E" w:rsidRPr="00956F59">
        <w:rPr>
          <w:rFonts w:ascii="Century" w:hAnsi="Century"/>
        </w:rPr>
        <w:t>alkoholizmowi</w:t>
      </w:r>
      <w:r w:rsidRPr="00956F59">
        <w:rPr>
          <w:rFonts w:ascii="Century" w:hAnsi="Century"/>
        </w:rPr>
        <w:t>.</w:t>
      </w:r>
    </w:p>
    <w:p w:rsidR="00B0372D" w:rsidRPr="00956F59" w:rsidRDefault="00B0372D" w:rsidP="00FD28D9">
      <w:pPr>
        <w:spacing w:after="0"/>
        <w:rPr>
          <w:rFonts w:ascii="Century" w:hAnsi="Century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B0372D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B0372D" w:rsidRPr="00956F59" w:rsidRDefault="00B0372D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§2490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B0372D" w:rsidRPr="00956F59" w:rsidRDefault="00B0372D" w:rsidP="00FD28D9">
            <w:pPr>
              <w:spacing w:after="0"/>
              <w:rPr>
                <w:rFonts w:ascii="Century" w:hAnsi="Century"/>
                <w:b/>
              </w:rPr>
            </w:pPr>
            <w:r w:rsidRPr="00956F59">
              <w:rPr>
                <w:rFonts w:ascii="Century" w:hAnsi="Century"/>
                <w:b/>
              </w:rPr>
              <w:t xml:space="preserve">Dotacja podmiotowa z budżetu dla samodzielnego publicznego zakładu opieki zdrowotnej utworzonego przez organ administracji </w:t>
            </w:r>
          </w:p>
          <w:p w:rsidR="00B0372D" w:rsidRPr="00956F59" w:rsidRDefault="00B0372D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rządowej lub państwową uczelnię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FF2964" w:rsidRDefault="00FF2964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FF2964" w:rsidRDefault="00FF2964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B0372D" w:rsidRPr="00956F59" w:rsidRDefault="00CF413C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5A3A74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</w:t>
            </w:r>
            <w:r w:rsidR="00B0372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7D5876" w:rsidRPr="00956F59" w:rsidRDefault="007D5876" w:rsidP="00FD28D9">
      <w:pPr>
        <w:spacing w:after="0"/>
        <w:jc w:val="both"/>
        <w:rPr>
          <w:rFonts w:ascii="Century" w:hAnsi="Century"/>
        </w:rPr>
      </w:pPr>
      <w:r w:rsidRPr="00956F59">
        <w:rPr>
          <w:rFonts w:ascii="Century" w:hAnsi="Century"/>
        </w:rPr>
        <w:t>Dofinansowanie działalności  Wojewódzk</w:t>
      </w:r>
      <w:r w:rsidR="00CF413C" w:rsidRPr="00956F59">
        <w:rPr>
          <w:rFonts w:ascii="Century" w:hAnsi="Century"/>
        </w:rPr>
        <w:t xml:space="preserve">iego Ośrodka Terapii Uzależnień </w:t>
      </w:r>
      <w:r w:rsidRPr="00956F59">
        <w:rPr>
          <w:rFonts w:ascii="Century" w:hAnsi="Century"/>
        </w:rPr>
        <w:t xml:space="preserve">Od Alkoholu i Współuzależnienia w Stanominie.   </w:t>
      </w:r>
    </w:p>
    <w:p w:rsidR="005E0CC1" w:rsidRPr="00956F59" w:rsidRDefault="005E0CC1" w:rsidP="00FD28D9">
      <w:pPr>
        <w:spacing w:after="0"/>
        <w:jc w:val="both"/>
        <w:rPr>
          <w:rFonts w:ascii="Century" w:hAnsi="Century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5E0CC1" w:rsidRPr="00956F59" w:rsidTr="00FD28D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E0CC1" w:rsidRPr="00956F59" w:rsidRDefault="005E0CC1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§2820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5E0CC1" w:rsidRPr="00956F59" w:rsidRDefault="005E0CC1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Dotacja celowa na finansowanie lub dofinansowanie zadań </w:t>
            </w:r>
          </w:p>
          <w:p w:rsidR="005E0CC1" w:rsidRPr="00956F59" w:rsidRDefault="005E0CC1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zleconych do realizacji stowarzyszeniom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5E0CC1" w:rsidRPr="00956F59" w:rsidRDefault="005E0CC1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50.000 </w:t>
            </w:r>
          </w:p>
        </w:tc>
      </w:tr>
    </w:tbl>
    <w:p w:rsidR="00344532" w:rsidRPr="00956F59" w:rsidRDefault="00743874" w:rsidP="00FD28D9">
      <w:pPr>
        <w:pStyle w:val="Default"/>
        <w:rPr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Dofinansowanie działalności Placów</w:t>
      </w:r>
      <w:r w:rsidR="005E5925" w:rsidRPr="00956F59">
        <w:rPr>
          <w:rFonts w:ascii="Century" w:hAnsi="Century"/>
          <w:color w:val="auto"/>
          <w:sz w:val="22"/>
          <w:szCs w:val="22"/>
        </w:rPr>
        <w:t>ki</w:t>
      </w:r>
      <w:r w:rsidRPr="00956F59">
        <w:rPr>
          <w:rFonts w:ascii="Century" w:hAnsi="Century"/>
          <w:color w:val="auto"/>
          <w:sz w:val="22"/>
          <w:szCs w:val="22"/>
        </w:rPr>
        <w:t xml:space="preserve"> Wsparcia Dziennego</w:t>
      </w:r>
      <w:r w:rsidR="00CF413C" w:rsidRPr="00956F59">
        <w:rPr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>(Wiosk</w:t>
      </w:r>
      <w:r w:rsidR="00344532" w:rsidRPr="00956F59">
        <w:rPr>
          <w:rFonts w:ascii="Century" w:hAnsi="Century"/>
          <w:color w:val="auto"/>
          <w:sz w:val="22"/>
          <w:szCs w:val="22"/>
        </w:rPr>
        <w:t>a</w:t>
      </w:r>
      <w:r w:rsidRPr="00956F59">
        <w:rPr>
          <w:rFonts w:ascii="Century" w:hAnsi="Century"/>
          <w:color w:val="auto"/>
          <w:sz w:val="22"/>
          <w:szCs w:val="22"/>
        </w:rPr>
        <w:t xml:space="preserve"> SOS)</w:t>
      </w:r>
      <w:r w:rsidR="005144C7" w:rsidRPr="00956F59">
        <w:rPr>
          <w:rFonts w:ascii="Century" w:hAnsi="Century"/>
          <w:color w:val="auto"/>
          <w:sz w:val="22"/>
          <w:szCs w:val="22"/>
        </w:rPr>
        <w:t xml:space="preserve"> – </w:t>
      </w:r>
      <w:r w:rsidR="0050639A" w:rsidRPr="00956F59">
        <w:rPr>
          <w:rFonts w:ascii="Century" w:hAnsi="Century"/>
          <w:color w:val="auto"/>
          <w:sz w:val="22"/>
          <w:szCs w:val="22"/>
        </w:rPr>
        <w:t>50</w:t>
      </w:r>
      <w:r w:rsidR="00461688" w:rsidRPr="00956F59">
        <w:rPr>
          <w:rFonts w:ascii="Century" w:hAnsi="Century"/>
          <w:color w:val="auto"/>
          <w:sz w:val="22"/>
          <w:szCs w:val="22"/>
        </w:rPr>
        <w:t>.000</w:t>
      </w:r>
      <w:r w:rsidR="00344532" w:rsidRPr="00956F59">
        <w:rPr>
          <w:rFonts w:ascii="Century" w:hAnsi="Century"/>
          <w:color w:val="auto"/>
          <w:sz w:val="22"/>
          <w:szCs w:val="22"/>
        </w:rPr>
        <w:t xml:space="preserve"> zł,</w:t>
      </w:r>
    </w:p>
    <w:p w:rsidR="00344532" w:rsidRPr="00956F59" w:rsidRDefault="00344532" w:rsidP="00FD28D9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F413C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F413C" w:rsidRPr="00956F59" w:rsidRDefault="00CF413C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§4110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F413C" w:rsidRPr="00956F59" w:rsidRDefault="00CF413C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eastAsia="Times New Roman" w:hAnsi="Century" w:cs="Times New Roman"/>
                <w:b/>
                <w:sz w:val="22"/>
                <w:szCs w:val="22"/>
                <w:lang w:eastAsia="pl-PL"/>
              </w:rPr>
              <w:t>Składki na ubezpieczenia społeczne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F413C" w:rsidRPr="00956F59" w:rsidRDefault="001D4FEE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3.195</w:t>
            </w:r>
          </w:p>
        </w:tc>
      </w:tr>
    </w:tbl>
    <w:p w:rsidR="001D4FEE" w:rsidRPr="00956F59" w:rsidRDefault="001D4FEE" w:rsidP="00FD28D9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1D4FEE" w:rsidRPr="00956F59" w:rsidTr="00A1656C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1D4FEE" w:rsidRPr="00956F59" w:rsidRDefault="001D4FEE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§4120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1D4FEE" w:rsidRPr="00956F59" w:rsidRDefault="001D4FEE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Składki na Fundusz Pracy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1D4FEE" w:rsidRPr="00956F59" w:rsidRDefault="001D4FEE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441</w:t>
            </w:r>
          </w:p>
        </w:tc>
      </w:tr>
    </w:tbl>
    <w:p w:rsidR="001D4FEE" w:rsidRPr="00956F59" w:rsidRDefault="001D4FEE" w:rsidP="00FD28D9">
      <w:pPr>
        <w:pStyle w:val="Default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Składki od umów zleceń.   </w:t>
      </w:r>
    </w:p>
    <w:p w:rsidR="001D4FEE" w:rsidRPr="00956F59" w:rsidRDefault="001D4FEE" w:rsidP="00FD28D9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F413C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F413C" w:rsidRPr="00956F59" w:rsidRDefault="00CF413C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§4170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F413C" w:rsidRPr="00956F59" w:rsidRDefault="00CF413C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Wynagrodzenia bezosobowe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F413C" w:rsidRPr="00956F59" w:rsidRDefault="001D4FEE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39.000</w:t>
            </w:r>
          </w:p>
        </w:tc>
      </w:tr>
    </w:tbl>
    <w:p w:rsidR="00C968B1" w:rsidRPr="00956F59" w:rsidRDefault="00C968B1" w:rsidP="00FD28D9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lastRenderedPageBreak/>
        <w:t xml:space="preserve">Wynagrodzenia: Pełnomocnika, </w:t>
      </w:r>
      <w:r w:rsidR="007D5876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>członków Komisji Rozwiązywania Problemów Alkoholowych</w:t>
      </w:r>
      <w:r w:rsidR="007D5876" w:rsidRPr="00956F59">
        <w:rPr>
          <w:rFonts w:ascii="Century" w:hAnsi="Century"/>
          <w:color w:val="auto"/>
          <w:sz w:val="22"/>
          <w:szCs w:val="22"/>
        </w:rPr>
        <w:t>, dyżurów w Punkcie Konsultacyjnym, kontroli punktów sprzedaży alkoholu</w:t>
      </w:r>
      <w:r w:rsidRPr="00956F59">
        <w:rPr>
          <w:rFonts w:ascii="Century" w:hAnsi="Century"/>
          <w:color w:val="auto"/>
          <w:sz w:val="22"/>
          <w:szCs w:val="22"/>
        </w:rPr>
        <w:t xml:space="preserve">. </w:t>
      </w:r>
    </w:p>
    <w:p w:rsidR="00CF413C" w:rsidRPr="00956F59" w:rsidRDefault="00CF413C" w:rsidP="00FD28D9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F413C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F413C" w:rsidRPr="00956F59" w:rsidRDefault="00CF413C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§4210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F413C" w:rsidRPr="00956F59" w:rsidRDefault="00CF413C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materiałów i wyposażenia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F413C" w:rsidRPr="00956F59" w:rsidRDefault="00CF413C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1D4FE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5.900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D5876" w:rsidRPr="00956F59" w:rsidRDefault="007D5876" w:rsidP="00FD28D9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 xml:space="preserve">Zakup materiałów </w:t>
      </w:r>
      <w:r w:rsidR="007A7FE9"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>profilaktycznych</w:t>
      </w:r>
      <w:r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 xml:space="preserve"> (ulotki, broszury</w:t>
      </w:r>
      <w:r w:rsidR="007A7FE9"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>)</w:t>
      </w:r>
      <w:r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 xml:space="preserve">, </w:t>
      </w:r>
      <w:r w:rsidR="007A7FE9"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 xml:space="preserve">materiały </w:t>
      </w:r>
      <w:r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>biurow</w:t>
      </w:r>
      <w:r w:rsidR="007A7FE9"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 xml:space="preserve">e </w:t>
      </w:r>
      <w:r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>Komisji</w:t>
      </w:r>
      <w:r w:rsidR="007A7FE9" w:rsidRPr="00956F59">
        <w:rPr>
          <w:rFonts w:ascii="Century" w:hAnsi="Century"/>
          <w:color w:val="auto"/>
          <w:sz w:val="22"/>
          <w:szCs w:val="22"/>
          <w:shd w:val="clear" w:color="auto" w:fill="FFFFFF" w:themeFill="background1"/>
        </w:rPr>
        <w:t>, drobnych nagród na turnieje i konkursy związanych z tematyką przeciwdziałania</w:t>
      </w:r>
      <w:r w:rsidR="007A7FE9" w:rsidRPr="00956F59">
        <w:rPr>
          <w:rFonts w:ascii="Century" w:hAnsi="Century"/>
          <w:color w:val="auto"/>
          <w:sz w:val="22"/>
          <w:szCs w:val="22"/>
          <w:shd w:val="clear" w:color="auto" w:fill="FFFF00"/>
        </w:rPr>
        <w:t xml:space="preserve"> </w:t>
      </w:r>
      <w:r w:rsidR="007A7FE9" w:rsidRPr="00956F59">
        <w:rPr>
          <w:rFonts w:ascii="Century" w:hAnsi="Century"/>
          <w:color w:val="auto"/>
          <w:sz w:val="22"/>
          <w:szCs w:val="22"/>
        </w:rPr>
        <w:t xml:space="preserve">alkoholizmowi. </w:t>
      </w:r>
    </w:p>
    <w:p w:rsidR="00E42617" w:rsidRPr="00956F59" w:rsidRDefault="00E42617" w:rsidP="00FD28D9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§4300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usług pozostałych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55CA" w:rsidRPr="00956F59" w:rsidRDefault="001D4FEE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27.464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CC57B3" w:rsidRPr="00956F59" w:rsidRDefault="007A7FE9" w:rsidP="00FD28D9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Wydatki na: leczenie poszpitalne uzależnio</w:t>
      </w:r>
      <w:r w:rsidR="00C13595" w:rsidRPr="00956F59">
        <w:rPr>
          <w:rFonts w:ascii="Century" w:hAnsi="Century"/>
          <w:color w:val="auto"/>
          <w:sz w:val="22"/>
          <w:szCs w:val="22"/>
        </w:rPr>
        <w:t xml:space="preserve">nych, szkolenia Komisji, usługi </w:t>
      </w:r>
      <w:r w:rsidRPr="00956F59">
        <w:rPr>
          <w:rFonts w:ascii="Century" w:hAnsi="Century"/>
          <w:color w:val="auto"/>
          <w:sz w:val="22"/>
          <w:szCs w:val="22"/>
        </w:rPr>
        <w:t xml:space="preserve">terapeutów w Punkcie Konsultacyjnym, usługi biegłych, organizacja wypoczynku letniego dla dzieci i młodzieży szkolnej.  </w:t>
      </w:r>
    </w:p>
    <w:p w:rsidR="00EB55CA" w:rsidRPr="00956F59" w:rsidRDefault="00EB55CA" w:rsidP="00FD28D9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CC57B3" w:rsidRPr="00956F59" w:rsidTr="00023E7F">
        <w:tc>
          <w:tcPr>
            <w:tcW w:w="985" w:type="dxa"/>
            <w:shd w:val="clear" w:color="auto" w:fill="FFFFFF" w:themeFill="background1"/>
            <w:vAlign w:val="center"/>
          </w:tcPr>
          <w:p w:rsidR="00CC57B3" w:rsidRPr="00956F59" w:rsidRDefault="00CC57B3" w:rsidP="00CC57B3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85195</w:t>
            </w:r>
          </w:p>
        </w:tc>
        <w:tc>
          <w:tcPr>
            <w:tcW w:w="6379" w:type="dxa"/>
            <w:shd w:val="clear" w:color="auto" w:fill="FFFFFF" w:themeFill="background1"/>
          </w:tcPr>
          <w:p w:rsidR="00CC57B3" w:rsidRPr="00956F59" w:rsidRDefault="00CC57B3" w:rsidP="00023E7F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CC57B3" w:rsidRPr="00956F59" w:rsidRDefault="00FE070A" w:rsidP="00153B3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</w:t>
            </w:r>
            <w:r w:rsidR="00153B3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.260</w:t>
            </w:r>
          </w:p>
        </w:tc>
      </w:tr>
    </w:tbl>
    <w:p w:rsidR="00ED1F2F" w:rsidRPr="00956F59" w:rsidRDefault="00ED1F2F" w:rsidP="00FD28D9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§2820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Dotacja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celowa na finansowanie lub dofinansowanie zadań zleconych do realizacji stowarzyszeniom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153B39" w:rsidRDefault="00EB55CA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  <w:p w:rsidR="00EB55CA" w:rsidRPr="00956F59" w:rsidRDefault="00EC4E91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19.260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E0503" w:rsidRPr="00956F59" w:rsidRDefault="00ED1F2F" w:rsidP="00FD28D9">
      <w:pPr>
        <w:pStyle w:val="Default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Dotacje </w:t>
      </w:r>
      <w:r w:rsidR="00AE0503" w:rsidRPr="00956F59">
        <w:rPr>
          <w:rFonts w:ascii="Century" w:hAnsi="Century"/>
          <w:bCs/>
          <w:color w:val="auto"/>
          <w:sz w:val="22"/>
          <w:szCs w:val="22"/>
        </w:rPr>
        <w:t xml:space="preserve">dla organizacji pozarządowych na realizację projektów z zakresu ochrony zdrowia, promowania zdrowego stylu życia. </w:t>
      </w:r>
    </w:p>
    <w:p w:rsidR="00EB55CA" w:rsidRPr="00956F59" w:rsidRDefault="00EB55CA" w:rsidP="00FD28D9">
      <w:pPr>
        <w:pStyle w:val="Default"/>
        <w:jc w:val="both"/>
        <w:rPr>
          <w:rFonts w:ascii="Century" w:hAnsi="Century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§4300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usług pozostałych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2.000 </w:t>
            </w:r>
          </w:p>
        </w:tc>
      </w:tr>
    </w:tbl>
    <w:p w:rsidR="00B308CE" w:rsidRPr="00956F59" w:rsidRDefault="00C377B8" w:rsidP="00BA650D">
      <w:pPr>
        <w:pStyle w:val="Default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Promowania zdrowego stylu życia</w:t>
      </w:r>
      <w:r w:rsidR="00EA2120" w:rsidRPr="00956F59">
        <w:rPr>
          <w:rFonts w:ascii="Century" w:hAnsi="Century"/>
          <w:bCs/>
          <w:color w:val="auto"/>
          <w:sz w:val="22"/>
          <w:szCs w:val="22"/>
        </w:rPr>
        <w:t>, z udziałem Państwowego Powiatowego Inspektoratu Sanitarnego</w:t>
      </w:r>
      <w:r w:rsidRPr="00956F59">
        <w:rPr>
          <w:rFonts w:ascii="Century" w:hAnsi="Century"/>
          <w:bCs/>
          <w:color w:val="auto"/>
          <w:sz w:val="22"/>
          <w:szCs w:val="22"/>
        </w:rPr>
        <w:t>.</w:t>
      </w:r>
    </w:p>
    <w:p w:rsidR="00C377B8" w:rsidRPr="00956F59" w:rsidRDefault="00C377B8" w:rsidP="00C56CA2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023E7F" w:rsidRPr="00956F59" w:rsidTr="00023E7F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23E7F" w:rsidRPr="00956F59" w:rsidRDefault="00023E7F" w:rsidP="00023E7F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852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23E7F" w:rsidRPr="00956F59" w:rsidRDefault="00023E7F" w:rsidP="00023E7F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Pomoc </w:t>
            </w:r>
            <w:r w:rsidR="002729E9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społeczna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023E7F" w:rsidRPr="00956F59" w:rsidRDefault="00034D88" w:rsidP="00153B3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3.</w:t>
            </w:r>
            <w:r w:rsidR="00153B39">
              <w:rPr>
                <w:rFonts w:ascii="Century" w:hAnsi="Century"/>
                <w:b/>
                <w:color w:val="auto"/>
                <w:sz w:val="22"/>
                <w:szCs w:val="22"/>
              </w:rPr>
              <w:t>124.991</w:t>
            </w:r>
          </w:p>
        </w:tc>
      </w:tr>
    </w:tbl>
    <w:p w:rsidR="00023E7F" w:rsidRDefault="00023E7F" w:rsidP="00023E7F">
      <w:pPr>
        <w:pStyle w:val="Default"/>
        <w:rPr>
          <w:rFonts w:ascii="Century" w:hAnsi="Century"/>
          <w:color w:val="auto"/>
          <w:sz w:val="23"/>
          <w:szCs w:val="23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023E7F" w:rsidRPr="00956F59" w:rsidTr="00023E7F">
        <w:tc>
          <w:tcPr>
            <w:tcW w:w="985" w:type="dxa"/>
            <w:shd w:val="clear" w:color="auto" w:fill="FFFFFF" w:themeFill="background1"/>
            <w:vAlign w:val="center"/>
          </w:tcPr>
          <w:p w:rsidR="00023E7F" w:rsidRPr="00956F59" w:rsidRDefault="00023E7F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85202</w:t>
            </w:r>
          </w:p>
        </w:tc>
        <w:tc>
          <w:tcPr>
            <w:tcW w:w="6379" w:type="dxa"/>
            <w:shd w:val="clear" w:color="auto" w:fill="FFFFFF" w:themeFill="background1"/>
          </w:tcPr>
          <w:p w:rsidR="00023E7F" w:rsidRPr="00956F59" w:rsidRDefault="00023E7F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Domy pomocy społecznej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023E7F" w:rsidRPr="00956F59" w:rsidRDefault="008B6BB9" w:rsidP="00FD28D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741.300</w:t>
            </w:r>
          </w:p>
        </w:tc>
      </w:tr>
    </w:tbl>
    <w:p w:rsidR="00D94FB0" w:rsidRPr="00956F59" w:rsidRDefault="00D94FB0" w:rsidP="00FD28D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Środki własne gminy – </w:t>
      </w:r>
      <w:r w:rsidR="005756A6" w:rsidRPr="00956F59">
        <w:rPr>
          <w:rFonts w:ascii="Century" w:hAnsi="Century"/>
          <w:sz w:val="22"/>
          <w:szCs w:val="22"/>
        </w:rPr>
        <w:t>7</w:t>
      </w:r>
      <w:r w:rsidR="008B6BB9">
        <w:rPr>
          <w:rFonts w:ascii="Century" w:hAnsi="Century"/>
          <w:sz w:val="22"/>
          <w:szCs w:val="22"/>
        </w:rPr>
        <w:t>4</w:t>
      </w:r>
      <w:r w:rsidR="005756A6" w:rsidRPr="00956F59">
        <w:rPr>
          <w:rFonts w:ascii="Century" w:hAnsi="Century"/>
          <w:sz w:val="22"/>
          <w:szCs w:val="22"/>
        </w:rPr>
        <w:t>1.300,00</w:t>
      </w:r>
      <w:r w:rsidRPr="00956F59">
        <w:rPr>
          <w:rFonts w:ascii="Century" w:hAnsi="Century"/>
          <w:sz w:val="22"/>
          <w:szCs w:val="22"/>
        </w:rPr>
        <w:t xml:space="preserve"> zł  </w:t>
      </w:r>
    </w:p>
    <w:p w:rsidR="00EB55CA" w:rsidRPr="00956F59" w:rsidRDefault="00EB55CA" w:rsidP="00FD28D9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FD28D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§4330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FD28D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usług przez jednostki samorządu terytorialnego  od innych jednostek samorządu terytorialnego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55CA" w:rsidRPr="00956F59" w:rsidRDefault="005756A6" w:rsidP="008B6BB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</w:t>
            </w:r>
            <w:r w:rsidR="008B6BB9">
              <w:rPr>
                <w:rFonts w:ascii="Century" w:hAnsi="Century"/>
                <w:b/>
                <w:color w:val="auto"/>
                <w:sz w:val="22"/>
                <w:szCs w:val="22"/>
              </w:rPr>
              <w:t>4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1.300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92714D" w:rsidRPr="00956F59" w:rsidRDefault="00AF56D1" w:rsidP="00FD28D9">
      <w:pPr>
        <w:spacing w:after="0"/>
        <w:jc w:val="both"/>
        <w:rPr>
          <w:rFonts w:ascii="Century" w:hAnsi="Century"/>
        </w:rPr>
      </w:pPr>
      <w:r w:rsidRPr="00956F59">
        <w:rPr>
          <w:rFonts w:ascii="Century" w:hAnsi="Century"/>
        </w:rPr>
        <w:t>W</w:t>
      </w:r>
      <w:r w:rsidR="00085A3C" w:rsidRPr="00956F59">
        <w:rPr>
          <w:rFonts w:ascii="Century" w:hAnsi="Century"/>
        </w:rPr>
        <w:t>ydatki związane z opłatami za osoby skierowane do DPS w wysokości różnicy między średnim kosztem utrzymania w DPS, a opłatami wnoszonymi przez skierowanego</w:t>
      </w:r>
      <w:r w:rsidRPr="00956F59">
        <w:rPr>
          <w:rFonts w:ascii="Century" w:hAnsi="Century"/>
        </w:rPr>
        <w:t>:</w:t>
      </w:r>
    </w:p>
    <w:p w:rsidR="00232736" w:rsidRPr="00956F59" w:rsidRDefault="005756A6" w:rsidP="00FD28D9">
      <w:pPr>
        <w:spacing w:after="0"/>
        <w:jc w:val="both"/>
        <w:rPr>
          <w:rFonts w:ascii="Century" w:hAnsi="Century"/>
        </w:rPr>
      </w:pPr>
      <w:r w:rsidRPr="00956F59">
        <w:rPr>
          <w:rFonts w:ascii="Century" w:hAnsi="Century"/>
        </w:rPr>
        <w:t xml:space="preserve">25 </w:t>
      </w:r>
      <w:r w:rsidR="00232736" w:rsidRPr="00956F59">
        <w:rPr>
          <w:rFonts w:ascii="Century" w:hAnsi="Century"/>
        </w:rPr>
        <w:t xml:space="preserve">osób  x </w:t>
      </w:r>
      <w:r w:rsidR="00EB55CA" w:rsidRPr="00956F59">
        <w:rPr>
          <w:rFonts w:ascii="Century" w:hAnsi="Century"/>
        </w:rPr>
        <w:t xml:space="preserve"> </w:t>
      </w:r>
      <w:r w:rsidRPr="00956F59">
        <w:rPr>
          <w:rFonts w:ascii="Century" w:hAnsi="Century"/>
        </w:rPr>
        <w:t>2.</w:t>
      </w:r>
      <w:r w:rsidR="008B6BB9">
        <w:rPr>
          <w:rFonts w:ascii="Century" w:hAnsi="Century"/>
        </w:rPr>
        <w:t>470</w:t>
      </w:r>
      <w:r w:rsidR="00076779" w:rsidRPr="00956F59">
        <w:rPr>
          <w:rFonts w:ascii="Century" w:hAnsi="Century"/>
        </w:rPr>
        <w:t>,</w:t>
      </w:r>
      <w:r w:rsidR="008B6BB9">
        <w:rPr>
          <w:rFonts w:ascii="Century" w:hAnsi="Century"/>
        </w:rPr>
        <w:t>91</w:t>
      </w:r>
      <w:r w:rsidR="00076779" w:rsidRPr="00956F59">
        <w:rPr>
          <w:rFonts w:ascii="Century" w:hAnsi="Century"/>
        </w:rPr>
        <w:t xml:space="preserve"> zł</w:t>
      </w:r>
      <w:r w:rsidR="00EB55CA" w:rsidRPr="00956F59">
        <w:rPr>
          <w:rFonts w:ascii="Century" w:hAnsi="Century"/>
        </w:rPr>
        <w:t xml:space="preserve"> (</w:t>
      </w:r>
      <w:r w:rsidRPr="00956F59">
        <w:rPr>
          <w:rFonts w:ascii="Century" w:hAnsi="Century"/>
        </w:rPr>
        <w:t xml:space="preserve"> średni </w:t>
      </w:r>
      <w:r w:rsidR="00232736" w:rsidRPr="00956F59">
        <w:rPr>
          <w:rFonts w:ascii="Century" w:hAnsi="Century"/>
        </w:rPr>
        <w:t>miesięczny koszt pobytu w DPS)</w:t>
      </w:r>
      <w:r w:rsidR="00EB55CA" w:rsidRPr="00956F59">
        <w:rPr>
          <w:rFonts w:ascii="Century" w:hAnsi="Century"/>
        </w:rPr>
        <w:t xml:space="preserve"> x 12</w:t>
      </w:r>
      <w:r w:rsidR="00232736" w:rsidRPr="00956F59">
        <w:rPr>
          <w:rFonts w:ascii="Century" w:hAnsi="Century"/>
        </w:rPr>
        <w:t xml:space="preserve"> </w:t>
      </w:r>
      <w:r w:rsidR="00076779" w:rsidRPr="00956F59">
        <w:rPr>
          <w:rFonts w:ascii="Century" w:hAnsi="Century"/>
        </w:rPr>
        <w:t xml:space="preserve">mcy </w:t>
      </w:r>
      <w:r w:rsidR="00232736" w:rsidRPr="00956F59">
        <w:rPr>
          <w:rFonts w:ascii="Century" w:hAnsi="Century"/>
        </w:rPr>
        <w:t xml:space="preserve">= </w:t>
      </w:r>
      <w:r w:rsidRPr="00956F59">
        <w:rPr>
          <w:rFonts w:ascii="Century" w:hAnsi="Century"/>
        </w:rPr>
        <w:t>7</w:t>
      </w:r>
      <w:r w:rsidR="008B6BB9">
        <w:rPr>
          <w:rFonts w:ascii="Century" w:hAnsi="Century"/>
        </w:rPr>
        <w:t>4</w:t>
      </w:r>
      <w:r w:rsidRPr="00956F59">
        <w:rPr>
          <w:rFonts w:ascii="Century" w:hAnsi="Century"/>
        </w:rPr>
        <w:t>1.273,20</w:t>
      </w:r>
      <w:r w:rsidR="00B25EB7" w:rsidRPr="00956F59">
        <w:rPr>
          <w:rFonts w:ascii="Century" w:hAnsi="Century"/>
        </w:rPr>
        <w:t xml:space="preserve"> zł.</w:t>
      </w:r>
    </w:p>
    <w:p w:rsidR="002701D2" w:rsidRPr="00956F59" w:rsidRDefault="002701D2" w:rsidP="00FD28D9">
      <w:pPr>
        <w:pStyle w:val="Default"/>
        <w:ind w:left="284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085A3C" w:rsidRPr="00956F59" w:rsidTr="00345B53">
        <w:tc>
          <w:tcPr>
            <w:tcW w:w="985" w:type="dxa"/>
            <w:shd w:val="clear" w:color="auto" w:fill="FFFFFF" w:themeFill="background1"/>
            <w:vAlign w:val="center"/>
          </w:tcPr>
          <w:p w:rsidR="00085A3C" w:rsidRPr="00956F59" w:rsidRDefault="00085A3C" w:rsidP="00085A3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85213</w:t>
            </w:r>
          </w:p>
        </w:tc>
        <w:tc>
          <w:tcPr>
            <w:tcW w:w="6379" w:type="dxa"/>
            <w:shd w:val="clear" w:color="auto" w:fill="FFFFFF" w:themeFill="background1"/>
          </w:tcPr>
          <w:p w:rsidR="00085A3C" w:rsidRPr="00956F59" w:rsidRDefault="00EB55CA" w:rsidP="00345B53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085A3C" w:rsidRPr="00956F59" w:rsidRDefault="008B6BB9" w:rsidP="00F13BB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21.410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085A3C" w:rsidRPr="00956F59" w:rsidRDefault="009608A3" w:rsidP="00C56CA2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W tym:</w:t>
      </w:r>
    </w:p>
    <w:p w:rsidR="00EB55CA" w:rsidRPr="00956F59" w:rsidRDefault="00EB55CA" w:rsidP="00C56CA2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Środki własne gminy –</w:t>
      </w:r>
      <w:r w:rsidR="00C9507E" w:rsidRPr="00956F59">
        <w:rPr>
          <w:rFonts w:ascii="Century" w:hAnsi="Century"/>
          <w:sz w:val="22"/>
          <w:szCs w:val="22"/>
        </w:rPr>
        <w:t xml:space="preserve">  0,00 zł,</w:t>
      </w:r>
    </w:p>
    <w:p w:rsidR="003F7DED" w:rsidRPr="00956F59" w:rsidRDefault="009608A3" w:rsidP="00C56CA2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</w:t>
      </w:r>
      <w:r w:rsidR="00C56CA2" w:rsidRPr="00956F59">
        <w:rPr>
          <w:rFonts w:ascii="Century" w:hAnsi="Century"/>
          <w:sz w:val="22"/>
          <w:szCs w:val="22"/>
        </w:rPr>
        <w:t xml:space="preserve">na zdania </w:t>
      </w:r>
      <w:r w:rsidR="003F7DED" w:rsidRPr="00956F59">
        <w:rPr>
          <w:rFonts w:ascii="Century" w:hAnsi="Century"/>
          <w:sz w:val="22"/>
          <w:szCs w:val="22"/>
        </w:rPr>
        <w:t xml:space="preserve">zlecone </w:t>
      </w:r>
      <w:r w:rsidR="00C56CA2" w:rsidRPr="00956F59">
        <w:rPr>
          <w:rFonts w:ascii="Century" w:hAnsi="Century"/>
          <w:sz w:val="22"/>
          <w:szCs w:val="22"/>
        </w:rPr>
        <w:t xml:space="preserve"> –</w:t>
      </w:r>
      <w:r w:rsidR="00A13746" w:rsidRPr="00956F59">
        <w:rPr>
          <w:rFonts w:ascii="Century" w:hAnsi="Century"/>
          <w:sz w:val="22"/>
          <w:szCs w:val="22"/>
        </w:rPr>
        <w:t xml:space="preserve"> </w:t>
      </w:r>
      <w:r w:rsidR="00EB55CA" w:rsidRPr="00956F59">
        <w:rPr>
          <w:rFonts w:ascii="Century" w:hAnsi="Century"/>
          <w:sz w:val="22"/>
          <w:szCs w:val="22"/>
        </w:rPr>
        <w:t xml:space="preserve"> </w:t>
      </w:r>
      <w:r w:rsidR="00D9511C">
        <w:rPr>
          <w:rFonts w:ascii="Century" w:hAnsi="Century"/>
          <w:sz w:val="22"/>
          <w:szCs w:val="22"/>
        </w:rPr>
        <w:t>0,00</w:t>
      </w:r>
      <w:r w:rsidR="00A13746" w:rsidRPr="00956F59">
        <w:rPr>
          <w:rFonts w:ascii="Century" w:hAnsi="Century"/>
          <w:sz w:val="22"/>
          <w:szCs w:val="22"/>
        </w:rPr>
        <w:t xml:space="preserve"> </w:t>
      </w:r>
      <w:r w:rsidR="00C56CA2" w:rsidRPr="00956F59">
        <w:rPr>
          <w:rFonts w:ascii="Century" w:hAnsi="Century"/>
          <w:sz w:val="22"/>
          <w:szCs w:val="22"/>
        </w:rPr>
        <w:t>zł</w:t>
      </w:r>
      <w:r w:rsidR="003F7DED" w:rsidRPr="00956F59">
        <w:rPr>
          <w:rFonts w:ascii="Century" w:hAnsi="Century"/>
          <w:sz w:val="22"/>
          <w:szCs w:val="22"/>
        </w:rPr>
        <w:t>,</w:t>
      </w:r>
    </w:p>
    <w:p w:rsidR="003F7DED" w:rsidRPr="00956F59" w:rsidRDefault="009608A3" w:rsidP="003F7DED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</w:t>
      </w:r>
      <w:r w:rsidR="003F7DED" w:rsidRPr="00956F59">
        <w:rPr>
          <w:rFonts w:ascii="Century" w:hAnsi="Century"/>
          <w:sz w:val="22"/>
          <w:szCs w:val="22"/>
        </w:rPr>
        <w:t>na zdania własne –</w:t>
      </w:r>
      <w:r w:rsidR="00F13BB9" w:rsidRPr="00956F59">
        <w:rPr>
          <w:rFonts w:ascii="Century" w:hAnsi="Century"/>
          <w:sz w:val="22"/>
          <w:szCs w:val="22"/>
        </w:rPr>
        <w:t xml:space="preserve">   </w:t>
      </w:r>
      <w:r w:rsidR="003F7DED" w:rsidRPr="00956F59">
        <w:rPr>
          <w:rFonts w:ascii="Century" w:hAnsi="Century"/>
          <w:sz w:val="22"/>
          <w:szCs w:val="22"/>
        </w:rPr>
        <w:t xml:space="preserve"> </w:t>
      </w:r>
      <w:r w:rsidR="00BC7ECC" w:rsidRPr="00956F59">
        <w:rPr>
          <w:rFonts w:ascii="Century" w:hAnsi="Century"/>
          <w:sz w:val="22"/>
          <w:szCs w:val="22"/>
        </w:rPr>
        <w:t>21.</w:t>
      </w:r>
      <w:r w:rsidR="00D9511C">
        <w:rPr>
          <w:rFonts w:ascii="Century" w:hAnsi="Century"/>
          <w:sz w:val="22"/>
          <w:szCs w:val="22"/>
        </w:rPr>
        <w:t>410,00</w:t>
      </w:r>
      <w:r w:rsidR="003F7DED" w:rsidRPr="00956F59">
        <w:rPr>
          <w:rFonts w:ascii="Century" w:hAnsi="Century"/>
          <w:sz w:val="22"/>
          <w:szCs w:val="22"/>
        </w:rPr>
        <w:t xml:space="preserve"> zł</w:t>
      </w:r>
      <w:r w:rsidR="008B528A" w:rsidRPr="00956F59">
        <w:rPr>
          <w:rFonts w:ascii="Century" w:hAnsi="Century"/>
          <w:sz w:val="22"/>
          <w:szCs w:val="22"/>
        </w:rPr>
        <w:t>.</w:t>
      </w:r>
    </w:p>
    <w:p w:rsidR="00EB55CA" w:rsidRPr="00956F59" w:rsidRDefault="00EB55CA" w:rsidP="003F7DED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§4130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Składki na ubezpieczenia zdrowotne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55CA" w:rsidRPr="00956F59" w:rsidRDefault="00D9511C" w:rsidP="00D9511C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21.410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085A3C" w:rsidRPr="00956F59" w:rsidRDefault="00EB55CA" w:rsidP="005F4C73">
      <w:pPr>
        <w:spacing w:after="0" w:line="240" w:lineRule="auto"/>
        <w:jc w:val="both"/>
        <w:rPr>
          <w:rFonts w:ascii="Century" w:hAnsi="Century"/>
        </w:rPr>
      </w:pPr>
      <w:r w:rsidRPr="00956F59">
        <w:rPr>
          <w:rFonts w:ascii="Century" w:hAnsi="Century"/>
        </w:rPr>
        <w:t>S</w:t>
      </w:r>
      <w:r w:rsidR="00085A3C" w:rsidRPr="00956F59">
        <w:rPr>
          <w:rFonts w:ascii="Century" w:hAnsi="Century"/>
        </w:rPr>
        <w:t>kładki na ubezpieczenie zdrowotne opłacane za osoby, które nie mogą być ubezpieczone z innego tytułu, a pobierają świadczenia pielęgnacyjne, dodatek do zasiłku rodzinnego z tytułu samotnego wychowywania dziecka i utraty prawa do zasiłku dla bezrobotnych oraz zasiłek stały.</w:t>
      </w:r>
    </w:p>
    <w:p w:rsidR="00AA09B7" w:rsidRPr="00956F59" w:rsidRDefault="00AA09B7" w:rsidP="00AA09B7">
      <w:pPr>
        <w:spacing w:after="0"/>
        <w:jc w:val="both"/>
        <w:rPr>
          <w:rFonts w:ascii="Century" w:hAnsi="Century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085A3C" w:rsidRPr="00956F59" w:rsidTr="00345B53">
        <w:tc>
          <w:tcPr>
            <w:tcW w:w="985" w:type="dxa"/>
            <w:shd w:val="clear" w:color="auto" w:fill="FFFFFF" w:themeFill="background1"/>
            <w:vAlign w:val="center"/>
          </w:tcPr>
          <w:p w:rsidR="00085A3C" w:rsidRPr="00956F59" w:rsidRDefault="00085A3C" w:rsidP="00085A3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lastRenderedPageBreak/>
              <w:t>85214</w:t>
            </w:r>
          </w:p>
        </w:tc>
        <w:tc>
          <w:tcPr>
            <w:tcW w:w="6379" w:type="dxa"/>
            <w:shd w:val="clear" w:color="auto" w:fill="FFFFFF" w:themeFill="background1"/>
          </w:tcPr>
          <w:p w:rsidR="00085A3C" w:rsidRPr="00956F59" w:rsidRDefault="00085A3C" w:rsidP="00345B53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Zasiłki i pomoc w naturze oraz składki na ubezpieczenie społeczne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085A3C" w:rsidRPr="00956F59" w:rsidRDefault="00D9511C" w:rsidP="003A53B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618.300</w:t>
            </w:r>
            <w:r w:rsidR="002729E9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526E9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B55CA" w:rsidRPr="00956F59" w:rsidRDefault="00EB55CA" w:rsidP="00EB55CA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W tym:</w:t>
      </w:r>
    </w:p>
    <w:p w:rsidR="00EB55CA" w:rsidRPr="00956F59" w:rsidRDefault="00EB55CA" w:rsidP="00FD28D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Środki własne gminy –</w:t>
      </w:r>
      <w:r w:rsidR="00C9507E" w:rsidRPr="00956F59">
        <w:rPr>
          <w:rFonts w:ascii="Century" w:hAnsi="Century"/>
          <w:sz w:val="22"/>
          <w:szCs w:val="22"/>
        </w:rPr>
        <w:t xml:space="preserve"> </w:t>
      </w:r>
      <w:r w:rsidR="00D9511C">
        <w:rPr>
          <w:rFonts w:ascii="Century" w:hAnsi="Century"/>
          <w:sz w:val="22"/>
          <w:szCs w:val="22"/>
        </w:rPr>
        <w:t>136.100,00</w:t>
      </w:r>
      <w:r w:rsidR="00C9507E" w:rsidRPr="00956F59">
        <w:rPr>
          <w:rFonts w:ascii="Century" w:hAnsi="Century"/>
          <w:sz w:val="22"/>
          <w:szCs w:val="22"/>
        </w:rPr>
        <w:t xml:space="preserve"> zł,</w:t>
      </w:r>
    </w:p>
    <w:p w:rsidR="00EB55CA" w:rsidRPr="00956F59" w:rsidRDefault="00EB55CA" w:rsidP="00EB55CA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zlecone  –   </w:t>
      </w:r>
      <w:r w:rsidR="00C9507E" w:rsidRPr="00956F59">
        <w:rPr>
          <w:rFonts w:ascii="Century" w:hAnsi="Century"/>
          <w:sz w:val="22"/>
          <w:szCs w:val="22"/>
        </w:rPr>
        <w:t xml:space="preserve">0,00 </w:t>
      </w:r>
      <w:r w:rsidRPr="00956F59">
        <w:rPr>
          <w:rFonts w:ascii="Century" w:hAnsi="Century"/>
          <w:sz w:val="22"/>
          <w:szCs w:val="22"/>
        </w:rPr>
        <w:t>zł,</w:t>
      </w:r>
    </w:p>
    <w:p w:rsidR="00EB55CA" w:rsidRPr="00956F59" w:rsidRDefault="00EB55CA" w:rsidP="00EB55CA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własne – </w:t>
      </w:r>
      <w:r w:rsidR="00D9511C">
        <w:rPr>
          <w:rFonts w:ascii="Century" w:hAnsi="Century"/>
          <w:sz w:val="22"/>
          <w:szCs w:val="22"/>
        </w:rPr>
        <w:t>482.200,00</w:t>
      </w:r>
      <w:r w:rsidRPr="00956F59">
        <w:rPr>
          <w:rFonts w:ascii="Century" w:hAnsi="Century"/>
          <w:sz w:val="22"/>
          <w:szCs w:val="22"/>
        </w:rPr>
        <w:t xml:space="preserve"> zł.</w:t>
      </w:r>
    </w:p>
    <w:p w:rsidR="008815AF" w:rsidRPr="00956F59" w:rsidRDefault="008815AF" w:rsidP="00F97A5D">
      <w:pPr>
        <w:pStyle w:val="Default"/>
        <w:shd w:val="clear" w:color="auto" w:fill="FFFFFF" w:themeFill="background1"/>
        <w:rPr>
          <w:rFonts w:ascii="Century" w:hAnsi="Century" w:cstheme="minorBidi"/>
          <w:color w:val="auto"/>
          <w:sz w:val="22"/>
          <w:szCs w:val="22"/>
        </w:rPr>
      </w:pPr>
      <w:r w:rsidRPr="00956F59">
        <w:rPr>
          <w:rFonts w:ascii="Century" w:hAnsi="Century" w:cstheme="minorBidi"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§2910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shd w:val="clear" w:color="auto" w:fill="FFFFFF" w:themeFill="background1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 xml:space="preserve">Zwrot dotacji oraz płatności, w tym  wykorzystanych niezgodnie  z przeznaczeniem lub wykorzystanych z naruszeniem procedur, o których  mowa w art. 184 ustawy, pobranych nienależnie lub w nadmiernej wysokości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55CA" w:rsidRPr="00956F59" w:rsidRDefault="00EB55CA" w:rsidP="00FF336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FF3368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1.100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B55CA" w:rsidRPr="00956F59" w:rsidRDefault="00EB55CA" w:rsidP="008815AF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D9511C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§3110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D9511C">
            <w:pPr>
              <w:pStyle w:val="Default"/>
              <w:shd w:val="clear" w:color="auto" w:fill="FFFFFF" w:themeFill="background1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Świadczenia społeczne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55CA" w:rsidRPr="00956F59" w:rsidRDefault="00D9511C" w:rsidP="00D9511C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617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00 </w:t>
            </w:r>
          </w:p>
        </w:tc>
      </w:tr>
    </w:tbl>
    <w:p w:rsidR="00345B53" w:rsidRPr="00956F59" w:rsidRDefault="00345B53" w:rsidP="00D9511C">
      <w:pPr>
        <w:pStyle w:val="Default"/>
        <w:shd w:val="clear" w:color="auto" w:fill="FFFFFF" w:themeFill="background1"/>
        <w:jc w:val="both"/>
        <w:rPr>
          <w:rFonts w:ascii="Century" w:hAnsi="Century"/>
          <w:strike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Wydatki na wypłaty świadczeń w postaci zasiłków okresowych i celowych na pokrycie wydatków powstałych w wyniku zdarzeń losowych, innych zasiłków celowych w gotówce i w naturze tj. renty socjalne, zasiłki macierzyńskie, zakup opału, ubrań, żywności i inne</w:t>
      </w:r>
      <w:r w:rsidR="00C603B9" w:rsidRPr="00956F59">
        <w:rPr>
          <w:rFonts w:ascii="Century" w:hAnsi="Century"/>
          <w:color w:val="auto"/>
          <w:sz w:val="22"/>
          <w:szCs w:val="22"/>
        </w:rPr>
        <w:t xml:space="preserve">. </w:t>
      </w:r>
    </w:p>
    <w:p w:rsidR="00850021" w:rsidRPr="00956F59" w:rsidRDefault="00850021" w:rsidP="00F97A5D">
      <w:pPr>
        <w:shd w:val="clear" w:color="auto" w:fill="FFFFFF" w:themeFill="background1"/>
        <w:spacing w:after="0"/>
        <w:jc w:val="both"/>
        <w:rPr>
          <w:rFonts w:ascii="Century" w:hAnsi="Century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345B53" w:rsidRPr="00956F59" w:rsidTr="00345B53">
        <w:tc>
          <w:tcPr>
            <w:tcW w:w="985" w:type="dxa"/>
            <w:shd w:val="clear" w:color="auto" w:fill="FFFFFF" w:themeFill="background1"/>
            <w:vAlign w:val="center"/>
          </w:tcPr>
          <w:p w:rsidR="00345B53" w:rsidRPr="00956F59" w:rsidRDefault="00345B53" w:rsidP="00F97A5D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85215</w:t>
            </w:r>
          </w:p>
        </w:tc>
        <w:tc>
          <w:tcPr>
            <w:tcW w:w="6379" w:type="dxa"/>
            <w:shd w:val="clear" w:color="auto" w:fill="FFFFFF" w:themeFill="background1"/>
          </w:tcPr>
          <w:p w:rsidR="00345B53" w:rsidRPr="00956F59" w:rsidRDefault="00345B53" w:rsidP="00F97A5D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Dodatki mieszkaniowe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45B53" w:rsidRPr="00956F59" w:rsidRDefault="00C377A9" w:rsidP="00D9511C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D9511C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345B5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EB55CA" w:rsidRPr="00956F59" w:rsidRDefault="00EB55CA" w:rsidP="00EB55CA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 tym:</w:t>
      </w:r>
    </w:p>
    <w:p w:rsidR="00EB55CA" w:rsidRPr="00956F59" w:rsidRDefault="00EB55CA" w:rsidP="00EB55CA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Środki własne gminy – </w:t>
      </w:r>
      <w:r w:rsidR="00C377A9" w:rsidRPr="00956F59">
        <w:rPr>
          <w:rFonts w:ascii="Century" w:hAnsi="Century"/>
          <w:sz w:val="22"/>
          <w:szCs w:val="22"/>
        </w:rPr>
        <w:t>5</w:t>
      </w:r>
      <w:r w:rsidR="00D9511C">
        <w:rPr>
          <w:rFonts w:ascii="Century" w:hAnsi="Century"/>
          <w:sz w:val="22"/>
          <w:szCs w:val="22"/>
        </w:rPr>
        <w:t>5</w:t>
      </w:r>
      <w:r w:rsidR="00C377A9" w:rsidRPr="00956F59">
        <w:rPr>
          <w:rFonts w:ascii="Century" w:hAnsi="Century"/>
          <w:sz w:val="22"/>
          <w:szCs w:val="22"/>
        </w:rPr>
        <w:t>0.000,00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EB55CA" w:rsidRPr="00956F59" w:rsidRDefault="00EB55CA" w:rsidP="00EB55CA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zlecone  –  </w:t>
      </w:r>
      <w:r w:rsidR="00C9507E" w:rsidRPr="00956F59">
        <w:rPr>
          <w:rFonts w:ascii="Century" w:hAnsi="Century"/>
          <w:sz w:val="22"/>
          <w:szCs w:val="22"/>
        </w:rPr>
        <w:t>0,00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EB55CA" w:rsidRPr="00956F59" w:rsidRDefault="00EB55CA" w:rsidP="00EB55CA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własne – </w:t>
      </w:r>
      <w:r w:rsidR="003A53B7" w:rsidRPr="00956F59">
        <w:rPr>
          <w:rFonts w:ascii="Century" w:hAnsi="Century"/>
          <w:sz w:val="22"/>
          <w:szCs w:val="22"/>
        </w:rPr>
        <w:t>0</w:t>
      </w:r>
      <w:r w:rsidR="00C9507E" w:rsidRPr="00956F59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zł.</w:t>
      </w:r>
    </w:p>
    <w:p w:rsidR="009608A3" w:rsidRPr="00956F59" w:rsidRDefault="009608A3" w:rsidP="00F97A5D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D9511C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§3110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D9511C">
            <w:pPr>
              <w:pStyle w:val="Default"/>
              <w:shd w:val="clear" w:color="auto" w:fill="FFFFFF" w:themeFill="background1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Świadczenia społeczne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55CA" w:rsidRPr="00956F59" w:rsidRDefault="00C377A9" w:rsidP="00D9511C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D9511C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850021" w:rsidRPr="00956F59" w:rsidRDefault="00850021" w:rsidP="00D9511C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Pomoc osobom mającym niskie dochody w pokrywaniu opłat za świadczenia związane z eksploatacją lokalu mieszkalnego. </w:t>
      </w:r>
      <w:r w:rsidR="00122EA0" w:rsidRPr="00956F59">
        <w:rPr>
          <w:rFonts w:ascii="Century" w:hAnsi="Century"/>
          <w:color w:val="auto"/>
          <w:sz w:val="22"/>
          <w:szCs w:val="22"/>
        </w:rPr>
        <w:t>Szacuje się, że z dodatków mieszkaniowych skorzysta 300 rodzin.</w:t>
      </w:r>
    </w:p>
    <w:p w:rsidR="00290968" w:rsidRPr="00956F59" w:rsidRDefault="00290968" w:rsidP="00290968">
      <w:pPr>
        <w:pStyle w:val="Default"/>
        <w:ind w:left="720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290968" w:rsidRPr="00956F59" w:rsidTr="003F2777">
        <w:tc>
          <w:tcPr>
            <w:tcW w:w="985" w:type="dxa"/>
            <w:shd w:val="clear" w:color="auto" w:fill="FFFFFF" w:themeFill="background1"/>
            <w:vAlign w:val="center"/>
          </w:tcPr>
          <w:p w:rsidR="00290968" w:rsidRPr="00956F59" w:rsidRDefault="00290968" w:rsidP="00290968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85216</w:t>
            </w:r>
          </w:p>
        </w:tc>
        <w:tc>
          <w:tcPr>
            <w:tcW w:w="6379" w:type="dxa"/>
            <w:shd w:val="clear" w:color="auto" w:fill="FFFFFF" w:themeFill="background1"/>
          </w:tcPr>
          <w:p w:rsidR="00290968" w:rsidRPr="00956F59" w:rsidRDefault="00290968" w:rsidP="003F2777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Zasiłki stałe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90968" w:rsidRPr="00956F59" w:rsidRDefault="00D9511C" w:rsidP="00034D8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172.981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290968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B55CA" w:rsidRPr="00956F59" w:rsidRDefault="00EB55CA" w:rsidP="00EB55CA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 tym:</w:t>
      </w:r>
    </w:p>
    <w:p w:rsidR="00EB55CA" w:rsidRPr="00956F59" w:rsidRDefault="00EB55CA" w:rsidP="00EB55CA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Środki własne gminy –</w:t>
      </w:r>
      <w:r w:rsidR="00C9507E" w:rsidRPr="00956F59">
        <w:rPr>
          <w:rFonts w:ascii="Century" w:hAnsi="Century"/>
          <w:sz w:val="22"/>
          <w:szCs w:val="22"/>
        </w:rPr>
        <w:t xml:space="preserve"> </w:t>
      </w:r>
      <w:r w:rsidR="00034D88" w:rsidRPr="00956F59">
        <w:rPr>
          <w:rFonts w:ascii="Century" w:hAnsi="Century"/>
          <w:sz w:val="22"/>
          <w:szCs w:val="22"/>
        </w:rPr>
        <w:t>700</w:t>
      </w:r>
      <w:r w:rsidR="00D9511C">
        <w:rPr>
          <w:rFonts w:ascii="Century" w:hAnsi="Century"/>
          <w:sz w:val="22"/>
          <w:szCs w:val="22"/>
        </w:rPr>
        <w:t>,00</w:t>
      </w:r>
      <w:r w:rsidR="00C9507E" w:rsidRPr="00956F59">
        <w:rPr>
          <w:rFonts w:ascii="Century" w:hAnsi="Century"/>
          <w:sz w:val="22"/>
          <w:szCs w:val="22"/>
        </w:rPr>
        <w:t xml:space="preserve"> zł,</w:t>
      </w:r>
    </w:p>
    <w:p w:rsidR="00EB55CA" w:rsidRPr="00956F59" w:rsidRDefault="00EB55CA" w:rsidP="00EB55CA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zlecone  –   </w:t>
      </w:r>
      <w:r w:rsidR="00C9507E" w:rsidRPr="00956F59">
        <w:rPr>
          <w:rFonts w:ascii="Century" w:hAnsi="Century"/>
          <w:sz w:val="22"/>
          <w:szCs w:val="22"/>
        </w:rPr>
        <w:t xml:space="preserve">0,00 </w:t>
      </w:r>
      <w:r w:rsidRPr="00956F59">
        <w:rPr>
          <w:rFonts w:ascii="Century" w:hAnsi="Century"/>
          <w:sz w:val="22"/>
          <w:szCs w:val="22"/>
        </w:rPr>
        <w:t>zł,</w:t>
      </w:r>
    </w:p>
    <w:p w:rsidR="00EB55CA" w:rsidRPr="00956F59" w:rsidRDefault="00EB55CA" w:rsidP="00EB55CA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własne – </w:t>
      </w:r>
      <w:r w:rsidR="00D9511C">
        <w:rPr>
          <w:rFonts w:ascii="Century" w:hAnsi="Century"/>
          <w:sz w:val="22"/>
          <w:szCs w:val="22"/>
        </w:rPr>
        <w:t>172.281,00</w:t>
      </w:r>
      <w:r w:rsidRPr="00956F59">
        <w:rPr>
          <w:rFonts w:ascii="Century" w:hAnsi="Century"/>
          <w:sz w:val="22"/>
          <w:szCs w:val="22"/>
        </w:rPr>
        <w:t xml:space="preserve"> zł.</w:t>
      </w:r>
    </w:p>
    <w:p w:rsidR="009F6977" w:rsidRPr="00956F59" w:rsidRDefault="009F6977" w:rsidP="00162369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E97D82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§2910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shd w:val="clear" w:color="auto" w:fill="FFFFFF" w:themeFill="background1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 xml:space="preserve">Zwrot dotacji oraz płatności, w tym  wykorzystanych niezgodnie  z przeznaczeniem lub wykorzystanych z naruszeniem procedur, o których  mowa w art. 184 ustawy, pobranych nienależnie lub w nadmiernej wysokości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55CA" w:rsidRPr="00956F59" w:rsidRDefault="00FF3368" w:rsidP="00FF336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700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90968" w:rsidRPr="00956F59" w:rsidRDefault="00290968" w:rsidP="00290968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B55CA" w:rsidRPr="00956F59" w:rsidTr="00EB55CA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§3110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B55CA" w:rsidRPr="00956F59" w:rsidRDefault="00EB55CA" w:rsidP="00EB55CA">
            <w:pPr>
              <w:pStyle w:val="Default"/>
              <w:shd w:val="clear" w:color="auto" w:fill="FFFFFF" w:themeFill="background1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Świadczenia społeczne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55CA" w:rsidRPr="00956F59" w:rsidRDefault="00D9511C" w:rsidP="003A53B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172.281</w:t>
            </w:r>
            <w:r w:rsidR="00EB55C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90968" w:rsidRPr="00956F59" w:rsidRDefault="00290968" w:rsidP="00C13595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Zasiłki stałe wypłacane podopiecznym bez uprawnień do świadczeń emerytalnych wypłacanych z ZUS o umiarkowanym lub znacznym stopniu niepełnosprawności. </w:t>
      </w:r>
    </w:p>
    <w:p w:rsidR="007A3A1C" w:rsidRPr="00956F59" w:rsidRDefault="007A3A1C" w:rsidP="00290968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290968" w:rsidRPr="00956F59" w:rsidTr="003F2777">
        <w:tc>
          <w:tcPr>
            <w:tcW w:w="985" w:type="dxa"/>
            <w:shd w:val="clear" w:color="auto" w:fill="FFFFFF" w:themeFill="background1"/>
            <w:vAlign w:val="center"/>
          </w:tcPr>
          <w:p w:rsidR="00290968" w:rsidRPr="00956F59" w:rsidRDefault="00290968" w:rsidP="00290968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85219</w:t>
            </w:r>
          </w:p>
        </w:tc>
        <w:tc>
          <w:tcPr>
            <w:tcW w:w="6379" w:type="dxa"/>
            <w:shd w:val="clear" w:color="auto" w:fill="FFFFFF" w:themeFill="background1"/>
          </w:tcPr>
          <w:p w:rsidR="00290968" w:rsidRPr="00956F59" w:rsidRDefault="00290968" w:rsidP="003F2777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Ośrodki pomocy społecznej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90968" w:rsidRPr="00956F59" w:rsidRDefault="00D9511C" w:rsidP="00B052E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729.000</w:t>
            </w:r>
          </w:p>
        </w:tc>
      </w:tr>
    </w:tbl>
    <w:p w:rsidR="005408CB" w:rsidRPr="00956F59" w:rsidRDefault="005408CB" w:rsidP="005408CB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 tym:</w:t>
      </w:r>
    </w:p>
    <w:p w:rsidR="005408CB" w:rsidRPr="00956F59" w:rsidRDefault="005408CB" w:rsidP="005408CB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Środki własne gminy – </w:t>
      </w:r>
      <w:r w:rsidR="00C377A9" w:rsidRPr="00956F59">
        <w:rPr>
          <w:rFonts w:ascii="Century" w:hAnsi="Century"/>
          <w:sz w:val="22"/>
          <w:szCs w:val="22"/>
        </w:rPr>
        <w:t>561.000,00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5408CB" w:rsidRPr="00956F59" w:rsidRDefault="005408CB" w:rsidP="005408CB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zlecone  –  </w:t>
      </w:r>
      <w:r w:rsidR="00B052E7" w:rsidRPr="00956F59">
        <w:rPr>
          <w:rFonts w:ascii="Century" w:hAnsi="Century"/>
          <w:sz w:val="22"/>
          <w:szCs w:val="22"/>
        </w:rPr>
        <w:t xml:space="preserve">  </w:t>
      </w:r>
      <w:r w:rsidR="00D9511C">
        <w:rPr>
          <w:rFonts w:ascii="Century" w:hAnsi="Century"/>
          <w:sz w:val="22"/>
          <w:szCs w:val="22"/>
        </w:rPr>
        <w:t>0,00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5408CB" w:rsidRPr="00956F59" w:rsidRDefault="005408CB" w:rsidP="005408CB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własne – </w:t>
      </w:r>
      <w:r w:rsidR="003A53B7" w:rsidRPr="00956F59">
        <w:rPr>
          <w:rFonts w:ascii="Century" w:hAnsi="Century"/>
          <w:sz w:val="22"/>
          <w:szCs w:val="22"/>
        </w:rPr>
        <w:t>16</w:t>
      </w:r>
      <w:r w:rsidR="00D9511C">
        <w:rPr>
          <w:rFonts w:ascii="Century" w:hAnsi="Century"/>
          <w:sz w:val="22"/>
          <w:szCs w:val="22"/>
        </w:rPr>
        <w:t>8</w:t>
      </w:r>
      <w:r w:rsidR="003A53B7" w:rsidRPr="00956F59">
        <w:rPr>
          <w:rFonts w:ascii="Century" w:hAnsi="Century"/>
          <w:sz w:val="22"/>
          <w:szCs w:val="22"/>
        </w:rPr>
        <w:t>.000</w:t>
      </w:r>
      <w:r w:rsidRPr="00956F59">
        <w:rPr>
          <w:rFonts w:ascii="Century" w:hAnsi="Century"/>
          <w:sz w:val="22"/>
          <w:szCs w:val="22"/>
        </w:rPr>
        <w:t xml:space="preserve"> zł.</w:t>
      </w:r>
    </w:p>
    <w:p w:rsidR="00290968" w:rsidRPr="00956F59" w:rsidRDefault="00290968" w:rsidP="00290968">
      <w:pPr>
        <w:pStyle w:val="Default"/>
        <w:rPr>
          <w:rFonts w:ascii="Century" w:hAnsi="Century"/>
          <w:color w:val="auto"/>
          <w:sz w:val="22"/>
          <w:szCs w:val="22"/>
        </w:rPr>
      </w:pPr>
    </w:p>
    <w:p w:rsidR="00290968" w:rsidRPr="00956F59" w:rsidRDefault="00290968" w:rsidP="00C13595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Wydatki związane z funkcjonowaniem i bieżącą działalnością Miejsko-Gminnego Ośrodka Pomocy Społecznej z przeznaczeniem na: </w:t>
      </w:r>
    </w:p>
    <w:p w:rsidR="00034D88" w:rsidRDefault="00034D88" w:rsidP="00C13595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p w:rsidR="00FF2964" w:rsidRDefault="00FF2964" w:rsidP="00C13595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p w:rsidR="00D12EF9" w:rsidRDefault="00D12EF9" w:rsidP="00C13595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p w:rsidR="00FF2964" w:rsidRPr="00956F59" w:rsidRDefault="00FF2964" w:rsidP="00C13595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822"/>
        <w:gridCol w:w="1418"/>
        <w:gridCol w:w="1243"/>
        <w:gridCol w:w="741"/>
      </w:tblGrid>
      <w:tr w:rsidR="00AA09B7" w:rsidRPr="00431348" w:rsidTr="00431348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C0" w:rsidRPr="00431348" w:rsidRDefault="005660C0" w:rsidP="005660C0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C0" w:rsidRPr="00431348" w:rsidRDefault="005660C0" w:rsidP="005660C0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C0" w:rsidRPr="00431348" w:rsidRDefault="00D72516" w:rsidP="00C377A9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Przewidywane wykonanie 201</w:t>
            </w:r>
            <w:r w:rsidR="00C377A9"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5660C0"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 xml:space="preserve">r.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C0" w:rsidRPr="00431348" w:rsidRDefault="005660C0" w:rsidP="005660C0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Plan</w:t>
            </w:r>
          </w:p>
          <w:p w:rsidR="005660C0" w:rsidRPr="00431348" w:rsidRDefault="005660C0" w:rsidP="0047643F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201</w:t>
            </w:r>
            <w:r w:rsidR="0047643F"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C0" w:rsidRPr="00431348" w:rsidRDefault="005660C0" w:rsidP="005660C0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  <w:p w:rsidR="005660C0" w:rsidRPr="00431348" w:rsidRDefault="005660C0" w:rsidP="005660C0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4:3</w:t>
            </w:r>
          </w:p>
        </w:tc>
      </w:tr>
      <w:tr w:rsidR="009F5A3F" w:rsidRPr="00431348" w:rsidTr="00431348">
        <w:trPr>
          <w:trHeight w:val="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A3F" w:rsidRPr="00431348" w:rsidRDefault="009F5A3F" w:rsidP="009F5A3F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A3F" w:rsidRPr="00431348" w:rsidRDefault="009F5A3F" w:rsidP="009F5A3F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A3F" w:rsidRPr="00431348" w:rsidRDefault="009F5A3F" w:rsidP="009F5A3F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A3F" w:rsidRPr="00431348" w:rsidRDefault="009F5A3F" w:rsidP="009F5A3F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A3F" w:rsidRPr="00431348" w:rsidRDefault="004A2403" w:rsidP="004A240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513 200,00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500 600,00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97,54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38 483,00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103,94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89 500,00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104,07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12 700,00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97,69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1 005,00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119,40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14 100,00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99,29</w:t>
            </w:r>
          </w:p>
        </w:tc>
      </w:tr>
      <w:tr w:rsidR="00D9511C" w:rsidRPr="00431348" w:rsidTr="00FF2964">
        <w:trPr>
          <w:trHeight w:val="2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4610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Koszty postępowania sądowego i prokuratorskiego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D9511C" w:rsidRPr="00431348" w:rsidTr="00431348">
        <w:trPr>
          <w:trHeight w:val="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D9511C" w:rsidRPr="00431348" w:rsidTr="0020613E">
        <w:trPr>
          <w:trHeight w:val="48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11C" w:rsidRPr="00431348" w:rsidRDefault="00D9511C" w:rsidP="00D9511C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D9511C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47643F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736 800,00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47643F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729 000,00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11C" w:rsidRPr="00431348" w:rsidRDefault="00D9511C" w:rsidP="0047643F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98,94</w:t>
            </w:r>
          </w:p>
        </w:tc>
      </w:tr>
    </w:tbl>
    <w:p w:rsidR="007A3A1C" w:rsidRPr="00956F59" w:rsidRDefault="007A3A1C" w:rsidP="00F13BB9">
      <w:pPr>
        <w:pStyle w:val="Default"/>
        <w:rPr>
          <w:rFonts w:ascii="Century" w:hAnsi="Century"/>
          <w:color w:val="auto"/>
          <w:sz w:val="23"/>
          <w:szCs w:val="23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7A3A1C" w:rsidRPr="00956F59" w:rsidTr="007B1253">
        <w:tc>
          <w:tcPr>
            <w:tcW w:w="985" w:type="dxa"/>
            <w:shd w:val="clear" w:color="auto" w:fill="FFFFFF" w:themeFill="background1"/>
            <w:vAlign w:val="center"/>
          </w:tcPr>
          <w:p w:rsidR="007A3A1C" w:rsidRPr="00956F59" w:rsidRDefault="007A3A1C" w:rsidP="007A3A1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85228</w:t>
            </w:r>
          </w:p>
        </w:tc>
        <w:tc>
          <w:tcPr>
            <w:tcW w:w="6379" w:type="dxa"/>
            <w:shd w:val="clear" w:color="auto" w:fill="FFFFFF" w:themeFill="background1"/>
          </w:tcPr>
          <w:p w:rsidR="007A3A1C" w:rsidRPr="00956F59" w:rsidRDefault="007A3A1C" w:rsidP="002960A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Usługi opiekuńcze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A3A1C" w:rsidRPr="00956F59" w:rsidRDefault="00C377A9" w:rsidP="0047643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47643F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0.000</w:t>
            </w:r>
            <w:r w:rsidR="007A3A1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408CB" w:rsidRPr="00956F59" w:rsidRDefault="005408CB" w:rsidP="005408CB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 tym:</w:t>
      </w:r>
    </w:p>
    <w:p w:rsidR="005408CB" w:rsidRPr="00956F59" w:rsidRDefault="005408CB" w:rsidP="0047643F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Środki własne gminy – </w:t>
      </w:r>
      <w:r w:rsidR="00C377A9" w:rsidRPr="00956F59">
        <w:rPr>
          <w:rFonts w:ascii="Century" w:hAnsi="Century"/>
          <w:sz w:val="22"/>
          <w:szCs w:val="22"/>
        </w:rPr>
        <w:t>1</w:t>
      </w:r>
      <w:r w:rsidR="0047643F">
        <w:rPr>
          <w:rFonts w:ascii="Century" w:hAnsi="Century"/>
          <w:sz w:val="22"/>
          <w:szCs w:val="22"/>
        </w:rPr>
        <w:t>5</w:t>
      </w:r>
      <w:r w:rsidR="00C377A9" w:rsidRPr="00956F59">
        <w:rPr>
          <w:rFonts w:ascii="Century" w:hAnsi="Century"/>
          <w:sz w:val="22"/>
          <w:szCs w:val="22"/>
        </w:rPr>
        <w:t>0.000,00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5408CB" w:rsidRPr="00956F59" w:rsidRDefault="005408CB" w:rsidP="005408CB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zlecone  –  </w:t>
      </w:r>
      <w:r w:rsidR="00C9507E" w:rsidRPr="00956F59">
        <w:rPr>
          <w:rFonts w:ascii="Century" w:hAnsi="Century"/>
          <w:sz w:val="22"/>
          <w:szCs w:val="22"/>
        </w:rPr>
        <w:t>0,00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5408CB" w:rsidRPr="00956F59" w:rsidRDefault="005408CB" w:rsidP="005408CB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własne – </w:t>
      </w:r>
      <w:r w:rsidR="00F13BB9" w:rsidRPr="00956F59">
        <w:rPr>
          <w:rFonts w:ascii="Century" w:hAnsi="Century"/>
          <w:sz w:val="22"/>
          <w:szCs w:val="22"/>
        </w:rPr>
        <w:t>0,0</w:t>
      </w:r>
      <w:r w:rsidR="00C9507E" w:rsidRPr="00956F59">
        <w:rPr>
          <w:rFonts w:ascii="Century" w:hAnsi="Century"/>
          <w:sz w:val="22"/>
          <w:szCs w:val="22"/>
        </w:rPr>
        <w:t>0</w:t>
      </w:r>
      <w:r w:rsidRPr="00956F59">
        <w:rPr>
          <w:rFonts w:ascii="Century" w:hAnsi="Century"/>
          <w:sz w:val="22"/>
          <w:szCs w:val="22"/>
        </w:rPr>
        <w:t xml:space="preserve"> zł.</w:t>
      </w:r>
    </w:p>
    <w:p w:rsidR="005408CB" w:rsidRPr="00956F59" w:rsidRDefault="005408CB" w:rsidP="00DB5B8E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5408CB" w:rsidRPr="00956F59" w:rsidTr="00DE4BD3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408CB" w:rsidRPr="00956F59" w:rsidRDefault="005408CB" w:rsidP="005408C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§4300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5408CB" w:rsidRPr="00956F59" w:rsidRDefault="005408CB" w:rsidP="00DE4BD3">
            <w:pPr>
              <w:pStyle w:val="Default"/>
              <w:shd w:val="clear" w:color="auto" w:fill="FFFFFF" w:themeFill="background1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usług pozostałych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5408CB" w:rsidRPr="00956F59" w:rsidRDefault="00C377A9" w:rsidP="00DE4BD3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160</w:t>
            </w:r>
            <w:r w:rsidR="005408C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7A3A1C" w:rsidRPr="00956F59" w:rsidRDefault="005408CB" w:rsidP="00DB5B8E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Zakup usług opiekuńczych od firmy zewnętrznej.</w:t>
      </w:r>
    </w:p>
    <w:p w:rsidR="005408CB" w:rsidRPr="00956F59" w:rsidRDefault="005408CB" w:rsidP="00DB5B8E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Liczba osób objęta usługami – 25,</w:t>
      </w:r>
    </w:p>
    <w:p w:rsidR="005408CB" w:rsidRPr="00956F59" w:rsidRDefault="005408CB" w:rsidP="00DB5B8E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Koszt usługi – </w:t>
      </w:r>
      <w:r w:rsidR="00C377A9" w:rsidRPr="00956F59">
        <w:rPr>
          <w:rFonts w:ascii="Century" w:hAnsi="Century"/>
          <w:color w:val="auto"/>
          <w:sz w:val="22"/>
          <w:szCs w:val="22"/>
        </w:rPr>
        <w:t>20-25</w:t>
      </w:r>
      <w:r w:rsidRPr="00956F59">
        <w:rPr>
          <w:rFonts w:ascii="Century" w:hAnsi="Century"/>
          <w:color w:val="auto"/>
          <w:sz w:val="22"/>
          <w:szCs w:val="22"/>
        </w:rPr>
        <w:t xml:space="preserve"> zł za godzinę,</w:t>
      </w:r>
    </w:p>
    <w:p w:rsidR="005408CB" w:rsidRPr="00956F59" w:rsidRDefault="005408CB" w:rsidP="00DB5B8E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Miesięczna liczba godzin – </w:t>
      </w:r>
      <w:r w:rsidR="00C377A9" w:rsidRPr="00956F59">
        <w:rPr>
          <w:rFonts w:ascii="Century" w:hAnsi="Century"/>
          <w:color w:val="auto"/>
          <w:sz w:val="22"/>
          <w:szCs w:val="22"/>
        </w:rPr>
        <w:t>600</w:t>
      </w:r>
      <w:r w:rsidRPr="00956F59">
        <w:rPr>
          <w:rFonts w:ascii="Century" w:hAnsi="Century"/>
          <w:color w:val="auto"/>
          <w:sz w:val="22"/>
          <w:szCs w:val="22"/>
        </w:rPr>
        <w:t xml:space="preserve">. </w:t>
      </w:r>
    </w:p>
    <w:p w:rsidR="00BE52E9" w:rsidRPr="00956F59" w:rsidRDefault="00BE52E9" w:rsidP="00FF3368">
      <w:pPr>
        <w:spacing w:after="0"/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2F34C5" w:rsidRPr="00956F59" w:rsidTr="009B492F">
        <w:tc>
          <w:tcPr>
            <w:tcW w:w="985" w:type="dxa"/>
            <w:shd w:val="clear" w:color="auto" w:fill="FFFFFF" w:themeFill="background1"/>
            <w:vAlign w:val="center"/>
          </w:tcPr>
          <w:p w:rsidR="002F34C5" w:rsidRPr="00956F59" w:rsidRDefault="002F34C5" w:rsidP="00F97A5D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85230</w:t>
            </w:r>
          </w:p>
        </w:tc>
        <w:tc>
          <w:tcPr>
            <w:tcW w:w="6379" w:type="dxa"/>
            <w:shd w:val="clear" w:color="auto" w:fill="FFFFFF" w:themeFill="background1"/>
          </w:tcPr>
          <w:p w:rsidR="002F34C5" w:rsidRPr="00956F59" w:rsidRDefault="002F34C5" w:rsidP="00F97A5D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Pomoc państwa w zakresie dożywiania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F34C5" w:rsidRPr="00956F59" w:rsidRDefault="0047643F" w:rsidP="00C9507E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142.</w:t>
            </w:r>
            <w:r w:rsidR="002F34C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000  </w:t>
            </w:r>
          </w:p>
        </w:tc>
      </w:tr>
    </w:tbl>
    <w:p w:rsidR="005408CB" w:rsidRPr="00956F59" w:rsidRDefault="005408CB" w:rsidP="005408CB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 tym:</w:t>
      </w:r>
    </w:p>
    <w:p w:rsidR="005408CB" w:rsidRPr="00956F59" w:rsidRDefault="005408CB" w:rsidP="0047643F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Środki własne gminy – </w:t>
      </w:r>
      <w:r w:rsidR="00C377A9" w:rsidRPr="00956F59">
        <w:rPr>
          <w:rFonts w:ascii="Century" w:hAnsi="Century"/>
          <w:sz w:val="22"/>
          <w:szCs w:val="22"/>
        </w:rPr>
        <w:t>52.000,00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5408CB" w:rsidRPr="00956F59" w:rsidRDefault="005408CB" w:rsidP="005408CB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zlecone  – </w:t>
      </w:r>
      <w:r w:rsidR="0047643F">
        <w:rPr>
          <w:rFonts w:ascii="Century" w:hAnsi="Century"/>
          <w:sz w:val="22"/>
          <w:szCs w:val="22"/>
        </w:rPr>
        <w:t>0</w:t>
      </w:r>
      <w:r w:rsidR="0081405E" w:rsidRPr="00956F59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 zł,</w:t>
      </w:r>
    </w:p>
    <w:p w:rsidR="005408CB" w:rsidRPr="00956F59" w:rsidRDefault="005408CB" w:rsidP="005408CB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własne – </w:t>
      </w:r>
      <w:r w:rsidR="0047643F">
        <w:rPr>
          <w:rFonts w:ascii="Century" w:hAnsi="Century"/>
          <w:sz w:val="22"/>
          <w:szCs w:val="22"/>
        </w:rPr>
        <w:t>90</w:t>
      </w:r>
      <w:r w:rsidR="002E256B" w:rsidRPr="00956F59">
        <w:rPr>
          <w:rFonts w:ascii="Century" w:hAnsi="Century"/>
          <w:sz w:val="22"/>
          <w:szCs w:val="22"/>
        </w:rPr>
        <w:t>.000</w:t>
      </w:r>
      <w:r w:rsidR="0047643F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zł.</w:t>
      </w:r>
    </w:p>
    <w:p w:rsidR="002F34C5" w:rsidRPr="00956F59" w:rsidRDefault="002F34C5" w:rsidP="002F34C5">
      <w:pPr>
        <w:pStyle w:val="Default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5408CB" w:rsidRPr="00956F59" w:rsidTr="00DE4BD3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408CB" w:rsidRPr="00956F59" w:rsidRDefault="005408CB" w:rsidP="00DE4BD3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§3110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5408CB" w:rsidRPr="00956F59" w:rsidRDefault="005408CB" w:rsidP="00DE4BD3">
            <w:pPr>
              <w:pStyle w:val="Default"/>
              <w:shd w:val="clear" w:color="auto" w:fill="FFFFFF" w:themeFill="background1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Świadczenia społeczne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5408CB" w:rsidRPr="00956F59" w:rsidRDefault="0047643F" w:rsidP="0081405E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142</w:t>
            </w:r>
            <w:r w:rsidR="005408C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2F34C5" w:rsidRPr="00956F59" w:rsidRDefault="002F34C5" w:rsidP="005408CB">
      <w:pPr>
        <w:spacing w:after="0"/>
        <w:jc w:val="both"/>
        <w:rPr>
          <w:rFonts w:ascii="Century" w:hAnsi="Century"/>
        </w:rPr>
      </w:pPr>
      <w:r w:rsidRPr="00956F59">
        <w:rPr>
          <w:rFonts w:ascii="Century" w:hAnsi="Century"/>
        </w:rPr>
        <w:t>Pomoc państwa w zakresie dożywiania oraz pomoc żywnościowa dla najuboższych.</w:t>
      </w:r>
    </w:p>
    <w:p w:rsidR="0050037B" w:rsidRDefault="0050037B" w:rsidP="002F34C5">
      <w:pPr>
        <w:jc w:val="both"/>
        <w:rPr>
          <w:rFonts w:ascii="Century" w:hAnsi="Century"/>
        </w:rPr>
      </w:pPr>
    </w:p>
    <w:p w:rsidR="00FF2964" w:rsidRDefault="00FF2964" w:rsidP="002F34C5">
      <w:pPr>
        <w:jc w:val="both"/>
        <w:rPr>
          <w:rFonts w:ascii="Century" w:hAnsi="Century"/>
        </w:rPr>
      </w:pPr>
    </w:p>
    <w:p w:rsidR="00FF2964" w:rsidRDefault="00FF2964" w:rsidP="002F34C5">
      <w:pPr>
        <w:jc w:val="both"/>
        <w:rPr>
          <w:rFonts w:ascii="Century" w:hAnsi="Century"/>
        </w:rPr>
      </w:pPr>
    </w:p>
    <w:p w:rsidR="00FF2964" w:rsidRDefault="00FF2964" w:rsidP="002F34C5">
      <w:pPr>
        <w:jc w:val="both"/>
        <w:rPr>
          <w:rFonts w:ascii="Century" w:hAnsi="Century"/>
        </w:rPr>
      </w:pPr>
    </w:p>
    <w:p w:rsidR="00FF2964" w:rsidRPr="00956F59" w:rsidRDefault="00FF2964" w:rsidP="002F34C5">
      <w:pPr>
        <w:jc w:val="both"/>
        <w:rPr>
          <w:rFonts w:ascii="Century" w:hAnsi="Century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A25D73" w:rsidRPr="00956F59" w:rsidTr="00AA375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A25D73" w:rsidRPr="00956F59" w:rsidRDefault="00A25D73" w:rsidP="00A25D73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853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A25D73" w:rsidRPr="00956F59" w:rsidRDefault="00A25D73" w:rsidP="00AA375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A25D73" w:rsidRPr="00956F59" w:rsidRDefault="0047643F" w:rsidP="0042134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2.</w:t>
            </w:r>
            <w:r w:rsidR="00421346">
              <w:rPr>
                <w:rFonts w:ascii="Century" w:hAnsi="Century"/>
                <w:b/>
                <w:color w:val="auto"/>
                <w:sz w:val="22"/>
                <w:szCs w:val="22"/>
              </w:rPr>
              <w:t>592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.543,36</w:t>
            </w:r>
            <w:r w:rsidR="0078156F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801DD" w:rsidRPr="00956F59" w:rsidRDefault="005801DD" w:rsidP="00A25D73">
      <w:pPr>
        <w:spacing w:after="0"/>
        <w:jc w:val="both"/>
        <w:rPr>
          <w:rFonts w:ascii="Century" w:hAnsi="Century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907B03" w:rsidRPr="00956F59" w:rsidTr="00491547">
        <w:tc>
          <w:tcPr>
            <w:tcW w:w="985" w:type="dxa"/>
            <w:shd w:val="clear" w:color="auto" w:fill="FFFFFF" w:themeFill="background1"/>
            <w:vAlign w:val="center"/>
          </w:tcPr>
          <w:p w:rsidR="00907B03" w:rsidRPr="00956F59" w:rsidRDefault="00907B03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853</w:t>
            </w:r>
            <w:r w:rsidR="007A552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6379" w:type="dxa"/>
            <w:shd w:val="clear" w:color="auto" w:fill="FFFFFF" w:themeFill="background1"/>
          </w:tcPr>
          <w:p w:rsidR="00907B03" w:rsidRPr="00956F59" w:rsidRDefault="007A5520" w:rsidP="00956F5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Specjalistyczne ośrodki szkoleniowo-rehabilitacyjne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07B03" w:rsidRPr="00956F59" w:rsidRDefault="0078156F" w:rsidP="0047643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</w:t>
            </w:r>
            <w:r w:rsidR="00D20D1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51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 w:rsidR="0047643F">
              <w:rPr>
                <w:rFonts w:ascii="Century" w:hAnsi="Century"/>
                <w:b/>
                <w:color w:val="auto"/>
                <w:sz w:val="22"/>
                <w:szCs w:val="22"/>
              </w:rPr>
              <w:t>4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34 </w:t>
            </w:r>
          </w:p>
        </w:tc>
      </w:tr>
    </w:tbl>
    <w:p w:rsidR="005408CB" w:rsidRPr="00956F59" w:rsidRDefault="005408CB" w:rsidP="00956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793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1534"/>
        <w:gridCol w:w="1585"/>
        <w:gridCol w:w="992"/>
      </w:tblGrid>
      <w:tr w:rsidR="005408CB" w:rsidRPr="00431348" w:rsidTr="004313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Źródła finansowania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Przewidywane </w:t>
            </w: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>wykonanie 201</w:t>
            </w:r>
            <w:r w:rsidR="0078156F"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Plan</w:t>
            </w: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>201</w:t>
            </w:r>
            <w:r w:rsidR="0078156F"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%</w:t>
            </w: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>4:3</w:t>
            </w:r>
          </w:p>
        </w:tc>
      </w:tr>
      <w:tr w:rsidR="005408CB" w:rsidRPr="00431348" w:rsidTr="0043134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8CB" w:rsidRPr="00431348" w:rsidRDefault="005408CB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78156F" w:rsidRPr="00431348" w:rsidTr="0089537A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Środki własne gminy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566889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144</w:t>
            </w:r>
            <w:r w:rsidR="0078156F" w:rsidRPr="00431348">
              <w:rPr>
                <w:rFonts w:ascii="Century" w:hAnsi="Century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47643F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 xml:space="preserve">130 </w:t>
            </w:r>
            <w:r w:rsidR="0047643F" w:rsidRPr="00431348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566889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90,28</w:t>
            </w:r>
          </w:p>
        </w:tc>
      </w:tr>
      <w:tr w:rsidR="00566889" w:rsidRPr="00431348" w:rsidTr="0089537A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89" w:rsidRPr="00431348" w:rsidRDefault="00566889" w:rsidP="00956F59">
            <w:pPr>
              <w:spacing w:after="0" w:line="240" w:lineRule="auto"/>
              <w:ind w:left="213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889" w:rsidRPr="00431348" w:rsidRDefault="00566889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Darowizna Homanit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89" w:rsidRPr="00431348" w:rsidRDefault="00566889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27 000,00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89" w:rsidRPr="00431348" w:rsidRDefault="00566889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89" w:rsidRPr="00431348" w:rsidRDefault="00566889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100,00</w:t>
            </w:r>
          </w:p>
        </w:tc>
      </w:tr>
      <w:tr w:rsidR="0078156F" w:rsidRPr="00431348" w:rsidTr="0089537A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Dotacje ogółem, w tym: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444 334,00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494 334,00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111,25</w:t>
            </w:r>
          </w:p>
        </w:tc>
      </w:tr>
      <w:tr w:rsidR="0078156F" w:rsidRPr="00431348" w:rsidTr="0089537A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Dotacja z Powiatu Białogardzkiego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44 434,00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49 434,00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111,25</w:t>
            </w:r>
          </w:p>
        </w:tc>
      </w:tr>
      <w:tr w:rsidR="0078156F" w:rsidRPr="00431348" w:rsidTr="0089537A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Dotacja z PFRON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399 900,00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444 900,00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111,25</w:t>
            </w:r>
          </w:p>
        </w:tc>
      </w:tr>
      <w:tr w:rsidR="0078156F" w:rsidRPr="00431348" w:rsidTr="0089537A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1+2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574 334,00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47643F">
            <w:pPr>
              <w:spacing w:after="0"/>
              <w:jc w:val="right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6</w:t>
            </w:r>
            <w:r w:rsidR="00566889"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51</w:t>
            </w:r>
            <w:r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7643F"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4</w:t>
            </w:r>
            <w:r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566889" w:rsidP="00956F59">
            <w:pPr>
              <w:spacing w:after="0"/>
              <w:jc w:val="right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b/>
                <w:color w:val="000000"/>
                <w:sz w:val="18"/>
                <w:szCs w:val="18"/>
              </w:rPr>
              <w:t>105,85</w:t>
            </w:r>
          </w:p>
        </w:tc>
      </w:tr>
    </w:tbl>
    <w:p w:rsidR="005408CB" w:rsidRPr="00956F59" w:rsidRDefault="005408CB" w:rsidP="00956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70F3F" w:rsidRPr="00956F59" w:rsidRDefault="00E70F3F" w:rsidP="00956F59">
      <w:pPr>
        <w:pStyle w:val="Default"/>
        <w:rPr>
          <w:color w:val="auto"/>
          <w:sz w:val="23"/>
          <w:szCs w:val="23"/>
        </w:rPr>
      </w:pPr>
    </w:p>
    <w:p w:rsidR="00A72A04" w:rsidRPr="00956F59" w:rsidRDefault="00987D7A" w:rsidP="00956F59">
      <w:pPr>
        <w:pStyle w:val="Default"/>
        <w:ind w:left="284"/>
        <w:jc w:val="center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Plan wydatków Warsztatu Terapii Zajęciowej „Iskierka”</w:t>
      </w:r>
      <w:r w:rsidR="00A72A04" w:rsidRPr="00956F59">
        <w:rPr>
          <w:rFonts w:ascii="Century" w:hAnsi="Century"/>
          <w:sz w:val="22"/>
          <w:szCs w:val="22"/>
        </w:rPr>
        <w:t xml:space="preserve"> – </w:t>
      </w:r>
      <w:r w:rsidR="0047643F">
        <w:rPr>
          <w:rFonts w:ascii="Century" w:hAnsi="Century"/>
          <w:sz w:val="22"/>
          <w:szCs w:val="22"/>
        </w:rPr>
        <w:t>651.4</w:t>
      </w:r>
      <w:r w:rsidR="00AB14C5" w:rsidRPr="00956F59">
        <w:rPr>
          <w:rFonts w:ascii="Century" w:hAnsi="Century"/>
          <w:sz w:val="22"/>
          <w:szCs w:val="22"/>
        </w:rPr>
        <w:t>34,00</w:t>
      </w:r>
      <w:r w:rsidR="00A72A04" w:rsidRPr="00956F59">
        <w:rPr>
          <w:rFonts w:ascii="Century" w:hAnsi="Century"/>
          <w:sz w:val="22"/>
          <w:szCs w:val="22"/>
        </w:rPr>
        <w:t xml:space="preserve"> </w:t>
      </w:r>
      <w:r w:rsidR="00A72A04" w:rsidRPr="00956F59">
        <w:rPr>
          <w:rFonts w:ascii="Century" w:hAnsi="Century"/>
          <w:color w:val="auto"/>
          <w:sz w:val="22"/>
          <w:szCs w:val="22"/>
        </w:rPr>
        <w:t>zł</w:t>
      </w:r>
      <w:r w:rsidR="00566889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47643F">
        <w:rPr>
          <w:rFonts w:ascii="Century" w:hAnsi="Century"/>
          <w:color w:val="auto"/>
          <w:sz w:val="22"/>
          <w:szCs w:val="22"/>
        </w:rPr>
        <w:t xml:space="preserve"> </w:t>
      </w:r>
    </w:p>
    <w:p w:rsidR="00987D7A" w:rsidRPr="00956F59" w:rsidRDefault="00987D7A" w:rsidP="00956F59">
      <w:pPr>
        <w:pStyle w:val="Default"/>
        <w:rPr>
          <w:color w:val="auto"/>
          <w:sz w:val="23"/>
          <w:szCs w:val="23"/>
        </w:rPr>
      </w:pPr>
    </w:p>
    <w:tbl>
      <w:tblPr>
        <w:tblW w:w="822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828"/>
        <w:gridCol w:w="1417"/>
        <w:gridCol w:w="1418"/>
        <w:gridCol w:w="708"/>
      </w:tblGrid>
      <w:tr w:rsidR="00217A66" w:rsidRPr="00431348" w:rsidTr="00431348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Przewidywane wykonanie </w:t>
            </w:r>
          </w:p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201</w:t>
            </w:r>
            <w:r w:rsidR="0078156F"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Plan</w:t>
            </w: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>201</w:t>
            </w:r>
            <w:r w:rsidR="0078156F"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%</w:t>
            </w: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 xml:space="preserve">4:3 </w:t>
            </w:r>
          </w:p>
        </w:tc>
      </w:tr>
      <w:tr w:rsidR="00217A66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431348" w:rsidRDefault="00217A66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125,00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354 000,00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375 935,00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106,20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27 924,00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30 846,00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110,46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67 720,00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69 300,00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102,33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7 600,00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89,41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114,29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18 783,00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106,48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120,00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100,00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31,25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56 434,00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566889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55</w:t>
            </w:r>
            <w:r w:rsidR="0078156F" w:rsidRPr="00431348">
              <w:rPr>
                <w:rFonts w:ascii="Century" w:hAnsi="Century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566889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97,46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Opłaty z tytułu zakupu usług telekomunik.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104,00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102,38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166,67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Odpis na ZFŚS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10 153,00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10 153,00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100,00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Szkolenia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color w:val="000000"/>
                <w:sz w:val="18"/>
                <w:szCs w:val="18"/>
              </w:rPr>
              <w:t>150,00</w:t>
            </w:r>
          </w:p>
        </w:tc>
      </w:tr>
      <w:tr w:rsidR="0078156F" w:rsidRPr="00431348" w:rsidTr="00431348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1348">
              <w:rPr>
                <w:rFonts w:ascii="Century" w:eastAsia="Times New Roman" w:hAnsi="Century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956F59">
            <w:pPr>
              <w:spacing w:after="0"/>
              <w:jc w:val="right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615 334,00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78156F" w:rsidP="0047643F">
            <w:pPr>
              <w:spacing w:after="0"/>
              <w:jc w:val="right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6</w:t>
            </w:r>
            <w:r w:rsidR="00566889"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51</w:t>
            </w:r>
            <w:r w:rsidR="0047643F"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 xml:space="preserve"> 434</w:t>
            </w:r>
            <w:r w:rsidRPr="0043134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6F" w:rsidRPr="00431348" w:rsidRDefault="00566889" w:rsidP="00956F59">
            <w:pPr>
              <w:spacing w:after="0"/>
              <w:jc w:val="right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  <w:r w:rsidRPr="00431348">
              <w:rPr>
                <w:rFonts w:ascii="Century" w:hAnsi="Century"/>
                <w:b/>
                <w:color w:val="000000"/>
                <w:sz w:val="18"/>
                <w:szCs w:val="18"/>
              </w:rPr>
              <w:t>105,85</w:t>
            </w:r>
          </w:p>
        </w:tc>
      </w:tr>
    </w:tbl>
    <w:p w:rsidR="00E05C80" w:rsidRDefault="00E05C80" w:rsidP="00956F59">
      <w:pPr>
        <w:pStyle w:val="Default"/>
        <w:rPr>
          <w:color w:val="auto"/>
          <w:sz w:val="16"/>
          <w:szCs w:val="16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F945FA" w:rsidRPr="00956F59" w:rsidTr="00E00829">
        <w:tc>
          <w:tcPr>
            <w:tcW w:w="985" w:type="dxa"/>
            <w:shd w:val="clear" w:color="auto" w:fill="FFFFFF" w:themeFill="background1"/>
            <w:vAlign w:val="center"/>
          </w:tcPr>
          <w:p w:rsidR="00F945FA" w:rsidRPr="00956F59" w:rsidRDefault="00F945FA" w:rsidP="00F945F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853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34</w:t>
            </w:r>
          </w:p>
        </w:tc>
        <w:tc>
          <w:tcPr>
            <w:tcW w:w="6379" w:type="dxa"/>
            <w:shd w:val="clear" w:color="auto" w:fill="FFFFFF" w:themeFill="background1"/>
          </w:tcPr>
          <w:p w:rsidR="00F945FA" w:rsidRPr="00956F59" w:rsidRDefault="00F945FA" w:rsidP="00E0082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Pomoc dla repatriantów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F945FA" w:rsidRPr="00956F59" w:rsidRDefault="00F945FA" w:rsidP="00E0082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230.000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F945FA" w:rsidRDefault="00F945FA" w:rsidP="00956F59">
      <w:pPr>
        <w:pStyle w:val="Default"/>
        <w:rPr>
          <w:color w:val="auto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F945FA" w:rsidRPr="00956F59" w:rsidTr="00E00829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F945FA" w:rsidRPr="00956F59" w:rsidRDefault="00F945FA" w:rsidP="00F945F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</w:t>
            </w:r>
            <w:r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6060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F945FA" w:rsidRPr="00956F59" w:rsidRDefault="00F945FA" w:rsidP="00E0082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F945FA" w:rsidRPr="00956F59" w:rsidRDefault="00F945FA" w:rsidP="00F945F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230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BB0294" w:rsidRDefault="00F945FA" w:rsidP="00956F59">
      <w:pPr>
        <w:pStyle w:val="Default"/>
        <w:rPr>
          <w:color w:val="auto"/>
          <w:sz w:val="16"/>
          <w:szCs w:val="16"/>
        </w:rPr>
      </w:pPr>
      <w:r>
        <w:rPr>
          <w:rFonts w:ascii="Century" w:hAnsi="Century" w:cs="Century"/>
          <w:sz w:val="22"/>
          <w:szCs w:val="22"/>
        </w:rPr>
        <w:t>Zakup mieszkania dla repatriantów.</w:t>
      </w:r>
    </w:p>
    <w:p w:rsidR="00F945FA" w:rsidRDefault="00F945FA" w:rsidP="00956F59">
      <w:pPr>
        <w:pStyle w:val="Default"/>
        <w:rPr>
          <w:color w:val="auto"/>
          <w:sz w:val="16"/>
          <w:szCs w:val="16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BB0294" w:rsidRPr="00956F59" w:rsidTr="00242EFA">
        <w:tc>
          <w:tcPr>
            <w:tcW w:w="985" w:type="dxa"/>
            <w:shd w:val="clear" w:color="auto" w:fill="FFFFFF" w:themeFill="background1"/>
            <w:vAlign w:val="center"/>
          </w:tcPr>
          <w:p w:rsidR="00BB0294" w:rsidRPr="00956F59" w:rsidRDefault="00BB0294" w:rsidP="00242EF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85395</w:t>
            </w:r>
          </w:p>
        </w:tc>
        <w:tc>
          <w:tcPr>
            <w:tcW w:w="6379" w:type="dxa"/>
            <w:shd w:val="clear" w:color="auto" w:fill="FFFFFF" w:themeFill="background1"/>
          </w:tcPr>
          <w:p w:rsidR="00BB0294" w:rsidRPr="00956F59" w:rsidRDefault="00BB0294" w:rsidP="00242EF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B0294" w:rsidRPr="00956F59" w:rsidRDefault="0047643F" w:rsidP="00242EF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1.711.109,36</w:t>
            </w:r>
          </w:p>
        </w:tc>
      </w:tr>
    </w:tbl>
    <w:p w:rsidR="00BB0294" w:rsidRPr="00956F59" w:rsidRDefault="00BB0294" w:rsidP="00956F59">
      <w:pPr>
        <w:pStyle w:val="Default"/>
        <w:rPr>
          <w:color w:val="auto"/>
          <w:sz w:val="16"/>
          <w:szCs w:val="16"/>
        </w:rPr>
      </w:pPr>
    </w:p>
    <w:p w:rsidR="00BB0294" w:rsidRPr="00431348" w:rsidRDefault="00BB0294" w:rsidP="00956F59">
      <w:pPr>
        <w:pStyle w:val="Default"/>
        <w:rPr>
          <w:rFonts w:ascii="Century" w:hAnsi="Century" w:cs="Century"/>
          <w:sz w:val="22"/>
          <w:szCs w:val="22"/>
        </w:rPr>
      </w:pPr>
      <w:r w:rsidRPr="00431348">
        <w:rPr>
          <w:rFonts w:ascii="Century" w:hAnsi="Century" w:cs="Century"/>
          <w:sz w:val="22"/>
          <w:szCs w:val="22"/>
        </w:rPr>
        <w:t>Projekty z dofinansowanie</w:t>
      </w:r>
      <w:r w:rsidR="0047643F" w:rsidRPr="00431348">
        <w:rPr>
          <w:rFonts w:ascii="Century" w:hAnsi="Century" w:cs="Century"/>
          <w:sz w:val="22"/>
          <w:szCs w:val="22"/>
        </w:rPr>
        <w:t>m</w:t>
      </w:r>
      <w:r w:rsidRPr="00431348">
        <w:rPr>
          <w:rFonts w:ascii="Century" w:hAnsi="Century" w:cs="Century"/>
          <w:sz w:val="22"/>
          <w:szCs w:val="22"/>
        </w:rPr>
        <w:t xml:space="preserve"> z budżetu U</w:t>
      </w:r>
      <w:r w:rsidR="0047643F" w:rsidRPr="00431348">
        <w:rPr>
          <w:rFonts w:ascii="Century" w:hAnsi="Century" w:cs="Century"/>
          <w:sz w:val="22"/>
          <w:szCs w:val="22"/>
        </w:rPr>
        <w:t xml:space="preserve">nii </w:t>
      </w:r>
      <w:r w:rsidRPr="00431348">
        <w:rPr>
          <w:rFonts w:ascii="Century" w:hAnsi="Century" w:cs="Century"/>
          <w:sz w:val="22"/>
          <w:szCs w:val="22"/>
        </w:rPr>
        <w:t>E</w:t>
      </w:r>
      <w:r w:rsidR="0047643F" w:rsidRPr="00431348">
        <w:rPr>
          <w:rFonts w:ascii="Century" w:hAnsi="Century" w:cs="Century"/>
          <w:sz w:val="22"/>
          <w:szCs w:val="22"/>
        </w:rPr>
        <w:t>uropejskiej</w:t>
      </w:r>
      <w:r w:rsidRPr="00431348">
        <w:rPr>
          <w:rFonts w:ascii="Century" w:hAnsi="Century" w:cs="Century"/>
          <w:sz w:val="22"/>
          <w:szCs w:val="22"/>
        </w:rPr>
        <w:t>:</w:t>
      </w:r>
    </w:p>
    <w:p w:rsidR="00BB0294" w:rsidRPr="00956F59" w:rsidRDefault="00BB0294" w:rsidP="00956F59">
      <w:pPr>
        <w:pStyle w:val="Default"/>
        <w:rPr>
          <w:rFonts w:ascii="Century" w:hAnsi="Century" w:cs="Century"/>
        </w:rPr>
      </w:pPr>
    </w:p>
    <w:p w:rsidR="00BB0294" w:rsidRPr="00431348" w:rsidRDefault="00BB0294" w:rsidP="00956F59">
      <w:pPr>
        <w:pStyle w:val="Default"/>
        <w:numPr>
          <w:ilvl w:val="0"/>
          <w:numId w:val="42"/>
        </w:numPr>
        <w:ind w:left="426" w:hanging="426"/>
        <w:rPr>
          <w:rFonts w:ascii="Century" w:hAnsi="Century" w:cs="Century"/>
          <w:b/>
          <w:sz w:val="22"/>
          <w:szCs w:val="22"/>
        </w:rPr>
      </w:pPr>
      <w:r w:rsidRPr="00431348">
        <w:rPr>
          <w:rFonts w:ascii="Century" w:hAnsi="Century" w:cs="Century"/>
          <w:b/>
          <w:sz w:val="22"/>
          <w:szCs w:val="22"/>
        </w:rPr>
        <w:lastRenderedPageBreak/>
        <w:t xml:space="preserve">Warsztat terapii Zajęciowej „Iskierka” – 671.016,96 zł, </w:t>
      </w:r>
    </w:p>
    <w:p w:rsidR="00BB0294" w:rsidRPr="00431348" w:rsidRDefault="00624A11" w:rsidP="00624A11">
      <w:pPr>
        <w:pStyle w:val="Default"/>
        <w:ind w:left="426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W tym:  1) </w:t>
      </w:r>
      <w:r w:rsidR="00BB0294" w:rsidRPr="00431348">
        <w:rPr>
          <w:rFonts w:ascii="Century" w:hAnsi="Century" w:cs="Century"/>
          <w:sz w:val="22"/>
          <w:szCs w:val="22"/>
        </w:rPr>
        <w:t xml:space="preserve">Środki własne – </w:t>
      </w:r>
      <w:r w:rsidR="00FE3163" w:rsidRPr="00431348">
        <w:rPr>
          <w:rFonts w:ascii="Century" w:hAnsi="Century" w:cs="Century"/>
          <w:sz w:val="22"/>
          <w:szCs w:val="22"/>
        </w:rPr>
        <w:t>19.168,41 zł,</w:t>
      </w:r>
    </w:p>
    <w:p w:rsidR="00BB0294" w:rsidRPr="00431348" w:rsidRDefault="00624A11" w:rsidP="00624A11">
      <w:pPr>
        <w:pStyle w:val="Default"/>
        <w:ind w:left="720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        2) </w:t>
      </w:r>
      <w:r w:rsidR="00BB0294" w:rsidRPr="00431348">
        <w:rPr>
          <w:rFonts w:ascii="Century" w:hAnsi="Century" w:cs="Century"/>
          <w:sz w:val="22"/>
          <w:szCs w:val="22"/>
        </w:rPr>
        <w:t xml:space="preserve">Środki z budżetu państwa – </w:t>
      </w:r>
      <w:r w:rsidR="00FE3163" w:rsidRPr="00431348">
        <w:rPr>
          <w:rFonts w:ascii="Century" w:hAnsi="Century" w:cs="Century"/>
          <w:sz w:val="22"/>
          <w:szCs w:val="22"/>
        </w:rPr>
        <w:t>70.422,87 zł,</w:t>
      </w:r>
    </w:p>
    <w:p w:rsidR="00BB0294" w:rsidRPr="00431348" w:rsidRDefault="00624A11" w:rsidP="00624A11">
      <w:pPr>
        <w:pStyle w:val="Default"/>
        <w:ind w:left="360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              3) </w:t>
      </w:r>
      <w:r w:rsidR="00BB0294" w:rsidRPr="00431348">
        <w:rPr>
          <w:rFonts w:ascii="Century" w:hAnsi="Century" w:cs="Century"/>
          <w:sz w:val="22"/>
          <w:szCs w:val="22"/>
        </w:rPr>
        <w:t>Środki z budżetu UE –</w:t>
      </w:r>
      <w:r w:rsidR="00FE3163" w:rsidRPr="00431348">
        <w:rPr>
          <w:rFonts w:ascii="Century" w:hAnsi="Century" w:cs="Century"/>
          <w:sz w:val="22"/>
          <w:szCs w:val="22"/>
        </w:rPr>
        <w:t xml:space="preserve"> 600.594,09 zł.</w:t>
      </w:r>
    </w:p>
    <w:p w:rsidR="00AD70D7" w:rsidRPr="00431348" w:rsidRDefault="00E00C92" w:rsidP="00956F59">
      <w:pPr>
        <w:pStyle w:val="Default"/>
        <w:jc w:val="both"/>
        <w:rPr>
          <w:rFonts w:ascii="Century" w:hAnsi="Century" w:cs="Century"/>
          <w:sz w:val="22"/>
          <w:szCs w:val="22"/>
        </w:rPr>
      </w:pPr>
      <w:r w:rsidRPr="00431348">
        <w:rPr>
          <w:rFonts w:ascii="Century" w:hAnsi="Century" w:cs="Century"/>
          <w:sz w:val="22"/>
          <w:szCs w:val="22"/>
        </w:rPr>
        <w:t>„</w:t>
      </w:r>
      <w:r w:rsidR="00AD70D7" w:rsidRPr="00431348">
        <w:rPr>
          <w:rFonts w:ascii="Century" w:hAnsi="Century" w:cs="Century"/>
          <w:sz w:val="22"/>
          <w:szCs w:val="22"/>
        </w:rPr>
        <w:t>Aktywni przeciw wykluczeniu – program kompleksowej aktywizacji osób zagrożonych wykluczeniem społecznym w Gminie Karlino</w:t>
      </w:r>
      <w:r w:rsidRPr="00431348">
        <w:rPr>
          <w:rFonts w:ascii="Century" w:hAnsi="Century" w:cs="Century"/>
          <w:sz w:val="22"/>
          <w:szCs w:val="22"/>
        </w:rPr>
        <w:t>”</w:t>
      </w:r>
      <w:r w:rsidR="00AD70D7" w:rsidRPr="00431348">
        <w:rPr>
          <w:rFonts w:ascii="Century" w:hAnsi="Century" w:cs="Century"/>
          <w:sz w:val="22"/>
          <w:szCs w:val="22"/>
        </w:rPr>
        <w:t xml:space="preserve">. </w:t>
      </w:r>
      <w:r w:rsidRPr="00431348">
        <w:rPr>
          <w:rFonts w:ascii="Century" w:hAnsi="Century" w:cs="Century"/>
          <w:sz w:val="22"/>
          <w:szCs w:val="22"/>
        </w:rPr>
        <w:t xml:space="preserve"> </w:t>
      </w:r>
      <w:r w:rsidR="00AD70D7" w:rsidRPr="00431348">
        <w:rPr>
          <w:rFonts w:ascii="Century" w:hAnsi="Century" w:cs="Century"/>
          <w:sz w:val="22"/>
          <w:szCs w:val="22"/>
        </w:rPr>
        <w:t xml:space="preserve"> </w:t>
      </w:r>
      <w:r w:rsidRPr="00431348">
        <w:rPr>
          <w:rFonts w:ascii="Century" w:hAnsi="Century" w:cs="Century"/>
          <w:sz w:val="22"/>
          <w:szCs w:val="22"/>
        </w:rPr>
        <w:t xml:space="preserve"> </w:t>
      </w:r>
    </w:p>
    <w:p w:rsidR="00AD70D7" w:rsidRPr="00956F59" w:rsidRDefault="00AD70D7" w:rsidP="00956F59">
      <w:pPr>
        <w:pStyle w:val="Default"/>
        <w:rPr>
          <w:rFonts w:ascii="Century" w:hAnsi="Century" w:cs="Century"/>
        </w:rPr>
      </w:pPr>
    </w:p>
    <w:tbl>
      <w:tblPr>
        <w:tblpPr w:leftFromText="141" w:rightFromText="141" w:vertAnchor="text" w:tblpX="849" w:tblpY="1"/>
        <w:tblOverlap w:val="never"/>
        <w:tblW w:w="7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4536"/>
        <w:gridCol w:w="1843"/>
      </w:tblGrid>
      <w:tr w:rsidR="00AD70D7" w:rsidRPr="00956F59" w:rsidTr="00624A11">
        <w:trPr>
          <w:trHeight w:val="1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7" w:rsidRPr="00956F59" w:rsidRDefault="00AD70D7" w:rsidP="00624A1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3"/>
                <w:szCs w:val="23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23"/>
                <w:szCs w:val="23"/>
                <w:lang w:eastAsia="pl-PL"/>
              </w:rPr>
              <w:t>§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0D7" w:rsidRPr="00956F59" w:rsidRDefault="00AD70D7" w:rsidP="00624A1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D7" w:rsidRPr="00956F59" w:rsidRDefault="00AD70D7" w:rsidP="00624A1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Plan</w:t>
            </w: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br/>
              <w:t>201</w:t>
            </w:r>
            <w:r w:rsidR="00AF0009"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AD70D7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7" w:rsidRPr="00956F59" w:rsidRDefault="00AD70D7" w:rsidP="00624A1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0D7" w:rsidRPr="00956F59" w:rsidRDefault="00AD70D7" w:rsidP="00624A1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D7" w:rsidRPr="00956F59" w:rsidRDefault="00AD70D7" w:rsidP="00624A11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3257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Stypendia różne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175 755,70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3259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Stypendia różne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20 608,30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4017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30 212,75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4019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3 542,61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4117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61 834,51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4119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7 250,43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4127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1 637,18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4129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191,97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4177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46 853,48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4179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5 493,82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4217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40 933,56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4219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4 799,68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4287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2 432,43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4289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285,22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4307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236 459,22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4309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27 726,10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4437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4 475,25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4437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color w:val="000000"/>
                <w:sz w:val="18"/>
                <w:szCs w:val="18"/>
              </w:rPr>
              <w:t>524,75</w:t>
            </w:r>
          </w:p>
        </w:tc>
      </w:tr>
      <w:tr w:rsidR="00AF0009" w:rsidRPr="00956F59" w:rsidTr="00624A11">
        <w:trPr>
          <w:trHeight w:val="17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0009" w:rsidRPr="00956F59" w:rsidRDefault="00AF0009" w:rsidP="00624A11">
            <w:pPr>
              <w:spacing w:after="0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09" w:rsidRPr="00FF2964" w:rsidRDefault="00AF0009" w:rsidP="00624A11">
            <w:pPr>
              <w:spacing w:after="0"/>
              <w:jc w:val="right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FF2964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671 016,96</w:t>
            </w:r>
          </w:p>
        </w:tc>
      </w:tr>
    </w:tbl>
    <w:p w:rsidR="00AF0009" w:rsidRPr="00956F59" w:rsidRDefault="00AF0009" w:rsidP="00956F59">
      <w:pPr>
        <w:pStyle w:val="Default"/>
        <w:rPr>
          <w:color w:val="auto"/>
          <w:sz w:val="16"/>
          <w:szCs w:val="16"/>
        </w:rPr>
      </w:pPr>
    </w:p>
    <w:p w:rsidR="00AF0009" w:rsidRPr="00956F59" w:rsidRDefault="00AF0009" w:rsidP="00956F59">
      <w:pPr>
        <w:pStyle w:val="Default"/>
        <w:rPr>
          <w:color w:val="auto"/>
          <w:sz w:val="16"/>
          <w:szCs w:val="16"/>
        </w:rPr>
      </w:pPr>
    </w:p>
    <w:p w:rsidR="00AD70D7" w:rsidRPr="00956F59" w:rsidRDefault="00AF0009" w:rsidP="00956F59">
      <w:pPr>
        <w:pStyle w:val="Default"/>
        <w:rPr>
          <w:color w:val="auto"/>
          <w:sz w:val="16"/>
          <w:szCs w:val="16"/>
        </w:rPr>
      </w:pPr>
      <w:r w:rsidRPr="00956F59">
        <w:rPr>
          <w:color w:val="auto"/>
          <w:sz w:val="16"/>
          <w:szCs w:val="16"/>
        </w:rPr>
        <w:br w:type="textWrapping" w:clear="all"/>
      </w:r>
    </w:p>
    <w:p w:rsidR="00BB0294" w:rsidRPr="00431348" w:rsidRDefault="00BB0294" w:rsidP="00956F59">
      <w:pPr>
        <w:pStyle w:val="Default"/>
        <w:numPr>
          <w:ilvl w:val="0"/>
          <w:numId w:val="42"/>
        </w:numPr>
        <w:ind w:left="426" w:hanging="426"/>
        <w:rPr>
          <w:rFonts w:ascii="Century" w:hAnsi="Century" w:cs="Century"/>
          <w:b/>
          <w:sz w:val="22"/>
          <w:szCs w:val="22"/>
        </w:rPr>
      </w:pPr>
      <w:r w:rsidRPr="00431348">
        <w:rPr>
          <w:rFonts w:ascii="Century" w:hAnsi="Century" w:cs="Century"/>
          <w:b/>
          <w:sz w:val="22"/>
          <w:szCs w:val="22"/>
        </w:rPr>
        <w:t>Miejsko-Gminny Ośrodek Pomocy Społecznej</w:t>
      </w:r>
    </w:p>
    <w:p w:rsidR="00FE3163" w:rsidRPr="00431348" w:rsidRDefault="00624A11" w:rsidP="00624A11">
      <w:pPr>
        <w:pStyle w:val="Default"/>
        <w:ind w:left="426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W tym: 1) </w:t>
      </w:r>
      <w:r w:rsidR="00FE3163" w:rsidRPr="00431348">
        <w:rPr>
          <w:rFonts w:ascii="Century" w:hAnsi="Century" w:cs="Century"/>
          <w:sz w:val="22"/>
          <w:szCs w:val="22"/>
        </w:rPr>
        <w:t>Środki własne – 160.533,00 zł,</w:t>
      </w:r>
    </w:p>
    <w:p w:rsidR="00FE3163" w:rsidRPr="00431348" w:rsidRDefault="00624A11" w:rsidP="00624A11">
      <w:pPr>
        <w:pStyle w:val="Default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                    2) </w:t>
      </w:r>
      <w:r w:rsidR="00FE3163" w:rsidRPr="00431348">
        <w:rPr>
          <w:rFonts w:ascii="Century" w:hAnsi="Century" w:cs="Century"/>
          <w:sz w:val="22"/>
          <w:szCs w:val="22"/>
        </w:rPr>
        <w:t>Środki z budżetu UE – 839.759,40 zł,</w:t>
      </w:r>
    </w:p>
    <w:p w:rsidR="00FE3163" w:rsidRPr="00431348" w:rsidRDefault="00FE3163" w:rsidP="00956F59">
      <w:pPr>
        <w:pStyle w:val="Default"/>
        <w:jc w:val="both"/>
        <w:rPr>
          <w:rFonts w:ascii="Century" w:hAnsi="Century" w:cs="Century"/>
          <w:sz w:val="22"/>
          <w:szCs w:val="22"/>
        </w:rPr>
      </w:pPr>
      <w:r w:rsidRPr="00431348">
        <w:rPr>
          <w:rFonts w:ascii="Century" w:hAnsi="Century" w:cs="Century"/>
          <w:sz w:val="22"/>
          <w:szCs w:val="22"/>
        </w:rPr>
        <w:t xml:space="preserve"> „Nie bój się zmiany na lepsze! Aktywna integracja w Gminie Karlino”</w:t>
      </w:r>
    </w:p>
    <w:p w:rsidR="00FE3163" w:rsidRPr="00431348" w:rsidRDefault="00FE3163" w:rsidP="00F97A5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tbl>
      <w:tblPr>
        <w:tblW w:w="7371" w:type="dxa"/>
        <w:tblInd w:w="921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536"/>
        <w:gridCol w:w="1843"/>
      </w:tblGrid>
      <w:tr w:rsidR="00FE3163" w:rsidRPr="00956F59" w:rsidTr="00624A11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3163" w:rsidRPr="00956F59" w:rsidRDefault="00FE316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3"/>
                <w:szCs w:val="23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23"/>
                <w:szCs w:val="23"/>
                <w:lang w:eastAsia="pl-PL"/>
              </w:rPr>
              <w:t>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163" w:rsidRPr="00956F59" w:rsidRDefault="00FE316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163" w:rsidRPr="00956F59" w:rsidRDefault="00FE316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Plan</w:t>
            </w: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br/>
              <w:t>2019 r.</w:t>
            </w:r>
          </w:p>
        </w:tc>
      </w:tr>
      <w:tr w:rsidR="00FE3163" w:rsidRPr="00956F59" w:rsidTr="00624A11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3163" w:rsidRPr="00956F59" w:rsidRDefault="00FE316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163" w:rsidRPr="00956F59" w:rsidRDefault="00FE316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63" w:rsidRPr="00956F59" w:rsidRDefault="00FE316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3259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Stypendia różne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91 719,60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4017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244 422,67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4019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20 029,04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4117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50 299,26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4119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4 121,74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4127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7 156,42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4129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586,43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4177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93 148,83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4179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7 633,01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4217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31 832,50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4219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2 608,50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4307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410 681,49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4309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33 652,91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4417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2 218,23</w:t>
            </w:r>
          </w:p>
        </w:tc>
      </w:tr>
      <w:tr w:rsidR="008251A8" w:rsidRPr="00956F59" w:rsidTr="00624A1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4417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A8" w:rsidRPr="00956F59" w:rsidRDefault="008251A8" w:rsidP="00956F59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color w:val="000000"/>
                <w:sz w:val="18"/>
                <w:szCs w:val="18"/>
              </w:rPr>
              <w:t>181,77</w:t>
            </w:r>
          </w:p>
        </w:tc>
      </w:tr>
      <w:tr w:rsidR="00FE3163" w:rsidRPr="00956F59" w:rsidTr="00624A11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0294" w:rsidRPr="00956F59" w:rsidRDefault="00BB0294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94" w:rsidRPr="00956F59" w:rsidRDefault="00A75B66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956F59" w:rsidRDefault="008251A8" w:rsidP="00956F59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1 000 292,40</w:t>
            </w:r>
          </w:p>
        </w:tc>
      </w:tr>
    </w:tbl>
    <w:p w:rsidR="00BB0294" w:rsidRDefault="00BB0294" w:rsidP="00956F59">
      <w:pPr>
        <w:pStyle w:val="Default"/>
        <w:rPr>
          <w:color w:val="auto"/>
          <w:sz w:val="16"/>
          <w:szCs w:val="16"/>
        </w:rPr>
      </w:pPr>
    </w:p>
    <w:p w:rsidR="00FF2964" w:rsidRDefault="00FF2964" w:rsidP="00956F59">
      <w:pPr>
        <w:pStyle w:val="Default"/>
        <w:rPr>
          <w:color w:val="auto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0B0A3D" w:rsidRPr="00956F59" w:rsidTr="0069423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0B0A3D" w:rsidRPr="00956F59" w:rsidRDefault="000B0A3D" w:rsidP="000B0A3D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lastRenderedPageBreak/>
              <w:t>§2</w:t>
            </w:r>
            <w:r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58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0B0A3D" w:rsidRPr="00956F59" w:rsidRDefault="000B0A3D" w:rsidP="00694238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0B0A3D">
              <w:rPr>
                <w:rFonts w:ascii="Century" w:hAnsi="Century"/>
                <w:b/>
                <w:sz w:val="22"/>
                <w:szCs w:val="22"/>
              </w:rPr>
              <w:t>Dotacja podmiotowa z budżetu dla jednostek niezaliczanych do sektora finansów publicznych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0B0A3D" w:rsidRPr="00956F59" w:rsidRDefault="000B0A3D" w:rsidP="0069423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25.000 </w:t>
            </w:r>
          </w:p>
        </w:tc>
      </w:tr>
    </w:tbl>
    <w:p w:rsidR="000B0A3D" w:rsidRPr="00956F59" w:rsidRDefault="000B0A3D" w:rsidP="000B0A3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Dofinansowanie działalności Placówek Wsparcia Dziennego</w:t>
      </w:r>
      <w:r w:rsidRPr="00956F59">
        <w:rPr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>(Wioska SOS).</w:t>
      </w:r>
    </w:p>
    <w:p w:rsidR="00BB0294" w:rsidRPr="00956F59" w:rsidRDefault="00BB0294" w:rsidP="00956F59">
      <w:pPr>
        <w:pStyle w:val="Default"/>
        <w:rPr>
          <w:color w:val="auto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86FC6" w:rsidRPr="00956F59" w:rsidTr="0078156F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86FC6" w:rsidRPr="00956F59" w:rsidRDefault="00486FC6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§2820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86FC6" w:rsidRPr="00956F59" w:rsidRDefault="00486FC6" w:rsidP="00956F5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Dotacja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celowa na finansowanie lub dofinansowanie zadań zleconych do realizacji stowarzyszeniom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86FC6" w:rsidRPr="00956F59" w:rsidRDefault="00486FC6" w:rsidP="000B0A3D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0B0A3D">
              <w:rPr>
                <w:rFonts w:ascii="Century" w:hAnsi="Century"/>
                <w:b/>
                <w:color w:val="auto"/>
                <w:sz w:val="22"/>
                <w:szCs w:val="22"/>
              </w:rPr>
              <w:t>14.800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0B0A3D" w:rsidRDefault="000B0A3D" w:rsidP="00E00829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>
        <w:rPr>
          <w:rFonts w:ascii="Century" w:hAnsi="Century"/>
          <w:color w:val="auto"/>
          <w:sz w:val="22"/>
          <w:szCs w:val="22"/>
        </w:rPr>
        <w:t>Środki na r</w:t>
      </w:r>
      <w:r w:rsidR="00E00829">
        <w:rPr>
          <w:rFonts w:ascii="Century" w:hAnsi="Century"/>
          <w:color w:val="auto"/>
          <w:sz w:val="22"/>
          <w:szCs w:val="22"/>
        </w:rPr>
        <w:t xml:space="preserve">ealizacje zadań gminy z zakresu podtrzymywania i upowszechniania tradycji narodowej, pielęgnowanie polskości  oraz rozwoju świadomości narodowej, obywatelskiej i kulturowej, działalności na rzecz osób w wieku emerytalnym, pomoc społeczną, w tym pomoc rodzinom i osobom w trudnej sytuacji życiowej oraz wyrównywanie szans tych rodzin i osób, przeciwdziałanie uzależnieniom i patologiom społecznym zlecone  </w:t>
      </w:r>
      <w:r>
        <w:rPr>
          <w:rFonts w:ascii="Century" w:hAnsi="Century"/>
          <w:color w:val="auto"/>
          <w:sz w:val="22"/>
          <w:szCs w:val="22"/>
        </w:rPr>
        <w:t>organizacją i stowarzyszeniom</w:t>
      </w:r>
      <w:r w:rsidR="00E00829">
        <w:rPr>
          <w:rFonts w:ascii="Century" w:hAnsi="Century"/>
          <w:color w:val="auto"/>
          <w:sz w:val="22"/>
          <w:szCs w:val="22"/>
        </w:rPr>
        <w:t>.</w:t>
      </w:r>
    </w:p>
    <w:p w:rsidR="00E05C80" w:rsidRPr="00956F59" w:rsidRDefault="00E05C80" w:rsidP="00437E3E">
      <w:pPr>
        <w:pStyle w:val="Defaul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FB6AD1" w:rsidRPr="00956F59" w:rsidTr="00AA375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FB6AD1" w:rsidRPr="00956F59" w:rsidRDefault="00FB6AD1" w:rsidP="00FB6AD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854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FB6AD1" w:rsidRPr="00956F59" w:rsidRDefault="00FB6AD1" w:rsidP="00AA375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Edukacyjna opieka wychowawcza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FB6AD1" w:rsidRPr="00956F59" w:rsidRDefault="000B0A3D" w:rsidP="00E06B9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232.755</w:t>
            </w:r>
            <w:r w:rsidR="0005562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FB6AD1" w:rsidRPr="00956F59" w:rsidRDefault="00FB6AD1" w:rsidP="00437E3E">
      <w:pPr>
        <w:pStyle w:val="Defaul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05562C" w:rsidRPr="00956F59" w:rsidTr="0081405E">
        <w:tc>
          <w:tcPr>
            <w:tcW w:w="985" w:type="dxa"/>
            <w:shd w:val="clear" w:color="auto" w:fill="FFFFFF" w:themeFill="background1"/>
          </w:tcPr>
          <w:p w:rsidR="0005562C" w:rsidRPr="00956F59" w:rsidRDefault="0005562C" w:rsidP="000B0A3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854</w:t>
            </w:r>
            <w:r w:rsidR="000B0A3D">
              <w:rPr>
                <w:rFonts w:ascii="Century" w:hAnsi="Century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6379" w:type="dxa"/>
            <w:shd w:val="clear" w:color="auto" w:fill="FFFFFF" w:themeFill="background1"/>
          </w:tcPr>
          <w:p w:rsidR="0005562C" w:rsidRPr="00956F59" w:rsidRDefault="000B0A3D" w:rsidP="002729E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0B0A3D">
              <w:rPr>
                <w:rFonts w:ascii="Century" w:hAnsi="Century"/>
                <w:b/>
                <w:sz w:val="22"/>
                <w:szCs w:val="22"/>
              </w:rPr>
              <w:t>Internaty i bursy szkolne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01BE5" w:rsidRPr="00956F59" w:rsidRDefault="000B0A3D" w:rsidP="000B0A3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     174.863</w:t>
            </w:r>
          </w:p>
        </w:tc>
      </w:tr>
    </w:tbl>
    <w:p w:rsidR="0005562C" w:rsidRDefault="0005562C" w:rsidP="0005562C">
      <w:pPr>
        <w:pStyle w:val="Default"/>
        <w:rPr>
          <w:rFonts w:ascii="Century" w:hAnsi="Century" w:cs="Arial"/>
          <w:color w:val="auto"/>
          <w:sz w:val="22"/>
          <w:szCs w:val="22"/>
        </w:rPr>
      </w:pPr>
    </w:p>
    <w:tbl>
      <w:tblPr>
        <w:tblW w:w="835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828"/>
        <w:gridCol w:w="1417"/>
        <w:gridCol w:w="1418"/>
        <w:gridCol w:w="841"/>
      </w:tblGrid>
      <w:tr w:rsidR="000B0A3D" w:rsidRPr="00956F59" w:rsidTr="000751E6">
        <w:trPr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3"/>
                <w:szCs w:val="23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23"/>
                <w:szCs w:val="23"/>
                <w:lang w:eastAsia="pl-PL"/>
              </w:rPr>
              <w:t>§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 xml:space="preserve">Przewidywane wykonanie </w:t>
            </w:r>
          </w:p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2018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Plan</w:t>
            </w: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br/>
              <w:t>2019 r.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%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 xml:space="preserve">4:3 </w:t>
            </w:r>
          </w:p>
        </w:tc>
      </w:tr>
      <w:tr w:rsidR="000B0A3D" w:rsidRPr="00956F59" w:rsidTr="000751E6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3D" w:rsidRPr="00956F59" w:rsidRDefault="000B0A3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114 688,00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337,32</w:t>
            </w: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2 810,00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5 845,00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20 198,00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345,56</w:t>
            </w: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2 879,00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345,62</w:t>
            </w: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255,00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3 750,00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149,40</w:t>
            </w: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5 608,00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16 800,00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299,57</w:t>
            </w: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6 008,00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175,72</w:t>
            </w:r>
          </w:p>
        </w:tc>
      </w:tr>
      <w:tr w:rsidR="000751E6" w:rsidRPr="000B0A3D" w:rsidTr="000751E6">
        <w:trPr>
          <w:trHeight w:val="2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1 452,00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784,86</w:t>
            </w:r>
          </w:p>
        </w:tc>
      </w:tr>
      <w:tr w:rsidR="000751E6" w:rsidRPr="000B0A3D" w:rsidTr="000751E6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575,00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751E6" w:rsidRPr="000B0A3D" w:rsidTr="000751E6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4 748,00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299,94</w:t>
            </w:r>
          </w:p>
        </w:tc>
      </w:tr>
      <w:tr w:rsidR="000751E6" w:rsidRPr="000B0A3D" w:rsidTr="000751E6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53 983,00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174 863,00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6" w:rsidRPr="000B0A3D" w:rsidRDefault="000751E6" w:rsidP="000751E6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</w:pPr>
            <w:r w:rsidRPr="000B0A3D">
              <w:rPr>
                <w:rFonts w:ascii="Century" w:eastAsia="Times New Roman" w:hAnsi="Century" w:cs="Arial"/>
                <w:b/>
                <w:color w:val="000000"/>
                <w:sz w:val="18"/>
                <w:szCs w:val="18"/>
                <w:lang w:eastAsia="pl-PL"/>
              </w:rPr>
              <w:t>323,92</w:t>
            </w:r>
          </w:p>
        </w:tc>
      </w:tr>
    </w:tbl>
    <w:p w:rsidR="000B0A3D" w:rsidRDefault="000B0A3D" w:rsidP="0005562C">
      <w:pPr>
        <w:pStyle w:val="Default"/>
        <w:rPr>
          <w:rFonts w:ascii="Century" w:hAnsi="Century" w:cs="Arial"/>
          <w:color w:val="auto"/>
          <w:sz w:val="22"/>
          <w:szCs w:val="22"/>
        </w:rPr>
      </w:pPr>
    </w:p>
    <w:p w:rsidR="000B0A3D" w:rsidRPr="00956F59" w:rsidRDefault="000B0A3D" w:rsidP="0005562C">
      <w:pPr>
        <w:pStyle w:val="Default"/>
        <w:rPr>
          <w:rFonts w:ascii="Century" w:hAnsi="Century" w:cs="Arial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2960A1" w:rsidRPr="00956F59" w:rsidTr="002960A1">
        <w:tc>
          <w:tcPr>
            <w:tcW w:w="985" w:type="dxa"/>
            <w:shd w:val="clear" w:color="auto" w:fill="FFFFFF" w:themeFill="background1"/>
            <w:vAlign w:val="center"/>
          </w:tcPr>
          <w:p w:rsidR="002960A1" w:rsidRPr="00956F59" w:rsidRDefault="002960A1" w:rsidP="002960A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85415</w:t>
            </w:r>
          </w:p>
        </w:tc>
        <w:tc>
          <w:tcPr>
            <w:tcW w:w="6379" w:type="dxa"/>
            <w:shd w:val="clear" w:color="auto" w:fill="FFFFFF" w:themeFill="background1"/>
          </w:tcPr>
          <w:p w:rsidR="002960A1" w:rsidRPr="00956F59" w:rsidRDefault="002960A1" w:rsidP="002960A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Pomoc materialna dla uczniów</w:t>
            </w:r>
            <w:r w:rsidR="007137BB" w:rsidRPr="00956F59">
              <w:rPr>
                <w:rFonts w:ascii="Century" w:hAnsi="Century"/>
                <w:b/>
                <w:sz w:val="22"/>
                <w:szCs w:val="22"/>
              </w:rPr>
              <w:t xml:space="preserve"> o charakterze</w:t>
            </w:r>
            <w:r w:rsidR="00654983" w:rsidRPr="00956F59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  <w:r w:rsidR="007137BB" w:rsidRPr="00956F59">
              <w:rPr>
                <w:rFonts w:ascii="Century" w:hAnsi="Century"/>
                <w:b/>
                <w:sz w:val="22"/>
                <w:szCs w:val="22"/>
              </w:rPr>
              <w:t xml:space="preserve"> socjalnym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960A1" w:rsidRPr="00956F59" w:rsidRDefault="006B11D0" w:rsidP="00BB282D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57.892</w:t>
            </w:r>
            <w:r w:rsidR="00E06B9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BB282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70F69" w:rsidRPr="00956F59" w:rsidRDefault="00270F69" w:rsidP="00270F69">
      <w:pPr>
        <w:pStyle w:val="Default"/>
        <w:rPr>
          <w:rFonts w:ascii="Century" w:hAnsi="Century" w:cs="Arial"/>
          <w:color w:val="auto"/>
          <w:sz w:val="22"/>
          <w:szCs w:val="22"/>
        </w:rPr>
      </w:pPr>
      <w:r w:rsidRPr="00956F59">
        <w:rPr>
          <w:rFonts w:ascii="Century" w:hAnsi="Century" w:cs="Arial"/>
          <w:color w:val="auto"/>
          <w:sz w:val="22"/>
          <w:szCs w:val="22"/>
        </w:rPr>
        <w:t xml:space="preserve">     </w:t>
      </w:r>
    </w:p>
    <w:p w:rsidR="00270F69" w:rsidRPr="00956F59" w:rsidRDefault="00270F69" w:rsidP="00270F69">
      <w:pPr>
        <w:pStyle w:val="Default"/>
        <w:rPr>
          <w:rFonts w:ascii="Century" w:hAnsi="Century" w:cs="Arial"/>
          <w:color w:val="auto"/>
          <w:sz w:val="22"/>
          <w:szCs w:val="22"/>
        </w:rPr>
      </w:pPr>
      <w:r w:rsidRPr="00956F59">
        <w:rPr>
          <w:rFonts w:ascii="Century" w:hAnsi="Century" w:cs="Arial"/>
          <w:color w:val="auto"/>
          <w:sz w:val="22"/>
          <w:szCs w:val="22"/>
        </w:rPr>
        <w:t>Dysponent – Zakład Oświaty</w:t>
      </w:r>
      <w:r w:rsidR="0089537A">
        <w:rPr>
          <w:rFonts w:ascii="Century" w:hAnsi="Century" w:cs="Arial"/>
          <w:color w:val="auto"/>
          <w:sz w:val="22"/>
          <w:szCs w:val="22"/>
        </w:rPr>
        <w:t>.</w:t>
      </w:r>
    </w:p>
    <w:p w:rsidR="0036734B" w:rsidRPr="00956F59" w:rsidRDefault="0036734B" w:rsidP="00437E3E">
      <w:pPr>
        <w:pStyle w:val="Default"/>
        <w:rPr>
          <w:rFonts w:ascii="Century" w:hAnsi="Century" w:cs="Arial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BB282D" w:rsidRPr="00956F59" w:rsidTr="00DE4BD3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BB282D" w:rsidRPr="00956F59" w:rsidRDefault="00BB282D" w:rsidP="00DE4BD3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§3240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BB282D" w:rsidRPr="00956F59" w:rsidRDefault="00BB282D" w:rsidP="00DE4BD3">
            <w:pPr>
              <w:spacing w:after="0" w:line="240" w:lineRule="auto"/>
              <w:rPr>
                <w:rFonts w:ascii="Century" w:eastAsia="Times New Roman" w:hAnsi="Century" w:cs="Arial"/>
                <w:b/>
                <w:color w:val="000000"/>
                <w:lang w:eastAsia="pl-PL"/>
              </w:rPr>
            </w:pPr>
            <w:r w:rsidRPr="00956F59">
              <w:rPr>
                <w:rFonts w:ascii="Century" w:hAnsi="Century"/>
                <w:b/>
              </w:rPr>
              <w:t xml:space="preserve">Stypendia dla uczniów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BB282D" w:rsidRPr="00956F59" w:rsidRDefault="006B11D0" w:rsidP="005E592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57.892</w:t>
            </w:r>
            <w:r w:rsidR="00BB282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6734B" w:rsidRPr="00956F59" w:rsidRDefault="002960A1" w:rsidP="0036734B">
      <w:pPr>
        <w:pStyle w:val="Default"/>
        <w:rPr>
          <w:b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 xml:space="preserve">Stypendia dla uczniów </w:t>
      </w:r>
      <w:r w:rsidR="00950FC6" w:rsidRPr="00956F59">
        <w:rPr>
          <w:rFonts w:ascii="Century" w:hAnsi="Century"/>
          <w:bCs/>
          <w:sz w:val="22"/>
          <w:szCs w:val="22"/>
        </w:rPr>
        <w:t xml:space="preserve">o charakterze socjalnym </w:t>
      </w:r>
      <w:r w:rsidR="0036734B" w:rsidRPr="00956F59">
        <w:rPr>
          <w:rFonts w:ascii="Century" w:hAnsi="Century"/>
          <w:bCs/>
          <w:sz w:val="22"/>
          <w:szCs w:val="22"/>
        </w:rPr>
        <w:t>(</w:t>
      </w:r>
      <w:r w:rsidR="0056276B" w:rsidRPr="00956F59">
        <w:rPr>
          <w:rFonts w:ascii="Century" w:hAnsi="Century"/>
          <w:bCs/>
          <w:sz w:val="22"/>
          <w:szCs w:val="22"/>
        </w:rPr>
        <w:t>udział</w:t>
      </w:r>
      <w:r w:rsidRPr="00956F59">
        <w:rPr>
          <w:rFonts w:ascii="Century" w:hAnsi="Century"/>
          <w:bCs/>
          <w:sz w:val="22"/>
          <w:szCs w:val="22"/>
        </w:rPr>
        <w:t xml:space="preserve"> gminy</w:t>
      </w:r>
      <w:r w:rsidR="00E06B95" w:rsidRPr="00956F59">
        <w:rPr>
          <w:rFonts w:ascii="Century" w:hAnsi="Century"/>
          <w:bCs/>
          <w:sz w:val="22"/>
          <w:szCs w:val="22"/>
        </w:rPr>
        <w:t>)</w:t>
      </w:r>
      <w:r w:rsidR="00A80D22" w:rsidRPr="00956F59">
        <w:rPr>
          <w:rFonts w:ascii="Century" w:hAnsi="Century"/>
          <w:bCs/>
          <w:sz w:val="22"/>
          <w:szCs w:val="22"/>
        </w:rPr>
        <w:t>.</w:t>
      </w:r>
    </w:p>
    <w:p w:rsidR="007137BB" w:rsidRDefault="007137BB" w:rsidP="007137BB">
      <w:pPr>
        <w:pStyle w:val="Default"/>
        <w:rPr>
          <w:rFonts w:ascii="Century" w:hAnsi="Century"/>
          <w:bCs/>
          <w:sz w:val="22"/>
          <w:szCs w:val="22"/>
        </w:rPr>
      </w:pPr>
    </w:p>
    <w:p w:rsidR="00FF2964" w:rsidRPr="00956F59" w:rsidRDefault="00FF2964" w:rsidP="007137BB">
      <w:pPr>
        <w:pStyle w:val="Default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7137BB" w:rsidRPr="00956F59" w:rsidTr="009B492F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137BB" w:rsidRPr="00956F59" w:rsidRDefault="007137BB" w:rsidP="009B492F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855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7137BB" w:rsidRPr="00956F59" w:rsidRDefault="007137BB" w:rsidP="007137B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Rodzina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7137BB" w:rsidRPr="00956F59" w:rsidRDefault="0089537A" w:rsidP="006B39F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11.670.377</w:t>
            </w:r>
            <w:r w:rsidR="00BB282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7137BB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B282D" w:rsidRPr="00956F59" w:rsidRDefault="00BB282D" w:rsidP="007613CC">
      <w:pPr>
        <w:pStyle w:val="Default"/>
        <w:ind w:left="720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778"/>
        <w:gridCol w:w="1475"/>
      </w:tblGrid>
      <w:tr w:rsidR="00083992" w:rsidRPr="00956F59" w:rsidTr="00616AA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992" w:rsidRPr="00956F59" w:rsidRDefault="00083992" w:rsidP="00083992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85501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992" w:rsidRPr="00956F59" w:rsidRDefault="00083992" w:rsidP="00616AA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Świadczenia wychowawcze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992" w:rsidRPr="00956F59" w:rsidRDefault="000751E6" w:rsidP="00270F6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6.058.000</w:t>
            </w:r>
          </w:p>
        </w:tc>
      </w:tr>
    </w:tbl>
    <w:p w:rsidR="00083992" w:rsidRPr="00956F59" w:rsidRDefault="00083992" w:rsidP="00083992">
      <w:pPr>
        <w:pStyle w:val="Default"/>
        <w:rPr>
          <w:rFonts w:ascii="Century" w:hAnsi="Century"/>
          <w:bCs/>
          <w:sz w:val="22"/>
          <w:szCs w:val="22"/>
        </w:rPr>
      </w:pPr>
    </w:p>
    <w:p w:rsidR="00083992" w:rsidRPr="00956F59" w:rsidRDefault="00083992" w:rsidP="00083992">
      <w:pPr>
        <w:pStyle w:val="Default"/>
        <w:rPr>
          <w:rFonts w:ascii="Century" w:hAnsi="Century" w:cs="Arial"/>
          <w:color w:val="auto"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 xml:space="preserve">  </w:t>
      </w:r>
      <w:r w:rsidRPr="00956F59">
        <w:rPr>
          <w:rFonts w:ascii="Century" w:hAnsi="Century" w:cs="Arial"/>
          <w:color w:val="auto"/>
          <w:sz w:val="22"/>
          <w:szCs w:val="22"/>
        </w:rPr>
        <w:t>Dysponent – Miejsko-Gminy Ośrodek Pomocy Społecznej</w:t>
      </w:r>
    </w:p>
    <w:p w:rsidR="00083992" w:rsidRPr="00956F59" w:rsidRDefault="00083992" w:rsidP="007613CC">
      <w:pPr>
        <w:pStyle w:val="Default"/>
        <w:ind w:left="720"/>
        <w:rPr>
          <w:rFonts w:ascii="Century" w:hAnsi="Century"/>
          <w:bCs/>
          <w:sz w:val="22"/>
          <w:szCs w:val="22"/>
        </w:rPr>
      </w:pPr>
    </w:p>
    <w:p w:rsidR="00083992" w:rsidRDefault="00083992" w:rsidP="00083992">
      <w:pPr>
        <w:pStyle w:val="Default"/>
        <w:ind w:left="720"/>
        <w:jc w:val="center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lastRenderedPageBreak/>
        <w:t>Wypłata świadczeń „Rodzina 500+”</w:t>
      </w:r>
    </w:p>
    <w:p w:rsidR="00FF2964" w:rsidRPr="00956F59" w:rsidRDefault="00FF2964" w:rsidP="00083992">
      <w:pPr>
        <w:pStyle w:val="Default"/>
        <w:ind w:left="720"/>
        <w:jc w:val="center"/>
        <w:rPr>
          <w:rFonts w:ascii="Century" w:hAnsi="Century"/>
          <w:bCs/>
          <w:sz w:val="22"/>
          <w:szCs w:val="22"/>
        </w:rPr>
      </w:pPr>
    </w:p>
    <w:tbl>
      <w:tblPr>
        <w:tblW w:w="835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1418"/>
        <w:gridCol w:w="1275"/>
        <w:gridCol w:w="700"/>
      </w:tblGrid>
      <w:tr w:rsidR="00BB282D" w:rsidRPr="00956F59" w:rsidTr="00694238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D" w:rsidRPr="00956F59" w:rsidRDefault="00BB282D" w:rsidP="00DE4BD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3"/>
                <w:szCs w:val="23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23"/>
                <w:szCs w:val="23"/>
                <w:lang w:eastAsia="pl-PL"/>
              </w:rPr>
              <w:t>§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82D" w:rsidRPr="00956F59" w:rsidRDefault="00BB282D" w:rsidP="00DE4BD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D" w:rsidRPr="00956F59" w:rsidRDefault="00BB282D" w:rsidP="00DE4BD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 xml:space="preserve">Przewidywane wykonanie </w:t>
            </w:r>
          </w:p>
          <w:p w:rsidR="00BB282D" w:rsidRPr="00956F59" w:rsidRDefault="00BB282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201</w:t>
            </w:r>
            <w:r w:rsidR="00694238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8</w:t>
            </w: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D" w:rsidRPr="00956F59" w:rsidRDefault="00BB282D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Plan</w:t>
            </w: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br/>
              <w:t>201</w:t>
            </w:r>
            <w:r w:rsidR="00694238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D" w:rsidRPr="00956F59" w:rsidRDefault="00BB282D" w:rsidP="00DE4BD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%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 xml:space="preserve">4:3 </w:t>
            </w:r>
          </w:p>
        </w:tc>
      </w:tr>
      <w:tr w:rsidR="00BB282D" w:rsidRPr="00956F59" w:rsidTr="00694238">
        <w:trPr>
          <w:trHeight w:val="2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D" w:rsidRPr="00956F59" w:rsidRDefault="00BB282D" w:rsidP="00DE4BD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82D" w:rsidRPr="00956F59" w:rsidRDefault="00BB282D" w:rsidP="00DE4BD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D" w:rsidRPr="00956F59" w:rsidRDefault="00BB282D" w:rsidP="00DE4BD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D" w:rsidRPr="00956F59" w:rsidRDefault="00BB282D" w:rsidP="00DE4BD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D" w:rsidRPr="00956F59" w:rsidRDefault="00BB282D" w:rsidP="00DE4BD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Świadczenia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6 350 708,00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5 959 300,00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93,84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4 747,00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111,65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11 800,00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101,69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2 983,00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33,52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37,50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85,71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100,67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2 372,00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101,18</w:t>
            </w:r>
          </w:p>
        </w:tc>
      </w:tr>
      <w:tr w:rsidR="00694238" w:rsidRPr="00956F59" w:rsidTr="00935C51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4580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694238" w:rsidRPr="00956F59" w:rsidTr="0069423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694238" w:rsidRPr="00956F59" w:rsidTr="00935C51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4238" w:rsidRPr="00694238" w:rsidRDefault="00694238" w:rsidP="00694238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694238" w:rsidRPr="00956F59" w:rsidTr="0069423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4238" w:rsidRPr="00694238" w:rsidRDefault="00694238" w:rsidP="00694238">
            <w:pPr>
              <w:spacing w:after="0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6 461 908,00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6 058 000,00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694238" w:rsidRDefault="00694238" w:rsidP="00694238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694238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93,75</w:t>
            </w:r>
          </w:p>
        </w:tc>
      </w:tr>
    </w:tbl>
    <w:p w:rsidR="00083992" w:rsidRPr="00956F59" w:rsidRDefault="00083992" w:rsidP="007613CC">
      <w:pPr>
        <w:pStyle w:val="Default"/>
        <w:ind w:left="720"/>
        <w:rPr>
          <w:rFonts w:ascii="Century" w:hAnsi="Century"/>
          <w:bCs/>
          <w:sz w:val="23"/>
          <w:szCs w:val="23"/>
        </w:rPr>
      </w:pPr>
    </w:p>
    <w:p w:rsidR="00FF3368" w:rsidRPr="00956F59" w:rsidRDefault="00FF3368" w:rsidP="00FF3368">
      <w:pPr>
        <w:pStyle w:val="Default"/>
        <w:ind w:left="720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>Dysponent – Urząd Miejski w Karlinie</w:t>
      </w:r>
    </w:p>
    <w:p w:rsidR="00FF3368" w:rsidRPr="00956F59" w:rsidRDefault="00FF3368" w:rsidP="00FF3368">
      <w:pPr>
        <w:pStyle w:val="Default"/>
        <w:ind w:left="720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FF3368" w:rsidRPr="00956F59" w:rsidTr="001F2E22">
        <w:trPr>
          <w:jc w:val="center"/>
        </w:trPr>
        <w:tc>
          <w:tcPr>
            <w:tcW w:w="959" w:type="dxa"/>
            <w:shd w:val="clear" w:color="auto" w:fill="FFFFFF" w:themeFill="background1"/>
          </w:tcPr>
          <w:p w:rsidR="00FF3368" w:rsidRPr="00956F59" w:rsidRDefault="00FF3368" w:rsidP="001F2E22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§2910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FF3368" w:rsidRPr="00956F59" w:rsidRDefault="00FF3368" w:rsidP="001F2E22">
            <w:pPr>
              <w:pStyle w:val="Default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 xml:space="preserve">Zwrot dotacji oraz płatności, w tym wykorzystanych niezgodnie </w:t>
            </w:r>
          </w:p>
          <w:p w:rsidR="00FF3368" w:rsidRPr="00956F59" w:rsidRDefault="00FF3368" w:rsidP="001F2E22">
            <w:pPr>
              <w:pStyle w:val="Default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 xml:space="preserve">z  przeznaczeniem lub wykorzystanych z naruszeniem procedur, </w:t>
            </w:r>
          </w:p>
          <w:p w:rsidR="00FF3368" w:rsidRPr="00956F59" w:rsidRDefault="00FF3368" w:rsidP="001F2E22">
            <w:pPr>
              <w:pStyle w:val="Default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 xml:space="preserve">o których mowa w art. 184 ustawy, pobranych nienależnie lub  w nadmiernej wysokości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FF3368" w:rsidRPr="00956F59" w:rsidRDefault="00FF3368" w:rsidP="001F2E22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FF3368" w:rsidRPr="00956F59" w:rsidRDefault="00FF3368" w:rsidP="001F2E22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FF3368" w:rsidRPr="00956F59" w:rsidRDefault="00FF3368" w:rsidP="001F2E22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FF3368" w:rsidRPr="00956F59" w:rsidRDefault="000751E6" w:rsidP="00FF336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 w:rsidR="00FF3368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FF3368" w:rsidRPr="00956F59" w:rsidRDefault="00FF3368" w:rsidP="00FF3368">
      <w:pPr>
        <w:pStyle w:val="Default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>Zwrot do budżetu państwa środków nienależnych  świadczeniobiorcom.</w:t>
      </w:r>
    </w:p>
    <w:p w:rsidR="00083992" w:rsidRPr="00956F59" w:rsidRDefault="00083992" w:rsidP="007613CC">
      <w:pPr>
        <w:pStyle w:val="Default"/>
        <w:ind w:left="720"/>
        <w:rPr>
          <w:rFonts w:ascii="Century" w:hAnsi="Century"/>
          <w:bCs/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778"/>
        <w:gridCol w:w="1475"/>
      </w:tblGrid>
      <w:tr w:rsidR="00083992" w:rsidRPr="00956F59" w:rsidTr="00270F6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992" w:rsidRPr="00956F59" w:rsidRDefault="00083992" w:rsidP="00270F6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85502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992" w:rsidRPr="00956F59" w:rsidRDefault="00083992" w:rsidP="00616AA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Świadczenia rodzinne, świadczenia z funduszu alimentacyjnego, oraz składki na ubezpieczenia emerytalne i rentowe z ubezpieczenia społecznego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992" w:rsidRPr="00956F59" w:rsidRDefault="009329F1" w:rsidP="0069423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4.</w:t>
            </w:r>
            <w:r w:rsidR="00694238">
              <w:rPr>
                <w:rFonts w:ascii="Century" w:hAnsi="Century"/>
                <w:b/>
                <w:color w:val="auto"/>
                <w:sz w:val="22"/>
                <w:szCs w:val="22"/>
              </w:rPr>
              <w:t>127.000</w:t>
            </w:r>
            <w:r w:rsidR="00BB282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BB282D" w:rsidRPr="00956F59" w:rsidRDefault="00BB282D" w:rsidP="00BB282D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W tym:</w:t>
      </w:r>
    </w:p>
    <w:p w:rsidR="00BB282D" w:rsidRPr="00956F59" w:rsidRDefault="00BB282D" w:rsidP="00BB282D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Środki własne gminy –</w:t>
      </w:r>
      <w:r w:rsidR="0081405E" w:rsidRPr="00956F59">
        <w:rPr>
          <w:rFonts w:ascii="Century" w:hAnsi="Century"/>
          <w:sz w:val="22"/>
          <w:szCs w:val="22"/>
        </w:rPr>
        <w:t xml:space="preserve"> </w:t>
      </w:r>
      <w:r w:rsidR="00694238">
        <w:rPr>
          <w:rFonts w:ascii="Century" w:hAnsi="Century"/>
          <w:sz w:val="22"/>
          <w:szCs w:val="22"/>
        </w:rPr>
        <w:t>23.000,00</w:t>
      </w:r>
      <w:r w:rsidR="0081405E" w:rsidRPr="00956F59">
        <w:rPr>
          <w:rFonts w:ascii="Century" w:hAnsi="Century"/>
          <w:sz w:val="22"/>
          <w:szCs w:val="22"/>
        </w:rPr>
        <w:t xml:space="preserve"> zł,</w:t>
      </w:r>
    </w:p>
    <w:p w:rsidR="00BB282D" w:rsidRPr="00956F59" w:rsidRDefault="00BB282D" w:rsidP="00BB282D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zlecone  –   </w:t>
      </w:r>
      <w:r w:rsidR="00694238">
        <w:rPr>
          <w:rFonts w:ascii="Century" w:hAnsi="Century"/>
          <w:sz w:val="22"/>
          <w:szCs w:val="22"/>
        </w:rPr>
        <w:t>4.104.000,00</w:t>
      </w:r>
      <w:r w:rsidR="0081405E" w:rsidRPr="00956F59">
        <w:rPr>
          <w:rFonts w:ascii="Century" w:hAnsi="Century"/>
          <w:sz w:val="22"/>
          <w:szCs w:val="22"/>
        </w:rPr>
        <w:t xml:space="preserve"> </w:t>
      </w:r>
      <w:r w:rsidRPr="00956F59">
        <w:rPr>
          <w:rFonts w:ascii="Century" w:hAnsi="Century"/>
          <w:sz w:val="22"/>
          <w:szCs w:val="22"/>
        </w:rPr>
        <w:t>zł,</w:t>
      </w:r>
    </w:p>
    <w:p w:rsidR="00BB282D" w:rsidRPr="00956F59" w:rsidRDefault="00BB282D" w:rsidP="00BB282D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własne – </w:t>
      </w:r>
      <w:r w:rsidR="00694238">
        <w:rPr>
          <w:rFonts w:ascii="Century" w:hAnsi="Century"/>
          <w:sz w:val="22"/>
          <w:szCs w:val="22"/>
        </w:rPr>
        <w:t>0,00</w:t>
      </w:r>
      <w:r w:rsidRPr="00956F59">
        <w:rPr>
          <w:rFonts w:ascii="Century" w:hAnsi="Century"/>
          <w:sz w:val="22"/>
          <w:szCs w:val="22"/>
        </w:rPr>
        <w:t xml:space="preserve"> zł.</w:t>
      </w:r>
    </w:p>
    <w:p w:rsidR="005801DD" w:rsidRDefault="005801DD" w:rsidP="00083992">
      <w:pPr>
        <w:pStyle w:val="Default"/>
        <w:shd w:val="clear" w:color="auto" w:fill="FFFFFF" w:themeFill="background1"/>
        <w:rPr>
          <w:rFonts w:ascii="Century" w:hAnsi="Century"/>
          <w:sz w:val="23"/>
          <w:szCs w:val="23"/>
        </w:rPr>
      </w:pPr>
    </w:p>
    <w:p w:rsidR="00694238" w:rsidRPr="00956F59" w:rsidRDefault="00694238" w:rsidP="00694238">
      <w:pPr>
        <w:pStyle w:val="Default"/>
        <w:rPr>
          <w:rFonts w:ascii="Century" w:hAnsi="Century" w:cs="Arial"/>
          <w:color w:val="auto"/>
          <w:sz w:val="22"/>
          <w:szCs w:val="22"/>
        </w:rPr>
      </w:pPr>
      <w:r w:rsidRPr="00956F59">
        <w:rPr>
          <w:rFonts w:ascii="Century" w:hAnsi="Century" w:cs="Arial"/>
          <w:color w:val="auto"/>
          <w:sz w:val="22"/>
          <w:szCs w:val="22"/>
        </w:rPr>
        <w:t>Dysponent – Miejsko-Gminy Ośrodek Pomocy Społecznej</w:t>
      </w:r>
    </w:p>
    <w:p w:rsidR="00694238" w:rsidRPr="00956F59" w:rsidRDefault="00694238" w:rsidP="00083992">
      <w:pPr>
        <w:pStyle w:val="Default"/>
        <w:shd w:val="clear" w:color="auto" w:fill="FFFFFF" w:themeFill="background1"/>
        <w:rPr>
          <w:rFonts w:ascii="Century" w:hAnsi="Century"/>
          <w:sz w:val="23"/>
          <w:szCs w:val="23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559"/>
        <w:gridCol w:w="1276"/>
        <w:gridCol w:w="851"/>
      </w:tblGrid>
      <w:tr w:rsidR="00E26517" w:rsidRPr="00956F59" w:rsidTr="002F2996">
        <w:trPr>
          <w:trHeight w:val="6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5369A6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5369A6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Przewidywane wykonanie 201</w:t>
            </w:r>
            <w:r w:rsidR="0069423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r.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694238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Plan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>201</w:t>
            </w:r>
            <w:r w:rsidR="00694238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5369A6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%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>4:3</w:t>
            </w:r>
          </w:p>
        </w:tc>
      </w:tr>
      <w:tr w:rsidR="00E26517" w:rsidRPr="00956F59" w:rsidTr="002F2996">
        <w:trPr>
          <w:trHeight w:val="1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5369A6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5369A6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5369A6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5369A6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9A6" w:rsidRPr="00956F59" w:rsidRDefault="005369A6" w:rsidP="005369A6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3 792 500,00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3 835 000,00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101,12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5 654,00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109,66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173 600,00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92,54</w:t>
            </w:r>
          </w:p>
        </w:tc>
      </w:tr>
      <w:tr w:rsidR="00694238" w:rsidRPr="00956F59" w:rsidTr="00FF2964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95,00</w:t>
            </w:r>
          </w:p>
        </w:tc>
      </w:tr>
    </w:tbl>
    <w:p w:rsidR="0020613E" w:rsidRDefault="0020613E" w:rsidP="0020613E">
      <w:pPr>
        <w:spacing w:after="0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559"/>
        <w:gridCol w:w="1276"/>
        <w:gridCol w:w="851"/>
      </w:tblGrid>
      <w:tr w:rsidR="00FF2964" w:rsidRPr="0020613E" w:rsidTr="00FF296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964" w:rsidRPr="0020613E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964" w:rsidRPr="0020613E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964" w:rsidRPr="0020613E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964" w:rsidRPr="0020613E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964" w:rsidRPr="0020613E" w:rsidRDefault="00FF2964" w:rsidP="00FF2964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5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50,34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56,91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80,00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2 372,00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101,18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4560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35C51" w:rsidRDefault="00694238" w:rsidP="009E7754">
            <w:pPr>
              <w:spacing w:after="0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935C51">
              <w:rPr>
                <w:rFonts w:ascii="Century" w:hAnsi="Century" w:cs="Arial"/>
                <w:color w:val="000000"/>
                <w:sz w:val="16"/>
                <w:szCs w:val="16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4580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Pozostałe odsetki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</w:tr>
      <w:tr w:rsidR="00694238" w:rsidRPr="00956F59" w:rsidTr="00F945FA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238" w:rsidRPr="009E7754" w:rsidRDefault="00694238" w:rsidP="009E7754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238" w:rsidRPr="009E7754" w:rsidRDefault="00694238" w:rsidP="009E7754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38" w:rsidRPr="009E7754" w:rsidRDefault="00694238" w:rsidP="009E7754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color w:val="000000"/>
                <w:sz w:val="18"/>
                <w:szCs w:val="18"/>
              </w:rPr>
              <w:t>88,69</w:t>
            </w:r>
          </w:p>
        </w:tc>
      </w:tr>
      <w:tr w:rsidR="009E7754" w:rsidRPr="00956F59" w:rsidTr="00F945FA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754" w:rsidRPr="009E7754" w:rsidRDefault="009E7754" w:rsidP="009E7754">
            <w:pPr>
              <w:spacing w:after="0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754" w:rsidRPr="009E7754" w:rsidRDefault="009E7754" w:rsidP="009E7754">
            <w:pPr>
              <w:spacing w:after="0"/>
              <w:jc w:val="center"/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754" w:rsidRPr="009E7754" w:rsidRDefault="009E7754" w:rsidP="009E7754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4 090 019,00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754" w:rsidRPr="009E7754" w:rsidRDefault="009E7754" w:rsidP="009E7754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4 104 000,00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54" w:rsidRPr="009E7754" w:rsidRDefault="009E7754" w:rsidP="009E7754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100,34</w:t>
            </w:r>
          </w:p>
        </w:tc>
      </w:tr>
    </w:tbl>
    <w:p w:rsidR="005369A6" w:rsidRPr="00956F59" w:rsidRDefault="005369A6" w:rsidP="00083992">
      <w:pPr>
        <w:pStyle w:val="Default"/>
        <w:shd w:val="clear" w:color="auto" w:fill="FFFFFF" w:themeFill="background1"/>
        <w:rPr>
          <w:rFonts w:ascii="Century" w:hAnsi="Century"/>
          <w:sz w:val="23"/>
          <w:szCs w:val="23"/>
        </w:rPr>
      </w:pPr>
    </w:p>
    <w:p w:rsidR="00110613" w:rsidRDefault="00083992" w:rsidP="003453B6">
      <w:pPr>
        <w:pStyle w:val="Default"/>
        <w:ind w:left="720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>Dysponent – Urząd Miejski w Karlinie</w:t>
      </w:r>
    </w:p>
    <w:p w:rsidR="00FF2964" w:rsidRPr="00956F59" w:rsidRDefault="00FF2964" w:rsidP="003453B6">
      <w:pPr>
        <w:pStyle w:val="Default"/>
        <w:ind w:left="720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BB282D" w:rsidRPr="00956F59" w:rsidTr="00EB2FB5">
        <w:trPr>
          <w:jc w:val="center"/>
        </w:trPr>
        <w:tc>
          <w:tcPr>
            <w:tcW w:w="959" w:type="dxa"/>
            <w:shd w:val="clear" w:color="auto" w:fill="FFFFFF" w:themeFill="background1"/>
          </w:tcPr>
          <w:p w:rsidR="00BB282D" w:rsidRPr="00956F59" w:rsidRDefault="00BB282D" w:rsidP="00EB2FB5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§2910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BB282D" w:rsidRPr="00956F59" w:rsidRDefault="00BB282D" w:rsidP="00BB282D">
            <w:pPr>
              <w:pStyle w:val="Default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 xml:space="preserve">Zwrot dotacji oraz płatności, w tym wykorzystanych niezgodnie </w:t>
            </w:r>
          </w:p>
          <w:p w:rsidR="00BB282D" w:rsidRPr="00956F59" w:rsidRDefault="00BB282D" w:rsidP="00BB282D">
            <w:pPr>
              <w:pStyle w:val="Default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 xml:space="preserve">z  przeznaczeniem lub wykorzystanych z naruszeniem procedur, </w:t>
            </w:r>
          </w:p>
          <w:p w:rsidR="00BB282D" w:rsidRPr="00956F59" w:rsidRDefault="00BB282D" w:rsidP="00BB282D">
            <w:pPr>
              <w:pStyle w:val="Default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 xml:space="preserve">o których mowa w art. 184 ustawy, pobranych nienależnie lub  w nadmiernej wysokości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B2FB5" w:rsidRPr="00956F59" w:rsidRDefault="00EB2FB5" w:rsidP="00DE4BD3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EB2FB5" w:rsidRPr="00956F59" w:rsidRDefault="00EB2FB5" w:rsidP="00DE4BD3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EB2FB5" w:rsidRPr="00956F59" w:rsidRDefault="00EB2FB5" w:rsidP="00DE4BD3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BB282D" w:rsidRPr="00956F59" w:rsidRDefault="00694238" w:rsidP="0069423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23</w:t>
            </w:r>
            <w:r w:rsidR="00BB282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083992" w:rsidRPr="00956F59" w:rsidRDefault="00083992" w:rsidP="00083992">
      <w:pPr>
        <w:pStyle w:val="Default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>Zwrot do budżetu państwa środków nienależnych  świadczeniobiorcom.</w:t>
      </w:r>
    </w:p>
    <w:p w:rsidR="00083992" w:rsidRPr="00956F59" w:rsidRDefault="00083992" w:rsidP="007613CC">
      <w:pPr>
        <w:pStyle w:val="Default"/>
        <w:ind w:left="720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778"/>
        <w:gridCol w:w="1475"/>
      </w:tblGrid>
      <w:tr w:rsidR="00A80D22" w:rsidRPr="00956F59" w:rsidTr="00553D85">
        <w:tc>
          <w:tcPr>
            <w:tcW w:w="985" w:type="dxa"/>
            <w:shd w:val="clear" w:color="auto" w:fill="FFFFFF" w:themeFill="background1"/>
            <w:vAlign w:val="center"/>
          </w:tcPr>
          <w:p w:rsidR="00A80D22" w:rsidRPr="00956F59" w:rsidRDefault="00A80D22" w:rsidP="00553D85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85503</w:t>
            </w:r>
          </w:p>
        </w:tc>
        <w:tc>
          <w:tcPr>
            <w:tcW w:w="6778" w:type="dxa"/>
            <w:shd w:val="clear" w:color="auto" w:fill="FFFFFF" w:themeFill="background1"/>
          </w:tcPr>
          <w:p w:rsidR="00A80D22" w:rsidRPr="00956F59" w:rsidRDefault="00A80D22" w:rsidP="00553D85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Karta Dużej Rodziny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A80D22" w:rsidRPr="00956F59" w:rsidRDefault="00A80D22" w:rsidP="009E775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1</w:t>
            </w:r>
            <w:r w:rsidR="009E7754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F607FA" w:rsidRPr="00956F59" w:rsidRDefault="006850F4" w:rsidP="00266CE4">
      <w:pPr>
        <w:pStyle w:val="Default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>Dysponent – Urząd Miejski w Karlinie</w:t>
      </w:r>
    </w:p>
    <w:p w:rsidR="00266CE4" w:rsidRPr="00956F59" w:rsidRDefault="00266CE4" w:rsidP="00266CE4">
      <w:pPr>
        <w:pStyle w:val="Default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266CE4" w:rsidRPr="00956F59" w:rsidTr="00DE4BD3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266CE4" w:rsidRPr="00956F59" w:rsidRDefault="00266CE4" w:rsidP="00266CE4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266CE4" w:rsidRPr="00956F59" w:rsidRDefault="00266CE4" w:rsidP="00DE4BD3">
            <w:pPr>
              <w:pStyle w:val="Default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usług pozostałych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266CE4" w:rsidRPr="00956F59" w:rsidRDefault="00266CE4" w:rsidP="009E775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1</w:t>
            </w:r>
            <w:r w:rsidR="009E7754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F607FA" w:rsidRPr="00956F59" w:rsidRDefault="00A80D22" w:rsidP="0081405E">
      <w:pPr>
        <w:pStyle w:val="Default"/>
        <w:shd w:val="clear" w:color="auto" w:fill="FFFFFF" w:themeFill="background1"/>
        <w:jc w:val="center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„</w:t>
      </w:r>
      <w:r w:rsidRPr="00956F59">
        <w:rPr>
          <w:rFonts w:ascii="Century" w:hAnsi="Century"/>
          <w:color w:val="auto"/>
          <w:sz w:val="22"/>
          <w:szCs w:val="22"/>
          <w:u w:val="single"/>
        </w:rPr>
        <w:t>Karta dużej rodziny</w:t>
      </w:r>
      <w:r w:rsidRPr="00956F59">
        <w:rPr>
          <w:rFonts w:ascii="Century" w:hAnsi="Century"/>
          <w:color w:val="auto"/>
          <w:sz w:val="22"/>
          <w:szCs w:val="22"/>
        </w:rPr>
        <w:t>”</w:t>
      </w:r>
    </w:p>
    <w:p w:rsidR="007613CC" w:rsidRPr="00956F59" w:rsidRDefault="00A80D22" w:rsidP="009E7754">
      <w:pPr>
        <w:pStyle w:val="Default"/>
        <w:numPr>
          <w:ilvl w:val="0"/>
          <w:numId w:val="24"/>
        </w:numPr>
        <w:shd w:val="clear" w:color="auto" w:fill="FFFFFF" w:themeFill="background1"/>
        <w:ind w:left="567" w:hanging="283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Dofinasowanie </w:t>
      </w:r>
      <w:r w:rsidR="007613CC" w:rsidRPr="00956F59">
        <w:rPr>
          <w:rFonts w:ascii="Century" w:hAnsi="Century"/>
          <w:color w:val="auto"/>
          <w:sz w:val="22"/>
          <w:szCs w:val="22"/>
        </w:rPr>
        <w:t xml:space="preserve">pobytu w żłobku dzieci z rodzin wielodzietnych  </w:t>
      </w:r>
      <w:r w:rsidR="007613CC" w:rsidRPr="00956F59">
        <w:rPr>
          <w:rFonts w:ascii="Century" w:hAnsi="Century"/>
          <w:bCs/>
          <w:sz w:val="22"/>
          <w:szCs w:val="22"/>
        </w:rPr>
        <w:t xml:space="preserve">– </w:t>
      </w:r>
      <w:r w:rsidR="000A31BB" w:rsidRPr="00956F59">
        <w:rPr>
          <w:rFonts w:ascii="Century" w:hAnsi="Century"/>
          <w:color w:val="auto"/>
          <w:sz w:val="22"/>
          <w:szCs w:val="22"/>
        </w:rPr>
        <w:t>5</w:t>
      </w:r>
      <w:r w:rsidR="007613CC" w:rsidRPr="00956F59">
        <w:rPr>
          <w:rFonts w:ascii="Century" w:hAnsi="Century"/>
          <w:color w:val="auto"/>
          <w:sz w:val="22"/>
          <w:szCs w:val="22"/>
        </w:rPr>
        <w:t>.000</w:t>
      </w:r>
      <w:r w:rsidR="009E7754">
        <w:rPr>
          <w:rFonts w:ascii="Century" w:hAnsi="Century"/>
          <w:color w:val="auto"/>
          <w:sz w:val="22"/>
          <w:szCs w:val="22"/>
        </w:rPr>
        <w:t>,00</w:t>
      </w:r>
      <w:r w:rsidR="007613CC" w:rsidRPr="00956F59">
        <w:rPr>
          <w:rFonts w:ascii="Century" w:hAnsi="Century"/>
          <w:color w:val="auto"/>
          <w:sz w:val="22"/>
          <w:szCs w:val="22"/>
        </w:rPr>
        <w:t xml:space="preserve"> zł,</w:t>
      </w:r>
    </w:p>
    <w:p w:rsidR="007613CC" w:rsidRPr="00956F59" w:rsidRDefault="00A80D22" w:rsidP="009E7754">
      <w:pPr>
        <w:pStyle w:val="Default"/>
        <w:numPr>
          <w:ilvl w:val="0"/>
          <w:numId w:val="24"/>
        </w:numPr>
        <w:shd w:val="clear" w:color="auto" w:fill="FFFFFF" w:themeFill="background1"/>
        <w:ind w:left="567" w:hanging="283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Dofinansowanie</w:t>
      </w:r>
      <w:r w:rsidR="007613CC" w:rsidRPr="00956F59">
        <w:rPr>
          <w:rFonts w:ascii="Century" w:hAnsi="Century"/>
          <w:color w:val="auto"/>
          <w:sz w:val="22"/>
          <w:szCs w:val="22"/>
        </w:rPr>
        <w:t xml:space="preserve"> pobytu w przedszkolu dzieci z rodzin wielodzietnych</w:t>
      </w:r>
      <w:r w:rsidR="00266CE4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7613CC" w:rsidRPr="00956F59">
        <w:rPr>
          <w:rFonts w:ascii="Century" w:hAnsi="Century"/>
          <w:bCs/>
          <w:sz w:val="22"/>
          <w:szCs w:val="22"/>
        </w:rPr>
        <w:t xml:space="preserve">– </w:t>
      </w:r>
      <w:r w:rsidR="009E7754">
        <w:rPr>
          <w:rFonts w:ascii="Century" w:hAnsi="Century"/>
          <w:bCs/>
          <w:sz w:val="22"/>
          <w:szCs w:val="22"/>
        </w:rPr>
        <w:t>5</w:t>
      </w:r>
      <w:r w:rsidR="007613CC" w:rsidRPr="00956F59">
        <w:rPr>
          <w:rFonts w:ascii="Century" w:hAnsi="Century"/>
          <w:bCs/>
          <w:sz w:val="22"/>
          <w:szCs w:val="22"/>
        </w:rPr>
        <w:t>.000</w:t>
      </w:r>
      <w:r w:rsidR="009E7754">
        <w:rPr>
          <w:rFonts w:ascii="Century" w:hAnsi="Century"/>
          <w:bCs/>
          <w:sz w:val="22"/>
          <w:szCs w:val="22"/>
        </w:rPr>
        <w:t>,00</w:t>
      </w:r>
      <w:r w:rsidR="007613CC" w:rsidRPr="00956F59">
        <w:rPr>
          <w:rFonts w:ascii="Century" w:hAnsi="Century"/>
          <w:bCs/>
          <w:sz w:val="22"/>
          <w:szCs w:val="22"/>
        </w:rPr>
        <w:t xml:space="preserve"> zł</w:t>
      </w:r>
      <w:r w:rsidR="00F607FA" w:rsidRPr="00956F59">
        <w:rPr>
          <w:rFonts w:ascii="Century" w:hAnsi="Century"/>
          <w:bCs/>
          <w:sz w:val="22"/>
          <w:szCs w:val="22"/>
        </w:rPr>
        <w:t>.</w:t>
      </w:r>
    </w:p>
    <w:p w:rsidR="00381DD1" w:rsidRPr="00956F59" w:rsidRDefault="00381DD1" w:rsidP="00F97A5D">
      <w:pPr>
        <w:pStyle w:val="Default"/>
        <w:shd w:val="clear" w:color="auto" w:fill="FFFFFF" w:themeFill="background1"/>
        <w:ind w:left="720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778"/>
        <w:gridCol w:w="1475"/>
      </w:tblGrid>
      <w:tr w:rsidR="00381DD1" w:rsidRPr="00956F59" w:rsidTr="00616AAA">
        <w:tc>
          <w:tcPr>
            <w:tcW w:w="985" w:type="dxa"/>
            <w:shd w:val="clear" w:color="auto" w:fill="FFFFFF" w:themeFill="background1"/>
            <w:vAlign w:val="center"/>
          </w:tcPr>
          <w:p w:rsidR="00381DD1" w:rsidRPr="00956F59" w:rsidRDefault="00381DD1" w:rsidP="00381DD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85504</w:t>
            </w:r>
          </w:p>
        </w:tc>
        <w:tc>
          <w:tcPr>
            <w:tcW w:w="6778" w:type="dxa"/>
            <w:shd w:val="clear" w:color="auto" w:fill="FFFFFF" w:themeFill="background1"/>
          </w:tcPr>
          <w:p w:rsidR="00381DD1" w:rsidRPr="00956F59" w:rsidRDefault="00381DD1" w:rsidP="00616AA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Wspieranie rodziny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381DD1" w:rsidRPr="00956F59" w:rsidRDefault="009E7754" w:rsidP="00616AA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372.500</w:t>
            </w:r>
          </w:p>
        </w:tc>
      </w:tr>
    </w:tbl>
    <w:p w:rsidR="00706101" w:rsidRDefault="00706101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Środki własne gminy – </w:t>
      </w:r>
      <w:r w:rsidR="00A75B66" w:rsidRPr="00956F59">
        <w:rPr>
          <w:rFonts w:ascii="Century" w:hAnsi="Century"/>
          <w:sz w:val="22"/>
          <w:szCs w:val="22"/>
        </w:rPr>
        <w:t>97.500,00</w:t>
      </w:r>
      <w:r w:rsidRPr="00956F59">
        <w:rPr>
          <w:rFonts w:ascii="Century" w:hAnsi="Century"/>
          <w:sz w:val="22"/>
          <w:szCs w:val="22"/>
        </w:rPr>
        <w:t xml:space="preserve"> zł  </w:t>
      </w:r>
    </w:p>
    <w:p w:rsidR="009E7754" w:rsidRPr="00956F59" w:rsidRDefault="009E7754" w:rsidP="009E7754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zlecone  –   </w:t>
      </w:r>
      <w:r>
        <w:rPr>
          <w:rFonts w:ascii="Century" w:hAnsi="Century"/>
          <w:sz w:val="22"/>
          <w:szCs w:val="22"/>
        </w:rPr>
        <w:t>275.000,00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9E7754" w:rsidRPr="00956F59" w:rsidRDefault="009E7754" w:rsidP="009E7754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własne – </w:t>
      </w:r>
      <w:r>
        <w:rPr>
          <w:rFonts w:ascii="Century" w:hAnsi="Century"/>
          <w:sz w:val="22"/>
          <w:szCs w:val="22"/>
        </w:rPr>
        <w:t>0,00</w:t>
      </w:r>
      <w:r w:rsidRPr="00956F59">
        <w:rPr>
          <w:rFonts w:ascii="Century" w:hAnsi="Century"/>
          <w:sz w:val="22"/>
          <w:szCs w:val="22"/>
        </w:rPr>
        <w:t xml:space="preserve"> zł.</w:t>
      </w:r>
    </w:p>
    <w:p w:rsidR="009E7754" w:rsidRPr="00956F59" w:rsidRDefault="009E7754" w:rsidP="00956F59">
      <w:pPr>
        <w:pStyle w:val="Default"/>
        <w:rPr>
          <w:rFonts w:ascii="Century" w:hAnsi="Century"/>
          <w:sz w:val="22"/>
          <w:szCs w:val="22"/>
        </w:rPr>
      </w:pPr>
    </w:p>
    <w:p w:rsidR="00706101" w:rsidRPr="00956F59" w:rsidRDefault="00706101" w:rsidP="00706101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Środki finansowe przeznaczone na zatrudnienie 2 asystentów rodzinnych. </w:t>
      </w:r>
    </w:p>
    <w:p w:rsidR="00706101" w:rsidRPr="00956F59" w:rsidRDefault="00706101" w:rsidP="00706101">
      <w:pPr>
        <w:pStyle w:val="Default"/>
        <w:shd w:val="clear" w:color="auto" w:fill="FFFFFF" w:themeFill="background1"/>
        <w:rPr>
          <w:rFonts w:ascii="Century" w:hAnsi="Century"/>
          <w:sz w:val="23"/>
          <w:szCs w:val="23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949"/>
        <w:gridCol w:w="1354"/>
        <w:gridCol w:w="1360"/>
        <w:gridCol w:w="850"/>
      </w:tblGrid>
      <w:tr w:rsidR="00266CE4" w:rsidRPr="00956F59" w:rsidTr="00266CE4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E4" w:rsidRPr="00956F59" w:rsidRDefault="00266CE4" w:rsidP="00266CE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CE4" w:rsidRPr="00956F59" w:rsidRDefault="00266CE4" w:rsidP="00266CE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E4" w:rsidRPr="00956F59" w:rsidRDefault="00266CE4" w:rsidP="009E775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Przewidywane wykonanie 201</w:t>
            </w:r>
            <w:r w:rsidR="009E7754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E4" w:rsidRPr="00956F59" w:rsidRDefault="00266CE4" w:rsidP="009E775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Plan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>201</w:t>
            </w:r>
            <w:r w:rsidR="009E7754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E4" w:rsidRPr="00956F59" w:rsidRDefault="00266CE4" w:rsidP="00266CE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%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br/>
              <w:t>4:3</w:t>
            </w:r>
          </w:p>
        </w:tc>
      </w:tr>
      <w:tr w:rsidR="00266CE4" w:rsidRPr="0020613E" w:rsidTr="00B9418E">
        <w:trPr>
          <w:trHeight w:val="1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E4" w:rsidRPr="0020613E" w:rsidRDefault="00266CE4" w:rsidP="00266CE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CE4" w:rsidRPr="0020613E" w:rsidRDefault="00266CE4" w:rsidP="00266CE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E4" w:rsidRPr="0020613E" w:rsidRDefault="00266CE4" w:rsidP="00266CE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E4" w:rsidRPr="0020613E" w:rsidRDefault="00266CE4" w:rsidP="00266CE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E4" w:rsidRPr="0020613E" w:rsidRDefault="00266CE4" w:rsidP="00266CE4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Świadczenia społeczne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390 000,00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267 000,00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68,46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71 158,00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70 748,00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99,42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6 272,00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86,10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12 725,00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13 121,00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103,11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1 913,00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95,71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1 998,00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70,07</w:t>
            </w:r>
          </w:p>
        </w:tc>
      </w:tr>
      <w:tr w:rsidR="00B9418E" w:rsidRPr="00B9418E" w:rsidTr="0020613E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20613E" w:rsidRPr="0020613E" w:rsidTr="0020613E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3E" w:rsidRPr="0020613E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3E" w:rsidRPr="0020613E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3E" w:rsidRPr="0020613E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3E" w:rsidRPr="0020613E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3E" w:rsidRPr="0020613E" w:rsidRDefault="0020613E" w:rsidP="0020613E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5</w:t>
            </w:r>
          </w:p>
        </w:tc>
      </w:tr>
      <w:tr w:rsidR="00B9418E" w:rsidRPr="00B9418E" w:rsidTr="00D83EF0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90,91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73,68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2 372,00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101,18</w:t>
            </w:r>
          </w:p>
        </w:tc>
      </w:tr>
      <w:tr w:rsidR="00B9418E" w:rsidRPr="00B9418E" w:rsidTr="00935C51">
        <w:trPr>
          <w:trHeight w:val="22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418E" w:rsidRPr="00B9418E" w:rsidRDefault="00B9418E" w:rsidP="00B9418E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 xml:space="preserve">Szkolenia pracowników niebędących członkami korpusu służby cywilnej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199,28</w:t>
            </w:r>
          </w:p>
        </w:tc>
      </w:tr>
      <w:tr w:rsidR="00B9418E" w:rsidRPr="00B9418E" w:rsidTr="00266CE4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E7754"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497 000,00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372 500,00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8E" w:rsidRPr="00B9418E" w:rsidRDefault="00B9418E" w:rsidP="00B9418E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B9418E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74,95</w:t>
            </w:r>
          </w:p>
        </w:tc>
      </w:tr>
    </w:tbl>
    <w:p w:rsidR="00E74660" w:rsidRPr="00956F59" w:rsidRDefault="00E7466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778"/>
        <w:gridCol w:w="1475"/>
      </w:tblGrid>
      <w:tr w:rsidR="007137BB" w:rsidRPr="00956F59" w:rsidTr="00170C3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7BB" w:rsidRPr="00956F59" w:rsidRDefault="007137BB" w:rsidP="007137B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85505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7BB" w:rsidRPr="00956F59" w:rsidRDefault="007137BB" w:rsidP="009B492F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Tworzenie i funkcjonowanie żłobków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7BB" w:rsidRPr="00956F59" w:rsidRDefault="0089537A" w:rsidP="0031168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588.877</w:t>
            </w:r>
            <w:r w:rsidR="00266CE4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F5DA1" w:rsidRPr="00956F59" w:rsidRDefault="007137BB" w:rsidP="00C56CA2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 </w:t>
      </w:r>
    </w:p>
    <w:p w:rsidR="007137BB" w:rsidRPr="00956F59" w:rsidRDefault="007137BB" w:rsidP="007E42B2">
      <w:pPr>
        <w:pStyle w:val="Akapitzlist"/>
        <w:numPr>
          <w:ilvl w:val="0"/>
          <w:numId w:val="28"/>
        </w:numPr>
        <w:spacing w:after="0"/>
        <w:jc w:val="both"/>
        <w:rPr>
          <w:rFonts w:ascii="Century" w:hAnsi="Century"/>
        </w:rPr>
      </w:pPr>
      <w:r w:rsidRPr="00956F59">
        <w:rPr>
          <w:rFonts w:ascii="Century" w:hAnsi="Century"/>
        </w:rPr>
        <w:t xml:space="preserve">Dysponent Żłobek </w:t>
      </w:r>
      <w:r w:rsidR="00C16FF0" w:rsidRPr="00956F59">
        <w:rPr>
          <w:rFonts w:ascii="Century" w:hAnsi="Century"/>
          <w:bCs/>
        </w:rPr>
        <w:t xml:space="preserve">– </w:t>
      </w:r>
      <w:r w:rsidR="00266CE4" w:rsidRPr="00956F59">
        <w:rPr>
          <w:rFonts w:ascii="Century" w:hAnsi="Century"/>
          <w:bCs/>
        </w:rPr>
        <w:t xml:space="preserve"> </w:t>
      </w:r>
      <w:r w:rsidR="0031168F">
        <w:rPr>
          <w:rFonts w:ascii="Century" w:hAnsi="Century"/>
          <w:bCs/>
        </w:rPr>
        <w:t>588.877</w:t>
      </w:r>
      <w:r w:rsidR="0081405E" w:rsidRPr="00956F59">
        <w:rPr>
          <w:rFonts w:ascii="Century" w:hAnsi="Century"/>
          <w:bCs/>
        </w:rPr>
        <w:t>,</w:t>
      </w:r>
      <w:r w:rsidR="00C16FF0" w:rsidRPr="00956F59">
        <w:rPr>
          <w:rFonts w:ascii="Century" w:hAnsi="Century"/>
          <w:bCs/>
        </w:rPr>
        <w:t xml:space="preserve">00 zł </w:t>
      </w:r>
      <w:r w:rsidR="00C16FF0" w:rsidRPr="00956F59">
        <w:rPr>
          <w:rFonts w:ascii="Century" w:hAnsi="Century"/>
          <w:b/>
          <w:bCs/>
          <w:color w:val="000000"/>
        </w:rPr>
        <w:t xml:space="preserve"> </w:t>
      </w:r>
    </w:p>
    <w:p w:rsidR="007137BB" w:rsidRPr="00956F59" w:rsidRDefault="007137BB" w:rsidP="007137BB">
      <w:pPr>
        <w:spacing w:after="0"/>
        <w:jc w:val="both"/>
        <w:rPr>
          <w:rFonts w:ascii="Century" w:hAnsi="Century"/>
          <w:sz w:val="16"/>
          <w:szCs w:val="16"/>
        </w:rPr>
      </w:pP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622"/>
        <w:gridCol w:w="1623"/>
        <w:gridCol w:w="1559"/>
        <w:gridCol w:w="1134"/>
      </w:tblGrid>
      <w:tr w:rsidR="007137BB" w:rsidRPr="00956F59" w:rsidTr="00935C51">
        <w:trPr>
          <w:trHeight w:val="8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§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Przewidywane</w:t>
            </w:r>
          </w:p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wykonanie</w:t>
            </w:r>
          </w:p>
          <w:p w:rsidR="007137BB" w:rsidRPr="00956F59" w:rsidRDefault="007137BB" w:rsidP="0031168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31168F">
              <w:rPr>
                <w:rFonts w:ascii="Century" w:hAnsi="Century"/>
                <w:color w:val="000000"/>
                <w:sz w:val="18"/>
                <w:szCs w:val="18"/>
              </w:rPr>
              <w:t>8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Plan</w:t>
            </w:r>
          </w:p>
          <w:p w:rsidR="007137BB" w:rsidRPr="00956F59" w:rsidRDefault="007137BB" w:rsidP="0031168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201</w:t>
            </w:r>
            <w:r w:rsidR="0031168F">
              <w:rPr>
                <w:rFonts w:ascii="Century" w:hAnsi="Century"/>
                <w:color w:val="000000"/>
                <w:sz w:val="18"/>
                <w:szCs w:val="18"/>
              </w:rPr>
              <w:t>9</w:t>
            </w: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%</w:t>
            </w:r>
          </w:p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color w:val="000000"/>
                <w:sz w:val="18"/>
                <w:szCs w:val="18"/>
              </w:rPr>
              <w:t>4:3</w:t>
            </w:r>
          </w:p>
        </w:tc>
      </w:tr>
      <w:tr w:rsidR="007137BB" w:rsidRPr="00956F59" w:rsidTr="00A92E07">
        <w:trPr>
          <w:trHeight w:val="1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7BB" w:rsidRPr="00956F59" w:rsidRDefault="007137BB" w:rsidP="009B492F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7BB" w:rsidRPr="00956F59" w:rsidRDefault="003C7A77" w:rsidP="009B492F">
            <w:pPr>
              <w:spacing w:after="0"/>
              <w:jc w:val="center"/>
              <w:rPr>
                <w:rFonts w:ascii="Century" w:hAnsi="Century"/>
                <w:color w:val="000000"/>
                <w:sz w:val="16"/>
                <w:szCs w:val="16"/>
              </w:rPr>
            </w:pPr>
            <w:r w:rsidRPr="00956F59">
              <w:rPr>
                <w:rFonts w:ascii="Century" w:hAnsi="Century"/>
                <w:color w:val="000000"/>
                <w:sz w:val="16"/>
                <w:szCs w:val="16"/>
              </w:rPr>
              <w:t>5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126,17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334 968,00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375 279,00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112,03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22 569,00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30 561,00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135,41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63 785,00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71 483,00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112,07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6 591,00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10 188,00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154,57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175,44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109,17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Zakup środków żywności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30 146,00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53 707,00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178,16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Zakup środków dydaktycznych i książek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106,80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1 111,11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75,56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Różne opłaty i składki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31168F" w:rsidRPr="00956F59" w:rsidTr="00A92E0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12 307,00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13 493,00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color w:val="000000"/>
                <w:sz w:val="18"/>
                <w:szCs w:val="18"/>
              </w:rPr>
              <w:t>109,64</w:t>
            </w:r>
          </w:p>
        </w:tc>
      </w:tr>
      <w:tr w:rsidR="0031168F" w:rsidRPr="0031168F" w:rsidTr="00660B2B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68F" w:rsidRPr="0031168F" w:rsidRDefault="0031168F" w:rsidP="0031168F">
            <w:pPr>
              <w:spacing w:after="0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68F" w:rsidRPr="0031168F" w:rsidRDefault="0031168F" w:rsidP="0031168F">
            <w:pPr>
              <w:spacing w:after="0"/>
              <w:jc w:val="center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501 316,00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588 877,00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8F" w:rsidRPr="0031168F" w:rsidRDefault="0031168F" w:rsidP="0031168F">
            <w:pPr>
              <w:spacing w:after="0"/>
              <w:jc w:val="right"/>
              <w:rPr>
                <w:rFonts w:ascii="Century" w:hAnsi="Century" w:cs="Arial"/>
                <w:b/>
                <w:color w:val="000000"/>
                <w:sz w:val="18"/>
                <w:szCs w:val="18"/>
              </w:rPr>
            </w:pPr>
            <w:r w:rsidRPr="0031168F">
              <w:rPr>
                <w:rFonts w:ascii="Century" w:hAnsi="Century" w:cs="Arial"/>
                <w:b/>
                <w:color w:val="000000"/>
                <w:sz w:val="18"/>
                <w:szCs w:val="18"/>
              </w:rPr>
              <w:t>117,47</w:t>
            </w:r>
          </w:p>
        </w:tc>
      </w:tr>
    </w:tbl>
    <w:p w:rsidR="007137BB" w:rsidRPr="00956F59" w:rsidRDefault="007137BB" w:rsidP="00C56CA2">
      <w:pPr>
        <w:pStyle w:val="Default"/>
        <w:rPr>
          <w:rFonts w:ascii="Century" w:hAnsi="Century"/>
          <w:sz w:val="23"/>
          <w:szCs w:val="23"/>
        </w:rPr>
      </w:pPr>
    </w:p>
    <w:p w:rsidR="00E74660" w:rsidRPr="00956F59" w:rsidRDefault="00E74660" w:rsidP="00C56CA2">
      <w:pPr>
        <w:pStyle w:val="Default"/>
        <w:rPr>
          <w:rFonts w:ascii="Century" w:hAnsi="Century"/>
          <w:sz w:val="23"/>
          <w:szCs w:val="23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7D4530" w:rsidRPr="00956F59" w:rsidTr="00F41D71">
        <w:tc>
          <w:tcPr>
            <w:tcW w:w="985" w:type="dxa"/>
            <w:shd w:val="clear" w:color="auto" w:fill="FFFFFF" w:themeFill="background1"/>
            <w:vAlign w:val="center"/>
          </w:tcPr>
          <w:p w:rsidR="007D4530" w:rsidRPr="00956F59" w:rsidRDefault="007D4530" w:rsidP="00F41D7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85508</w:t>
            </w:r>
          </w:p>
        </w:tc>
        <w:tc>
          <w:tcPr>
            <w:tcW w:w="6379" w:type="dxa"/>
            <w:shd w:val="clear" w:color="auto" w:fill="FFFFFF" w:themeFill="background1"/>
          </w:tcPr>
          <w:p w:rsidR="007D4530" w:rsidRPr="00956F59" w:rsidRDefault="007D4530" w:rsidP="00F41D71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Rodziny zastępcze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D4530" w:rsidRPr="00956F59" w:rsidRDefault="0031168F" w:rsidP="0031168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455</w:t>
            </w:r>
            <w:r w:rsidR="0081405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7D4530" w:rsidRPr="00956F59" w:rsidRDefault="007D4530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Środki własne gminy – </w:t>
      </w:r>
      <w:r w:rsidR="00A75B66" w:rsidRPr="00956F59">
        <w:rPr>
          <w:rFonts w:ascii="Century" w:hAnsi="Century"/>
          <w:sz w:val="22"/>
          <w:szCs w:val="22"/>
        </w:rPr>
        <w:t>4</w:t>
      </w:r>
      <w:r w:rsidR="0031168F">
        <w:rPr>
          <w:rFonts w:ascii="Century" w:hAnsi="Century"/>
          <w:sz w:val="22"/>
          <w:szCs w:val="22"/>
        </w:rPr>
        <w:t>55</w:t>
      </w:r>
      <w:r w:rsidR="00A75B66" w:rsidRPr="00956F59">
        <w:rPr>
          <w:rFonts w:ascii="Century" w:hAnsi="Century"/>
          <w:sz w:val="22"/>
          <w:szCs w:val="22"/>
        </w:rPr>
        <w:t>.000,00</w:t>
      </w:r>
      <w:r w:rsidRPr="00956F59">
        <w:rPr>
          <w:rFonts w:ascii="Century" w:hAnsi="Century"/>
          <w:sz w:val="22"/>
          <w:szCs w:val="22"/>
        </w:rPr>
        <w:t xml:space="preserve"> zł  </w:t>
      </w:r>
    </w:p>
    <w:p w:rsidR="003D4B92" w:rsidRPr="00956F59" w:rsidRDefault="003D4B92" w:rsidP="00956F59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3D4B92" w:rsidRPr="00956F59" w:rsidTr="00400BEA">
        <w:trPr>
          <w:jc w:val="center"/>
        </w:trPr>
        <w:tc>
          <w:tcPr>
            <w:tcW w:w="959" w:type="dxa"/>
            <w:shd w:val="clear" w:color="auto" w:fill="FFFFFF" w:themeFill="background1"/>
          </w:tcPr>
          <w:p w:rsidR="003D4B92" w:rsidRPr="00956F59" w:rsidRDefault="003D4B92" w:rsidP="00956F5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§4330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3D4B92" w:rsidRPr="00956F59" w:rsidRDefault="003D4B92" w:rsidP="00956F5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usług przez jednostki samorządu terytorialnego od innych </w:t>
            </w:r>
          </w:p>
          <w:p w:rsidR="003D4B92" w:rsidRPr="00956F59" w:rsidRDefault="003D4B92" w:rsidP="00956F59">
            <w:pPr>
              <w:pStyle w:val="Default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jednostek samorządu terytorialnego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00BEA" w:rsidRPr="00956F59" w:rsidRDefault="00400BEA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3D4B92" w:rsidRPr="00956F59" w:rsidRDefault="0031168F" w:rsidP="0031168F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455</w:t>
            </w:r>
            <w:r w:rsidR="0081405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3D4B92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D4530" w:rsidRPr="00956F59" w:rsidRDefault="007D4530" w:rsidP="00956F59">
      <w:pPr>
        <w:spacing w:after="0"/>
        <w:jc w:val="both"/>
        <w:rPr>
          <w:rFonts w:ascii="Century" w:hAnsi="Century"/>
        </w:rPr>
      </w:pPr>
      <w:r w:rsidRPr="00956F59">
        <w:rPr>
          <w:rFonts w:ascii="Century" w:hAnsi="Century"/>
        </w:rPr>
        <w:t>Obowiązek ponoszenia wydatków za dziecko z terenu gminy umieszczone w rodzinie zastępczej lub w rodzinnym domu dziecka zgodnie z ustawą o wspieraniu rodziny               i systemie pieczy zastępczej.</w:t>
      </w:r>
    </w:p>
    <w:p w:rsidR="003D4B92" w:rsidRPr="00956F59" w:rsidRDefault="003D4B92" w:rsidP="00956F59">
      <w:p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W rodzinach zastępczych jest</w:t>
      </w:r>
      <w:r w:rsidR="00D029C5" w:rsidRPr="00956F59">
        <w:rPr>
          <w:rFonts w:ascii="Century" w:hAnsi="Century"/>
        </w:rPr>
        <w:t xml:space="preserve">  </w:t>
      </w:r>
      <w:r w:rsidR="00A75B66" w:rsidRPr="00956F59">
        <w:rPr>
          <w:rFonts w:ascii="Century" w:hAnsi="Century"/>
        </w:rPr>
        <w:t>38</w:t>
      </w:r>
      <w:r w:rsidR="00D029C5" w:rsidRPr="00956F59">
        <w:rPr>
          <w:rFonts w:ascii="Century" w:hAnsi="Century"/>
        </w:rPr>
        <w:t xml:space="preserve"> dzieci</w:t>
      </w:r>
      <w:r w:rsidRPr="00956F59">
        <w:rPr>
          <w:rFonts w:ascii="Century" w:hAnsi="Century"/>
        </w:rPr>
        <w:t>. Koszt pobytu dziecka  w takiej rodzinie waha się od 1</w:t>
      </w:r>
      <w:r w:rsidR="00A75B66" w:rsidRPr="00956F59">
        <w:rPr>
          <w:rFonts w:ascii="Century" w:hAnsi="Century"/>
        </w:rPr>
        <w:t>05,20</w:t>
      </w:r>
      <w:r w:rsidRPr="00956F59">
        <w:rPr>
          <w:rFonts w:ascii="Century" w:hAnsi="Century"/>
        </w:rPr>
        <w:t xml:space="preserve"> zł do 3.</w:t>
      </w:r>
      <w:r w:rsidR="00A75B66" w:rsidRPr="00956F59">
        <w:rPr>
          <w:rFonts w:ascii="Century" w:hAnsi="Century"/>
        </w:rPr>
        <w:t>651,45</w:t>
      </w:r>
      <w:r w:rsidRPr="00956F59">
        <w:rPr>
          <w:rFonts w:ascii="Century" w:hAnsi="Century"/>
        </w:rPr>
        <w:t xml:space="preserve"> zł za miesiąc.</w:t>
      </w:r>
      <w:r w:rsidR="00A75B66" w:rsidRPr="00956F59">
        <w:rPr>
          <w:rFonts w:ascii="Century" w:hAnsi="Century"/>
        </w:rPr>
        <w:t xml:space="preserve"> </w:t>
      </w:r>
    </w:p>
    <w:p w:rsidR="00A75B66" w:rsidRPr="00956F59" w:rsidRDefault="00A75B66" w:rsidP="00956F59">
      <w:p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Opłata zależy od czasy pobytu tych dzieci w pieczy zastępczej 10%,30%,50%.</w:t>
      </w:r>
    </w:p>
    <w:p w:rsidR="00234343" w:rsidRDefault="00234343" w:rsidP="007D4530">
      <w:pPr>
        <w:shd w:val="clear" w:color="auto" w:fill="FFFFFF" w:themeFill="background1"/>
        <w:spacing w:after="0"/>
        <w:rPr>
          <w:rFonts w:ascii="Century" w:hAnsi="Century"/>
        </w:rPr>
      </w:pPr>
    </w:p>
    <w:p w:rsidR="00D83EF0" w:rsidRDefault="00D83EF0" w:rsidP="007D4530">
      <w:pPr>
        <w:shd w:val="clear" w:color="auto" w:fill="FFFFFF" w:themeFill="background1"/>
        <w:spacing w:after="0"/>
        <w:rPr>
          <w:rFonts w:ascii="Century" w:hAnsi="Century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7061"/>
        <w:gridCol w:w="1192"/>
      </w:tblGrid>
      <w:tr w:rsidR="0031168F" w:rsidRPr="00956F59" w:rsidTr="0031168F">
        <w:tc>
          <w:tcPr>
            <w:tcW w:w="985" w:type="dxa"/>
            <w:shd w:val="clear" w:color="auto" w:fill="FFFFFF" w:themeFill="background1"/>
            <w:vAlign w:val="center"/>
          </w:tcPr>
          <w:p w:rsidR="0031168F" w:rsidRPr="00956F59" w:rsidRDefault="0031168F" w:rsidP="0031168F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85513</w:t>
            </w:r>
          </w:p>
        </w:tc>
        <w:tc>
          <w:tcPr>
            <w:tcW w:w="7061" w:type="dxa"/>
            <w:shd w:val="clear" w:color="auto" w:fill="FFFFFF" w:themeFill="background1"/>
          </w:tcPr>
          <w:p w:rsidR="0031168F" w:rsidRPr="00956F59" w:rsidRDefault="0031168F" w:rsidP="00660B2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31168F">
              <w:rPr>
                <w:rFonts w:ascii="Century" w:hAnsi="Century"/>
                <w:b/>
                <w:sz w:val="22"/>
                <w:szCs w:val="2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4 kwietnia 2014 r. o ustaleniu i wypłacie zasiłków dla opiekunów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935C51" w:rsidRDefault="00935C51" w:rsidP="00660B2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935C51" w:rsidRDefault="00935C51" w:rsidP="00660B2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935C51" w:rsidRDefault="00935C51" w:rsidP="00660B2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935C51" w:rsidRDefault="00935C51" w:rsidP="00660B2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31168F" w:rsidRPr="00956F59" w:rsidRDefault="0031168F" w:rsidP="00660B2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59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31168F" w:rsidRPr="00956F59" w:rsidRDefault="0031168F" w:rsidP="0031168F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Dotacja z budżetu państwa na zdania zlecone  –   </w:t>
      </w:r>
      <w:r>
        <w:rPr>
          <w:rFonts w:ascii="Century" w:hAnsi="Century"/>
          <w:sz w:val="22"/>
          <w:szCs w:val="22"/>
        </w:rPr>
        <w:t>59.000,00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31168F" w:rsidRDefault="0031168F" w:rsidP="0031168F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31168F" w:rsidRPr="00956F59" w:rsidTr="0031168F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1168F" w:rsidRPr="0031168F" w:rsidRDefault="0031168F" w:rsidP="0031168F">
            <w:pPr>
              <w:pStyle w:val="Default"/>
              <w:jc w:val="center"/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</w:t>
            </w:r>
            <w:r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110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31168F" w:rsidRPr="00956F59" w:rsidRDefault="0031168F" w:rsidP="00660B2B">
            <w:pPr>
              <w:pStyle w:val="Default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31168F">
              <w:rPr>
                <w:rFonts w:ascii="Century" w:hAnsi="Century"/>
                <w:b/>
                <w:color w:val="auto"/>
                <w:sz w:val="22"/>
                <w:szCs w:val="22"/>
              </w:rPr>
              <w:t>Składki na ubezpieczenia społeczne</w:t>
            </w:r>
          </w:p>
        </w:tc>
        <w:tc>
          <w:tcPr>
            <w:tcW w:w="1204" w:type="dxa"/>
            <w:shd w:val="clear" w:color="auto" w:fill="FFFFFF" w:themeFill="background1"/>
          </w:tcPr>
          <w:p w:rsidR="0031168F" w:rsidRPr="00956F59" w:rsidRDefault="0031168F" w:rsidP="006B1EC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59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31168F" w:rsidRDefault="006B1EC8" w:rsidP="007D4530">
      <w:pPr>
        <w:shd w:val="clear" w:color="auto" w:fill="FFFFFF" w:themeFill="background1"/>
        <w:spacing w:after="0"/>
        <w:rPr>
          <w:rFonts w:ascii="Century" w:hAnsi="Century"/>
        </w:rPr>
      </w:pPr>
      <w:r>
        <w:rPr>
          <w:rFonts w:ascii="Century" w:hAnsi="Century"/>
        </w:rPr>
        <w:t>Skład</w:t>
      </w:r>
      <w:r w:rsidR="0031168F">
        <w:rPr>
          <w:rFonts w:ascii="Century" w:hAnsi="Century"/>
        </w:rPr>
        <w:t>k</w:t>
      </w:r>
      <w:r>
        <w:rPr>
          <w:rFonts w:ascii="Century" w:hAnsi="Century"/>
        </w:rPr>
        <w:t>i</w:t>
      </w:r>
      <w:r w:rsidR="0031168F">
        <w:rPr>
          <w:rFonts w:ascii="Century" w:hAnsi="Century"/>
        </w:rPr>
        <w:t xml:space="preserve"> na ubezpieczenie zdrowotne za osoby pobierające niektóre świadczenia rodzinne.</w:t>
      </w:r>
    </w:p>
    <w:p w:rsidR="0031168F" w:rsidRPr="00956F59" w:rsidRDefault="0031168F" w:rsidP="007D4530">
      <w:pPr>
        <w:shd w:val="clear" w:color="auto" w:fill="FFFFFF" w:themeFill="background1"/>
        <w:spacing w:after="0"/>
        <w:rPr>
          <w:rFonts w:ascii="Century" w:hAnsi="Century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5F5DA1" w:rsidRPr="00956F59" w:rsidTr="00AA375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5F5DA1" w:rsidRPr="00956F59" w:rsidRDefault="005F5DA1" w:rsidP="005F5DA1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F5DA1" w:rsidRPr="00956F59" w:rsidRDefault="005F5DA1" w:rsidP="00AA375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Gospodarka komunalna i ochrona środowiska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5F5DA1" w:rsidRPr="00956F59" w:rsidRDefault="0089537A" w:rsidP="00F945F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6.</w:t>
            </w:r>
            <w:r w:rsidR="00F945FA">
              <w:rPr>
                <w:rFonts w:ascii="Century" w:hAnsi="Century"/>
                <w:b/>
                <w:color w:val="auto"/>
                <w:sz w:val="22"/>
                <w:szCs w:val="22"/>
              </w:rPr>
              <w:t>279.978,80</w:t>
            </w:r>
            <w:r w:rsidR="006B1EC8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F5DA1" w:rsidRPr="00956F59" w:rsidRDefault="005F5DA1" w:rsidP="00C56CA2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5F5DA1" w:rsidRPr="00956F59" w:rsidTr="00AA375B">
        <w:tc>
          <w:tcPr>
            <w:tcW w:w="985" w:type="dxa"/>
            <w:shd w:val="clear" w:color="auto" w:fill="FFFFFF" w:themeFill="background1"/>
            <w:vAlign w:val="center"/>
          </w:tcPr>
          <w:p w:rsidR="005F5DA1" w:rsidRPr="00956F59" w:rsidRDefault="005F5DA1" w:rsidP="00AA375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90001</w:t>
            </w:r>
          </w:p>
        </w:tc>
        <w:tc>
          <w:tcPr>
            <w:tcW w:w="6379" w:type="dxa"/>
            <w:shd w:val="clear" w:color="auto" w:fill="FFFFFF" w:themeFill="background1"/>
          </w:tcPr>
          <w:p w:rsidR="005F5DA1" w:rsidRPr="00956F59" w:rsidRDefault="005F5DA1" w:rsidP="00AA375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 Gospodarka ściekowa i ochrona wód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5F5DA1" w:rsidRPr="00956F59" w:rsidRDefault="006B1EC8" w:rsidP="00F945F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1.</w:t>
            </w:r>
            <w:r w:rsidR="00F945FA">
              <w:rPr>
                <w:rFonts w:ascii="Century" w:hAnsi="Century"/>
                <w:b/>
                <w:color w:val="auto"/>
                <w:sz w:val="22"/>
                <w:szCs w:val="22"/>
              </w:rPr>
              <w:t>263.500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2525A8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F5DA1" w:rsidRPr="00956F59" w:rsidRDefault="005F5DA1" w:rsidP="00C56CA2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B769C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B769C" w:rsidRPr="00956F59" w:rsidRDefault="004B769C" w:rsidP="00933E47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§4330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B769C" w:rsidRPr="00956F59" w:rsidRDefault="004B769C" w:rsidP="004B769C">
            <w:pPr>
              <w:pStyle w:val="Default"/>
              <w:shd w:val="clear" w:color="auto" w:fill="FFFFFF" w:themeFill="background1"/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usług pozostałych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B769C" w:rsidRPr="00956F59" w:rsidRDefault="00270F69" w:rsidP="00F945F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</w:t>
            </w:r>
            <w:r w:rsidR="006B1EC8">
              <w:rPr>
                <w:rFonts w:ascii="Century" w:hAnsi="Century"/>
                <w:b/>
                <w:color w:val="auto"/>
                <w:sz w:val="22"/>
                <w:szCs w:val="22"/>
              </w:rPr>
              <w:t>2</w:t>
            </w:r>
            <w:r w:rsidR="00F945FA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0.000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</w:p>
        </w:tc>
      </w:tr>
    </w:tbl>
    <w:p w:rsidR="00026C33" w:rsidRPr="00956F59" w:rsidRDefault="00B23583" w:rsidP="0067487B">
      <w:pPr>
        <w:pStyle w:val="Default"/>
        <w:numPr>
          <w:ilvl w:val="0"/>
          <w:numId w:val="10"/>
        </w:numPr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D</w:t>
      </w:r>
      <w:r w:rsidR="0074467A" w:rsidRPr="00956F59">
        <w:rPr>
          <w:rFonts w:ascii="Century" w:hAnsi="Century"/>
          <w:color w:val="auto"/>
          <w:sz w:val="22"/>
          <w:szCs w:val="22"/>
        </w:rPr>
        <w:t xml:space="preserve">opłata </w:t>
      </w:r>
      <w:r w:rsidR="00026C33" w:rsidRPr="00956F59">
        <w:rPr>
          <w:rFonts w:ascii="Century" w:hAnsi="Century"/>
          <w:color w:val="auto"/>
          <w:sz w:val="22"/>
          <w:szCs w:val="22"/>
        </w:rPr>
        <w:t xml:space="preserve">do </w:t>
      </w:r>
      <w:r w:rsidR="00330606" w:rsidRPr="00956F59">
        <w:rPr>
          <w:rFonts w:ascii="Century" w:hAnsi="Century"/>
          <w:color w:val="auto"/>
          <w:sz w:val="22"/>
          <w:szCs w:val="22"/>
        </w:rPr>
        <w:t>ceny odbioru</w:t>
      </w:r>
      <w:r w:rsidR="0074467A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E014F3" w:rsidRPr="00956F59">
        <w:rPr>
          <w:rFonts w:ascii="Century" w:hAnsi="Century"/>
          <w:color w:val="auto"/>
          <w:sz w:val="22"/>
          <w:szCs w:val="22"/>
        </w:rPr>
        <w:t>ścieków</w:t>
      </w:r>
      <w:r w:rsidR="00026C33" w:rsidRPr="00956F59">
        <w:rPr>
          <w:rFonts w:ascii="Century" w:hAnsi="Century"/>
          <w:color w:val="auto"/>
          <w:sz w:val="22"/>
          <w:szCs w:val="22"/>
        </w:rPr>
        <w:t xml:space="preserve"> przez Regionalne Wodociągi</w:t>
      </w:r>
    </w:p>
    <w:p w:rsidR="00E014F3" w:rsidRPr="00956F59" w:rsidRDefault="00026C33" w:rsidP="00026C33">
      <w:pPr>
        <w:pStyle w:val="Default"/>
        <w:ind w:left="720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 i Kanalizacja w Białogardzie Sp. z o.o.  od</w:t>
      </w:r>
      <w:r w:rsidR="00E014F3" w:rsidRPr="00956F59">
        <w:rPr>
          <w:rFonts w:ascii="Century" w:hAnsi="Century"/>
          <w:color w:val="auto"/>
          <w:sz w:val="22"/>
          <w:szCs w:val="22"/>
        </w:rPr>
        <w:t xml:space="preserve"> mieszkańców gminy</w:t>
      </w:r>
      <w:r w:rsidR="00330606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 xml:space="preserve">–  </w:t>
      </w:r>
      <w:r w:rsidR="00400BEA" w:rsidRPr="00956F59">
        <w:rPr>
          <w:rFonts w:ascii="Century" w:hAnsi="Century"/>
          <w:color w:val="auto"/>
          <w:sz w:val="22"/>
          <w:szCs w:val="22"/>
        </w:rPr>
        <w:t>1.</w:t>
      </w:r>
      <w:r w:rsidR="00F945FA">
        <w:rPr>
          <w:rFonts w:ascii="Century" w:hAnsi="Century"/>
          <w:color w:val="auto"/>
          <w:sz w:val="22"/>
          <w:szCs w:val="22"/>
        </w:rPr>
        <w:t>15</w:t>
      </w:r>
      <w:r w:rsidR="00400BEA" w:rsidRPr="00956F59">
        <w:rPr>
          <w:rFonts w:ascii="Century" w:hAnsi="Century"/>
          <w:color w:val="auto"/>
          <w:sz w:val="22"/>
          <w:szCs w:val="22"/>
        </w:rPr>
        <w:t>0.000</w:t>
      </w:r>
      <w:r w:rsidR="006B1EC8">
        <w:rPr>
          <w:rFonts w:ascii="Century" w:hAnsi="Century"/>
          <w:color w:val="auto"/>
          <w:sz w:val="22"/>
          <w:szCs w:val="22"/>
        </w:rPr>
        <w:t>,00</w:t>
      </w:r>
      <w:r w:rsidR="00937075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830CB6" w:rsidRPr="00956F59">
        <w:rPr>
          <w:rFonts w:ascii="Century" w:hAnsi="Century"/>
          <w:color w:val="auto"/>
          <w:sz w:val="22"/>
          <w:szCs w:val="22"/>
        </w:rPr>
        <w:t>zł,</w:t>
      </w:r>
    </w:p>
    <w:p w:rsidR="00330606" w:rsidRPr="00956F59" w:rsidRDefault="00330606" w:rsidP="00956F59">
      <w:pPr>
        <w:pStyle w:val="Default"/>
        <w:numPr>
          <w:ilvl w:val="0"/>
          <w:numId w:val="10"/>
        </w:numPr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Konserwacja i utrzymanie kanalizacji deszczowej  </w:t>
      </w:r>
      <w:r w:rsidR="00790D9A"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Pr="00956F59">
        <w:rPr>
          <w:rFonts w:ascii="Century" w:hAnsi="Century"/>
          <w:color w:val="auto"/>
          <w:sz w:val="22"/>
          <w:szCs w:val="22"/>
        </w:rPr>
        <w:t xml:space="preserve">–  </w:t>
      </w:r>
      <w:r w:rsidR="006B1EC8">
        <w:rPr>
          <w:rFonts w:ascii="Century" w:hAnsi="Century"/>
          <w:color w:val="auto"/>
          <w:sz w:val="22"/>
          <w:szCs w:val="22"/>
        </w:rPr>
        <w:t>5</w:t>
      </w:r>
      <w:r w:rsidR="00C73028" w:rsidRPr="00956F59">
        <w:rPr>
          <w:rFonts w:ascii="Century" w:hAnsi="Century"/>
          <w:color w:val="auto"/>
          <w:sz w:val="22"/>
          <w:szCs w:val="22"/>
        </w:rPr>
        <w:t>0</w:t>
      </w:r>
      <w:r w:rsidRPr="00956F59">
        <w:rPr>
          <w:rFonts w:ascii="Century" w:hAnsi="Century"/>
          <w:color w:val="auto"/>
          <w:sz w:val="22"/>
          <w:szCs w:val="22"/>
        </w:rPr>
        <w:t>.000</w:t>
      </w:r>
      <w:r w:rsidR="006B1EC8">
        <w:rPr>
          <w:rFonts w:ascii="Century" w:hAnsi="Century"/>
          <w:color w:val="auto"/>
          <w:sz w:val="22"/>
          <w:szCs w:val="22"/>
        </w:rPr>
        <w:t>,00</w:t>
      </w:r>
      <w:r w:rsidRPr="00956F59">
        <w:rPr>
          <w:rFonts w:ascii="Century" w:hAnsi="Century"/>
          <w:color w:val="auto"/>
          <w:sz w:val="22"/>
          <w:szCs w:val="22"/>
        </w:rPr>
        <w:t xml:space="preserve"> zł.</w:t>
      </w:r>
    </w:p>
    <w:p w:rsidR="0019038B" w:rsidRPr="00956F59" w:rsidRDefault="0019038B" w:rsidP="002525A8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6"/>
        <w:gridCol w:w="7229"/>
        <w:gridCol w:w="1204"/>
      </w:tblGrid>
      <w:tr w:rsidR="004B769C" w:rsidRPr="00956F59" w:rsidTr="00270F69">
        <w:trPr>
          <w:jc w:val="center"/>
        </w:trPr>
        <w:tc>
          <w:tcPr>
            <w:tcW w:w="779" w:type="dxa"/>
            <w:shd w:val="clear" w:color="auto" w:fill="FFFFFF" w:themeFill="background1"/>
          </w:tcPr>
          <w:p w:rsidR="004B769C" w:rsidRPr="00956F59" w:rsidRDefault="004B769C" w:rsidP="00400BE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</w:t>
            </w:r>
            <w:r w:rsidR="00BC7F3F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603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0  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4B769C" w:rsidRPr="00956F59" w:rsidRDefault="00BC7F3F" w:rsidP="004B769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niesienie wkładów do spółek  prawa handlowego oraz na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uzupełnienie funduszy 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statutowy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ch 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banków państwowych  i innych  instytucji finansowych</w:t>
            </w:r>
            <w:r w:rsidR="004B769C"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="004B769C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:rsidR="004B769C" w:rsidRPr="00956F59" w:rsidRDefault="00E54805" w:rsidP="00270F6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53.500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</w:p>
        </w:tc>
      </w:tr>
    </w:tbl>
    <w:p w:rsidR="002525A8" w:rsidRPr="00956F59" w:rsidRDefault="002525A8" w:rsidP="002525A8">
      <w:pPr>
        <w:pStyle w:val="Default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Podwyższenie kapitału zakładowego  Regionalnych Wodociągów i Kanalizacji Spółka z o.o.  z przeznaczeniem spłatę kredytu inwestycyjnego zaciągniętego w 2010 r. przez spółkę na budowę przyłączy kanalizacyjnych w ramach projektu Zintegrowana Gospodarka wodno-ciekowa w Dorzeczu Parsęty.  </w:t>
      </w:r>
    </w:p>
    <w:p w:rsidR="004B769C" w:rsidRPr="00956F59" w:rsidRDefault="004B769C" w:rsidP="002525A8">
      <w:pPr>
        <w:pStyle w:val="Default"/>
        <w:jc w:val="both"/>
        <w:rPr>
          <w:rFonts w:ascii="Century" w:hAnsi="Century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B769C" w:rsidRPr="00956F59" w:rsidTr="00270F69">
        <w:trPr>
          <w:jc w:val="center"/>
        </w:trPr>
        <w:tc>
          <w:tcPr>
            <w:tcW w:w="959" w:type="dxa"/>
            <w:shd w:val="clear" w:color="auto" w:fill="FFFFFF" w:themeFill="background1"/>
          </w:tcPr>
          <w:p w:rsidR="004B769C" w:rsidRPr="00956F59" w:rsidRDefault="004B769C" w:rsidP="00956F5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§6230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B769C" w:rsidRPr="00956F59" w:rsidRDefault="004B769C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Dotacje z budżetu na finansowanie lub dofinansowanie kosztów </w:t>
            </w:r>
          </w:p>
          <w:p w:rsidR="004B769C" w:rsidRPr="00956F59" w:rsidRDefault="004B769C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realizacji inwestycji zakupów inwestycyjnych jednostek niezaliczanych do sektora finansów publicznych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:rsidR="004B769C" w:rsidRPr="00956F59" w:rsidRDefault="004B769C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10.000   </w:t>
            </w:r>
          </w:p>
        </w:tc>
      </w:tr>
    </w:tbl>
    <w:p w:rsidR="00260EDD" w:rsidRPr="00956F59" w:rsidRDefault="00260EDD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Dotacje na dofinansowanie budowy przydomowych oczyszczalni ścieków</w:t>
      </w:r>
      <w:r w:rsidR="007B15ED" w:rsidRPr="00956F59">
        <w:rPr>
          <w:rFonts w:ascii="Century" w:hAnsi="Century"/>
          <w:sz w:val="22"/>
          <w:szCs w:val="22"/>
        </w:rPr>
        <w:t>.</w:t>
      </w:r>
    </w:p>
    <w:p w:rsidR="00A72A04" w:rsidRPr="00956F59" w:rsidRDefault="00A72A04" w:rsidP="00E014F3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E014F3" w:rsidRPr="00956F59" w:rsidTr="00AA375B">
        <w:tc>
          <w:tcPr>
            <w:tcW w:w="985" w:type="dxa"/>
            <w:shd w:val="clear" w:color="auto" w:fill="FFFFFF" w:themeFill="background1"/>
            <w:vAlign w:val="center"/>
          </w:tcPr>
          <w:p w:rsidR="00E014F3" w:rsidRPr="00956F59" w:rsidRDefault="00E014F3" w:rsidP="00DD751E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9000</w:t>
            </w:r>
            <w:r w:rsidR="00DD751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FFFFFF" w:themeFill="background1"/>
          </w:tcPr>
          <w:p w:rsidR="00E014F3" w:rsidRPr="00956F59" w:rsidRDefault="00E014F3" w:rsidP="00E014F3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 Gospodarka odpadami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014F3" w:rsidRPr="00956F59" w:rsidRDefault="00270F69" w:rsidP="003F1CE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1.</w:t>
            </w:r>
            <w:r w:rsidR="003F1CE4">
              <w:rPr>
                <w:rFonts w:ascii="Century" w:hAnsi="Century"/>
                <w:b/>
                <w:color w:val="auto"/>
                <w:sz w:val="22"/>
                <w:szCs w:val="22"/>
              </w:rPr>
              <w:t>014.082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E24A6A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DF1E8E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8A1A6F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C7A77" w:rsidRPr="00956F59" w:rsidRDefault="003C7A77" w:rsidP="00E014F3">
      <w:pPr>
        <w:pStyle w:val="Default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6830"/>
        <w:gridCol w:w="1874"/>
      </w:tblGrid>
      <w:tr w:rsidR="00A07981" w:rsidRPr="00956F59" w:rsidTr="00A07981">
        <w:tc>
          <w:tcPr>
            <w:tcW w:w="534" w:type="dxa"/>
            <w:shd w:val="clear" w:color="auto" w:fill="FFFFFF" w:themeFill="background1"/>
            <w:vAlign w:val="center"/>
          </w:tcPr>
          <w:p w:rsidR="00A07981" w:rsidRPr="00956F59" w:rsidRDefault="00A07981" w:rsidP="00AF2F28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0"/>
                <w:szCs w:val="20"/>
              </w:rPr>
            </w:pPr>
            <w:r w:rsidRPr="00956F59">
              <w:rPr>
                <w:rFonts w:ascii="Century" w:hAnsi="Century"/>
                <w:b/>
                <w:color w:val="auto"/>
                <w:sz w:val="20"/>
                <w:szCs w:val="20"/>
              </w:rPr>
              <w:t xml:space="preserve"> 1.</w:t>
            </w:r>
          </w:p>
        </w:tc>
        <w:tc>
          <w:tcPr>
            <w:tcW w:w="6830" w:type="dxa"/>
            <w:shd w:val="clear" w:color="auto" w:fill="FFFFFF" w:themeFill="background1"/>
          </w:tcPr>
          <w:p w:rsidR="00A07981" w:rsidRPr="00956F59" w:rsidRDefault="00A07981" w:rsidP="00583AEC">
            <w:pPr>
              <w:pStyle w:val="Default"/>
              <w:rPr>
                <w:rFonts w:ascii="Century" w:hAnsi="Century"/>
                <w:b/>
                <w:color w:val="auto"/>
                <w:sz w:val="20"/>
                <w:szCs w:val="20"/>
              </w:rPr>
            </w:pPr>
            <w:r w:rsidRPr="00956F59">
              <w:rPr>
                <w:rFonts w:ascii="Century" w:hAnsi="Century" w:cs="Century"/>
                <w:b/>
                <w:sz w:val="20"/>
                <w:szCs w:val="20"/>
              </w:rPr>
              <w:t xml:space="preserve">Koszty administracji systemu gospodarki odpadami </w:t>
            </w:r>
            <w:r w:rsidRPr="00956F59">
              <w:rPr>
                <w:rFonts w:ascii="Century" w:hAnsi="Century" w:cs="Century"/>
                <w:sz w:val="20"/>
                <w:szCs w:val="20"/>
              </w:rPr>
              <w:t>(</w:t>
            </w:r>
            <w:r w:rsidR="00583AEC" w:rsidRPr="00956F59">
              <w:rPr>
                <w:rFonts w:ascii="Century" w:hAnsi="Century" w:cs="Century"/>
                <w:sz w:val="20"/>
                <w:szCs w:val="20"/>
              </w:rPr>
              <w:t>2</w:t>
            </w:r>
            <w:r w:rsidRPr="00956F59">
              <w:rPr>
                <w:rFonts w:ascii="Century" w:hAnsi="Century" w:cs="Century"/>
                <w:sz w:val="20"/>
                <w:szCs w:val="20"/>
              </w:rPr>
              <w:t xml:space="preserve"> etat</w:t>
            </w:r>
            <w:r w:rsidR="00583AEC" w:rsidRPr="00956F59">
              <w:rPr>
                <w:rFonts w:ascii="Century" w:hAnsi="Century" w:cs="Century"/>
                <w:sz w:val="20"/>
                <w:szCs w:val="20"/>
              </w:rPr>
              <w:t>y</w:t>
            </w:r>
            <w:r w:rsidRPr="00956F59">
              <w:rPr>
                <w:rFonts w:ascii="Century" w:hAnsi="Century" w:cs="Century"/>
                <w:sz w:val="20"/>
                <w:szCs w:val="20"/>
              </w:rPr>
              <w:t>)</w:t>
            </w:r>
            <w:r w:rsidRPr="00956F59">
              <w:rPr>
                <w:rFonts w:ascii="Century" w:hAnsi="Century" w:cs="Century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07981" w:rsidRPr="00956F59" w:rsidRDefault="009845F5" w:rsidP="00AF2F2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0"/>
                <w:szCs w:val="20"/>
              </w:rPr>
            </w:pPr>
            <w:r>
              <w:rPr>
                <w:rFonts w:ascii="Century" w:hAnsi="Century"/>
                <w:b/>
                <w:color w:val="auto"/>
                <w:sz w:val="20"/>
                <w:szCs w:val="20"/>
              </w:rPr>
              <w:t>137.158</w:t>
            </w:r>
            <w:r w:rsidR="00A07981" w:rsidRPr="00956F59">
              <w:rPr>
                <w:rFonts w:ascii="Century" w:hAnsi="Century"/>
                <w:b/>
                <w:color w:val="auto"/>
                <w:sz w:val="20"/>
                <w:szCs w:val="20"/>
              </w:rPr>
              <w:t xml:space="preserve">    </w:t>
            </w:r>
          </w:p>
        </w:tc>
      </w:tr>
    </w:tbl>
    <w:p w:rsidR="00A07981" w:rsidRPr="00956F59" w:rsidRDefault="00A07981" w:rsidP="00E014F3">
      <w:pPr>
        <w:pStyle w:val="Default"/>
        <w:jc w:val="both"/>
        <w:rPr>
          <w:sz w:val="22"/>
          <w:szCs w:val="22"/>
        </w:rPr>
      </w:pPr>
    </w:p>
    <w:tbl>
      <w:tblPr>
        <w:tblW w:w="90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4762"/>
        <w:gridCol w:w="1569"/>
        <w:gridCol w:w="1307"/>
        <w:gridCol w:w="692"/>
      </w:tblGrid>
      <w:tr w:rsidR="005B1487" w:rsidRPr="00956F59" w:rsidTr="009845F5">
        <w:trPr>
          <w:trHeight w:val="34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1487" w:rsidRPr="00956F59" w:rsidRDefault="005B1487" w:rsidP="007B15ED">
            <w:pPr>
              <w:spacing w:after="0"/>
              <w:rPr>
                <w:rFonts w:ascii="Century" w:hAnsi="Century" w:cs="Arial"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/>
                <w:bCs/>
                <w:sz w:val="18"/>
                <w:szCs w:val="18"/>
              </w:rPr>
              <w:t xml:space="preserve">      §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B1487" w:rsidRPr="00956F59" w:rsidRDefault="005B1487" w:rsidP="00B42617">
            <w:pPr>
              <w:spacing w:after="0"/>
              <w:jc w:val="center"/>
              <w:rPr>
                <w:rFonts w:ascii="Century" w:hAnsi="Century" w:cs="Arial"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B1487" w:rsidRPr="00956F59" w:rsidRDefault="005B1487" w:rsidP="009110A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Przewidywane wykonanie 201</w:t>
            </w:r>
            <w:r w:rsidR="009110A2"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8</w:t>
            </w: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B1487" w:rsidRPr="00956F59" w:rsidRDefault="005B1487" w:rsidP="00B42617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Plan</w:t>
            </w:r>
          </w:p>
          <w:p w:rsidR="005B1487" w:rsidRPr="00956F59" w:rsidRDefault="005B1487" w:rsidP="009110A2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201</w:t>
            </w:r>
            <w:r w:rsidR="009110A2"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9</w:t>
            </w: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1487" w:rsidRPr="00956F59" w:rsidRDefault="005B1487" w:rsidP="00B42617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%</w:t>
            </w:r>
          </w:p>
          <w:p w:rsidR="005B1487" w:rsidRPr="00956F59" w:rsidRDefault="005B1487" w:rsidP="00B42617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4:3</w:t>
            </w:r>
          </w:p>
        </w:tc>
      </w:tr>
      <w:tr w:rsidR="005B1487" w:rsidRPr="00956F59" w:rsidTr="009845F5">
        <w:trPr>
          <w:trHeight w:val="1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487" w:rsidRPr="00956F59" w:rsidRDefault="005B1487" w:rsidP="005F66F7">
            <w:pPr>
              <w:spacing w:after="0" w:line="240" w:lineRule="auto"/>
              <w:jc w:val="center"/>
              <w:rPr>
                <w:rFonts w:ascii="Century" w:hAnsi="Century" w:cs="Arial"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1487" w:rsidRPr="00956F59" w:rsidRDefault="005B1487" w:rsidP="005F66F7">
            <w:pPr>
              <w:spacing w:after="0" w:line="240" w:lineRule="auto"/>
              <w:jc w:val="center"/>
              <w:rPr>
                <w:rFonts w:ascii="Century" w:hAnsi="Century" w:cs="Arial"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1487" w:rsidRPr="00956F59" w:rsidRDefault="005B1487" w:rsidP="005F66F7">
            <w:pPr>
              <w:spacing w:after="0" w:line="240" w:lineRule="auto"/>
              <w:jc w:val="center"/>
              <w:rPr>
                <w:rFonts w:ascii="Century" w:hAnsi="Century" w:cs="Arial"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1487" w:rsidRPr="00956F59" w:rsidRDefault="005B1487" w:rsidP="005F66F7">
            <w:pPr>
              <w:spacing w:after="0" w:line="240" w:lineRule="auto"/>
              <w:jc w:val="center"/>
              <w:rPr>
                <w:rFonts w:ascii="Century" w:hAnsi="Century" w:cs="Arial"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1487" w:rsidRPr="00956F59" w:rsidRDefault="005B1487" w:rsidP="005F66F7">
            <w:pPr>
              <w:spacing w:after="0" w:line="240" w:lineRule="auto"/>
              <w:jc w:val="center"/>
              <w:rPr>
                <w:rFonts w:ascii="Century" w:hAnsi="Century" w:cs="Arial"/>
                <w:bCs/>
                <w:color w:val="000000"/>
                <w:sz w:val="18"/>
                <w:szCs w:val="18"/>
              </w:rPr>
            </w:pPr>
            <w:r w:rsidRPr="00956F59">
              <w:rPr>
                <w:rFonts w:ascii="Century" w:hAnsi="Century" w:cs="Arial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74 535,00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84 606,00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113,51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4 875,00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7 192,00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147,53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Wynagrodzenia agencyjno-prowizyjne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114,29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13 700,00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15 960,00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116,50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1 950,00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117,95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125,00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Podróże służbowe krajowe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83,33</w:t>
            </w:r>
          </w:p>
        </w:tc>
      </w:tr>
    </w:tbl>
    <w:p w:rsidR="00D83EF0" w:rsidRDefault="00D83EF0"/>
    <w:p w:rsidR="00D83EF0" w:rsidRDefault="00D83EF0"/>
    <w:tbl>
      <w:tblPr>
        <w:tblW w:w="90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4762"/>
        <w:gridCol w:w="1569"/>
        <w:gridCol w:w="1307"/>
        <w:gridCol w:w="692"/>
      </w:tblGrid>
      <w:tr w:rsidR="00D83EF0" w:rsidRPr="0020613E" w:rsidTr="00D83EF0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F0" w:rsidRPr="0020613E" w:rsidRDefault="00D83EF0" w:rsidP="00D83EF0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F0" w:rsidRPr="0020613E" w:rsidRDefault="00D83EF0" w:rsidP="00D83EF0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0" w:rsidRPr="0020613E" w:rsidRDefault="00D83EF0" w:rsidP="00D83EF0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0" w:rsidRPr="0020613E" w:rsidRDefault="00D83EF0" w:rsidP="00D83EF0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0" w:rsidRPr="0020613E" w:rsidRDefault="00D83EF0" w:rsidP="00D83EF0">
            <w:pPr>
              <w:spacing w:after="0"/>
              <w:jc w:val="center"/>
              <w:rPr>
                <w:rFonts w:ascii="Century" w:hAnsi="Century" w:cs="Arial"/>
                <w:color w:val="000000"/>
                <w:sz w:val="16"/>
                <w:szCs w:val="16"/>
              </w:rPr>
            </w:pPr>
            <w:r w:rsidRPr="0020613E">
              <w:rPr>
                <w:rFonts w:ascii="Century" w:hAnsi="Century" w:cs="Arial"/>
                <w:color w:val="000000"/>
                <w:sz w:val="16"/>
                <w:szCs w:val="16"/>
              </w:rPr>
              <w:t>5</w:t>
            </w:r>
          </w:p>
        </w:tc>
      </w:tr>
      <w:tr w:rsidR="009845F5" w:rsidRPr="009845F5" w:rsidTr="00D83EF0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 (2,0 etaty)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100,00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4610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Koszty postępowania sądowego i prokuratorskiego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114,29</w:t>
            </w:r>
          </w:p>
        </w:tc>
      </w:tr>
      <w:tr w:rsidR="009845F5" w:rsidRPr="009845F5" w:rsidTr="009845F5">
        <w:trPr>
          <w:trHeight w:val="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color w:val="000000"/>
                <w:sz w:val="18"/>
                <w:szCs w:val="18"/>
              </w:rPr>
              <w:t>75,00</w:t>
            </w:r>
          </w:p>
        </w:tc>
      </w:tr>
      <w:tr w:rsidR="009845F5" w:rsidRPr="009845F5" w:rsidTr="00D83EF0">
        <w:trPr>
          <w:trHeight w:val="38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5F5" w:rsidRPr="009845F5" w:rsidRDefault="009845F5" w:rsidP="009845F5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122 240,00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137 158,00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5F5" w:rsidRPr="009845F5" w:rsidRDefault="009845F5" w:rsidP="009845F5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9845F5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112,20</w:t>
            </w:r>
          </w:p>
        </w:tc>
      </w:tr>
    </w:tbl>
    <w:p w:rsidR="007E156D" w:rsidRPr="00956F59" w:rsidRDefault="007E156D" w:rsidP="007E156D">
      <w:pPr>
        <w:spacing w:after="0" w:line="240" w:lineRule="auto"/>
        <w:jc w:val="both"/>
        <w:rPr>
          <w:rFonts w:ascii="Century" w:eastAsia="Times New Roman" w:hAnsi="Century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7512"/>
        <w:gridCol w:w="1192"/>
      </w:tblGrid>
      <w:tr w:rsidR="00A07981" w:rsidRPr="00956F59" w:rsidTr="00A07981">
        <w:tc>
          <w:tcPr>
            <w:tcW w:w="534" w:type="dxa"/>
            <w:shd w:val="clear" w:color="auto" w:fill="FFFFFF" w:themeFill="background1"/>
            <w:vAlign w:val="center"/>
          </w:tcPr>
          <w:p w:rsidR="00A07981" w:rsidRPr="00956F59" w:rsidRDefault="00A07981" w:rsidP="00AF2F28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7512" w:type="dxa"/>
            <w:shd w:val="clear" w:color="auto" w:fill="FFFFFF" w:themeFill="background1"/>
          </w:tcPr>
          <w:p w:rsidR="00A07981" w:rsidRPr="00956F59" w:rsidRDefault="00A07981" w:rsidP="00A079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entury" w:hAnsi="Century" w:cs="Arial,Bold"/>
                <w:b/>
                <w:bCs/>
              </w:rPr>
            </w:pPr>
            <w:r w:rsidRPr="00956F59">
              <w:rPr>
                <w:rFonts w:ascii="Century" w:hAnsi="Century" w:cs="Arial,Bold"/>
                <w:b/>
                <w:bCs/>
              </w:rPr>
              <w:t>Odbiór i zagospodarowanie</w:t>
            </w:r>
            <w:r w:rsidRPr="00956F59">
              <w:rPr>
                <w:rFonts w:ascii="Century" w:hAnsi="Century" w:cs="Century"/>
                <w:b/>
                <w:bCs/>
              </w:rPr>
              <w:t xml:space="preserve"> odpadów komunalnych – wydatki na usługi związane z odbieraniem, transportem i unieszkodliwianiem odpadów        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A07981" w:rsidRPr="00956F59" w:rsidRDefault="00F945FA" w:rsidP="00AF2F2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876.924</w:t>
            </w:r>
          </w:p>
        </w:tc>
      </w:tr>
    </w:tbl>
    <w:p w:rsidR="008679EC" w:rsidRPr="00956F59" w:rsidRDefault="008679EC" w:rsidP="007E156D">
      <w:pPr>
        <w:spacing w:after="0" w:line="240" w:lineRule="auto"/>
        <w:jc w:val="both"/>
        <w:rPr>
          <w:rFonts w:ascii="Century" w:eastAsia="Times New Roman" w:hAnsi="Century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6C9A" w:rsidRPr="00956F59" w:rsidTr="00956F5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E86C9A" w:rsidRPr="00956F59" w:rsidRDefault="00E86C9A" w:rsidP="00E86C9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§2900 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E86C9A" w:rsidRPr="00956F59" w:rsidRDefault="00E86C9A" w:rsidP="00A1656C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 w:cs="TimesNewRomanPSMT"/>
                <w:b/>
                <w:color w:val="auto"/>
                <w:sz w:val="22"/>
                <w:szCs w:val="22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86C9A" w:rsidRPr="00956F59" w:rsidRDefault="00E86C9A" w:rsidP="00A1656C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E86C9A" w:rsidRPr="00956F59" w:rsidRDefault="00E86C9A" w:rsidP="00A1656C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E86C9A" w:rsidRPr="00956F59" w:rsidRDefault="00E86C9A" w:rsidP="00253E3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2.9</w:t>
            </w:r>
            <w:r w:rsidR="00253E39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24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E86C9A" w:rsidRPr="00956F59" w:rsidRDefault="00E86C9A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Wpłata do ZMiGDP na realizację projektu pn. Budowa Punktu Selektywnego Zbierania Odpadów Komunalnych na terenie ZMiGDP. </w:t>
      </w:r>
    </w:p>
    <w:p w:rsidR="00E86C9A" w:rsidRPr="00956F59" w:rsidRDefault="00E86C9A" w:rsidP="007E156D">
      <w:pPr>
        <w:spacing w:after="0" w:line="240" w:lineRule="auto"/>
        <w:jc w:val="both"/>
        <w:rPr>
          <w:rFonts w:ascii="Century" w:eastAsia="Times New Roman" w:hAnsi="Century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E250D" w:rsidRPr="00956F59" w:rsidTr="00937545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E250D" w:rsidRPr="00956F59" w:rsidRDefault="00EE250D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§4210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E250D" w:rsidRPr="00956F59" w:rsidRDefault="00EE250D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Zakup materiałów i wyposażenia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E250D" w:rsidRPr="00956F59" w:rsidRDefault="009845F5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9</w:t>
            </w:r>
            <w:r w:rsidR="00EE250D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.500     </w:t>
            </w:r>
          </w:p>
        </w:tc>
      </w:tr>
    </w:tbl>
    <w:p w:rsidR="00EE250D" w:rsidRPr="00956F59" w:rsidRDefault="00EE250D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Zakup pojemników do selektywnej zbiórki odpadów   </w:t>
      </w:r>
    </w:p>
    <w:p w:rsidR="005133ED" w:rsidRPr="00956F59" w:rsidRDefault="005133ED" w:rsidP="00327006">
      <w:pPr>
        <w:pStyle w:val="Default"/>
        <w:rPr>
          <w:rFonts w:ascii="Century" w:hAnsi="Centur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B769C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B769C" w:rsidRPr="00956F59" w:rsidRDefault="004B769C" w:rsidP="004B769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B769C" w:rsidRPr="00956F59" w:rsidRDefault="004B769C" w:rsidP="00933E47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Zakup usług pozostałych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B769C" w:rsidRPr="00956F59" w:rsidRDefault="00351CE4" w:rsidP="009845F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 w:rsidR="009845F5">
              <w:rPr>
                <w:rFonts w:ascii="Century" w:hAnsi="Century"/>
                <w:b/>
                <w:color w:val="auto"/>
                <w:sz w:val="22"/>
                <w:szCs w:val="22"/>
              </w:rPr>
              <w:t>64.50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    </w:t>
            </w:r>
          </w:p>
        </w:tc>
      </w:tr>
    </w:tbl>
    <w:p w:rsidR="005C2CBA" w:rsidRPr="00956F59" w:rsidRDefault="00F52E18" w:rsidP="00956F59">
      <w:pPr>
        <w:pStyle w:val="Default"/>
        <w:numPr>
          <w:ilvl w:val="0"/>
          <w:numId w:val="19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Umowa  na odbiór </w:t>
      </w:r>
      <w:r w:rsidR="005C2CBA" w:rsidRPr="00956F59">
        <w:rPr>
          <w:rFonts w:ascii="Century" w:hAnsi="Century"/>
          <w:sz w:val="22"/>
          <w:szCs w:val="22"/>
        </w:rPr>
        <w:t>odpadów komunalnych od właścicieli nieruchomości zamieszkałych z terenu Miasta i Gminy Karlino</w:t>
      </w:r>
      <w:r w:rsidR="00AB599E" w:rsidRPr="00956F59">
        <w:rPr>
          <w:rFonts w:ascii="Century" w:hAnsi="Century"/>
          <w:sz w:val="22"/>
          <w:szCs w:val="22"/>
        </w:rPr>
        <w:t xml:space="preserve"> – </w:t>
      </w:r>
      <w:r w:rsidR="00351CE4" w:rsidRPr="00956F59">
        <w:rPr>
          <w:rFonts w:ascii="Century" w:hAnsi="Century"/>
          <w:sz w:val="22"/>
          <w:szCs w:val="22"/>
        </w:rPr>
        <w:t>420</w:t>
      </w:r>
      <w:r w:rsidR="00130F8E" w:rsidRPr="00956F59">
        <w:rPr>
          <w:rFonts w:ascii="Century" w:hAnsi="Century"/>
          <w:sz w:val="22"/>
          <w:szCs w:val="22"/>
        </w:rPr>
        <w:t>.000,00</w:t>
      </w:r>
      <w:r w:rsidR="00564761" w:rsidRPr="00956F59">
        <w:rPr>
          <w:rFonts w:ascii="Century" w:hAnsi="Century"/>
          <w:sz w:val="22"/>
          <w:szCs w:val="22"/>
        </w:rPr>
        <w:t xml:space="preserve"> zł</w:t>
      </w:r>
    </w:p>
    <w:p w:rsidR="005C2CBA" w:rsidRPr="00956F59" w:rsidRDefault="005C2CBA" w:rsidP="007E42B2">
      <w:pPr>
        <w:pStyle w:val="Default"/>
        <w:numPr>
          <w:ilvl w:val="0"/>
          <w:numId w:val="19"/>
        </w:numPr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Umowa na zagospodarowanie odpadów komunalnych z nieruchomości </w:t>
      </w:r>
    </w:p>
    <w:p w:rsidR="008603A4" w:rsidRPr="00956F59" w:rsidRDefault="005C2CBA" w:rsidP="00F97A5D">
      <w:pPr>
        <w:pStyle w:val="Default"/>
        <w:shd w:val="clear" w:color="auto" w:fill="FFFFFF" w:themeFill="background1"/>
        <w:ind w:left="552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objętych gminnym systemem gospodarki odpadami</w:t>
      </w:r>
      <w:r w:rsidR="006E0E44" w:rsidRPr="00956F59">
        <w:rPr>
          <w:rFonts w:ascii="Century" w:hAnsi="Century"/>
          <w:sz w:val="22"/>
          <w:szCs w:val="22"/>
        </w:rPr>
        <w:t xml:space="preserve"> – </w:t>
      </w:r>
      <w:r w:rsidR="004B769C" w:rsidRPr="00956F59">
        <w:rPr>
          <w:rFonts w:ascii="Century" w:hAnsi="Century"/>
          <w:sz w:val="22"/>
          <w:szCs w:val="22"/>
        </w:rPr>
        <w:t>370.000</w:t>
      </w:r>
      <w:r w:rsidR="00AB599E" w:rsidRPr="00956F59">
        <w:rPr>
          <w:rFonts w:ascii="Century" w:hAnsi="Century"/>
          <w:sz w:val="22"/>
          <w:szCs w:val="22"/>
        </w:rPr>
        <w:t xml:space="preserve"> zł</w:t>
      </w:r>
      <w:r w:rsidR="00C76165" w:rsidRPr="00956F59">
        <w:rPr>
          <w:rFonts w:ascii="Century" w:hAnsi="Century"/>
          <w:sz w:val="22"/>
          <w:szCs w:val="22"/>
        </w:rPr>
        <w:t>,</w:t>
      </w:r>
    </w:p>
    <w:p w:rsidR="00C76165" w:rsidRPr="00956F59" w:rsidRDefault="00C76165" w:rsidP="007E42B2">
      <w:pPr>
        <w:pStyle w:val="Default"/>
        <w:numPr>
          <w:ilvl w:val="0"/>
          <w:numId w:val="19"/>
        </w:numPr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Odbiór i zagospodarowa</w:t>
      </w:r>
      <w:r w:rsidR="006E0E44" w:rsidRPr="00956F59">
        <w:rPr>
          <w:rFonts w:ascii="Century" w:hAnsi="Century"/>
          <w:sz w:val="22"/>
          <w:szCs w:val="22"/>
        </w:rPr>
        <w:t xml:space="preserve">nie odpadów problematycznych – </w:t>
      </w:r>
      <w:r w:rsidR="00130F8E" w:rsidRPr="00956F59">
        <w:rPr>
          <w:rFonts w:ascii="Century" w:hAnsi="Century"/>
          <w:sz w:val="22"/>
          <w:szCs w:val="22"/>
        </w:rPr>
        <w:t>7</w:t>
      </w:r>
      <w:r w:rsidR="009845F5">
        <w:rPr>
          <w:rFonts w:ascii="Century" w:hAnsi="Century"/>
          <w:sz w:val="22"/>
          <w:szCs w:val="22"/>
        </w:rPr>
        <w:t>4</w:t>
      </w:r>
      <w:r w:rsidRPr="00956F59">
        <w:rPr>
          <w:rFonts w:ascii="Century" w:hAnsi="Century"/>
          <w:sz w:val="22"/>
          <w:szCs w:val="22"/>
        </w:rPr>
        <w:t>.</w:t>
      </w:r>
      <w:r w:rsidR="009845F5">
        <w:rPr>
          <w:rFonts w:ascii="Century" w:hAnsi="Century"/>
          <w:sz w:val="22"/>
          <w:szCs w:val="22"/>
        </w:rPr>
        <w:t>5</w:t>
      </w:r>
      <w:r w:rsidRPr="00956F59">
        <w:rPr>
          <w:rFonts w:ascii="Century" w:hAnsi="Century"/>
          <w:sz w:val="22"/>
          <w:szCs w:val="22"/>
        </w:rPr>
        <w:t>00 zł.</w:t>
      </w:r>
    </w:p>
    <w:p w:rsidR="006E4CB2" w:rsidRPr="00956F59" w:rsidRDefault="006E4CB2" w:rsidP="006E4CB2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p w:rsidR="0019038B" w:rsidRPr="00956F59" w:rsidRDefault="0019038B" w:rsidP="00C56CA2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740C8E" w:rsidRPr="00956F59" w:rsidTr="0003718F">
        <w:trPr>
          <w:trHeight w:val="81"/>
        </w:trPr>
        <w:tc>
          <w:tcPr>
            <w:tcW w:w="985" w:type="dxa"/>
            <w:shd w:val="clear" w:color="auto" w:fill="FFFFFF" w:themeFill="background1"/>
            <w:vAlign w:val="center"/>
          </w:tcPr>
          <w:p w:rsidR="00740C8E" w:rsidRPr="00956F59" w:rsidRDefault="00740C8E" w:rsidP="00740C8E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90003</w:t>
            </w:r>
          </w:p>
        </w:tc>
        <w:tc>
          <w:tcPr>
            <w:tcW w:w="6379" w:type="dxa"/>
            <w:shd w:val="clear" w:color="auto" w:fill="FFFFFF" w:themeFill="background1"/>
          </w:tcPr>
          <w:p w:rsidR="00740C8E" w:rsidRPr="00956F59" w:rsidRDefault="00740C8E" w:rsidP="005D5BE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Oczyszczanie miast i wsi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40C8E" w:rsidRPr="00956F59" w:rsidRDefault="005B7C71" w:rsidP="007B378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284.529</w:t>
            </w:r>
          </w:p>
        </w:tc>
      </w:tr>
    </w:tbl>
    <w:p w:rsidR="0027088F" w:rsidRPr="00956F59" w:rsidRDefault="0027088F" w:rsidP="004D467D">
      <w:pPr>
        <w:pStyle w:val="Default"/>
        <w:rPr>
          <w:rFonts w:ascii="Century" w:hAnsi="Century"/>
          <w:b/>
          <w:bCs/>
          <w:sz w:val="22"/>
          <w:szCs w:val="22"/>
        </w:rPr>
      </w:pPr>
    </w:p>
    <w:p w:rsidR="0027088F" w:rsidRPr="00956F59" w:rsidRDefault="00A07981" w:rsidP="0027088F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 xml:space="preserve">Dysponent – </w:t>
      </w:r>
      <w:r w:rsidR="0027088F" w:rsidRPr="00956F59">
        <w:rPr>
          <w:rFonts w:ascii="Century" w:hAnsi="Century"/>
          <w:color w:val="auto"/>
          <w:sz w:val="22"/>
          <w:szCs w:val="22"/>
        </w:rPr>
        <w:t xml:space="preserve">Zarząd Budynków Komunalnych utrzymaniem </w:t>
      </w:r>
      <w:r w:rsidR="0003718F" w:rsidRPr="00956F59">
        <w:rPr>
          <w:rFonts w:ascii="Century" w:hAnsi="Century"/>
          <w:color w:val="auto"/>
          <w:sz w:val="22"/>
          <w:szCs w:val="22"/>
        </w:rPr>
        <w:t>czystości</w:t>
      </w:r>
      <w:r w:rsidRPr="00956F59">
        <w:rPr>
          <w:rFonts w:ascii="Century" w:hAnsi="Century"/>
          <w:color w:val="auto"/>
          <w:sz w:val="22"/>
          <w:szCs w:val="22"/>
        </w:rPr>
        <w:t xml:space="preserve"> w mieście</w:t>
      </w:r>
      <w:r w:rsidR="0027088F" w:rsidRPr="00956F59">
        <w:rPr>
          <w:rFonts w:ascii="Century" w:hAnsi="Century"/>
          <w:color w:val="auto"/>
          <w:sz w:val="22"/>
          <w:szCs w:val="22"/>
        </w:rPr>
        <w:t>:</w:t>
      </w:r>
    </w:p>
    <w:p w:rsidR="0027088F" w:rsidRPr="00956F59" w:rsidRDefault="0027088F" w:rsidP="00956F59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W w:w="8946" w:type="dxa"/>
        <w:tblInd w:w="5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53"/>
        <w:gridCol w:w="1559"/>
        <w:gridCol w:w="1417"/>
        <w:gridCol w:w="993"/>
      </w:tblGrid>
      <w:tr w:rsidR="00905203" w:rsidRPr="00956F59" w:rsidTr="00956F59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Przewidywane wykonanie</w:t>
            </w: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br/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Plan 2019 r.</w:t>
            </w:r>
          </w:p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4:3</w:t>
            </w:r>
          </w:p>
        </w:tc>
      </w:tr>
      <w:tr w:rsidR="00905203" w:rsidRPr="00956F59" w:rsidTr="00660B2B">
        <w:trPr>
          <w:trHeight w:val="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5203" w:rsidRPr="00956F59" w:rsidRDefault="00905203" w:rsidP="00956F59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387,10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66 918,00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96 461,00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144,15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11 125,00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10 020,00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90,07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2 854,00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176,72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15 499,68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96,78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142,86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90,00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103,85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2 371,32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4 744,00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200,06</w:t>
            </w:r>
          </w:p>
        </w:tc>
      </w:tr>
      <w:tr w:rsidR="00660B2B" w:rsidRPr="00956F59" w:rsidTr="00935C51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 </w:t>
            </w:r>
          </w:p>
        </w:tc>
      </w:tr>
      <w:tr w:rsidR="00660B2B" w:rsidRPr="00956F59" w:rsidTr="00956F5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B2B" w:rsidRPr="00660B2B" w:rsidRDefault="00660B2B" w:rsidP="00660B2B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115 569,00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176 529,00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B2B" w:rsidRPr="00660B2B" w:rsidRDefault="00660B2B" w:rsidP="00660B2B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152,75</w:t>
            </w:r>
          </w:p>
        </w:tc>
      </w:tr>
    </w:tbl>
    <w:p w:rsidR="0027088F" w:rsidRDefault="0027088F" w:rsidP="004D467D">
      <w:pPr>
        <w:pStyle w:val="Default"/>
        <w:rPr>
          <w:rFonts w:ascii="Century" w:hAnsi="Century"/>
          <w:b/>
          <w:bCs/>
          <w:sz w:val="22"/>
          <w:szCs w:val="22"/>
        </w:rPr>
      </w:pPr>
    </w:p>
    <w:p w:rsidR="004D467D" w:rsidRPr="00956F59" w:rsidRDefault="0027088F" w:rsidP="004D467D">
      <w:pPr>
        <w:pStyle w:val="Default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lastRenderedPageBreak/>
        <w:t>Dysponent – Urząd Miejski</w:t>
      </w:r>
    </w:p>
    <w:p w:rsidR="0027088F" w:rsidRPr="00956F59" w:rsidRDefault="0027088F" w:rsidP="004D467D">
      <w:pPr>
        <w:pStyle w:val="Default"/>
        <w:rPr>
          <w:rFonts w:ascii="Century" w:hAnsi="Centur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B769C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B769C" w:rsidRPr="00956F59" w:rsidRDefault="004B769C" w:rsidP="004B769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§4210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B769C" w:rsidRPr="00956F59" w:rsidRDefault="004B769C" w:rsidP="004B769C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Zakup materiałów i wyposażenia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B769C" w:rsidRPr="00956F59" w:rsidRDefault="00660B2B" w:rsidP="00660B2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 w:rsidR="000B4E5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0B4E5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</w:t>
            </w:r>
          </w:p>
        </w:tc>
      </w:tr>
    </w:tbl>
    <w:p w:rsidR="000B4E50" w:rsidRPr="00956F59" w:rsidRDefault="00115261" w:rsidP="00660B2B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Za</w:t>
      </w:r>
      <w:r w:rsidR="004B769C" w:rsidRPr="00956F59">
        <w:rPr>
          <w:rFonts w:ascii="Century" w:hAnsi="Century"/>
          <w:sz w:val="22"/>
          <w:szCs w:val="22"/>
        </w:rPr>
        <w:t>kup koszty na odpady</w:t>
      </w:r>
      <w:r w:rsidR="000B4E50" w:rsidRPr="00956F59">
        <w:rPr>
          <w:rFonts w:ascii="Century" w:hAnsi="Century"/>
          <w:sz w:val="22"/>
          <w:szCs w:val="22"/>
        </w:rPr>
        <w:t xml:space="preserve"> </w:t>
      </w:r>
      <w:r w:rsidR="00660B2B">
        <w:rPr>
          <w:rFonts w:ascii="Century" w:hAnsi="Century"/>
          <w:sz w:val="22"/>
          <w:szCs w:val="22"/>
        </w:rPr>
        <w:t xml:space="preserve"> i fotopułeapek </w:t>
      </w:r>
      <w:r w:rsidR="000B4E50" w:rsidRPr="00956F59">
        <w:rPr>
          <w:rFonts w:ascii="Century" w:hAnsi="Century"/>
          <w:sz w:val="22"/>
          <w:szCs w:val="22"/>
        </w:rPr>
        <w:t xml:space="preserve">– </w:t>
      </w:r>
      <w:r w:rsidR="00C73028" w:rsidRPr="00956F59">
        <w:rPr>
          <w:rFonts w:ascii="Century" w:hAnsi="Century"/>
          <w:sz w:val="22"/>
          <w:szCs w:val="22"/>
        </w:rPr>
        <w:t>8.000,00</w:t>
      </w:r>
      <w:r w:rsidR="000B4E50" w:rsidRPr="00956F59">
        <w:rPr>
          <w:rFonts w:ascii="Century" w:hAnsi="Century"/>
          <w:sz w:val="22"/>
          <w:szCs w:val="22"/>
        </w:rPr>
        <w:t xml:space="preserve"> zł,</w:t>
      </w:r>
    </w:p>
    <w:p w:rsidR="00C73028" w:rsidRPr="00956F59" w:rsidRDefault="00C73028" w:rsidP="00C73028">
      <w:pPr>
        <w:pStyle w:val="Default"/>
        <w:shd w:val="clear" w:color="auto" w:fill="FFFFFF" w:themeFill="background1"/>
        <w:ind w:left="720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73028" w:rsidRPr="00956F59" w:rsidTr="00C73028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73028" w:rsidRPr="00956F59" w:rsidRDefault="00C73028" w:rsidP="00C73028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73028" w:rsidRPr="00956F59" w:rsidRDefault="00C73028" w:rsidP="00C73028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Zakup usług pozostałych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73028" w:rsidRPr="00956F59" w:rsidRDefault="00660B2B" w:rsidP="00C7302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100.000</w:t>
            </w:r>
            <w:r w:rsidR="00C73028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</w:t>
            </w:r>
          </w:p>
        </w:tc>
      </w:tr>
    </w:tbl>
    <w:p w:rsidR="004B769C" w:rsidRPr="00956F59" w:rsidRDefault="00C73028" w:rsidP="00956F59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Zimowe utrzymanie dróg -  100.000,00 zł,</w:t>
      </w:r>
    </w:p>
    <w:p w:rsidR="00B802A0" w:rsidRPr="00956F59" w:rsidRDefault="00B802A0" w:rsidP="00AC5112">
      <w:pPr>
        <w:pStyle w:val="Default"/>
        <w:ind w:left="720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C27E51" w:rsidRPr="00956F59" w:rsidTr="005D5BEB">
        <w:tc>
          <w:tcPr>
            <w:tcW w:w="985" w:type="dxa"/>
            <w:shd w:val="clear" w:color="auto" w:fill="FFFFFF" w:themeFill="background1"/>
            <w:vAlign w:val="center"/>
          </w:tcPr>
          <w:p w:rsidR="00C27E51" w:rsidRPr="00956F59" w:rsidRDefault="00C27E51" w:rsidP="005D5BE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90004</w:t>
            </w:r>
          </w:p>
        </w:tc>
        <w:tc>
          <w:tcPr>
            <w:tcW w:w="6379" w:type="dxa"/>
            <w:shd w:val="clear" w:color="auto" w:fill="FFFFFF" w:themeFill="background1"/>
          </w:tcPr>
          <w:p w:rsidR="00C27E51" w:rsidRPr="00956F59" w:rsidRDefault="00C27E51" w:rsidP="005D5BE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Utrzymanie zieleni w miastach i gminach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C27E51" w:rsidRPr="00956F59" w:rsidRDefault="00B40FB1" w:rsidP="00B40FB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177.975</w:t>
            </w:r>
            <w:r w:rsidR="00DE0FB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4B769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03718F" w:rsidRPr="00956F59" w:rsidRDefault="0003718F" w:rsidP="0003718F">
      <w:pPr>
        <w:pStyle w:val="Default"/>
        <w:rPr>
          <w:rFonts w:ascii="Century" w:hAnsi="Century"/>
          <w:color w:val="auto"/>
          <w:sz w:val="22"/>
          <w:szCs w:val="22"/>
        </w:rPr>
      </w:pPr>
    </w:p>
    <w:p w:rsidR="0003718F" w:rsidRPr="00956F59" w:rsidRDefault="00A07981" w:rsidP="0003718F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 xml:space="preserve">Dysponent – </w:t>
      </w:r>
      <w:r w:rsidR="00E4120E" w:rsidRPr="00956F59">
        <w:rPr>
          <w:rFonts w:ascii="Century" w:hAnsi="Century"/>
          <w:bCs/>
          <w:sz w:val="22"/>
          <w:szCs w:val="22"/>
        </w:rPr>
        <w:t xml:space="preserve"> </w:t>
      </w:r>
      <w:r w:rsidR="00E4120E" w:rsidRPr="00956F59">
        <w:rPr>
          <w:rFonts w:ascii="Century" w:hAnsi="Century"/>
          <w:color w:val="auto"/>
          <w:sz w:val="22"/>
          <w:szCs w:val="22"/>
        </w:rPr>
        <w:t xml:space="preserve">Zakład Gospodarki Komunalnej  w Karlinie  </w:t>
      </w:r>
      <w:r w:rsidR="0003718F" w:rsidRPr="00956F59">
        <w:rPr>
          <w:rFonts w:ascii="Century" w:hAnsi="Century"/>
          <w:color w:val="auto"/>
          <w:sz w:val="22"/>
          <w:szCs w:val="22"/>
        </w:rPr>
        <w:t>utrzymanie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  <w:r w:rsidR="0003718F" w:rsidRPr="00956F59">
        <w:rPr>
          <w:rFonts w:ascii="Century" w:hAnsi="Century"/>
          <w:color w:val="auto"/>
          <w:sz w:val="22"/>
          <w:szCs w:val="22"/>
        </w:rPr>
        <w:t>zieleni:</w:t>
      </w:r>
    </w:p>
    <w:p w:rsidR="00C73028" w:rsidRPr="00956F59" w:rsidRDefault="00C73028" w:rsidP="00956F59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W w:w="8946" w:type="dxa"/>
        <w:tblInd w:w="5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53"/>
        <w:gridCol w:w="1559"/>
        <w:gridCol w:w="1417"/>
        <w:gridCol w:w="993"/>
      </w:tblGrid>
      <w:tr w:rsidR="00C73028" w:rsidRPr="00956F59" w:rsidTr="00956F59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028" w:rsidRPr="00956F59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028" w:rsidRPr="00956F59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028" w:rsidRPr="00956F59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Przewidywane wykonanie</w:t>
            </w: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br/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028" w:rsidRPr="00956F59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Plan 2019 r.</w:t>
            </w:r>
          </w:p>
          <w:p w:rsidR="00C73028" w:rsidRPr="00956F59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028" w:rsidRPr="00956F59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  <w:p w:rsidR="00C73028" w:rsidRPr="00956F59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4:3</w:t>
            </w:r>
          </w:p>
        </w:tc>
      </w:tr>
      <w:tr w:rsidR="00C73028" w:rsidRPr="0020613E" w:rsidTr="00956F59">
        <w:trPr>
          <w:trHeight w:val="2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028" w:rsidRPr="0020613E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028" w:rsidRPr="0020613E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028" w:rsidRPr="0020613E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028" w:rsidRPr="0020613E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3028" w:rsidRPr="0020613E" w:rsidRDefault="00C73028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40FB1" w:rsidRPr="00956F59" w:rsidTr="00935C51">
        <w:trPr>
          <w:trHeight w:val="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1 540,00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1 830,00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118,83</w:t>
            </w:r>
          </w:p>
        </w:tc>
      </w:tr>
      <w:tr w:rsidR="00B40FB1" w:rsidRPr="00956F59" w:rsidTr="00935C5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42 345,00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165,31</w:t>
            </w:r>
          </w:p>
        </w:tc>
      </w:tr>
      <w:tr w:rsidR="00B40FB1" w:rsidRPr="00956F59" w:rsidTr="00935C5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7 425,00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12 004,00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161,67</w:t>
            </w:r>
          </w:p>
        </w:tc>
      </w:tr>
      <w:tr w:rsidR="00B40FB1" w:rsidRPr="00956F59" w:rsidTr="00935C5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1 141,00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1 780,00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156,00</w:t>
            </w:r>
          </w:p>
        </w:tc>
      </w:tr>
      <w:tr w:rsidR="00B40FB1" w:rsidRPr="00956F59" w:rsidTr="00935C5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21 349,34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121,78</w:t>
            </w:r>
          </w:p>
        </w:tc>
      </w:tr>
      <w:tr w:rsidR="00B40FB1" w:rsidRPr="00956F59" w:rsidTr="00935C5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33,33</w:t>
            </w:r>
          </w:p>
        </w:tc>
      </w:tr>
      <w:tr w:rsidR="00B40FB1" w:rsidRPr="00956F59" w:rsidTr="00935C5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131,87</w:t>
            </w:r>
          </w:p>
        </w:tc>
      </w:tr>
      <w:tr w:rsidR="00B40FB1" w:rsidRPr="00956F59" w:rsidTr="00935C5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660B2B" w:rsidRDefault="00B40FB1" w:rsidP="00660B2B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color w:val="000000"/>
                <w:sz w:val="18"/>
                <w:szCs w:val="18"/>
              </w:rPr>
              <w:t>2 371,32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2 372,00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color w:val="000000"/>
                <w:sz w:val="18"/>
                <w:szCs w:val="18"/>
              </w:rPr>
              <w:t>100,03</w:t>
            </w:r>
          </w:p>
        </w:tc>
      </w:tr>
      <w:tr w:rsidR="00B40FB1" w:rsidRPr="00956F59" w:rsidTr="00935C5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0FB1" w:rsidRPr="00660B2B" w:rsidRDefault="00B40FB1" w:rsidP="00660B2B">
            <w:pPr>
              <w:spacing w:after="0"/>
              <w:jc w:val="center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FB1" w:rsidRPr="00660B2B" w:rsidRDefault="00B40FB1" w:rsidP="00660B2B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660B2B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85 721,66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126 136,00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FB1" w:rsidRPr="00B40FB1" w:rsidRDefault="00B40FB1" w:rsidP="00B40FB1">
            <w:pPr>
              <w:spacing w:after="0"/>
              <w:jc w:val="right"/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</w:pPr>
            <w:r w:rsidRPr="00B40FB1">
              <w:rPr>
                <w:rFonts w:ascii="Century" w:hAnsi="Century" w:cs="Arial"/>
                <w:b/>
                <w:bCs/>
                <w:color w:val="000000"/>
                <w:sz w:val="18"/>
                <w:szCs w:val="18"/>
              </w:rPr>
              <w:t>147,15</w:t>
            </w:r>
          </w:p>
        </w:tc>
      </w:tr>
    </w:tbl>
    <w:p w:rsidR="00C73028" w:rsidRPr="00956F59" w:rsidRDefault="00C73028" w:rsidP="00956F5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p w:rsidR="0003718F" w:rsidRPr="00956F59" w:rsidRDefault="0003718F" w:rsidP="00956F59">
      <w:pPr>
        <w:pStyle w:val="Default"/>
        <w:shd w:val="clear" w:color="auto" w:fill="FFFFFF" w:themeFill="background1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>Dysponent – Urząd Miejski</w:t>
      </w:r>
    </w:p>
    <w:p w:rsidR="00B33889" w:rsidRPr="00956F59" w:rsidRDefault="00B33889" w:rsidP="00956F59">
      <w:pPr>
        <w:pStyle w:val="Default"/>
        <w:shd w:val="clear" w:color="auto" w:fill="FFFFFF" w:themeFill="background1"/>
        <w:rPr>
          <w:rFonts w:ascii="Century" w:hAnsi="Century"/>
          <w:bCs/>
          <w:sz w:val="22"/>
          <w:szCs w:val="22"/>
        </w:rPr>
      </w:pPr>
    </w:p>
    <w:p w:rsidR="00B33889" w:rsidRPr="00956F59" w:rsidRDefault="00B33889" w:rsidP="00956F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 w:cs="Arial"/>
          <w:bCs/>
        </w:rPr>
      </w:pPr>
      <w:r w:rsidRPr="00956F59">
        <w:rPr>
          <w:rFonts w:ascii="Century" w:hAnsi="Century" w:cs="Arial"/>
          <w:bCs/>
        </w:rPr>
        <w:t>Z Funduszu sołeckiego – koszenie  46.839,00 zł.</w:t>
      </w:r>
    </w:p>
    <w:p w:rsidR="00A07981" w:rsidRPr="00956F59" w:rsidRDefault="00A07981" w:rsidP="00956F59">
      <w:pPr>
        <w:pStyle w:val="Default"/>
        <w:shd w:val="clear" w:color="auto" w:fill="FFFFFF" w:themeFill="background1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A07981" w:rsidRPr="00956F59" w:rsidTr="006A6160">
        <w:trPr>
          <w:trHeight w:val="359"/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A07981" w:rsidRPr="00956F59" w:rsidRDefault="00A07981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>§</w:t>
            </w:r>
            <w:r w:rsidR="00B33889" w:rsidRPr="00956F59">
              <w:rPr>
                <w:rFonts w:ascii="Century" w:hAnsi="Century"/>
                <w:b/>
                <w:bCs/>
                <w:sz w:val="22"/>
                <w:szCs w:val="22"/>
              </w:rPr>
              <w:t>4110</w:t>
            </w: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A07981" w:rsidRPr="00956F59" w:rsidRDefault="00B33889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 w:cs="Arial"/>
                <w:b/>
                <w:sz w:val="22"/>
                <w:szCs w:val="22"/>
              </w:rPr>
              <w:t>Składki na ubezpieczenia społeczne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A07981" w:rsidRPr="00956F59" w:rsidRDefault="00B33889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7.689</w:t>
            </w:r>
            <w:r w:rsidR="00A0798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</w:t>
            </w:r>
          </w:p>
        </w:tc>
      </w:tr>
      <w:tr w:rsidR="00B33889" w:rsidRPr="00956F59" w:rsidTr="00E23815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B33889" w:rsidRPr="00956F59" w:rsidRDefault="00B33889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§4170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B33889" w:rsidRPr="00956F59" w:rsidRDefault="00B33889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Wynagrodzenia bezosobowe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B33889" w:rsidRPr="00956F59" w:rsidRDefault="00B33889" w:rsidP="006A616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39.</w:t>
            </w:r>
            <w:r w:rsidR="006A6160">
              <w:rPr>
                <w:rFonts w:ascii="Century" w:hAnsi="Century"/>
                <w:b/>
                <w:color w:val="auto"/>
                <w:sz w:val="22"/>
                <w:szCs w:val="22"/>
              </w:rPr>
              <w:t>150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</w:t>
            </w:r>
          </w:p>
        </w:tc>
      </w:tr>
    </w:tbl>
    <w:p w:rsidR="0003718F" w:rsidRPr="00956F59" w:rsidRDefault="0003718F" w:rsidP="00956F59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290947" w:rsidRPr="00956F59" w:rsidTr="00E23815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290947" w:rsidRPr="00956F59" w:rsidRDefault="00290947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290947" w:rsidRPr="00956F59" w:rsidRDefault="00290947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materiałów i wyposażenia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290947" w:rsidRPr="00956F59" w:rsidRDefault="00660B2B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290947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290947" w:rsidRPr="00956F59" w:rsidRDefault="00290947" w:rsidP="00956F59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Cs/>
        </w:rPr>
      </w:pPr>
      <w:r w:rsidRPr="00956F59">
        <w:rPr>
          <w:rFonts w:ascii="Century" w:hAnsi="Century" w:cs="Arial"/>
          <w:bCs/>
        </w:rPr>
        <w:t>Nasadzenia wynikające z wydanych decyzji Starosty.</w:t>
      </w:r>
    </w:p>
    <w:p w:rsidR="00B40FB1" w:rsidRPr="00956F59" w:rsidRDefault="00B40FB1" w:rsidP="00C27E51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Cs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F76D6E" w:rsidRPr="00956F59" w:rsidTr="00E23815">
        <w:tc>
          <w:tcPr>
            <w:tcW w:w="985" w:type="dxa"/>
            <w:shd w:val="clear" w:color="auto" w:fill="FFFFFF" w:themeFill="background1"/>
            <w:vAlign w:val="center"/>
          </w:tcPr>
          <w:p w:rsidR="00F76D6E" w:rsidRPr="00956F59" w:rsidRDefault="00F76D6E" w:rsidP="00F76D6E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90005</w:t>
            </w:r>
          </w:p>
        </w:tc>
        <w:tc>
          <w:tcPr>
            <w:tcW w:w="6636" w:type="dxa"/>
            <w:shd w:val="clear" w:color="auto" w:fill="FFFFFF" w:themeFill="background1"/>
          </w:tcPr>
          <w:p w:rsidR="00F76D6E" w:rsidRPr="00956F59" w:rsidRDefault="00F76D6E" w:rsidP="00F76D6E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Ochrona powietrza atmosferycznego  i klimatu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F76D6E" w:rsidRPr="00956F59" w:rsidRDefault="00E05853" w:rsidP="00E2381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132.745</w:t>
            </w:r>
          </w:p>
        </w:tc>
      </w:tr>
    </w:tbl>
    <w:p w:rsidR="00F76D6E" w:rsidRDefault="00F76D6E" w:rsidP="00C51D6B">
      <w:pPr>
        <w:shd w:val="clear" w:color="auto" w:fill="FFFFFF" w:themeFill="background1"/>
        <w:spacing w:after="0"/>
        <w:rPr>
          <w:rFonts w:ascii="Century" w:hAnsi="Century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D12EF9" w:rsidRPr="00956F59" w:rsidTr="00590D9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D12EF9" w:rsidRPr="00956F59" w:rsidRDefault="00D12EF9" w:rsidP="00590D97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§4520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D12EF9" w:rsidRPr="00956F59" w:rsidRDefault="00D12EF9" w:rsidP="00590D97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>Opłaty na rzecz budżetów jednostek samorządu terytorialnego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   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D12EF9" w:rsidRPr="00956F59" w:rsidRDefault="00D12EF9" w:rsidP="00590D9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6.000     </w:t>
            </w:r>
          </w:p>
        </w:tc>
      </w:tr>
    </w:tbl>
    <w:p w:rsidR="00D12EF9" w:rsidRPr="00956F59" w:rsidRDefault="00D12EF9" w:rsidP="00D12EF9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Opłaty do Urzędu Marszałkowskiego za korzystanie ze środowiska</w:t>
      </w:r>
      <w:r>
        <w:rPr>
          <w:rFonts w:ascii="Century" w:hAnsi="Century"/>
          <w:color w:val="auto"/>
          <w:sz w:val="22"/>
          <w:szCs w:val="22"/>
        </w:rPr>
        <w:t>.</w:t>
      </w:r>
      <w:r w:rsidRPr="00956F59">
        <w:rPr>
          <w:rFonts w:ascii="Century" w:hAnsi="Century"/>
          <w:color w:val="auto"/>
          <w:sz w:val="22"/>
          <w:szCs w:val="22"/>
        </w:rPr>
        <w:t xml:space="preserve"> </w:t>
      </w:r>
    </w:p>
    <w:p w:rsidR="00D12EF9" w:rsidRPr="00956F59" w:rsidRDefault="00D12EF9" w:rsidP="00C51D6B">
      <w:pPr>
        <w:shd w:val="clear" w:color="auto" w:fill="FFFFFF" w:themeFill="background1"/>
        <w:spacing w:after="0"/>
        <w:rPr>
          <w:rFonts w:ascii="Century" w:hAnsi="Century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253E39" w:rsidRPr="00956F59" w:rsidTr="00A1656C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253E39" w:rsidRPr="00956F59" w:rsidRDefault="00253E39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>§665</w:t>
            </w:r>
            <w:r w:rsidR="00AD1DE9" w:rsidRPr="00956F59">
              <w:rPr>
                <w:rFonts w:ascii="Century" w:hAnsi="Century"/>
                <w:b/>
                <w:bCs/>
                <w:sz w:val="22"/>
                <w:szCs w:val="22"/>
              </w:rPr>
              <w:t>9</w:t>
            </w: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253E39" w:rsidRPr="00956F59" w:rsidRDefault="00253E39" w:rsidP="00956F59">
            <w:pPr>
              <w:pStyle w:val="Akapitzlist"/>
              <w:spacing w:after="0"/>
              <w:ind w:left="0"/>
              <w:rPr>
                <w:rFonts w:ascii="Century" w:hAnsi="Century"/>
                <w:b/>
              </w:rPr>
            </w:pPr>
            <w:r w:rsidRPr="00956F59">
              <w:rPr>
                <w:rFonts w:ascii="Century" w:hAnsi="Century"/>
                <w:b/>
              </w:rPr>
              <w:t xml:space="preserve">Wpłaty gmin i powiatów na rzecz innych jednostek samorządu </w:t>
            </w:r>
          </w:p>
          <w:p w:rsidR="00253E39" w:rsidRPr="00956F59" w:rsidRDefault="00253E39" w:rsidP="00956F59">
            <w:pPr>
              <w:pStyle w:val="Akapitzlist"/>
              <w:spacing w:after="0"/>
              <w:ind w:left="0"/>
              <w:rPr>
                <w:rFonts w:ascii="Century" w:hAnsi="Century"/>
                <w:b/>
              </w:rPr>
            </w:pPr>
            <w:r w:rsidRPr="00956F59">
              <w:rPr>
                <w:rFonts w:ascii="Century" w:hAnsi="Century"/>
                <w:b/>
              </w:rPr>
              <w:t>terytorialnego oraz związków gmin lub związków  powiatów  na</w:t>
            </w:r>
          </w:p>
          <w:p w:rsidR="00253E39" w:rsidRPr="00956F59" w:rsidRDefault="00253E39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dofinansowanie zadań inwestycyjnych i zakupów inwestycyjnych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253E39" w:rsidRPr="00956F59" w:rsidRDefault="008E16DD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126.745</w:t>
            </w:r>
          </w:p>
        </w:tc>
      </w:tr>
    </w:tbl>
    <w:p w:rsidR="00253E39" w:rsidRDefault="00955FD9" w:rsidP="00956F59">
      <w:pPr>
        <w:spacing w:after="0"/>
        <w:rPr>
          <w:rFonts w:ascii="Century" w:hAnsi="Century"/>
        </w:rPr>
      </w:pPr>
      <w:r w:rsidRPr="00955FD9">
        <w:rPr>
          <w:rFonts w:ascii="Century" w:hAnsi="Century"/>
        </w:rPr>
        <w:t>Wpłata do ZMiGDP  na realizacje projektu pn. „Poprawa jakości środowiska w miastach na terenie ZMiGDP - rewitalizacja parków</w:t>
      </w:r>
      <w:r>
        <w:rPr>
          <w:rFonts w:ascii="Century" w:hAnsi="Century"/>
        </w:rPr>
        <w:t>.</w:t>
      </w:r>
    </w:p>
    <w:p w:rsidR="00955FD9" w:rsidRPr="00956F59" w:rsidRDefault="00955FD9" w:rsidP="00956F59">
      <w:pPr>
        <w:spacing w:after="0"/>
        <w:rPr>
          <w:rFonts w:ascii="Century" w:hAnsi="Century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3A55E1" w:rsidRPr="00956F59" w:rsidTr="005D5BEB">
        <w:tc>
          <w:tcPr>
            <w:tcW w:w="985" w:type="dxa"/>
            <w:shd w:val="clear" w:color="auto" w:fill="FFFFFF" w:themeFill="background1"/>
            <w:vAlign w:val="center"/>
          </w:tcPr>
          <w:p w:rsidR="003A55E1" w:rsidRPr="00956F59" w:rsidRDefault="003A55E1" w:rsidP="005D5BE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90006</w:t>
            </w:r>
          </w:p>
        </w:tc>
        <w:tc>
          <w:tcPr>
            <w:tcW w:w="6636" w:type="dxa"/>
            <w:shd w:val="clear" w:color="auto" w:fill="FFFFFF" w:themeFill="background1"/>
          </w:tcPr>
          <w:p w:rsidR="003A55E1" w:rsidRPr="00956F59" w:rsidRDefault="003A55E1" w:rsidP="005D5BE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Ochrona gleby i wód podziemnych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3A55E1" w:rsidRPr="00956F59" w:rsidRDefault="00E05853" w:rsidP="003C4CC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71.190</w:t>
            </w:r>
          </w:p>
        </w:tc>
      </w:tr>
    </w:tbl>
    <w:p w:rsidR="003C4CCB" w:rsidRPr="00956F59" w:rsidRDefault="003C4CCB" w:rsidP="003A55E1">
      <w:pPr>
        <w:pStyle w:val="Default"/>
        <w:rPr>
          <w:rFonts w:ascii="Century" w:hAnsi="Centur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4640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84640" w:rsidRPr="00956F59" w:rsidRDefault="00E84640" w:rsidP="00E8464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§4300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84640" w:rsidRPr="00956F59" w:rsidRDefault="00E84640" w:rsidP="00933E47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Zakup usług pozostałych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4640" w:rsidRPr="00956F59" w:rsidRDefault="00C31F7C" w:rsidP="00933E4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500</w:t>
            </w:r>
            <w:r w:rsidR="00E8464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</w:t>
            </w:r>
          </w:p>
        </w:tc>
      </w:tr>
    </w:tbl>
    <w:p w:rsidR="00873EC6" w:rsidRPr="00956F59" w:rsidRDefault="00873EC6" w:rsidP="00F97A5D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lastRenderedPageBreak/>
        <w:t xml:space="preserve">Badanie wód opadowych i roztopowych – </w:t>
      </w:r>
      <w:r w:rsidR="00E84640" w:rsidRPr="00956F59">
        <w:rPr>
          <w:rFonts w:ascii="Century" w:hAnsi="Century"/>
          <w:color w:val="auto"/>
          <w:sz w:val="22"/>
          <w:szCs w:val="22"/>
        </w:rPr>
        <w:t>5</w:t>
      </w:r>
      <w:r w:rsidRPr="00956F59">
        <w:rPr>
          <w:rFonts w:ascii="Century" w:hAnsi="Century"/>
          <w:color w:val="auto"/>
          <w:sz w:val="22"/>
          <w:szCs w:val="22"/>
        </w:rPr>
        <w:t>00</w:t>
      </w:r>
      <w:r w:rsidR="005E34B9" w:rsidRPr="00956F59">
        <w:rPr>
          <w:rFonts w:ascii="Century" w:hAnsi="Century"/>
          <w:color w:val="auto"/>
          <w:sz w:val="22"/>
          <w:szCs w:val="22"/>
        </w:rPr>
        <w:t>,00</w:t>
      </w:r>
      <w:r w:rsidRPr="00956F59">
        <w:rPr>
          <w:rFonts w:ascii="Century" w:hAnsi="Century"/>
          <w:color w:val="auto"/>
          <w:sz w:val="22"/>
          <w:szCs w:val="22"/>
        </w:rPr>
        <w:t xml:space="preserve"> zł.</w:t>
      </w:r>
    </w:p>
    <w:p w:rsidR="00E84640" w:rsidRPr="00956F59" w:rsidRDefault="00E84640" w:rsidP="00F97A5D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4640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§4430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Różne opłaty i składki           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4640" w:rsidRPr="00956F59" w:rsidRDefault="00F23350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51</w:t>
            </w:r>
            <w:r w:rsidR="00CB2497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E8464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</w:t>
            </w:r>
          </w:p>
        </w:tc>
      </w:tr>
    </w:tbl>
    <w:p w:rsidR="009D2DE2" w:rsidRPr="00956F59" w:rsidRDefault="00CB2497" w:rsidP="00956F59">
      <w:pPr>
        <w:pStyle w:val="Default"/>
        <w:numPr>
          <w:ilvl w:val="0"/>
          <w:numId w:val="41"/>
        </w:numPr>
        <w:ind w:left="284" w:hanging="284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Ubezpieczenie </w:t>
      </w:r>
      <w:r w:rsidR="005E7EE6" w:rsidRPr="00956F59">
        <w:rPr>
          <w:rFonts w:ascii="Century" w:hAnsi="Century" w:cs="Arial"/>
          <w:sz w:val="22"/>
          <w:szCs w:val="22"/>
        </w:rPr>
        <w:t>zrekultywowanego składowiska odpadów</w:t>
      </w:r>
      <w:r w:rsidR="00F23350" w:rsidRPr="00956F59">
        <w:rPr>
          <w:rFonts w:ascii="Century" w:hAnsi="Century" w:cs="Arial"/>
          <w:sz w:val="22"/>
          <w:szCs w:val="22"/>
        </w:rPr>
        <w:t xml:space="preserve"> </w:t>
      </w:r>
      <w:r w:rsidR="00F23350" w:rsidRPr="00956F59">
        <w:rPr>
          <w:rFonts w:ascii="Century" w:hAnsi="Century"/>
          <w:color w:val="auto"/>
          <w:sz w:val="22"/>
          <w:szCs w:val="22"/>
        </w:rPr>
        <w:t>– 6.000,00 zł,</w:t>
      </w:r>
      <w:r w:rsidR="005E7EE6"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</w:p>
    <w:p w:rsidR="003C7A77" w:rsidRPr="00956F59" w:rsidRDefault="00F23350" w:rsidP="00D83EF0">
      <w:pPr>
        <w:pStyle w:val="Default"/>
        <w:numPr>
          <w:ilvl w:val="0"/>
          <w:numId w:val="41"/>
        </w:numPr>
        <w:ind w:left="284" w:hanging="284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Opłaty do   Zarządu Zlewni w Koszalinie zakładu budżetowego  Wód Polskich  –      za usługi wodne za odprowadzenie do wód – wód opadowych lub roztopowych ujętych w otwarte lub zamknięte systemy kanalizacji deszczowej służące do odprowadzania odpadów atmosferycznych albo systemy kanalizacji zbiorczej w granicach administracyjnych miast (opłsata stała i zmienna)  –  45.000,00 zł</w:t>
      </w:r>
    </w:p>
    <w:p w:rsidR="00F23350" w:rsidRPr="00956F59" w:rsidRDefault="00F23350" w:rsidP="00956F59">
      <w:pPr>
        <w:pStyle w:val="Default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7C60" w:rsidRPr="00956F59" w:rsidTr="00234D43">
        <w:tc>
          <w:tcPr>
            <w:tcW w:w="9072" w:type="dxa"/>
          </w:tcPr>
          <w:p w:rsidR="00A97C60" w:rsidRPr="00956F59" w:rsidRDefault="00A97C60" w:rsidP="00A97C60">
            <w:pPr>
              <w:pStyle w:val="Default"/>
              <w:ind w:left="-108"/>
              <w:jc w:val="both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Wydatki na utrzymanie (monitoring) po rekultywacji składowiska odpadów </w:t>
            </w:r>
          </w:p>
          <w:p w:rsidR="00A97C60" w:rsidRPr="00956F59" w:rsidRDefault="00A97C60" w:rsidP="007F3273">
            <w:pPr>
              <w:pStyle w:val="Default"/>
              <w:ind w:left="-108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 Krzywopłotach</w:t>
            </w:r>
            <w:r w:rsidR="00234D4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:</w:t>
            </w:r>
            <w:r w:rsidR="007F32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7F3273" w:rsidRPr="00956F59">
              <w:rPr>
                <w:rFonts w:ascii="Century" w:hAnsi="Century"/>
                <w:sz w:val="22"/>
                <w:szCs w:val="22"/>
              </w:rPr>
              <w:t>(udział Gminy)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</w:t>
            </w:r>
            <w:r w:rsidR="007F32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                   </w:t>
            </w:r>
            <w:r w:rsidR="00234D4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               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     </w:t>
            </w:r>
            <w:r w:rsidR="0000668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10.8</w:t>
            </w:r>
            <w:r w:rsidR="0075741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                                                    </w:t>
            </w:r>
          </w:p>
        </w:tc>
      </w:tr>
    </w:tbl>
    <w:p w:rsidR="00A97C60" w:rsidRPr="00956F59" w:rsidRDefault="00A97C60" w:rsidP="00A97C60">
      <w:pPr>
        <w:pStyle w:val="Default"/>
        <w:rPr>
          <w:rFonts w:ascii="Century" w:hAnsi="Century"/>
          <w:bCs/>
          <w:sz w:val="22"/>
          <w:szCs w:val="22"/>
        </w:rPr>
      </w:pPr>
    </w:p>
    <w:p w:rsidR="00A97C60" w:rsidRPr="00956F59" w:rsidRDefault="00A97C60" w:rsidP="00F97A5D">
      <w:pPr>
        <w:pStyle w:val="Default"/>
        <w:shd w:val="clear" w:color="auto" w:fill="FFFFFF" w:themeFill="background1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     </w:t>
      </w:r>
      <w:r w:rsidR="003A2FBC" w:rsidRPr="00956F59">
        <w:rPr>
          <w:rFonts w:ascii="Century" w:hAnsi="Century"/>
          <w:color w:val="auto"/>
          <w:sz w:val="22"/>
          <w:szCs w:val="22"/>
        </w:rPr>
        <w:t>Z</w:t>
      </w:r>
      <w:r w:rsidRPr="00956F59">
        <w:rPr>
          <w:rFonts w:ascii="Century" w:hAnsi="Century"/>
          <w:bCs/>
          <w:sz w:val="22"/>
          <w:szCs w:val="22"/>
        </w:rPr>
        <w:t xml:space="preserve">adanie </w:t>
      </w:r>
      <w:r w:rsidR="003A2FBC" w:rsidRPr="00956F59">
        <w:rPr>
          <w:rFonts w:ascii="Century" w:hAnsi="Century"/>
          <w:bCs/>
          <w:sz w:val="22"/>
          <w:szCs w:val="22"/>
        </w:rPr>
        <w:t>(od 2016 r. do 2046 r.)</w:t>
      </w:r>
      <w:r w:rsidRPr="00956F59">
        <w:rPr>
          <w:rFonts w:ascii="Century" w:hAnsi="Century"/>
          <w:bCs/>
          <w:sz w:val="22"/>
          <w:szCs w:val="22"/>
        </w:rPr>
        <w:t xml:space="preserve"> </w:t>
      </w:r>
      <w:r w:rsidR="003A2FBC" w:rsidRPr="00956F59">
        <w:rPr>
          <w:rFonts w:ascii="Century" w:hAnsi="Century"/>
          <w:bCs/>
          <w:sz w:val="22"/>
          <w:szCs w:val="22"/>
        </w:rPr>
        <w:t xml:space="preserve">na lat 30 </w:t>
      </w:r>
      <w:r w:rsidRPr="00956F59">
        <w:rPr>
          <w:rFonts w:ascii="Century" w:hAnsi="Century"/>
          <w:bCs/>
          <w:sz w:val="22"/>
          <w:szCs w:val="22"/>
        </w:rPr>
        <w:t>realizowane w porozumieniu z:</w:t>
      </w:r>
    </w:p>
    <w:p w:rsidR="00A97C60" w:rsidRPr="00956F59" w:rsidRDefault="00A97C60" w:rsidP="007E42B2">
      <w:pPr>
        <w:pStyle w:val="Default"/>
        <w:numPr>
          <w:ilvl w:val="0"/>
          <w:numId w:val="18"/>
        </w:numPr>
        <w:shd w:val="clear" w:color="auto" w:fill="FFFFFF" w:themeFill="background1"/>
        <w:rPr>
          <w:rFonts w:ascii="Century" w:hAnsi="Century"/>
          <w:b/>
          <w:bCs/>
          <w:sz w:val="22"/>
          <w:szCs w:val="22"/>
        </w:rPr>
      </w:pPr>
      <w:r w:rsidRPr="00956F59">
        <w:rPr>
          <w:rFonts w:ascii="Century" w:hAnsi="Century"/>
          <w:b/>
          <w:bCs/>
          <w:sz w:val="22"/>
          <w:szCs w:val="22"/>
        </w:rPr>
        <w:t xml:space="preserve">Gmina Karlino      -  udział w kosztach 22%  </w:t>
      </w:r>
      <w:r w:rsidRPr="00956F59">
        <w:rPr>
          <w:rFonts w:ascii="Century" w:hAnsi="Century" w:cs="Century"/>
          <w:b/>
          <w:bCs/>
          <w:sz w:val="22"/>
          <w:szCs w:val="22"/>
        </w:rPr>
        <w:t>–</w:t>
      </w:r>
      <w:r w:rsidRPr="00956F59">
        <w:rPr>
          <w:rFonts w:ascii="Century" w:hAnsi="Century"/>
          <w:b/>
          <w:bCs/>
          <w:sz w:val="22"/>
          <w:szCs w:val="22"/>
        </w:rPr>
        <w:t xml:space="preserve">  </w:t>
      </w:r>
      <w:r w:rsidR="007164C7" w:rsidRPr="00956F59">
        <w:rPr>
          <w:rFonts w:ascii="Century" w:hAnsi="Century"/>
          <w:b/>
          <w:bCs/>
          <w:sz w:val="22"/>
          <w:szCs w:val="22"/>
        </w:rPr>
        <w:t xml:space="preserve"> </w:t>
      </w:r>
      <w:r w:rsidRPr="00956F59">
        <w:rPr>
          <w:rFonts w:ascii="Century" w:hAnsi="Century"/>
          <w:b/>
          <w:bCs/>
          <w:sz w:val="22"/>
          <w:szCs w:val="22"/>
        </w:rPr>
        <w:t>10.8</w:t>
      </w:r>
      <w:r w:rsidR="00757415" w:rsidRPr="00956F59">
        <w:rPr>
          <w:rFonts w:ascii="Century" w:hAnsi="Century"/>
          <w:b/>
          <w:bCs/>
          <w:sz w:val="22"/>
          <w:szCs w:val="22"/>
        </w:rPr>
        <w:t>90</w:t>
      </w:r>
      <w:r w:rsidR="00A47A39" w:rsidRPr="00956F59">
        <w:rPr>
          <w:rFonts w:ascii="Century" w:hAnsi="Century"/>
          <w:b/>
          <w:bCs/>
          <w:sz w:val="22"/>
          <w:szCs w:val="22"/>
        </w:rPr>
        <w:t>,00</w:t>
      </w:r>
      <w:r w:rsidRPr="00956F59">
        <w:rPr>
          <w:rFonts w:ascii="Century" w:hAnsi="Century"/>
          <w:b/>
          <w:bCs/>
          <w:sz w:val="22"/>
          <w:szCs w:val="22"/>
        </w:rPr>
        <w:t xml:space="preserve"> zł,</w:t>
      </w:r>
    </w:p>
    <w:p w:rsidR="00A97C60" w:rsidRPr="00956F59" w:rsidRDefault="00A97C60" w:rsidP="007E42B2">
      <w:pPr>
        <w:pStyle w:val="Default"/>
        <w:numPr>
          <w:ilvl w:val="0"/>
          <w:numId w:val="18"/>
        </w:numPr>
        <w:shd w:val="clear" w:color="auto" w:fill="FFFFFF" w:themeFill="background1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>Miasto Biał</w:t>
      </w:r>
      <w:r w:rsidR="00AA3B41" w:rsidRPr="00956F59">
        <w:rPr>
          <w:rFonts w:ascii="Century" w:hAnsi="Century"/>
          <w:bCs/>
          <w:sz w:val="22"/>
          <w:szCs w:val="22"/>
        </w:rPr>
        <w:t xml:space="preserve">ogard  -  udział w kosztach 60% </w:t>
      </w:r>
      <w:r w:rsidRPr="00956F59">
        <w:rPr>
          <w:rFonts w:ascii="Century" w:hAnsi="Century"/>
          <w:bCs/>
          <w:sz w:val="22"/>
          <w:szCs w:val="22"/>
        </w:rPr>
        <w:t xml:space="preserve">  </w:t>
      </w:r>
      <w:r w:rsidRPr="00956F59">
        <w:rPr>
          <w:rFonts w:ascii="Century" w:hAnsi="Century" w:cs="Century"/>
          <w:bCs/>
          <w:sz w:val="22"/>
          <w:szCs w:val="22"/>
        </w:rPr>
        <w:t>–</w:t>
      </w:r>
      <w:r w:rsidRPr="00956F59">
        <w:rPr>
          <w:rFonts w:ascii="Century" w:hAnsi="Century"/>
          <w:bCs/>
          <w:sz w:val="22"/>
          <w:szCs w:val="22"/>
        </w:rPr>
        <w:t xml:space="preserve"> </w:t>
      </w:r>
      <w:r w:rsidR="007164C7" w:rsidRPr="00956F59">
        <w:rPr>
          <w:rFonts w:ascii="Century" w:hAnsi="Century"/>
          <w:bCs/>
          <w:sz w:val="22"/>
          <w:szCs w:val="22"/>
        </w:rPr>
        <w:t xml:space="preserve"> </w:t>
      </w:r>
      <w:r w:rsidRPr="00956F59">
        <w:rPr>
          <w:rFonts w:ascii="Century" w:hAnsi="Century"/>
          <w:bCs/>
          <w:sz w:val="22"/>
          <w:szCs w:val="22"/>
        </w:rPr>
        <w:t>29.</w:t>
      </w:r>
      <w:r w:rsidR="00757415" w:rsidRPr="00956F59">
        <w:rPr>
          <w:rFonts w:ascii="Century" w:hAnsi="Century"/>
          <w:bCs/>
          <w:sz w:val="22"/>
          <w:szCs w:val="22"/>
        </w:rPr>
        <w:t>700</w:t>
      </w:r>
      <w:r w:rsidR="00A47A39" w:rsidRPr="00956F59">
        <w:rPr>
          <w:rFonts w:ascii="Century" w:hAnsi="Century"/>
          <w:bCs/>
          <w:sz w:val="22"/>
          <w:szCs w:val="22"/>
        </w:rPr>
        <w:t>,00</w:t>
      </w:r>
      <w:r w:rsidRPr="00956F59">
        <w:rPr>
          <w:rFonts w:ascii="Century" w:hAnsi="Century"/>
          <w:bCs/>
          <w:sz w:val="22"/>
          <w:szCs w:val="22"/>
        </w:rPr>
        <w:t xml:space="preserve"> zł,</w:t>
      </w:r>
    </w:p>
    <w:p w:rsidR="00A97C60" w:rsidRPr="00956F59" w:rsidRDefault="00A97C60" w:rsidP="007E42B2">
      <w:pPr>
        <w:pStyle w:val="Default"/>
        <w:numPr>
          <w:ilvl w:val="0"/>
          <w:numId w:val="18"/>
        </w:numPr>
        <w:shd w:val="clear" w:color="auto" w:fill="FFFFFF" w:themeFill="background1"/>
        <w:rPr>
          <w:rFonts w:ascii="Century" w:hAnsi="Century"/>
          <w:b/>
          <w:color w:val="auto"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>Gmina Bi</w:t>
      </w:r>
      <w:r w:rsidR="00AA3B41" w:rsidRPr="00956F59">
        <w:rPr>
          <w:rFonts w:ascii="Century" w:hAnsi="Century"/>
          <w:bCs/>
          <w:sz w:val="22"/>
          <w:szCs w:val="22"/>
        </w:rPr>
        <w:t>ałogard  -  udział w kosztach 1</w:t>
      </w:r>
      <w:r w:rsidRPr="00956F59">
        <w:rPr>
          <w:rFonts w:ascii="Century" w:hAnsi="Century"/>
          <w:bCs/>
          <w:sz w:val="22"/>
          <w:szCs w:val="22"/>
        </w:rPr>
        <w:t xml:space="preserve">8%   </w:t>
      </w:r>
      <w:r w:rsidRPr="00956F59">
        <w:rPr>
          <w:rFonts w:ascii="Century" w:hAnsi="Century" w:cs="Century"/>
          <w:bCs/>
          <w:sz w:val="22"/>
          <w:szCs w:val="22"/>
        </w:rPr>
        <w:t>–</w:t>
      </w:r>
      <w:r w:rsidRPr="00956F59">
        <w:rPr>
          <w:rFonts w:ascii="Century" w:hAnsi="Century"/>
          <w:bCs/>
          <w:sz w:val="22"/>
          <w:szCs w:val="22"/>
        </w:rPr>
        <w:t xml:space="preserve">   </w:t>
      </w:r>
      <w:r w:rsidR="007164C7" w:rsidRPr="00956F59">
        <w:rPr>
          <w:rFonts w:ascii="Century" w:hAnsi="Century"/>
          <w:bCs/>
          <w:sz w:val="22"/>
          <w:szCs w:val="22"/>
        </w:rPr>
        <w:t xml:space="preserve"> </w:t>
      </w:r>
      <w:r w:rsidR="00757415" w:rsidRPr="00956F59">
        <w:rPr>
          <w:rFonts w:ascii="Century" w:hAnsi="Century"/>
          <w:bCs/>
          <w:sz w:val="22"/>
          <w:szCs w:val="22"/>
        </w:rPr>
        <w:t>8.910</w:t>
      </w:r>
      <w:r w:rsidR="00A47A39" w:rsidRPr="00956F59">
        <w:rPr>
          <w:rFonts w:ascii="Century" w:hAnsi="Century"/>
          <w:bCs/>
          <w:sz w:val="22"/>
          <w:szCs w:val="22"/>
        </w:rPr>
        <w:t>,00</w:t>
      </w:r>
      <w:r w:rsidRPr="00956F59">
        <w:rPr>
          <w:rFonts w:ascii="Century" w:hAnsi="Century"/>
          <w:bCs/>
          <w:sz w:val="22"/>
          <w:szCs w:val="22"/>
        </w:rPr>
        <w:t xml:space="preserve"> zł.</w:t>
      </w:r>
    </w:p>
    <w:p w:rsidR="00A97C60" w:rsidRPr="00956F59" w:rsidRDefault="00A97C60" w:rsidP="00F97A5D">
      <w:pPr>
        <w:pStyle w:val="Default"/>
        <w:shd w:val="clear" w:color="auto" w:fill="FFFFFF" w:themeFill="background1"/>
        <w:ind w:left="752"/>
        <w:rPr>
          <w:rFonts w:ascii="Century" w:hAnsi="Century"/>
          <w:b/>
          <w:color w:val="auto"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 xml:space="preserve">   ----------------------------------------------------------------------------</w:t>
      </w:r>
    </w:p>
    <w:p w:rsidR="00A97C60" w:rsidRPr="00956F59" w:rsidRDefault="00A97C60" w:rsidP="00F97A5D">
      <w:pPr>
        <w:pStyle w:val="Default"/>
        <w:shd w:val="clear" w:color="auto" w:fill="FFFFFF" w:themeFill="background1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 xml:space="preserve">       Razem planowany całkowity koszt na rok 201</w:t>
      </w:r>
      <w:r w:rsidR="00A47A39" w:rsidRPr="00956F59">
        <w:rPr>
          <w:rFonts w:ascii="Century" w:hAnsi="Century"/>
          <w:bCs/>
          <w:sz w:val="22"/>
          <w:szCs w:val="22"/>
        </w:rPr>
        <w:t>9</w:t>
      </w:r>
      <w:r w:rsidRPr="00956F59">
        <w:rPr>
          <w:rFonts w:ascii="Century" w:hAnsi="Century"/>
          <w:bCs/>
          <w:sz w:val="22"/>
          <w:szCs w:val="22"/>
        </w:rPr>
        <w:t xml:space="preserve"> – 49.</w:t>
      </w:r>
      <w:r w:rsidR="00757415" w:rsidRPr="00956F59">
        <w:rPr>
          <w:rFonts w:ascii="Century" w:hAnsi="Century"/>
          <w:bCs/>
          <w:sz w:val="22"/>
          <w:szCs w:val="22"/>
        </w:rPr>
        <w:t>500</w:t>
      </w:r>
      <w:r w:rsidR="00A47A39" w:rsidRPr="00956F59">
        <w:rPr>
          <w:rFonts w:ascii="Century" w:hAnsi="Century"/>
          <w:bCs/>
          <w:sz w:val="22"/>
          <w:szCs w:val="22"/>
        </w:rPr>
        <w:t>,00</w:t>
      </w:r>
      <w:r w:rsidRPr="00956F59">
        <w:rPr>
          <w:rFonts w:ascii="Century" w:hAnsi="Century"/>
          <w:bCs/>
          <w:sz w:val="22"/>
          <w:szCs w:val="22"/>
        </w:rPr>
        <w:t xml:space="preserve"> zł, w tym:</w:t>
      </w:r>
    </w:p>
    <w:p w:rsidR="00E84640" w:rsidRPr="00956F59" w:rsidRDefault="00E84640" w:rsidP="00F97A5D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4640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84640" w:rsidRPr="00956F59" w:rsidRDefault="00E84640" w:rsidP="00E8464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§4260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84640" w:rsidRPr="00956F59" w:rsidRDefault="00E84640" w:rsidP="00933E47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energii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4640" w:rsidRPr="00956F59" w:rsidRDefault="00955FD9" w:rsidP="00933E4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1.000</w:t>
            </w:r>
            <w:r w:rsidR="00E8464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</w:t>
            </w:r>
          </w:p>
        </w:tc>
      </w:tr>
    </w:tbl>
    <w:p w:rsidR="00A97C60" w:rsidRPr="00956F59" w:rsidRDefault="00A97C60" w:rsidP="00A97C60">
      <w:pPr>
        <w:pStyle w:val="Default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 xml:space="preserve">Energia elektryczna do pompowani odcieków </w:t>
      </w:r>
      <w:r w:rsidR="001C1AB8" w:rsidRPr="00956F59">
        <w:rPr>
          <w:rFonts w:ascii="Century" w:hAnsi="Century"/>
          <w:bCs/>
          <w:sz w:val="22"/>
          <w:szCs w:val="22"/>
        </w:rPr>
        <w:t>4.000</w:t>
      </w:r>
      <w:r w:rsidR="00A47A39" w:rsidRPr="00956F59">
        <w:rPr>
          <w:rFonts w:ascii="Century" w:hAnsi="Century"/>
          <w:bCs/>
          <w:sz w:val="22"/>
          <w:szCs w:val="22"/>
        </w:rPr>
        <w:t>,00</w:t>
      </w:r>
      <w:r w:rsidRPr="00956F59">
        <w:rPr>
          <w:rFonts w:ascii="Century" w:hAnsi="Century"/>
          <w:bCs/>
          <w:sz w:val="22"/>
          <w:szCs w:val="22"/>
        </w:rPr>
        <w:t xml:space="preserve">  zł x 22% =  </w:t>
      </w:r>
      <w:r w:rsidR="001C1AB8" w:rsidRPr="00956F59">
        <w:rPr>
          <w:rFonts w:ascii="Century" w:hAnsi="Century"/>
          <w:bCs/>
          <w:sz w:val="22"/>
          <w:szCs w:val="22"/>
        </w:rPr>
        <w:t>880</w:t>
      </w:r>
      <w:r w:rsidRPr="00956F59">
        <w:rPr>
          <w:rFonts w:ascii="Century" w:hAnsi="Century"/>
          <w:bCs/>
          <w:sz w:val="22"/>
          <w:szCs w:val="22"/>
        </w:rPr>
        <w:t xml:space="preserve"> zł</w:t>
      </w:r>
    </w:p>
    <w:p w:rsidR="00E84640" w:rsidRPr="00956F59" w:rsidRDefault="00E84640" w:rsidP="00A97C60">
      <w:pPr>
        <w:pStyle w:val="Default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4640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84640" w:rsidRPr="00956F59" w:rsidRDefault="00E84640" w:rsidP="00E8464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84640" w:rsidRPr="00956F59" w:rsidRDefault="00E84640" w:rsidP="00933E47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>usług pozostałych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4640" w:rsidRPr="00956F59" w:rsidRDefault="00955FD9" w:rsidP="00933E4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7.190</w:t>
            </w:r>
            <w:r w:rsidR="00E8464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</w:t>
            </w:r>
          </w:p>
        </w:tc>
      </w:tr>
    </w:tbl>
    <w:p w:rsidR="00A97C60" w:rsidRPr="00956F59" w:rsidRDefault="00A97C60" w:rsidP="00A97C60">
      <w:pPr>
        <w:pStyle w:val="Default"/>
        <w:rPr>
          <w:rFonts w:ascii="Century" w:hAnsi="Century"/>
          <w:bCs/>
          <w:sz w:val="22"/>
          <w:szCs w:val="22"/>
        </w:rPr>
      </w:pPr>
    </w:p>
    <w:p w:rsidR="00A97C60" w:rsidRPr="00956F59" w:rsidRDefault="00A97C60" w:rsidP="007E42B2">
      <w:pPr>
        <w:pStyle w:val="Default"/>
        <w:numPr>
          <w:ilvl w:val="0"/>
          <w:numId w:val="17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Monitoring składowiska  </w:t>
      </w:r>
      <w:r w:rsidRPr="00956F59">
        <w:rPr>
          <w:rFonts w:ascii="Century" w:hAnsi="Century" w:cs="Century"/>
          <w:bCs/>
          <w:sz w:val="22"/>
          <w:szCs w:val="22"/>
        </w:rPr>
        <w:t>–</w:t>
      </w:r>
      <w:r w:rsidRPr="00956F59">
        <w:rPr>
          <w:rFonts w:ascii="Century" w:hAnsi="Century"/>
          <w:sz w:val="22"/>
          <w:szCs w:val="22"/>
        </w:rPr>
        <w:t xml:space="preserve"> </w:t>
      </w:r>
      <w:r w:rsidR="007F3273" w:rsidRPr="00956F59">
        <w:rPr>
          <w:rFonts w:ascii="Century" w:hAnsi="Century"/>
          <w:sz w:val="22"/>
          <w:szCs w:val="22"/>
        </w:rPr>
        <w:t>9</w:t>
      </w:r>
      <w:r w:rsidR="001C1AB8" w:rsidRPr="00956F59">
        <w:rPr>
          <w:rFonts w:ascii="Century" w:hAnsi="Century"/>
          <w:sz w:val="22"/>
          <w:szCs w:val="22"/>
        </w:rPr>
        <w:t>.000</w:t>
      </w:r>
      <w:r w:rsidR="00A47A39" w:rsidRPr="00956F59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A97C60" w:rsidRPr="00956F59" w:rsidRDefault="00A97C60" w:rsidP="007E42B2">
      <w:pPr>
        <w:pStyle w:val="Default"/>
        <w:numPr>
          <w:ilvl w:val="0"/>
          <w:numId w:val="17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Koszenie, podlewanie, wywóz śmieci, oczyszczanie rowu i studni </w:t>
      </w:r>
    </w:p>
    <w:p w:rsidR="00A97C60" w:rsidRPr="00956F59" w:rsidRDefault="00A97C60" w:rsidP="00A97C60">
      <w:pPr>
        <w:pStyle w:val="Default"/>
        <w:ind w:left="60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     z namułu, dozór nad przepompownią  </w:t>
      </w:r>
      <w:r w:rsidRPr="00956F59">
        <w:rPr>
          <w:rFonts w:ascii="Century" w:hAnsi="Century" w:cs="Century"/>
          <w:bCs/>
          <w:sz w:val="22"/>
          <w:szCs w:val="22"/>
        </w:rPr>
        <w:t>–</w:t>
      </w:r>
      <w:r w:rsidRPr="00956F59">
        <w:rPr>
          <w:rFonts w:ascii="Century" w:hAnsi="Century"/>
          <w:sz w:val="22"/>
          <w:szCs w:val="22"/>
        </w:rPr>
        <w:t xml:space="preserve"> </w:t>
      </w:r>
      <w:r w:rsidR="00955FD9">
        <w:rPr>
          <w:rFonts w:ascii="Century" w:hAnsi="Century"/>
          <w:sz w:val="22"/>
          <w:szCs w:val="22"/>
        </w:rPr>
        <w:t>23.181,00</w:t>
      </w:r>
      <w:r w:rsidRPr="00956F59">
        <w:rPr>
          <w:rFonts w:ascii="Century" w:hAnsi="Century"/>
          <w:sz w:val="22"/>
          <w:szCs w:val="22"/>
        </w:rPr>
        <w:t xml:space="preserve"> zł,</w:t>
      </w:r>
      <w:r w:rsidR="005D1857" w:rsidRPr="00956F59">
        <w:rPr>
          <w:rFonts w:ascii="Century" w:hAnsi="Century"/>
          <w:sz w:val="22"/>
          <w:szCs w:val="22"/>
        </w:rPr>
        <w:t xml:space="preserve"> </w:t>
      </w:r>
    </w:p>
    <w:p w:rsidR="00A97C60" w:rsidRPr="00956F59" w:rsidRDefault="00A97C60" w:rsidP="007E42B2">
      <w:pPr>
        <w:pStyle w:val="Default"/>
        <w:numPr>
          <w:ilvl w:val="0"/>
          <w:numId w:val="17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Inne nieprzewidziane wydatki  </w:t>
      </w:r>
      <w:r w:rsidRPr="00956F59">
        <w:rPr>
          <w:rFonts w:ascii="Century" w:hAnsi="Century" w:cs="Century"/>
          <w:bCs/>
          <w:sz w:val="22"/>
          <w:szCs w:val="22"/>
        </w:rPr>
        <w:t>–</w:t>
      </w:r>
      <w:r w:rsidR="007F3273" w:rsidRPr="00956F59">
        <w:rPr>
          <w:rFonts w:ascii="Century" w:hAnsi="Century"/>
          <w:sz w:val="22"/>
          <w:szCs w:val="22"/>
        </w:rPr>
        <w:t xml:space="preserve"> 5</w:t>
      </w:r>
      <w:r w:rsidRPr="00956F59">
        <w:rPr>
          <w:rFonts w:ascii="Century" w:hAnsi="Century"/>
          <w:sz w:val="22"/>
          <w:szCs w:val="22"/>
        </w:rPr>
        <w:t>00</w:t>
      </w:r>
      <w:r w:rsidR="00A47A39" w:rsidRPr="00956F59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A97C60" w:rsidRPr="00956F59" w:rsidRDefault="00A97C60" w:rsidP="00A97C60">
      <w:pPr>
        <w:pStyle w:val="Default"/>
        <w:ind w:left="420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                                             -----------------------------</w:t>
      </w:r>
    </w:p>
    <w:p w:rsidR="00A97C60" w:rsidRPr="00956F59" w:rsidRDefault="00A97C60" w:rsidP="00A97C60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                                                   Razem : </w:t>
      </w:r>
      <w:r w:rsidR="00955FD9">
        <w:rPr>
          <w:rFonts w:ascii="Century" w:hAnsi="Century"/>
          <w:sz w:val="22"/>
          <w:szCs w:val="22"/>
        </w:rPr>
        <w:t>32.681</w:t>
      </w:r>
      <w:r w:rsidR="00A47A39" w:rsidRPr="00956F59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zł x 22% = </w:t>
      </w:r>
      <w:r w:rsidR="007F3273" w:rsidRPr="00956F59">
        <w:rPr>
          <w:rFonts w:ascii="Century" w:hAnsi="Century"/>
          <w:sz w:val="22"/>
          <w:szCs w:val="22"/>
        </w:rPr>
        <w:t>8.690</w:t>
      </w:r>
      <w:r w:rsidR="00A47A39" w:rsidRPr="00956F59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zł</w:t>
      </w:r>
      <w:r w:rsidR="001C1AB8" w:rsidRPr="00956F59">
        <w:rPr>
          <w:rFonts w:ascii="Century" w:hAnsi="Century"/>
          <w:sz w:val="22"/>
          <w:szCs w:val="22"/>
        </w:rPr>
        <w:t xml:space="preserve"> (udział Gminy)</w:t>
      </w:r>
    </w:p>
    <w:p w:rsidR="00CB2497" w:rsidRPr="00956F59" w:rsidRDefault="00CB2497" w:rsidP="00F97A5D">
      <w:pPr>
        <w:pStyle w:val="Akapitzlist"/>
        <w:shd w:val="clear" w:color="auto" w:fill="FFFFFF" w:themeFill="background1"/>
        <w:spacing w:after="0"/>
        <w:ind w:left="1125"/>
        <w:rPr>
          <w:rFonts w:ascii="Century" w:hAnsi="Century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CB2497" w:rsidRPr="00956F59" w:rsidTr="00937545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B2497" w:rsidRPr="00956F59" w:rsidRDefault="00CB2497" w:rsidP="00CB2497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§4520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CB2497" w:rsidRPr="00956F59" w:rsidRDefault="00CB2497" w:rsidP="00937545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eastAsia="Times New Roman" w:hAnsi="Century" w:cs="Arial"/>
                <w:b/>
                <w:sz w:val="22"/>
                <w:szCs w:val="22"/>
                <w:lang w:eastAsia="pl-PL"/>
              </w:rPr>
              <w:t>Opłaty na rzecz budżetów jednostek samorządu terytorialnego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       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B2497" w:rsidRPr="00956F59" w:rsidRDefault="00CB2497" w:rsidP="0093754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6.000     </w:t>
            </w:r>
          </w:p>
        </w:tc>
      </w:tr>
    </w:tbl>
    <w:p w:rsidR="00CB2497" w:rsidRPr="00956F59" w:rsidRDefault="00CB2497" w:rsidP="00CB2497">
      <w:pPr>
        <w:pStyle w:val="Default"/>
        <w:shd w:val="clear" w:color="auto" w:fill="FFFFFF" w:themeFill="background1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Opłaty do Urzędu Marszałkowskiego za korzystanie ze środowiska i odprowadzanie ścieków do wód lub do ziemi. </w:t>
      </w:r>
    </w:p>
    <w:p w:rsidR="00CB2497" w:rsidRPr="00956F59" w:rsidRDefault="00CB2497" w:rsidP="00F97A5D">
      <w:pPr>
        <w:pStyle w:val="Akapitzlist"/>
        <w:shd w:val="clear" w:color="auto" w:fill="FFFFFF" w:themeFill="background1"/>
        <w:spacing w:after="0"/>
        <w:ind w:left="1125"/>
        <w:rPr>
          <w:rFonts w:ascii="Century" w:hAnsi="Century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A57A42" w:rsidRPr="00956F59" w:rsidTr="00553D85">
        <w:tc>
          <w:tcPr>
            <w:tcW w:w="985" w:type="dxa"/>
            <w:shd w:val="clear" w:color="auto" w:fill="auto"/>
            <w:vAlign w:val="center"/>
          </w:tcPr>
          <w:p w:rsidR="00A57A42" w:rsidRPr="00956F59" w:rsidRDefault="00A57A42" w:rsidP="00F97A5D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90015</w:t>
            </w:r>
          </w:p>
        </w:tc>
        <w:tc>
          <w:tcPr>
            <w:tcW w:w="6379" w:type="dxa"/>
            <w:shd w:val="clear" w:color="auto" w:fill="auto"/>
          </w:tcPr>
          <w:p w:rsidR="00A57A42" w:rsidRPr="00956F59" w:rsidRDefault="00A57A42" w:rsidP="00F97A5D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Oświetlenie ulic, placów i mostów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57A42" w:rsidRPr="00956F59" w:rsidRDefault="00E05853" w:rsidP="00F97A5D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45</w:t>
            </w:r>
            <w:r w:rsidR="00C31F7C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5.000</w:t>
            </w:r>
          </w:p>
        </w:tc>
      </w:tr>
    </w:tbl>
    <w:p w:rsidR="00A57A42" w:rsidRPr="00956F59" w:rsidRDefault="00A57A42" w:rsidP="00F97A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4640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§4260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energii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2</w:t>
            </w:r>
            <w:r w:rsidR="0000668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7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0.000     </w:t>
            </w:r>
          </w:p>
        </w:tc>
      </w:tr>
    </w:tbl>
    <w:p w:rsidR="0053288F" w:rsidRPr="00956F59" w:rsidRDefault="0053288F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Zakup energii elektrycznej do oświetlenia ulic, placów, skwerów, parków</w:t>
      </w:r>
      <w:r w:rsidR="00E84640" w:rsidRPr="00956F59">
        <w:rPr>
          <w:rFonts w:ascii="Century" w:hAnsi="Century"/>
          <w:sz w:val="22"/>
          <w:szCs w:val="22"/>
        </w:rPr>
        <w:t>.</w:t>
      </w:r>
    </w:p>
    <w:p w:rsidR="00E84640" w:rsidRPr="00956F59" w:rsidRDefault="00E84640" w:rsidP="00956F59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4640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usług remontowych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4640" w:rsidRPr="00956F59" w:rsidRDefault="00E05853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18</w:t>
            </w:r>
            <w:r w:rsidR="00E8464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0.000     </w:t>
            </w:r>
          </w:p>
        </w:tc>
      </w:tr>
    </w:tbl>
    <w:p w:rsidR="00A57A42" w:rsidRPr="00956F59" w:rsidRDefault="00A57A42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Zakup usług konserwacji</w:t>
      </w:r>
      <w:r w:rsidR="0053288F" w:rsidRPr="00956F59">
        <w:rPr>
          <w:rFonts w:ascii="Century" w:hAnsi="Century"/>
          <w:sz w:val="22"/>
          <w:szCs w:val="22"/>
        </w:rPr>
        <w:t xml:space="preserve"> i usuwanie awarii</w:t>
      </w:r>
      <w:r w:rsidRPr="00956F59">
        <w:rPr>
          <w:rFonts w:ascii="Century" w:hAnsi="Century"/>
          <w:sz w:val="22"/>
          <w:szCs w:val="22"/>
        </w:rPr>
        <w:t xml:space="preserve"> oświetlenia ulic, placów, skwerów</w:t>
      </w:r>
      <w:r w:rsidR="003A5677" w:rsidRPr="00956F59">
        <w:rPr>
          <w:rFonts w:ascii="Century" w:hAnsi="Century"/>
          <w:sz w:val="22"/>
          <w:szCs w:val="22"/>
        </w:rPr>
        <w:t>.</w:t>
      </w:r>
      <w:r w:rsidRPr="00956F59">
        <w:rPr>
          <w:rFonts w:ascii="Century" w:hAnsi="Century"/>
          <w:sz w:val="22"/>
          <w:szCs w:val="22"/>
        </w:rPr>
        <w:t xml:space="preserve"> </w:t>
      </w:r>
    </w:p>
    <w:p w:rsidR="0053288F" w:rsidRPr="00956F59" w:rsidRDefault="0053288F" w:rsidP="00956F59">
      <w:pPr>
        <w:pStyle w:val="Default"/>
        <w:rPr>
          <w:rFonts w:ascii="Century" w:hAnsi="Centur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4640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>usług pozostałych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4640" w:rsidRPr="00956F59" w:rsidRDefault="00DE0FBC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E8464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A57A42" w:rsidRPr="00956F59" w:rsidRDefault="0053288F" w:rsidP="00956F59">
      <w:pPr>
        <w:pStyle w:val="Default"/>
        <w:numPr>
          <w:ilvl w:val="0"/>
          <w:numId w:val="8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Programowanie zegarów oświetlenia</w:t>
      </w:r>
      <w:r w:rsidR="00CC3A2F" w:rsidRPr="00956F59">
        <w:rPr>
          <w:rFonts w:ascii="Century" w:hAnsi="Century"/>
          <w:sz w:val="22"/>
          <w:szCs w:val="22"/>
        </w:rPr>
        <w:t xml:space="preserve"> – 3.000</w:t>
      </w:r>
      <w:r w:rsidR="00A47A39" w:rsidRPr="00956F59">
        <w:rPr>
          <w:rFonts w:ascii="Century" w:hAnsi="Century"/>
          <w:sz w:val="22"/>
          <w:szCs w:val="22"/>
        </w:rPr>
        <w:t>,00</w:t>
      </w:r>
      <w:r w:rsidR="00CC3A2F" w:rsidRPr="00956F59">
        <w:rPr>
          <w:rFonts w:ascii="Century" w:hAnsi="Century"/>
          <w:sz w:val="22"/>
          <w:szCs w:val="22"/>
        </w:rPr>
        <w:t xml:space="preserve"> zł</w:t>
      </w:r>
      <w:r w:rsidRPr="00956F59">
        <w:rPr>
          <w:rFonts w:ascii="Century" w:hAnsi="Century"/>
          <w:sz w:val="22"/>
          <w:szCs w:val="22"/>
        </w:rPr>
        <w:t>,</w:t>
      </w:r>
    </w:p>
    <w:p w:rsidR="0053288F" w:rsidRPr="00956F59" w:rsidRDefault="0053288F" w:rsidP="00956F59">
      <w:pPr>
        <w:pStyle w:val="Default"/>
        <w:numPr>
          <w:ilvl w:val="0"/>
          <w:numId w:val="8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Inne usługi</w:t>
      </w:r>
      <w:r w:rsidR="00CC3A2F" w:rsidRPr="00956F59">
        <w:rPr>
          <w:rFonts w:ascii="Century" w:hAnsi="Century"/>
          <w:sz w:val="22"/>
          <w:szCs w:val="22"/>
        </w:rPr>
        <w:t xml:space="preserve"> – 2.000</w:t>
      </w:r>
      <w:r w:rsidR="00A47A39" w:rsidRPr="00956F59">
        <w:rPr>
          <w:rFonts w:ascii="Century" w:hAnsi="Century"/>
          <w:sz w:val="22"/>
          <w:szCs w:val="22"/>
        </w:rPr>
        <w:t>,00</w:t>
      </w:r>
      <w:r w:rsidR="00CC3A2F" w:rsidRPr="00956F59">
        <w:rPr>
          <w:rFonts w:ascii="Century" w:hAnsi="Century"/>
          <w:sz w:val="22"/>
          <w:szCs w:val="22"/>
        </w:rPr>
        <w:t xml:space="preserve"> zł,</w:t>
      </w:r>
    </w:p>
    <w:p w:rsidR="007E539C" w:rsidRPr="00956F59" w:rsidRDefault="007E539C" w:rsidP="00956F59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53288F" w:rsidRPr="00956F59" w:rsidTr="000C627B">
        <w:tc>
          <w:tcPr>
            <w:tcW w:w="985" w:type="dxa"/>
            <w:shd w:val="clear" w:color="auto" w:fill="FFFFFF" w:themeFill="background1"/>
            <w:vAlign w:val="center"/>
          </w:tcPr>
          <w:p w:rsidR="0053288F" w:rsidRPr="00956F59" w:rsidRDefault="0053288F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90019</w:t>
            </w:r>
          </w:p>
        </w:tc>
        <w:tc>
          <w:tcPr>
            <w:tcW w:w="6636" w:type="dxa"/>
            <w:shd w:val="clear" w:color="auto" w:fill="FFFFFF" w:themeFill="background1"/>
          </w:tcPr>
          <w:p w:rsidR="0053288F" w:rsidRPr="00956F59" w:rsidRDefault="000C627B" w:rsidP="00956F5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Wpływy i wydatki związane z  gromadzeniem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środków z opłat i kar za korzystanie ze środowiska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53288F" w:rsidRPr="00956F59" w:rsidRDefault="00E05853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9</w:t>
            </w:r>
            <w:r w:rsidR="00017537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53288F" w:rsidRDefault="0053288F" w:rsidP="00956F59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</w:rPr>
      </w:pPr>
    </w:p>
    <w:p w:rsidR="00D83EF0" w:rsidRDefault="00D83EF0" w:rsidP="00956F59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</w:rPr>
      </w:pPr>
    </w:p>
    <w:p w:rsidR="00D83EF0" w:rsidRPr="00956F59" w:rsidRDefault="00D83EF0" w:rsidP="00956F59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4640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84640" w:rsidRPr="00956F59" w:rsidRDefault="00E84640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materiałów i wyposażenia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4640" w:rsidRPr="00956F59" w:rsidRDefault="00AC5112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E8464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A57A42" w:rsidRPr="00956F59" w:rsidRDefault="00330606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Zakup materiałów do ochrony środowiska</w:t>
      </w:r>
      <w:r w:rsidR="00D94EE2" w:rsidRPr="00956F59">
        <w:rPr>
          <w:rFonts w:ascii="Century" w:hAnsi="Century"/>
          <w:sz w:val="22"/>
          <w:szCs w:val="22"/>
        </w:rPr>
        <w:t xml:space="preserve"> </w:t>
      </w:r>
      <w:r w:rsidR="00790D9A" w:rsidRPr="00956F59">
        <w:rPr>
          <w:rFonts w:ascii="Century" w:hAnsi="Century"/>
          <w:sz w:val="22"/>
          <w:szCs w:val="22"/>
        </w:rPr>
        <w:t>zakup worków foliowych, papierowych rękawic na akcje ekologiczne</w:t>
      </w:r>
      <w:r w:rsidR="00A12738" w:rsidRPr="00956F59">
        <w:rPr>
          <w:rFonts w:ascii="Century" w:hAnsi="Century"/>
          <w:sz w:val="22"/>
          <w:szCs w:val="22"/>
        </w:rPr>
        <w:t>.</w:t>
      </w:r>
      <w:r w:rsidR="00D94EE2" w:rsidRPr="00956F59">
        <w:rPr>
          <w:rFonts w:ascii="Century" w:hAnsi="Century"/>
          <w:sz w:val="22"/>
          <w:szCs w:val="22"/>
        </w:rPr>
        <w:t xml:space="preserve"> </w:t>
      </w:r>
    </w:p>
    <w:p w:rsidR="00E84640" w:rsidRPr="00956F59" w:rsidRDefault="00E84640" w:rsidP="00F97A5D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E84640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E84640" w:rsidRPr="00956F59" w:rsidRDefault="00E84640" w:rsidP="00933E47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E84640" w:rsidRPr="00956F59" w:rsidRDefault="00E84640" w:rsidP="00933E47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>usług pozostałych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4640" w:rsidRPr="00956F59" w:rsidRDefault="00AC5112" w:rsidP="00933E4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 w:rsidR="00E84640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AB599E" w:rsidRPr="00956F59" w:rsidRDefault="00790D9A" w:rsidP="00955FD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Opracowanie </w:t>
      </w:r>
      <w:r w:rsidR="00DE0FBC" w:rsidRPr="00956F59">
        <w:rPr>
          <w:rFonts w:ascii="Century" w:hAnsi="Century"/>
          <w:sz w:val="22"/>
          <w:szCs w:val="22"/>
        </w:rPr>
        <w:t>Raportu</w:t>
      </w:r>
      <w:r w:rsidR="00F76D6E" w:rsidRPr="00956F59">
        <w:rPr>
          <w:rFonts w:ascii="Century" w:hAnsi="Century"/>
          <w:sz w:val="22"/>
          <w:szCs w:val="22"/>
        </w:rPr>
        <w:t xml:space="preserve"> </w:t>
      </w:r>
      <w:r w:rsidRPr="00956F59">
        <w:rPr>
          <w:rFonts w:ascii="Century" w:hAnsi="Century"/>
          <w:sz w:val="22"/>
          <w:szCs w:val="22"/>
        </w:rPr>
        <w:t xml:space="preserve"> Ochrony Środowiska</w:t>
      </w:r>
      <w:r w:rsidR="00580F51" w:rsidRPr="00956F59">
        <w:rPr>
          <w:rFonts w:ascii="Century" w:hAnsi="Century"/>
          <w:sz w:val="22"/>
          <w:szCs w:val="22"/>
        </w:rPr>
        <w:t xml:space="preserve"> – </w:t>
      </w:r>
      <w:r w:rsidR="00F76D6E" w:rsidRPr="00956F59">
        <w:rPr>
          <w:rFonts w:ascii="Century" w:hAnsi="Century"/>
          <w:sz w:val="22"/>
          <w:szCs w:val="22"/>
        </w:rPr>
        <w:t>8</w:t>
      </w:r>
      <w:r w:rsidR="00580F51" w:rsidRPr="00956F59">
        <w:rPr>
          <w:rFonts w:ascii="Century" w:hAnsi="Century"/>
          <w:sz w:val="22"/>
          <w:szCs w:val="22"/>
        </w:rPr>
        <w:t>.000</w:t>
      </w:r>
      <w:r w:rsidR="00F76D6E" w:rsidRPr="00956F59">
        <w:rPr>
          <w:rFonts w:ascii="Century" w:hAnsi="Century"/>
          <w:sz w:val="22"/>
          <w:szCs w:val="22"/>
        </w:rPr>
        <w:t>,00</w:t>
      </w:r>
      <w:r w:rsidR="00580F51" w:rsidRPr="00956F59">
        <w:rPr>
          <w:rFonts w:ascii="Century" w:hAnsi="Century"/>
          <w:sz w:val="22"/>
          <w:szCs w:val="22"/>
        </w:rPr>
        <w:t xml:space="preserve"> zł,</w:t>
      </w:r>
    </w:p>
    <w:p w:rsidR="00BC7F3F" w:rsidRPr="00956F59" w:rsidRDefault="00BC7F3F" w:rsidP="00956F59">
      <w:pPr>
        <w:pStyle w:val="Default"/>
        <w:ind w:left="720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"/>
        <w:gridCol w:w="6379"/>
        <w:gridCol w:w="1874"/>
      </w:tblGrid>
      <w:tr w:rsidR="00BC7F3F" w:rsidRPr="00956F59" w:rsidTr="00583AEC">
        <w:tc>
          <w:tcPr>
            <w:tcW w:w="985" w:type="dxa"/>
            <w:shd w:val="clear" w:color="auto" w:fill="auto"/>
            <w:vAlign w:val="center"/>
          </w:tcPr>
          <w:p w:rsidR="00BC7F3F" w:rsidRPr="00956F59" w:rsidRDefault="00BC7F3F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90026</w:t>
            </w:r>
          </w:p>
        </w:tc>
        <w:tc>
          <w:tcPr>
            <w:tcW w:w="6379" w:type="dxa"/>
            <w:shd w:val="clear" w:color="auto" w:fill="auto"/>
          </w:tcPr>
          <w:p w:rsidR="00BC7F3F" w:rsidRPr="00956F59" w:rsidRDefault="00BC7F3F" w:rsidP="00956F5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Pozostałe działania związane z gospodarka odpadami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C7F3F" w:rsidRPr="00956F59" w:rsidRDefault="00F945FA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1.853</w:t>
            </w:r>
            <w:r w:rsidR="00955FD9">
              <w:rPr>
                <w:rFonts w:ascii="Century" w:hAnsi="Century"/>
                <w:b/>
                <w:color w:val="auto"/>
                <w:sz w:val="22"/>
                <w:szCs w:val="22"/>
              </w:rPr>
              <w:t>.400</w:t>
            </w:r>
          </w:p>
        </w:tc>
      </w:tr>
    </w:tbl>
    <w:p w:rsidR="0085140F" w:rsidRPr="00956F59" w:rsidRDefault="0085140F" w:rsidP="00956F59">
      <w:pPr>
        <w:pStyle w:val="Akapitzlist"/>
        <w:spacing w:after="0"/>
        <w:rPr>
          <w:rFonts w:ascii="Century" w:hAnsi="Century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85140F" w:rsidRPr="00956F59" w:rsidTr="00E23815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85140F" w:rsidRPr="00956F59" w:rsidRDefault="0085140F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85140F" w:rsidRPr="00956F59" w:rsidRDefault="0085140F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materiałów i wyposażenia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85140F" w:rsidRPr="00956F59" w:rsidRDefault="0085140F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5.000 </w:t>
            </w:r>
          </w:p>
        </w:tc>
      </w:tr>
    </w:tbl>
    <w:p w:rsidR="0085140F" w:rsidRPr="00956F59" w:rsidRDefault="00955FD9" w:rsidP="00956F59">
      <w:pPr>
        <w:pStyle w:val="Akapitzlist"/>
        <w:spacing w:after="0"/>
        <w:ind w:left="0"/>
        <w:rPr>
          <w:rFonts w:ascii="Century" w:hAnsi="Century"/>
        </w:rPr>
      </w:pPr>
      <w:r>
        <w:rPr>
          <w:rFonts w:ascii="Century" w:hAnsi="Century"/>
        </w:rPr>
        <w:t>Z</w:t>
      </w:r>
      <w:r w:rsidR="0085140F" w:rsidRPr="00956F59">
        <w:rPr>
          <w:rFonts w:ascii="Century" w:hAnsi="Century"/>
        </w:rPr>
        <w:t>akup pojemników do selektywnej zbiórki odpadów</w:t>
      </w:r>
    </w:p>
    <w:p w:rsidR="0085140F" w:rsidRPr="00956F59" w:rsidRDefault="0085140F" w:rsidP="00956F59">
      <w:pPr>
        <w:pStyle w:val="Akapitzlist"/>
        <w:spacing w:after="0"/>
        <w:rPr>
          <w:rFonts w:ascii="Century" w:hAnsi="Century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85140F" w:rsidRPr="00956F59" w:rsidTr="00E23815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85140F" w:rsidRPr="00956F59" w:rsidRDefault="0085140F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§4300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85140F" w:rsidRPr="00956F59" w:rsidRDefault="0085140F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>usług pozostałych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85140F" w:rsidRPr="00956F59" w:rsidRDefault="00955FD9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10.000</w:t>
            </w:r>
          </w:p>
        </w:tc>
      </w:tr>
    </w:tbl>
    <w:p w:rsidR="00BC7F3F" w:rsidRPr="00955FD9" w:rsidRDefault="00955FD9" w:rsidP="00955FD9">
      <w:pPr>
        <w:spacing w:after="0"/>
        <w:rPr>
          <w:rFonts w:ascii="Century" w:hAnsi="Century"/>
        </w:rPr>
      </w:pPr>
      <w:r>
        <w:rPr>
          <w:rFonts w:ascii="Century" w:hAnsi="Century"/>
        </w:rPr>
        <w:t>Usuwanie azbestu.</w:t>
      </w:r>
    </w:p>
    <w:p w:rsidR="00BC7F3F" w:rsidRDefault="00BC7F3F" w:rsidP="00F97A5D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624"/>
        <w:gridCol w:w="1629"/>
      </w:tblGrid>
      <w:tr w:rsidR="00955FD9" w:rsidRPr="00956F59" w:rsidTr="000B526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55FD9" w:rsidRPr="00956F59" w:rsidRDefault="00955FD9" w:rsidP="000B526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§605  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55FD9" w:rsidRPr="00956F59" w:rsidRDefault="00955FD9" w:rsidP="000B526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Wydatki inwestycyjne jednostek budżetowych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55FD9" w:rsidRPr="00956F59" w:rsidRDefault="00F945FA" w:rsidP="00F945F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955FD9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8</w:t>
            </w:r>
            <w:r w:rsidR="00955FD9">
              <w:rPr>
                <w:rFonts w:ascii="Century" w:hAnsi="Century"/>
                <w:b/>
                <w:color w:val="auto"/>
                <w:sz w:val="22"/>
                <w:szCs w:val="22"/>
              </w:rPr>
              <w:t>00.000</w:t>
            </w:r>
          </w:p>
        </w:tc>
      </w:tr>
    </w:tbl>
    <w:p w:rsidR="00955FD9" w:rsidRPr="000B762F" w:rsidRDefault="00955FD9" w:rsidP="00955FD9">
      <w:pPr>
        <w:shd w:val="clear" w:color="auto" w:fill="FFFFFF" w:themeFill="background1"/>
        <w:spacing w:after="0"/>
        <w:rPr>
          <w:rFonts w:ascii="Century" w:hAnsi="Century"/>
          <w:b/>
        </w:rPr>
      </w:pPr>
      <w:r w:rsidRPr="000B762F">
        <w:rPr>
          <w:rFonts w:ascii="Century" w:hAnsi="Century" w:cs="Andalus"/>
          <w:b/>
        </w:rPr>
        <w:t>§</w:t>
      </w:r>
      <w:r w:rsidRPr="000B762F">
        <w:rPr>
          <w:rFonts w:ascii="Century" w:hAnsi="Century"/>
          <w:b/>
        </w:rPr>
        <w:t xml:space="preserve">6057 - Środki </w:t>
      </w:r>
      <w:r w:rsidR="000B762F">
        <w:rPr>
          <w:rFonts w:ascii="Century" w:hAnsi="Century"/>
          <w:b/>
        </w:rPr>
        <w:t xml:space="preserve">z budżetu UE </w:t>
      </w:r>
      <w:r w:rsidRPr="000B762F">
        <w:rPr>
          <w:rFonts w:ascii="Century" w:hAnsi="Century"/>
          <w:b/>
        </w:rPr>
        <w:t xml:space="preserve"> – 1.</w:t>
      </w:r>
      <w:r w:rsidR="000B762F">
        <w:rPr>
          <w:rFonts w:ascii="Century" w:hAnsi="Century"/>
          <w:b/>
        </w:rPr>
        <w:t>500.000</w:t>
      </w:r>
      <w:r w:rsidRPr="000B762F">
        <w:rPr>
          <w:rFonts w:ascii="Century" w:hAnsi="Century"/>
          <w:b/>
        </w:rPr>
        <w:t>,00 zł,</w:t>
      </w:r>
    </w:p>
    <w:p w:rsidR="00955FD9" w:rsidRPr="000B762F" w:rsidRDefault="00955FD9" w:rsidP="00955FD9">
      <w:pPr>
        <w:shd w:val="clear" w:color="auto" w:fill="FFFFFF" w:themeFill="background1"/>
        <w:spacing w:after="0"/>
        <w:rPr>
          <w:rFonts w:ascii="Century" w:hAnsi="Century"/>
          <w:b/>
        </w:rPr>
      </w:pPr>
      <w:r w:rsidRPr="000B762F">
        <w:rPr>
          <w:rFonts w:ascii="Century" w:hAnsi="Century"/>
          <w:b/>
        </w:rPr>
        <w:t xml:space="preserve">§6059 - Środki własne do projektów – </w:t>
      </w:r>
      <w:r w:rsidR="000B762F">
        <w:rPr>
          <w:rFonts w:ascii="Century" w:hAnsi="Century"/>
          <w:b/>
        </w:rPr>
        <w:t>300.000</w:t>
      </w:r>
      <w:r w:rsidRPr="000B762F">
        <w:rPr>
          <w:rFonts w:ascii="Century" w:hAnsi="Century"/>
          <w:b/>
        </w:rPr>
        <w:t>,00 zł.</w:t>
      </w:r>
    </w:p>
    <w:p w:rsidR="00955FD9" w:rsidRDefault="00955FD9" w:rsidP="00943679">
      <w:pPr>
        <w:pStyle w:val="Default"/>
        <w:shd w:val="clear" w:color="auto" w:fill="FFFFFF" w:themeFill="background1"/>
        <w:jc w:val="both"/>
        <w:rPr>
          <w:rFonts w:ascii="Century" w:hAnsi="Century"/>
          <w:sz w:val="22"/>
          <w:szCs w:val="22"/>
        </w:rPr>
      </w:pPr>
      <w:r w:rsidRPr="00955FD9">
        <w:rPr>
          <w:rFonts w:ascii="Century" w:hAnsi="Century"/>
          <w:sz w:val="22"/>
          <w:szCs w:val="22"/>
        </w:rPr>
        <w:t>Budowa Punktu Selektywnego Zbierania Odpadów Komunalnych (PSZOK) na terenie ZMiGDP</w:t>
      </w:r>
      <w:r w:rsidR="000B762F">
        <w:rPr>
          <w:rFonts w:ascii="Century" w:hAnsi="Century"/>
          <w:sz w:val="22"/>
          <w:szCs w:val="22"/>
        </w:rPr>
        <w:t>.</w:t>
      </w:r>
    </w:p>
    <w:p w:rsidR="00955FD9" w:rsidRDefault="00955FD9" w:rsidP="00F97A5D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3F1CE4" w:rsidRPr="00956F59" w:rsidTr="000B526B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F1CE4" w:rsidRPr="00956F59" w:rsidRDefault="003F1CE4" w:rsidP="000B526B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§6659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3F1CE4" w:rsidRPr="00956F59" w:rsidRDefault="003F1CE4" w:rsidP="000B526B">
            <w:pPr>
              <w:pStyle w:val="Akapitzlist"/>
              <w:shd w:val="clear" w:color="auto" w:fill="FFFFFF" w:themeFill="background1"/>
              <w:spacing w:after="0"/>
              <w:ind w:left="0"/>
              <w:rPr>
                <w:rFonts w:ascii="Century" w:hAnsi="Century"/>
                <w:b/>
              </w:rPr>
            </w:pPr>
            <w:r w:rsidRPr="00956F59">
              <w:rPr>
                <w:rFonts w:ascii="Century" w:hAnsi="Century"/>
                <w:b/>
              </w:rPr>
              <w:t xml:space="preserve">Wpłaty gmin i powiatów na rzecz innych jednostek samorządu </w:t>
            </w:r>
          </w:p>
          <w:p w:rsidR="003F1CE4" w:rsidRPr="00956F59" w:rsidRDefault="003F1CE4" w:rsidP="000B526B">
            <w:pPr>
              <w:pStyle w:val="Akapitzlist"/>
              <w:shd w:val="clear" w:color="auto" w:fill="FFFFFF" w:themeFill="background1"/>
              <w:spacing w:after="0"/>
              <w:ind w:left="0"/>
              <w:rPr>
                <w:rFonts w:ascii="Century" w:hAnsi="Century"/>
                <w:b/>
              </w:rPr>
            </w:pPr>
            <w:r w:rsidRPr="00956F59">
              <w:rPr>
                <w:rFonts w:ascii="Century" w:hAnsi="Century"/>
                <w:b/>
              </w:rPr>
              <w:t>terytorialnego oraz związków gmin lub związków  powiatów  na</w:t>
            </w:r>
          </w:p>
          <w:p w:rsidR="003F1CE4" w:rsidRPr="00956F59" w:rsidRDefault="003F1CE4" w:rsidP="000B526B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dofinansowanie zadań inwestycyjnych i zakupów inwestycyjnych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3F1CE4" w:rsidRPr="00956F59" w:rsidRDefault="003F1CE4" w:rsidP="000B526B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38.400</w:t>
            </w:r>
          </w:p>
        </w:tc>
      </w:tr>
    </w:tbl>
    <w:p w:rsidR="003F1CE4" w:rsidRPr="00956F59" w:rsidRDefault="003F1CE4" w:rsidP="003F1CE4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Wpłata do ZMiGDP na realizację projektu pn. Budowa Punktu Selektywnego Zbierania Odpadów Komunalnych na terenie ZMiGDP. </w:t>
      </w:r>
    </w:p>
    <w:p w:rsidR="003F1CE4" w:rsidRDefault="003F1CE4" w:rsidP="003F1CE4">
      <w:pPr>
        <w:pStyle w:val="Default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DD751E" w:rsidRPr="00956F59" w:rsidTr="005D5BEB">
        <w:tc>
          <w:tcPr>
            <w:tcW w:w="985" w:type="dxa"/>
            <w:shd w:val="clear" w:color="auto" w:fill="FFFFFF" w:themeFill="background1"/>
            <w:vAlign w:val="center"/>
          </w:tcPr>
          <w:p w:rsidR="00DD751E" w:rsidRPr="00956F59" w:rsidRDefault="00DD751E" w:rsidP="00F97A5D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90095</w:t>
            </w:r>
          </w:p>
        </w:tc>
        <w:tc>
          <w:tcPr>
            <w:tcW w:w="6636" w:type="dxa"/>
            <w:shd w:val="clear" w:color="auto" w:fill="FFFFFF" w:themeFill="background1"/>
          </w:tcPr>
          <w:p w:rsidR="00DD751E" w:rsidRPr="00956F59" w:rsidRDefault="00DD751E" w:rsidP="00F97A5D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DD751E" w:rsidRPr="00956F59" w:rsidRDefault="004E7BB0" w:rsidP="0094367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1.0</w:t>
            </w:r>
            <w:r w:rsidR="00943679">
              <w:rPr>
                <w:rFonts w:ascii="Century" w:hAnsi="Century"/>
                <w:b/>
                <w:color w:val="auto"/>
                <w:sz w:val="22"/>
                <w:szCs w:val="22"/>
              </w:rPr>
              <w:t>18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.557,80</w:t>
            </w:r>
          </w:p>
        </w:tc>
      </w:tr>
    </w:tbl>
    <w:p w:rsidR="003C7A77" w:rsidRDefault="003C7A77" w:rsidP="00F97A5D">
      <w:pPr>
        <w:pStyle w:val="Default"/>
        <w:shd w:val="clear" w:color="auto" w:fill="FFFFFF" w:themeFill="background1"/>
        <w:rPr>
          <w:rFonts w:ascii="Century" w:hAnsi="Century" w:cs="Arial"/>
          <w:sz w:val="22"/>
          <w:szCs w:val="22"/>
        </w:rPr>
      </w:pPr>
    </w:p>
    <w:p w:rsidR="002F60A8" w:rsidRPr="00956F59" w:rsidRDefault="002F60A8" w:rsidP="002F60A8">
      <w:pPr>
        <w:pStyle w:val="Default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 xml:space="preserve">Dysponent – </w:t>
      </w:r>
      <w:r w:rsidRPr="00956F59">
        <w:rPr>
          <w:rFonts w:ascii="Century" w:hAnsi="Century"/>
          <w:color w:val="auto"/>
          <w:sz w:val="22"/>
          <w:szCs w:val="22"/>
        </w:rPr>
        <w:t xml:space="preserve">Zakład Gospodarki Komunalnej  w Karlinie  </w:t>
      </w:r>
      <w:r>
        <w:rPr>
          <w:rFonts w:ascii="Century" w:hAnsi="Century"/>
          <w:color w:val="auto"/>
          <w:sz w:val="22"/>
          <w:szCs w:val="22"/>
        </w:rPr>
        <w:t>targowisk</w:t>
      </w:r>
      <w:r w:rsidR="000234AB">
        <w:rPr>
          <w:rFonts w:ascii="Century" w:hAnsi="Century"/>
          <w:color w:val="auto"/>
          <w:sz w:val="22"/>
          <w:szCs w:val="22"/>
        </w:rPr>
        <w:t xml:space="preserve">o – </w:t>
      </w:r>
      <w:r w:rsidR="000234AB" w:rsidRPr="000234AB">
        <w:rPr>
          <w:rFonts w:ascii="Century" w:eastAsia="Times New Roman" w:hAnsi="Century" w:cs="Arial"/>
          <w:b/>
          <w:bCs/>
          <w:sz w:val="22"/>
          <w:szCs w:val="22"/>
          <w:lang w:eastAsia="pl-PL"/>
        </w:rPr>
        <w:t>9.</w:t>
      </w:r>
      <w:r w:rsidR="000234AB" w:rsidRPr="002F60A8">
        <w:rPr>
          <w:rFonts w:ascii="Century" w:eastAsia="Times New Roman" w:hAnsi="Century" w:cs="Arial"/>
          <w:b/>
          <w:bCs/>
          <w:sz w:val="22"/>
          <w:szCs w:val="22"/>
          <w:lang w:eastAsia="pl-PL"/>
        </w:rPr>
        <w:t>284,00</w:t>
      </w:r>
      <w:r w:rsidR="000234AB">
        <w:rPr>
          <w:rFonts w:ascii="Century" w:hAnsi="Century"/>
          <w:color w:val="auto"/>
          <w:sz w:val="22"/>
          <w:szCs w:val="22"/>
        </w:rPr>
        <w:t xml:space="preserve"> zł</w:t>
      </w:r>
    </w:p>
    <w:p w:rsidR="002F60A8" w:rsidRPr="00956F59" w:rsidRDefault="002F60A8" w:rsidP="002F60A8">
      <w:pPr>
        <w:pStyle w:val="Default"/>
        <w:shd w:val="clear" w:color="auto" w:fill="FFFFFF" w:themeFill="background1"/>
        <w:rPr>
          <w:rFonts w:ascii="Century" w:hAnsi="Century"/>
          <w:color w:val="auto"/>
          <w:sz w:val="22"/>
          <w:szCs w:val="22"/>
        </w:rPr>
      </w:pPr>
    </w:p>
    <w:tbl>
      <w:tblPr>
        <w:tblW w:w="8946" w:type="dxa"/>
        <w:tblInd w:w="5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53"/>
        <w:gridCol w:w="1559"/>
        <w:gridCol w:w="1417"/>
        <w:gridCol w:w="993"/>
      </w:tblGrid>
      <w:tr w:rsidR="002F60A8" w:rsidRPr="00956F59" w:rsidTr="00607C58">
        <w:trPr>
          <w:trHeight w:val="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60A8" w:rsidRPr="00956F59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60A8" w:rsidRPr="00956F59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60A8" w:rsidRPr="00956F59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Przewidywane wykonanie</w:t>
            </w: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br/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60A8" w:rsidRPr="00956F59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Plan 2019 r.</w:t>
            </w:r>
          </w:p>
          <w:p w:rsidR="002F60A8" w:rsidRPr="00956F59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60A8" w:rsidRPr="00956F59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  <w:p w:rsidR="002F60A8" w:rsidRPr="00956F59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4:3</w:t>
            </w:r>
          </w:p>
        </w:tc>
      </w:tr>
      <w:tr w:rsidR="002F60A8" w:rsidRPr="0020613E" w:rsidTr="00607C58">
        <w:trPr>
          <w:trHeight w:val="2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60A8" w:rsidRPr="0020613E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60A8" w:rsidRPr="0020613E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60A8" w:rsidRPr="0020613E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60A8" w:rsidRPr="0020613E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60A8" w:rsidRPr="0020613E" w:rsidRDefault="002F60A8" w:rsidP="00607C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</w:pPr>
            <w:r w:rsidRPr="0020613E">
              <w:rPr>
                <w:rFonts w:ascii="Century" w:eastAsia="Times New Roman" w:hAnsi="Century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2F60A8" w:rsidRPr="002F60A8" w:rsidTr="00935C51">
        <w:tblPrEx>
          <w:shd w:val="clear" w:color="auto" w:fill="auto"/>
        </w:tblPrEx>
        <w:trPr>
          <w:trHeight w:val="22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829,85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834,00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100,50</w:t>
            </w:r>
          </w:p>
        </w:tc>
      </w:tr>
      <w:tr w:rsidR="002F60A8" w:rsidRPr="002F60A8" w:rsidTr="00935C51">
        <w:tblPrEx>
          <w:shd w:val="clear" w:color="auto" w:fill="auto"/>
        </w:tblPrEx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4 819,60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4 850,00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100,63</w:t>
            </w:r>
          </w:p>
        </w:tc>
      </w:tr>
      <w:tr w:rsidR="002F60A8" w:rsidRPr="002F60A8" w:rsidTr="00935C51">
        <w:tblPrEx>
          <w:shd w:val="clear" w:color="auto" w:fill="auto"/>
        </w:tblPrEx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1 176,55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101,99</w:t>
            </w:r>
          </w:p>
        </w:tc>
      </w:tr>
      <w:tr w:rsidR="002F60A8" w:rsidRPr="002F60A8" w:rsidTr="00935C51">
        <w:tblPrEx>
          <w:shd w:val="clear" w:color="auto" w:fill="auto"/>
        </w:tblPrEx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F60A8" w:rsidRPr="002F60A8" w:rsidTr="00935C51">
        <w:tblPrEx>
          <w:shd w:val="clear" w:color="auto" w:fill="auto"/>
        </w:tblPrEx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F60A8" w:rsidRPr="002F60A8" w:rsidTr="00935C51">
        <w:tblPrEx>
          <w:shd w:val="clear" w:color="auto" w:fill="auto"/>
        </w:tblPrEx>
        <w:trPr>
          <w:trHeight w:val="2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113,35</w:t>
            </w:r>
          </w:p>
        </w:tc>
      </w:tr>
      <w:tr w:rsidR="002F60A8" w:rsidRPr="002F60A8" w:rsidTr="002F60A8">
        <w:tblPrEx>
          <w:shd w:val="clear" w:color="auto" w:fill="auto"/>
        </w:tblPrEx>
        <w:trPr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9 014,00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9 284,00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A8" w:rsidRPr="002F60A8" w:rsidRDefault="002F60A8" w:rsidP="002F60A8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2F60A8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103,00</w:t>
            </w:r>
          </w:p>
        </w:tc>
      </w:tr>
    </w:tbl>
    <w:p w:rsidR="002F60A8" w:rsidRPr="00956F59" w:rsidRDefault="002F60A8" w:rsidP="00F97A5D">
      <w:pPr>
        <w:pStyle w:val="Default"/>
        <w:shd w:val="clear" w:color="auto" w:fill="FFFFFF" w:themeFill="background1"/>
        <w:rPr>
          <w:rFonts w:ascii="Century" w:hAnsi="Century" w:cs="Arial"/>
          <w:sz w:val="22"/>
          <w:szCs w:val="22"/>
        </w:rPr>
      </w:pPr>
    </w:p>
    <w:p w:rsidR="00E4120E" w:rsidRPr="00956F59" w:rsidRDefault="00E4120E" w:rsidP="00F97A5D">
      <w:pPr>
        <w:pStyle w:val="Default"/>
        <w:shd w:val="clear" w:color="auto" w:fill="FFFFFF" w:themeFill="background1"/>
        <w:rPr>
          <w:rFonts w:ascii="Century" w:hAnsi="Century" w:cs="Arial"/>
          <w:sz w:val="22"/>
          <w:szCs w:val="22"/>
        </w:rPr>
      </w:pPr>
      <w:r w:rsidRPr="00956F59">
        <w:rPr>
          <w:rFonts w:ascii="Century" w:hAnsi="Century" w:cs="Arial"/>
          <w:sz w:val="22"/>
          <w:szCs w:val="22"/>
        </w:rPr>
        <w:t>Dysponent Urząd Miejski</w:t>
      </w:r>
    </w:p>
    <w:p w:rsidR="00E4120E" w:rsidRPr="00956F59" w:rsidRDefault="00E4120E" w:rsidP="00F97A5D">
      <w:pPr>
        <w:pStyle w:val="Default"/>
        <w:shd w:val="clear" w:color="auto" w:fill="FFFFFF" w:themeFill="background1"/>
        <w:rPr>
          <w:rFonts w:ascii="Century" w:hAnsi="Century" w:cs="Arial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580F51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80F51" w:rsidRPr="00956F59" w:rsidRDefault="00580F51" w:rsidP="00933E47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§4210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580F51" w:rsidRPr="00956F59" w:rsidRDefault="00580F51" w:rsidP="00933E47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materiałów i wyposażenia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580F51" w:rsidRPr="00956F59" w:rsidRDefault="00607C58" w:rsidP="000234A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90.000</w:t>
            </w:r>
          </w:p>
        </w:tc>
      </w:tr>
    </w:tbl>
    <w:p w:rsidR="00BB74AC" w:rsidRPr="00956F59" w:rsidRDefault="00BB74AC" w:rsidP="00956F59">
      <w:pPr>
        <w:pStyle w:val="Default"/>
        <w:numPr>
          <w:ilvl w:val="0"/>
          <w:numId w:val="11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Karma dla bezdomnych zwierząt  –  </w:t>
      </w:r>
      <w:r w:rsidR="00607C58">
        <w:rPr>
          <w:rFonts w:ascii="Century" w:hAnsi="Century"/>
          <w:sz w:val="22"/>
          <w:szCs w:val="22"/>
        </w:rPr>
        <w:t>2</w:t>
      </w:r>
      <w:r w:rsidRPr="00956F59">
        <w:rPr>
          <w:rFonts w:ascii="Century" w:hAnsi="Century"/>
          <w:sz w:val="22"/>
          <w:szCs w:val="22"/>
        </w:rPr>
        <w:t>.000</w:t>
      </w:r>
      <w:r w:rsidR="00DE0FBC" w:rsidRPr="00956F59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BB74AC" w:rsidRPr="00956F59" w:rsidRDefault="00BB74AC" w:rsidP="00956F59">
      <w:pPr>
        <w:pStyle w:val="Default"/>
        <w:numPr>
          <w:ilvl w:val="0"/>
          <w:numId w:val="11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Materiały i drobne wyposażenie służące utrzymaniu i naprawom</w:t>
      </w:r>
    </w:p>
    <w:p w:rsidR="00BB74AC" w:rsidRPr="00956F59" w:rsidRDefault="00C15A11" w:rsidP="00956F59">
      <w:pPr>
        <w:pStyle w:val="Default"/>
        <w:ind w:left="720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w obiektach </w:t>
      </w:r>
      <w:r w:rsidR="006D33CA" w:rsidRPr="00956F59">
        <w:rPr>
          <w:rFonts w:ascii="Century" w:hAnsi="Century"/>
          <w:sz w:val="22"/>
          <w:szCs w:val="22"/>
        </w:rPr>
        <w:t>komunalnych</w:t>
      </w:r>
      <w:r w:rsidR="00AB5C3B" w:rsidRPr="00956F59">
        <w:rPr>
          <w:rFonts w:ascii="Century" w:hAnsi="Century"/>
          <w:sz w:val="22"/>
          <w:szCs w:val="22"/>
        </w:rPr>
        <w:t xml:space="preserve"> </w:t>
      </w:r>
      <w:r w:rsidR="00BB74AC" w:rsidRPr="00956F59">
        <w:rPr>
          <w:rFonts w:ascii="Century" w:hAnsi="Century"/>
          <w:sz w:val="22"/>
          <w:szCs w:val="22"/>
        </w:rPr>
        <w:t xml:space="preserve">– </w:t>
      </w:r>
      <w:r w:rsidR="00607C58">
        <w:rPr>
          <w:rFonts w:ascii="Century" w:hAnsi="Century"/>
          <w:sz w:val="22"/>
          <w:szCs w:val="22"/>
        </w:rPr>
        <w:t>7.489,36</w:t>
      </w:r>
      <w:r w:rsidR="00BB74AC" w:rsidRPr="00956F59">
        <w:rPr>
          <w:rFonts w:ascii="Century" w:hAnsi="Century"/>
          <w:sz w:val="22"/>
          <w:szCs w:val="22"/>
        </w:rPr>
        <w:t xml:space="preserve"> zł,</w:t>
      </w:r>
    </w:p>
    <w:p w:rsidR="002C0984" w:rsidRPr="00956F59" w:rsidRDefault="002C0984" w:rsidP="00956F59">
      <w:pPr>
        <w:pStyle w:val="Default"/>
        <w:numPr>
          <w:ilvl w:val="0"/>
          <w:numId w:val="11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lastRenderedPageBreak/>
        <w:t>Fundusz Sołecki –</w:t>
      </w:r>
      <w:r w:rsidR="00DE3179" w:rsidRPr="00956F59">
        <w:rPr>
          <w:rFonts w:ascii="Century" w:hAnsi="Century"/>
          <w:sz w:val="22"/>
          <w:szCs w:val="22"/>
        </w:rPr>
        <w:t xml:space="preserve"> </w:t>
      </w:r>
      <w:r w:rsidRPr="00956F59">
        <w:rPr>
          <w:rFonts w:ascii="Century" w:hAnsi="Century"/>
          <w:sz w:val="22"/>
          <w:szCs w:val="22"/>
        </w:rPr>
        <w:t xml:space="preserve"> </w:t>
      </w:r>
      <w:r w:rsidR="00607C58">
        <w:rPr>
          <w:rFonts w:ascii="Century" w:hAnsi="Century"/>
          <w:sz w:val="22"/>
          <w:szCs w:val="22"/>
        </w:rPr>
        <w:t>80.510,64</w:t>
      </w:r>
      <w:r w:rsidR="007B15ED" w:rsidRPr="00956F59">
        <w:rPr>
          <w:rFonts w:ascii="Century" w:hAnsi="Century"/>
          <w:sz w:val="22"/>
          <w:szCs w:val="22"/>
        </w:rPr>
        <w:t xml:space="preserve"> zł.</w:t>
      </w:r>
    </w:p>
    <w:p w:rsidR="00D83EF0" w:rsidRPr="00956F59" w:rsidRDefault="00D83EF0" w:rsidP="00956F59">
      <w:pPr>
        <w:pStyle w:val="Default"/>
        <w:ind w:left="720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580F51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80F51" w:rsidRPr="00956F59" w:rsidRDefault="00580F51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§4260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580F51" w:rsidRPr="00956F59" w:rsidRDefault="00580F51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>energii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580F51" w:rsidRPr="00956F59" w:rsidRDefault="000B1157" w:rsidP="000B115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90</w:t>
            </w:r>
            <w:r w:rsidR="00B0238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580F5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580F51" w:rsidRPr="00956F59" w:rsidRDefault="00321026" w:rsidP="00956F59">
      <w:pPr>
        <w:pStyle w:val="Default"/>
        <w:jc w:val="both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     </w:t>
      </w:r>
      <w:r w:rsidR="009E7087" w:rsidRPr="00956F59">
        <w:rPr>
          <w:rFonts w:ascii="Century" w:hAnsi="Century"/>
          <w:sz w:val="22"/>
          <w:szCs w:val="22"/>
        </w:rPr>
        <w:t xml:space="preserve">Woda, ścieki i </w:t>
      </w:r>
      <w:r w:rsidR="0030382C" w:rsidRPr="00956F59">
        <w:rPr>
          <w:rFonts w:ascii="Century" w:hAnsi="Century"/>
          <w:sz w:val="22"/>
          <w:szCs w:val="22"/>
        </w:rPr>
        <w:t xml:space="preserve">energii </w:t>
      </w:r>
      <w:r w:rsidR="009E7087" w:rsidRPr="00956F59">
        <w:rPr>
          <w:rFonts w:ascii="Century" w:hAnsi="Century"/>
          <w:sz w:val="22"/>
          <w:szCs w:val="22"/>
        </w:rPr>
        <w:t xml:space="preserve">elektryczna </w:t>
      </w:r>
      <w:r w:rsidR="0030382C" w:rsidRPr="00956F59">
        <w:rPr>
          <w:rFonts w:ascii="Century" w:hAnsi="Century"/>
          <w:sz w:val="22"/>
          <w:szCs w:val="22"/>
        </w:rPr>
        <w:t>na targowisko</w:t>
      </w:r>
      <w:r w:rsidR="00580F51" w:rsidRPr="00956F59">
        <w:rPr>
          <w:rFonts w:ascii="Century" w:hAnsi="Century"/>
          <w:sz w:val="22"/>
          <w:szCs w:val="22"/>
        </w:rPr>
        <w:t xml:space="preserve">, szalet miejski </w:t>
      </w:r>
      <w:r w:rsidR="009E7087" w:rsidRPr="00956F59">
        <w:rPr>
          <w:rFonts w:ascii="Century" w:hAnsi="Century"/>
          <w:sz w:val="22"/>
          <w:szCs w:val="22"/>
        </w:rPr>
        <w:t xml:space="preserve">i inne obiekty  </w:t>
      </w:r>
      <w:r w:rsidR="00580F51" w:rsidRPr="00956F59">
        <w:rPr>
          <w:rFonts w:ascii="Century" w:hAnsi="Century"/>
          <w:sz w:val="22"/>
          <w:szCs w:val="22"/>
        </w:rPr>
        <w:t xml:space="preserve">   </w:t>
      </w:r>
    </w:p>
    <w:p w:rsidR="00580F51" w:rsidRPr="00956F59" w:rsidRDefault="003A5677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    </w:t>
      </w:r>
      <w:r w:rsidR="00580F51" w:rsidRPr="00956F59">
        <w:rPr>
          <w:rFonts w:ascii="Century" w:hAnsi="Century"/>
          <w:sz w:val="22"/>
          <w:szCs w:val="22"/>
        </w:rPr>
        <w:t xml:space="preserve"> </w:t>
      </w:r>
      <w:r w:rsidR="009E7087" w:rsidRPr="00956F59">
        <w:rPr>
          <w:rFonts w:ascii="Century" w:hAnsi="Century"/>
          <w:sz w:val="22"/>
          <w:szCs w:val="22"/>
        </w:rPr>
        <w:t>komunalne</w:t>
      </w:r>
      <w:r w:rsidR="00AC77D7" w:rsidRPr="00956F59">
        <w:rPr>
          <w:rFonts w:ascii="Century" w:hAnsi="Century"/>
          <w:sz w:val="22"/>
          <w:szCs w:val="22"/>
        </w:rPr>
        <w:t xml:space="preserve"> (Sz</w:t>
      </w:r>
      <w:r w:rsidR="00580F51" w:rsidRPr="00956F59">
        <w:rPr>
          <w:rFonts w:ascii="Century" w:hAnsi="Century"/>
          <w:sz w:val="22"/>
          <w:szCs w:val="22"/>
        </w:rPr>
        <w:t xml:space="preserve">ymanowskiego 17, Plac JP II 17, </w:t>
      </w:r>
      <w:r w:rsidR="00AC77D7" w:rsidRPr="00956F59">
        <w:rPr>
          <w:rFonts w:ascii="Century" w:hAnsi="Century"/>
          <w:sz w:val="22"/>
          <w:szCs w:val="22"/>
        </w:rPr>
        <w:t>Szczecińska 3)</w:t>
      </w:r>
      <w:r w:rsidR="00170C37" w:rsidRPr="00956F59">
        <w:rPr>
          <w:rFonts w:ascii="Century" w:hAnsi="Century"/>
          <w:sz w:val="22"/>
          <w:szCs w:val="22"/>
        </w:rPr>
        <w:t>.</w:t>
      </w:r>
      <w:r w:rsidR="0030382C" w:rsidRPr="00956F59">
        <w:rPr>
          <w:rFonts w:ascii="Century" w:hAnsi="Century"/>
          <w:sz w:val="22"/>
          <w:szCs w:val="22"/>
        </w:rPr>
        <w:t xml:space="preserve"> </w:t>
      </w:r>
      <w:r w:rsidR="009E7087" w:rsidRPr="00956F59">
        <w:rPr>
          <w:rFonts w:ascii="Century" w:hAnsi="Century"/>
          <w:sz w:val="22"/>
          <w:szCs w:val="22"/>
        </w:rPr>
        <w:t xml:space="preserve"> </w:t>
      </w:r>
      <w:r w:rsidR="00AC77D7" w:rsidRPr="00956F59">
        <w:rPr>
          <w:rFonts w:ascii="Century" w:hAnsi="Century"/>
          <w:sz w:val="22"/>
          <w:szCs w:val="22"/>
        </w:rPr>
        <w:t xml:space="preserve">  </w:t>
      </w:r>
    </w:p>
    <w:p w:rsidR="0030382C" w:rsidRPr="00956F59" w:rsidRDefault="00AC77D7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                                                                            </w:t>
      </w:r>
      <w:r w:rsidR="00AB5C3B" w:rsidRPr="00956F59">
        <w:rPr>
          <w:rFonts w:ascii="Century" w:hAnsi="Century"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580F51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80F51" w:rsidRPr="00956F59" w:rsidRDefault="00580F51" w:rsidP="00956F59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580F51" w:rsidRPr="00956F59" w:rsidRDefault="00580F51" w:rsidP="00956F59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usług remontowych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580F51" w:rsidRPr="00956F59" w:rsidRDefault="000B1157" w:rsidP="00607C5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607C58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580F5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   </w:t>
            </w:r>
          </w:p>
        </w:tc>
      </w:tr>
    </w:tbl>
    <w:p w:rsidR="000363E6" w:rsidRPr="00956F59" w:rsidRDefault="00580F51" w:rsidP="00956F59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b/>
          <w:bCs/>
          <w:sz w:val="22"/>
          <w:szCs w:val="22"/>
        </w:rPr>
        <w:t xml:space="preserve">    </w:t>
      </w:r>
      <w:r w:rsidR="00F66E23" w:rsidRPr="00956F59">
        <w:rPr>
          <w:rFonts w:ascii="Century" w:hAnsi="Century"/>
          <w:sz w:val="22"/>
          <w:szCs w:val="22"/>
        </w:rPr>
        <w:t>R</w:t>
      </w:r>
      <w:r w:rsidR="005A5D7D" w:rsidRPr="00956F59">
        <w:rPr>
          <w:rFonts w:ascii="Century" w:hAnsi="Century"/>
          <w:sz w:val="22"/>
          <w:szCs w:val="22"/>
        </w:rPr>
        <w:t xml:space="preserve">emonty infrastruktury komunalnej – </w:t>
      </w:r>
      <w:r w:rsidR="000B1157">
        <w:rPr>
          <w:rFonts w:ascii="Century" w:hAnsi="Century"/>
          <w:sz w:val="22"/>
          <w:szCs w:val="22"/>
        </w:rPr>
        <w:t>5</w:t>
      </w:r>
      <w:r w:rsidR="00607C58">
        <w:rPr>
          <w:rFonts w:ascii="Century" w:hAnsi="Century"/>
          <w:sz w:val="22"/>
          <w:szCs w:val="22"/>
        </w:rPr>
        <w:t>0</w:t>
      </w:r>
      <w:r w:rsidR="00F66E23" w:rsidRPr="00956F59">
        <w:rPr>
          <w:rFonts w:ascii="Century" w:hAnsi="Century"/>
          <w:sz w:val="22"/>
          <w:szCs w:val="22"/>
        </w:rPr>
        <w:t>.000</w:t>
      </w:r>
      <w:r w:rsidR="00DE72B2" w:rsidRPr="00956F59">
        <w:rPr>
          <w:rFonts w:ascii="Century" w:hAnsi="Century"/>
          <w:sz w:val="22"/>
          <w:szCs w:val="22"/>
        </w:rPr>
        <w:t>,00</w:t>
      </w:r>
      <w:r w:rsidR="00AB5C3B" w:rsidRPr="00956F59">
        <w:rPr>
          <w:rFonts w:ascii="Century" w:hAnsi="Century"/>
          <w:sz w:val="22"/>
          <w:szCs w:val="22"/>
        </w:rPr>
        <w:t xml:space="preserve"> zł.</w:t>
      </w:r>
    </w:p>
    <w:p w:rsidR="00580F51" w:rsidRPr="00956F59" w:rsidRDefault="00580F51" w:rsidP="00580F51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580F51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80F51" w:rsidRPr="00956F59" w:rsidRDefault="00580F51" w:rsidP="00B0238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§4</w:t>
            </w:r>
            <w:r w:rsidR="00B02386"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>30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580F51" w:rsidRPr="00956F59" w:rsidRDefault="00580F51" w:rsidP="00580F51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usług pozostałych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580F51" w:rsidRPr="00956F59" w:rsidRDefault="00994E3B" w:rsidP="00607C58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31</w:t>
            </w:r>
            <w:r w:rsidR="00607C58">
              <w:rPr>
                <w:rFonts w:ascii="Century" w:hAnsi="Century"/>
                <w:b/>
                <w:color w:val="auto"/>
                <w:sz w:val="22"/>
                <w:szCs w:val="22"/>
              </w:rPr>
              <w:t>4.000</w:t>
            </w:r>
            <w:r w:rsidR="00580F51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DD751E" w:rsidRPr="00607C58" w:rsidRDefault="00DD751E" w:rsidP="00607C58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607C58">
        <w:rPr>
          <w:rFonts w:ascii="Century" w:hAnsi="Century"/>
        </w:rPr>
        <w:t xml:space="preserve">Opieka nad bezpańskim zwierzętami </w:t>
      </w:r>
      <w:r w:rsidR="005E53C0" w:rsidRPr="00607C58">
        <w:rPr>
          <w:rFonts w:ascii="Century" w:hAnsi="Century"/>
        </w:rPr>
        <w:t>umowa</w:t>
      </w:r>
      <w:r w:rsidR="00580F51" w:rsidRPr="00607C58">
        <w:rPr>
          <w:rFonts w:ascii="Century" w:hAnsi="Century"/>
        </w:rPr>
        <w:t xml:space="preserve"> </w:t>
      </w:r>
      <w:r w:rsidRPr="00607C58">
        <w:rPr>
          <w:rFonts w:ascii="Century" w:hAnsi="Century"/>
        </w:rPr>
        <w:t>–</w:t>
      </w:r>
      <w:r w:rsidR="00263DEB" w:rsidRPr="00607C58">
        <w:rPr>
          <w:rFonts w:ascii="Century" w:hAnsi="Century"/>
        </w:rPr>
        <w:t xml:space="preserve"> </w:t>
      </w:r>
      <w:r w:rsidR="00607C58" w:rsidRPr="00607C58">
        <w:rPr>
          <w:rFonts w:ascii="Century" w:hAnsi="Century"/>
        </w:rPr>
        <w:t>45</w:t>
      </w:r>
      <w:r w:rsidR="00263DEB" w:rsidRPr="00607C58">
        <w:rPr>
          <w:rFonts w:ascii="Century" w:hAnsi="Century"/>
        </w:rPr>
        <w:t>.000</w:t>
      </w:r>
      <w:r w:rsidR="00BD086F" w:rsidRPr="00607C58">
        <w:rPr>
          <w:rFonts w:ascii="Century" w:hAnsi="Century"/>
        </w:rPr>
        <w:t>,00</w:t>
      </w:r>
      <w:r w:rsidR="00263DEB" w:rsidRPr="00607C58">
        <w:rPr>
          <w:rFonts w:ascii="Century" w:hAnsi="Century"/>
        </w:rPr>
        <w:t xml:space="preserve"> zł</w:t>
      </w:r>
      <w:r w:rsidR="00ED5414" w:rsidRPr="00607C58">
        <w:rPr>
          <w:rFonts w:ascii="Century" w:hAnsi="Century"/>
        </w:rPr>
        <w:t>,</w:t>
      </w:r>
    </w:p>
    <w:p w:rsidR="00504CB2" w:rsidRPr="00956F59" w:rsidRDefault="00504CB2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Usługi weterynaryjne i usuwanie padłych zwierząt – 6.600</w:t>
      </w:r>
      <w:r w:rsidR="00BD086F" w:rsidRPr="00956F59">
        <w:rPr>
          <w:rFonts w:ascii="Century" w:hAnsi="Century"/>
        </w:rPr>
        <w:t>,00</w:t>
      </w:r>
      <w:r w:rsidRPr="00956F59">
        <w:rPr>
          <w:rFonts w:ascii="Century" w:hAnsi="Century"/>
        </w:rPr>
        <w:t xml:space="preserve"> zł</w:t>
      </w:r>
    </w:p>
    <w:p w:rsidR="00580F51" w:rsidRPr="00956F59" w:rsidRDefault="00580F51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Karma, usuwanie zwierząt po zdarzeniach drogowych –</w:t>
      </w:r>
      <w:r w:rsidR="00504CB2" w:rsidRPr="00956F59">
        <w:rPr>
          <w:rFonts w:ascii="Century" w:hAnsi="Century"/>
        </w:rPr>
        <w:t xml:space="preserve"> </w:t>
      </w:r>
      <w:r w:rsidR="00994E3B">
        <w:rPr>
          <w:rFonts w:ascii="Century" w:hAnsi="Century"/>
        </w:rPr>
        <w:t>4</w:t>
      </w:r>
      <w:r w:rsidR="00504CB2" w:rsidRPr="00956F59">
        <w:rPr>
          <w:rFonts w:ascii="Century" w:hAnsi="Century"/>
        </w:rPr>
        <w:t>.500</w:t>
      </w:r>
      <w:r w:rsidR="00BD086F" w:rsidRPr="00956F59">
        <w:rPr>
          <w:rFonts w:ascii="Century" w:hAnsi="Century"/>
        </w:rPr>
        <w:t>,00</w:t>
      </w:r>
      <w:r w:rsidR="00504CB2" w:rsidRPr="00956F59">
        <w:rPr>
          <w:rFonts w:ascii="Century" w:hAnsi="Century"/>
        </w:rPr>
        <w:t xml:space="preserve"> zł,</w:t>
      </w:r>
    </w:p>
    <w:p w:rsidR="00AC5112" w:rsidRPr="00956F59" w:rsidRDefault="00AC5112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 xml:space="preserve">Wykonanie przyłączenia  elektrycznego 4 kamer monitoringu  </w:t>
      </w:r>
      <w:r w:rsidR="000B1157" w:rsidRPr="00956F59">
        <w:rPr>
          <w:rFonts w:ascii="Century" w:hAnsi="Century"/>
        </w:rPr>
        <w:t>–</w:t>
      </w:r>
      <w:r w:rsidR="00994E3B">
        <w:rPr>
          <w:rFonts w:ascii="Century" w:hAnsi="Century"/>
        </w:rPr>
        <w:t xml:space="preserve"> 6.363,91</w:t>
      </w:r>
      <w:r w:rsidRPr="00956F59">
        <w:rPr>
          <w:rFonts w:ascii="Century" w:hAnsi="Century"/>
        </w:rPr>
        <w:t xml:space="preserve"> zł</w:t>
      </w:r>
      <w:r w:rsidR="00994E3B">
        <w:rPr>
          <w:rFonts w:ascii="Century" w:hAnsi="Century"/>
        </w:rPr>
        <w:t>,</w:t>
      </w:r>
    </w:p>
    <w:p w:rsidR="00580F51" w:rsidRPr="00956F59" w:rsidRDefault="00580F51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 xml:space="preserve">Utrzymanie i konserwacja monitoringu obiektów komunalnych – </w:t>
      </w:r>
      <w:r w:rsidR="00504CB2" w:rsidRPr="00956F59">
        <w:rPr>
          <w:rFonts w:ascii="Century" w:hAnsi="Century"/>
        </w:rPr>
        <w:t>39.000</w:t>
      </w:r>
      <w:r w:rsidR="00DE72B2" w:rsidRPr="00956F59">
        <w:rPr>
          <w:rFonts w:ascii="Century" w:hAnsi="Century"/>
        </w:rPr>
        <w:t>,00</w:t>
      </w:r>
      <w:r w:rsidR="00504CB2" w:rsidRPr="00956F59">
        <w:rPr>
          <w:rFonts w:ascii="Century" w:hAnsi="Century"/>
        </w:rPr>
        <w:t xml:space="preserve"> zł,</w:t>
      </w:r>
    </w:p>
    <w:p w:rsidR="00580F51" w:rsidRPr="00956F59" w:rsidRDefault="00580F51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 xml:space="preserve">Usługi kominiarskie w obiektach komunalnych –  </w:t>
      </w:r>
      <w:r w:rsidR="00504CB2" w:rsidRPr="00956F59">
        <w:rPr>
          <w:rFonts w:ascii="Century" w:hAnsi="Century"/>
        </w:rPr>
        <w:t>2.000</w:t>
      </w:r>
      <w:r w:rsidR="00DE72B2" w:rsidRPr="00956F59">
        <w:rPr>
          <w:rFonts w:ascii="Century" w:hAnsi="Century"/>
        </w:rPr>
        <w:t>,00</w:t>
      </w:r>
      <w:r w:rsidR="00504CB2" w:rsidRPr="00956F59">
        <w:rPr>
          <w:rFonts w:ascii="Century" w:hAnsi="Century"/>
        </w:rPr>
        <w:t xml:space="preserve"> zł,</w:t>
      </w:r>
    </w:p>
    <w:p w:rsidR="00580F51" w:rsidRPr="00956F59" w:rsidRDefault="00580F51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Obsługa turbin i pomp ciepła –</w:t>
      </w:r>
      <w:r w:rsidR="00504CB2" w:rsidRPr="00956F59">
        <w:rPr>
          <w:rFonts w:ascii="Century" w:hAnsi="Century"/>
        </w:rPr>
        <w:t xml:space="preserve"> 40.000</w:t>
      </w:r>
      <w:r w:rsidR="00DE72B2" w:rsidRPr="00956F59">
        <w:rPr>
          <w:rFonts w:ascii="Century" w:hAnsi="Century"/>
        </w:rPr>
        <w:t>,00</w:t>
      </w:r>
      <w:r w:rsidR="00504CB2" w:rsidRPr="00956F59">
        <w:rPr>
          <w:rFonts w:ascii="Century" w:hAnsi="Century"/>
        </w:rPr>
        <w:t xml:space="preserve"> zł,</w:t>
      </w:r>
    </w:p>
    <w:p w:rsidR="00580F51" w:rsidRPr="00956F59" w:rsidRDefault="00580F51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Zarzadzanie projektem termomodernizacja obiektów</w:t>
      </w:r>
      <w:r w:rsidR="00504CB2" w:rsidRPr="00956F59">
        <w:rPr>
          <w:rFonts w:ascii="Century" w:hAnsi="Century"/>
        </w:rPr>
        <w:t xml:space="preserve"> </w:t>
      </w:r>
      <w:r w:rsidRPr="00956F59">
        <w:rPr>
          <w:rFonts w:ascii="Century" w:hAnsi="Century"/>
        </w:rPr>
        <w:t xml:space="preserve">użyteczności publicznej  (powiat szczecinecki) –  </w:t>
      </w:r>
      <w:r w:rsidR="00504CB2" w:rsidRPr="00956F59">
        <w:rPr>
          <w:rFonts w:ascii="Century" w:hAnsi="Century"/>
        </w:rPr>
        <w:t>3.600</w:t>
      </w:r>
      <w:r w:rsidR="00DE72B2" w:rsidRPr="00956F59">
        <w:rPr>
          <w:rFonts w:ascii="Century" w:hAnsi="Century"/>
        </w:rPr>
        <w:t>,00</w:t>
      </w:r>
      <w:r w:rsidR="00504CB2" w:rsidRPr="00956F59">
        <w:rPr>
          <w:rFonts w:ascii="Century" w:hAnsi="Century"/>
        </w:rPr>
        <w:t xml:space="preserve"> zł,</w:t>
      </w:r>
    </w:p>
    <w:p w:rsidR="00504CB2" w:rsidRPr="00956F59" w:rsidRDefault="00504CB2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Opłaty ZAIKS (ul. Konopnicka) – 5.000</w:t>
      </w:r>
      <w:r w:rsidR="00DE72B2" w:rsidRPr="00956F59">
        <w:rPr>
          <w:rFonts w:ascii="Century" w:hAnsi="Century"/>
        </w:rPr>
        <w:t>,00</w:t>
      </w:r>
      <w:r w:rsidRPr="00956F59">
        <w:rPr>
          <w:rFonts w:ascii="Century" w:hAnsi="Century"/>
        </w:rPr>
        <w:t xml:space="preserve"> zł,</w:t>
      </w:r>
    </w:p>
    <w:p w:rsidR="00504CB2" w:rsidRPr="00956F59" w:rsidRDefault="00504CB2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Przeglądy techniczne obiektów gminnych – 1</w:t>
      </w:r>
      <w:r w:rsidR="00DE72B2" w:rsidRPr="00956F59">
        <w:rPr>
          <w:rFonts w:ascii="Century" w:hAnsi="Century"/>
        </w:rPr>
        <w:t>0</w:t>
      </w:r>
      <w:r w:rsidRPr="00956F59">
        <w:rPr>
          <w:rFonts w:ascii="Century" w:hAnsi="Century"/>
        </w:rPr>
        <w:t>.000</w:t>
      </w:r>
      <w:r w:rsidR="00DE72B2" w:rsidRPr="00956F59">
        <w:rPr>
          <w:rFonts w:ascii="Century" w:hAnsi="Century"/>
        </w:rPr>
        <w:t>,00</w:t>
      </w:r>
      <w:r w:rsidRPr="00956F59">
        <w:rPr>
          <w:rFonts w:ascii="Century" w:hAnsi="Century"/>
        </w:rPr>
        <w:t xml:space="preserve"> zł,</w:t>
      </w:r>
    </w:p>
    <w:p w:rsidR="00504CB2" w:rsidRPr="00956F59" w:rsidRDefault="00504CB2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 xml:space="preserve">Utrzymanie budynku przy ul. Szymanowskiego nr 17,  Plac JP II 17, </w:t>
      </w:r>
    </w:p>
    <w:p w:rsidR="00504CB2" w:rsidRPr="00956F59" w:rsidRDefault="00504CB2" w:rsidP="00956F59">
      <w:pPr>
        <w:pStyle w:val="Akapitzlist"/>
        <w:spacing w:after="0"/>
        <w:rPr>
          <w:rFonts w:ascii="Century" w:hAnsi="Century"/>
        </w:rPr>
      </w:pPr>
      <w:r w:rsidRPr="00956F59">
        <w:rPr>
          <w:rFonts w:ascii="Century" w:hAnsi="Century"/>
        </w:rPr>
        <w:t>Szczecińska 3)  –</w:t>
      </w:r>
      <w:r w:rsidR="00DE72B2" w:rsidRPr="00956F59">
        <w:rPr>
          <w:rFonts w:ascii="Century" w:hAnsi="Century"/>
        </w:rPr>
        <w:t xml:space="preserve"> 20</w:t>
      </w:r>
      <w:r w:rsidRPr="00956F59">
        <w:rPr>
          <w:rFonts w:ascii="Century" w:hAnsi="Century"/>
        </w:rPr>
        <w:t>.000</w:t>
      </w:r>
      <w:r w:rsidR="00DE72B2" w:rsidRPr="00956F59">
        <w:rPr>
          <w:rFonts w:ascii="Century" w:hAnsi="Century"/>
        </w:rPr>
        <w:t>,00</w:t>
      </w:r>
      <w:r w:rsidRPr="00956F59">
        <w:rPr>
          <w:rFonts w:ascii="Century" w:hAnsi="Century"/>
        </w:rPr>
        <w:t xml:space="preserve"> zł,</w:t>
      </w:r>
    </w:p>
    <w:p w:rsidR="00504CB2" w:rsidRPr="00956F59" w:rsidRDefault="00504CB2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 xml:space="preserve">Odbiór i zagospodarowanie odpadów z obiektów gminnych – </w:t>
      </w:r>
      <w:r w:rsidR="00DE72B2" w:rsidRPr="00956F59">
        <w:rPr>
          <w:rFonts w:ascii="Century" w:hAnsi="Century"/>
        </w:rPr>
        <w:t>3</w:t>
      </w:r>
      <w:r w:rsidR="00994E3B">
        <w:rPr>
          <w:rFonts w:ascii="Century" w:hAnsi="Century"/>
        </w:rPr>
        <w:t>2</w:t>
      </w:r>
      <w:r w:rsidRPr="00956F59">
        <w:rPr>
          <w:rFonts w:ascii="Century" w:hAnsi="Century"/>
        </w:rPr>
        <w:t>.000</w:t>
      </w:r>
      <w:r w:rsidR="00DE72B2" w:rsidRPr="00956F59">
        <w:rPr>
          <w:rFonts w:ascii="Century" w:hAnsi="Century"/>
        </w:rPr>
        <w:t>,00</w:t>
      </w:r>
      <w:r w:rsidRPr="00956F59">
        <w:rPr>
          <w:rFonts w:ascii="Century" w:hAnsi="Century"/>
        </w:rPr>
        <w:t xml:space="preserve"> zł,</w:t>
      </w:r>
    </w:p>
    <w:p w:rsidR="00504CB2" w:rsidRPr="00956F59" w:rsidRDefault="00504CB2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>Usuwanie barszczu kaukaskiego</w:t>
      </w:r>
      <w:r w:rsidR="00BD086F" w:rsidRPr="00956F59">
        <w:rPr>
          <w:rFonts w:ascii="Century" w:hAnsi="Century"/>
        </w:rPr>
        <w:t xml:space="preserve"> (75% dotacja WFOŚiGW tj. 19.500,00)</w:t>
      </w:r>
      <w:r w:rsidRPr="00956F59">
        <w:rPr>
          <w:rFonts w:ascii="Century" w:hAnsi="Century"/>
        </w:rPr>
        <w:t xml:space="preserve"> – 2</w:t>
      </w:r>
      <w:r w:rsidR="00BD086F" w:rsidRPr="00956F59">
        <w:rPr>
          <w:rFonts w:ascii="Century" w:hAnsi="Century"/>
        </w:rPr>
        <w:t xml:space="preserve">6.000,00 </w:t>
      </w:r>
      <w:r w:rsidRPr="00956F59">
        <w:rPr>
          <w:rFonts w:ascii="Century" w:hAnsi="Century"/>
        </w:rPr>
        <w:t>zł,</w:t>
      </w:r>
    </w:p>
    <w:p w:rsidR="00F5377D" w:rsidRPr="00956F59" w:rsidRDefault="00F5377D" w:rsidP="00956F59">
      <w:pPr>
        <w:pStyle w:val="Akapitzlist"/>
        <w:numPr>
          <w:ilvl w:val="0"/>
          <w:numId w:val="31"/>
        </w:numPr>
        <w:spacing w:after="0"/>
        <w:rPr>
          <w:rFonts w:ascii="Century" w:hAnsi="Century"/>
        </w:rPr>
      </w:pPr>
      <w:r w:rsidRPr="00956F59">
        <w:rPr>
          <w:rFonts w:ascii="Century" w:hAnsi="Century"/>
        </w:rPr>
        <w:t xml:space="preserve">Świąteczny wystrój gminy – </w:t>
      </w:r>
      <w:r w:rsidR="00607C58">
        <w:rPr>
          <w:rFonts w:ascii="Century" w:hAnsi="Century"/>
        </w:rPr>
        <w:t>2</w:t>
      </w:r>
      <w:r w:rsidRPr="00956F59">
        <w:rPr>
          <w:rFonts w:ascii="Century" w:hAnsi="Century"/>
        </w:rPr>
        <w:t>.000</w:t>
      </w:r>
      <w:r w:rsidR="00DE72B2" w:rsidRPr="00956F59">
        <w:rPr>
          <w:rFonts w:ascii="Century" w:hAnsi="Century"/>
        </w:rPr>
        <w:t>,00</w:t>
      </w:r>
      <w:r w:rsidRPr="00956F59">
        <w:rPr>
          <w:rFonts w:ascii="Century" w:hAnsi="Century"/>
        </w:rPr>
        <w:t xml:space="preserve"> zł,</w:t>
      </w:r>
    </w:p>
    <w:p w:rsidR="00504CB2" w:rsidRPr="00956F59" w:rsidRDefault="00504CB2" w:rsidP="00956F59">
      <w:pPr>
        <w:pStyle w:val="Default"/>
        <w:numPr>
          <w:ilvl w:val="0"/>
          <w:numId w:val="31"/>
        </w:numPr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Fundusz sołecki –  </w:t>
      </w:r>
      <w:r w:rsidR="00DE3179" w:rsidRPr="00956F59">
        <w:rPr>
          <w:rFonts w:ascii="Century" w:hAnsi="Century"/>
          <w:sz w:val="22"/>
          <w:szCs w:val="22"/>
        </w:rPr>
        <w:t>71.936,09</w:t>
      </w:r>
      <w:r w:rsidRPr="00956F59">
        <w:rPr>
          <w:rFonts w:ascii="Century" w:hAnsi="Century"/>
          <w:sz w:val="22"/>
          <w:szCs w:val="22"/>
        </w:rPr>
        <w:t xml:space="preserve"> zł.</w:t>
      </w:r>
    </w:p>
    <w:p w:rsidR="00504CB2" w:rsidRPr="00956F59" w:rsidRDefault="00504CB2" w:rsidP="00504CB2">
      <w:pPr>
        <w:pStyle w:val="Default"/>
        <w:shd w:val="clear" w:color="auto" w:fill="FFFFFF" w:themeFill="background1"/>
        <w:ind w:left="720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504CB2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504CB2" w:rsidRPr="00956F59" w:rsidRDefault="00504CB2" w:rsidP="00504CB2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§4400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504CB2" w:rsidRPr="00956F59" w:rsidRDefault="00504CB2" w:rsidP="00504CB2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Opłaty za administrowanie i czynsze za budynki, lokale i  pomieszczenia garażowe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504CB2" w:rsidRPr="00956F59" w:rsidRDefault="00296D04" w:rsidP="000B115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0B1157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504CB2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    </w:t>
            </w:r>
          </w:p>
        </w:tc>
      </w:tr>
    </w:tbl>
    <w:p w:rsidR="00296D04" w:rsidRPr="00956F59" w:rsidRDefault="00801F02" w:rsidP="00F97A5D">
      <w:pPr>
        <w:shd w:val="clear" w:color="auto" w:fill="FFFFFF" w:themeFill="background1"/>
        <w:spacing w:after="0"/>
        <w:rPr>
          <w:rFonts w:ascii="Century" w:hAnsi="Century"/>
        </w:rPr>
      </w:pPr>
      <w:r w:rsidRPr="00956F59">
        <w:rPr>
          <w:rFonts w:ascii="Century" w:hAnsi="Century"/>
        </w:rPr>
        <w:t>Opłaty za administrowanie  i</w:t>
      </w:r>
      <w:r w:rsidR="003A5677" w:rsidRPr="00956F59">
        <w:rPr>
          <w:rFonts w:ascii="Century" w:hAnsi="Century"/>
        </w:rPr>
        <w:t xml:space="preserve"> utrzymanie czystości w budynku </w:t>
      </w:r>
      <w:r w:rsidRPr="00956F59">
        <w:rPr>
          <w:rFonts w:ascii="Century" w:hAnsi="Century"/>
        </w:rPr>
        <w:t>ul. Szymanowskiego</w:t>
      </w:r>
      <w:r w:rsidR="003063AB" w:rsidRPr="00956F59">
        <w:rPr>
          <w:rFonts w:ascii="Century" w:hAnsi="Century"/>
        </w:rPr>
        <w:t>.</w:t>
      </w:r>
      <w:r w:rsidR="00F53A8A" w:rsidRPr="00956F59">
        <w:rPr>
          <w:rFonts w:ascii="Century" w:hAnsi="Century"/>
        </w:rPr>
        <w:t xml:space="preserve"> </w:t>
      </w:r>
      <w:r w:rsidRPr="00956F59">
        <w:rPr>
          <w:rFonts w:ascii="Century" w:hAnsi="Century"/>
        </w:rPr>
        <w:t xml:space="preserve">   </w:t>
      </w:r>
    </w:p>
    <w:p w:rsidR="006A6AD4" w:rsidRPr="00956F59" w:rsidRDefault="00801F02" w:rsidP="00F97A5D">
      <w:pPr>
        <w:shd w:val="clear" w:color="auto" w:fill="FFFFFF" w:themeFill="background1"/>
        <w:spacing w:after="0"/>
        <w:rPr>
          <w:rFonts w:ascii="Century" w:hAnsi="Century"/>
        </w:rPr>
      </w:pPr>
      <w:r w:rsidRPr="00956F59">
        <w:rPr>
          <w:rFonts w:ascii="Century" w:hAnsi="Century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296D04" w:rsidRPr="00956F59" w:rsidTr="00933E47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296D04" w:rsidRPr="00956F59" w:rsidRDefault="00296D04" w:rsidP="00296D04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§4430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296D04" w:rsidRPr="00956F59" w:rsidRDefault="00296D04" w:rsidP="00933E47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Różne opłaty i składki          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296D04" w:rsidRPr="00956F59" w:rsidRDefault="000B1157" w:rsidP="00933E4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30</w:t>
            </w:r>
            <w:r w:rsidR="00296D04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    </w:t>
            </w:r>
          </w:p>
        </w:tc>
      </w:tr>
    </w:tbl>
    <w:p w:rsidR="00D8131D" w:rsidRPr="00956F59" w:rsidRDefault="00FD0A01" w:rsidP="003A5677">
      <w:pPr>
        <w:shd w:val="clear" w:color="auto" w:fill="FFFFFF" w:themeFill="background1"/>
        <w:spacing w:after="0"/>
        <w:jc w:val="both"/>
        <w:rPr>
          <w:rFonts w:ascii="Century" w:hAnsi="Century"/>
        </w:rPr>
      </w:pPr>
      <w:r w:rsidRPr="00956F59">
        <w:rPr>
          <w:rFonts w:ascii="Century" w:hAnsi="Century"/>
        </w:rPr>
        <w:t>Ubezpieczenie majątkowe rzeczowych składników majątkowych (obiektów komunalnych)</w:t>
      </w:r>
      <w:r w:rsidR="003063AB" w:rsidRPr="00956F59">
        <w:rPr>
          <w:rFonts w:ascii="Century" w:hAnsi="Century"/>
        </w:rPr>
        <w:t>.</w:t>
      </w:r>
    </w:p>
    <w:p w:rsidR="00CC4A06" w:rsidRPr="00956F59" w:rsidRDefault="00CC4A06" w:rsidP="00956F59">
      <w:pPr>
        <w:spacing w:after="0"/>
        <w:rPr>
          <w:rFonts w:ascii="Century" w:hAnsi="Century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191"/>
        <w:gridCol w:w="1062"/>
      </w:tblGrid>
      <w:tr w:rsidR="00BC7F3F" w:rsidRPr="00956F59" w:rsidTr="00956F59">
        <w:trPr>
          <w:jc w:val="center"/>
        </w:trPr>
        <w:tc>
          <w:tcPr>
            <w:tcW w:w="959" w:type="dxa"/>
            <w:shd w:val="clear" w:color="auto" w:fill="FFFFFF" w:themeFill="background1"/>
          </w:tcPr>
          <w:p w:rsidR="00BC7F3F" w:rsidRPr="00956F59" w:rsidRDefault="00BC7F3F" w:rsidP="00956F5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§6030  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BC7F3F" w:rsidRPr="00956F59" w:rsidRDefault="00BC7F3F" w:rsidP="00956F59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Wniesienie wkładów do spółek  prawa handlowego oraz na uzupełnienie funduszy statutowych  banków państwowych  i innych  instytucji finansowych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BC7F3F" w:rsidRPr="00956F59" w:rsidRDefault="00BC7F3F" w:rsidP="00956F59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17.000     </w:t>
            </w:r>
          </w:p>
        </w:tc>
      </w:tr>
    </w:tbl>
    <w:p w:rsidR="00D8131D" w:rsidRPr="00956F59" w:rsidRDefault="00D8131D" w:rsidP="00956F59">
      <w:pPr>
        <w:pStyle w:val="Default"/>
        <w:shd w:val="clear" w:color="auto" w:fill="FFFFFF" w:themeFill="background1"/>
        <w:jc w:val="both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Podwyższenie kapitału zakładowego  BIO-ENERGIA Sp. z o.o.  z przeznacz</w:t>
      </w:r>
      <w:r w:rsidR="005D1857" w:rsidRPr="00956F59">
        <w:rPr>
          <w:rFonts w:ascii="Century" w:hAnsi="Century"/>
          <w:bCs/>
          <w:color w:val="auto"/>
          <w:sz w:val="22"/>
          <w:szCs w:val="22"/>
        </w:rPr>
        <w:t>eniem spłatę pożyczki w WFOŚiGW.</w:t>
      </w:r>
    </w:p>
    <w:p w:rsidR="00CC4A06" w:rsidRPr="00956F59" w:rsidRDefault="00072A1E" w:rsidP="00956F59">
      <w:pPr>
        <w:pStyle w:val="Default"/>
        <w:shd w:val="clear" w:color="auto" w:fill="FFFFFF" w:themeFill="background1"/>
        <w:jc w:val="both"/>
        <w:rPr>
          <w:rFonts w:ascii="Century" w:hAnsi="Century"/>
          <w:bCs/>
          <w:color w:val="auto"/>
          <w:sz w:val="22"/>
          <w:szCs w:val="22"/>
        </w:rPr>
      </w:pPr>
      <w:r>
        <w:rPr>
          <w:rFonts w:ascii="Century" w:hAnsi="Century"/>
          <w:bCs/>
          <w:color w:val="auto"/>
          <w:sz w:val="22"/>
          <w:szCs w:val="22"/>
        </w:rPr>
        <w:t>448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624"/>
        <w:gridCol w:w="1629"/>
      </w:tblGrid>
      <w:tr w:rsidR="00CC4A06" w:rsidRPr="00956F59" w:rsidTr="00835F4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C4A06" w:rsidRPr="00956F59" w:rsidRDefault="00CC4A06" w:rsidP="00961D5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§605  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Wydatki inwestycyjne jednostek budżetowych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CC4A06" w:rsidRPr="00956F59" w:rsidRDefault="00943679" w:rsidP="00CC4A0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393</w:t>
            </w:r>
            <w:r w:rsidR="00072A1E">
              <w:rPr>
                <w:rFonts w:ascii="Century" w:hAnsi="Century"/>
                <w:b/>
                <w:color w:val="auto"/>
                <w:sz w:val="22"/>
                <w:szCs w:val="22"/>
              </w:rPr>
              <w:t>.865,46</w:t>
            </w:r>
          </w:p>
        </w:tc>
      </w:tr>
    </w:tbl>
    <w:p w:rsidR="007A40F9" w:rsidRPr="004E7BB0" w:rsidRDefault="00FE5984" w:rsidP="00486CD5">
      <w:pPr>
        <w:pStyle w:val="Default"/>
        <w:rPr>
          <w:rFonts w:ascii="Century" w:hAnsi="Century" w:cstheme="minorBidi"/>
          <w:color w:val="auto"/>
          <w:sz w:val="22"/>
          <w:szCs w:val="22"/>
        </w:rPr>
      </w:pPr>
      <w:r w:rsidRPr="004E7BB0">
        <w:rPr>
          <w:rFonts w:ascii="Century" w:hAnsi="Century"/>
          <w:bCs/>
          <w:color w:val="auto"/>
          <w:sz w:val="22"/>
          <w:szCs w:val="22"/>
        </w:rPr>
        <w:t>w tym:</w:t>
      </w:r>
      <w:r w:rsidR="00524249" w:rsidRPr="004E7BB0">
        <w:rPr>
          <w:rFonts w:ascii="Century" w:hAnsi="Century"/>
          <w:bCs/>
          <w:color w:val="auto"/>
          <w:sz w:val="22"/>
          <w:szCs w:val="22"/>
        </w:rPr>
        <w:t xml:space="preserve">      </w:t>
      </w:r>
      <w:r w:rsidR="00524249" w:rsidRPr="004E7BB0">
        <w:rPr>
          <w:rFonts w:ascii="Century" w:hAnsi="Century" w:cstheme="minorBidi"/>
          <w:color w:val="auto"/>
          <w:sz w:val="22"/>
          <w:szCs w:val="22"/>
        </w:rPr>
        <w:t xml:space="preserve">            </w:t>
      </w:r>
      <w:r w:rsidR="00BA29C8" w:rsidRPr="004E7BB0">
        <w:rPr>
          <w:rFonts w:ascii="Century" w:hAnsi="Century" w:cstheme="minorBidi"/>
          <w:color w:val="auto"/>
          <w:sz w:val="22"/>
          <w:szCs w:val="22"/>
        </w:rPr>
        <w:t xml:space="preserve"> </w:t>
      </w:r>
      <w:r w:rsidR="007A40F9" w:rsidRPr="004E7BB0">
        <w:rPr>
          <w:rFonts w:ascii="Century" w:hAnsi="Century" w:cstheme="minorBidi"/>
          <w:color w:val="auto"/>
          <w:sz w:val="22"/>
          <w:szCs w:val="22"/>
        </w:rPr>
        <w:t xml:space="preserve">              </w:t>
      </w:r>
      <w:r w:rsidR="00524249" w:rsidRPr="004E7BB0">
        <w:rPr>
          <w:rFonts w:ascii="Century" w:hAnsi="Century" w:cstheme="minorBidi"/>
          <w:color w:val="auto"/>
          <w:sz w:val="22"/>
          <w:szCs w:val="22"/>
        </w:rPr>
        <w:t xml:space="preserve"> </w:t>
      </w:r>
      <w:r w:rsidR="007A40F9" w:rsidRPr="004E7BB0">
        <w:rPr>
          <w:rFonts w:ascii="Century" w:hAnsi="Century" w:cstheme="minorBidi"/>
          <w:color w:val="auto"/>
          <w:sz w:val="22"/>
          <w:szCs w:val="22"/>
        </w:rPr>
        <w:t xml:space="preserve">       </w:t>
      </w:r>
    </w:p>
    <w:p w:rsidR="00FE5984" w:rsidRPr="004E7BB0" w:rsidRDefault="00FE5984" w:rsidP="007E42B2">
      <w:pPr>
        <w:pStyle w:val="Akapitzlist"/>
        <w:numPr>
          <w:ilvl w:val="0"/>
          <w:numId w:val="27"/>
        </w:numPr>
        <w:shd w:val="clear" w:color="auto" w:fill="FFFFFF" w:themeFill="background1"/>
        <w:spacing w:after="0"/>
        <w:rPr>
          <w:rFonts w:ascii="Century" w:hAnsi="Century"/>
          <w:b/>
        </w:rPr>
      </w:pPr>
      <w:r w:rsidRPr="004E7BB0">
        <w:rPr>
          <w:rFonts w:ascii="Century" w:hAnsi="Century"/>
          <w:b/>
        </w:rPr>
        <w:t>§6050 - Środki własne –</w:t>
      </w:r>
      <w:r w:rsidR="004E7BB0" w:rsidRPr="004E7BB0">
        <w:rPr>
          <w:rFonts w:ascii="Century" w:hAnsi="Century"/>
          <w:b/>
        </w:rPr>
        <w:t xml:space="preserve"> </w:t>
      </w:r>
      <w:r w:rsidR="00943679">
        <w:rPr>
          <w:rFonts w:ascii="Century" w:hAnsi="Century"/>
          <w:b/>
        </w:rPr>
        <w:t>40.923,46</w:t>
      </w:r>
      <w:r w:rsidR="004E7BB0" w:rsidRPr="004E7BB0">
        <w:rPr>
          <w:rFonts w:ascii="Century" w:hAnsi="Century"/>
          <w:b/>
        </w:rPr>
        <w:t xml:space="preserve"> </w:t>
      </w:r>
      <w:r w:rsidRPr="004E7BB0">
        <w:rPr>
          <w:rFonts w:ascii="Century" w:hAnsi="Century"/>
          <w:b/>
        </w:rPr>
        <w:t>zł,</w:t>
      </w:r>
      <w:r w:rsidR="004E7BB0" w:rsidRPr="004E7BB0">
        <w:rPr>
          <w:rFonts w:ascii="Century" w:hAnsi="Century"/>
          <w:b/>
        </w:rPr>
        <w:t xml:space="preserve"> </w:t>
      </w:r>
    </w:p>
    <w:p w:rsidR="00961D5B" w:rsidRPr="004E7BB0" w:rsidRDefault="00961D5B" w:rsidP="007E42B2">
      <w:pPr>
        <w:pStyle w:val="Akapitzlist"/>
        <w:numPr>
          <w:ilvl w:val="0"/>
          <w:numId w:val="27"/>
        </w:numPr>
        <w:shd w:val="clear" w:color="auto" w:fill="FFFFFF" w:themeFill="background1"/>
        <w:spacing w:after="0"/>
        <w:rPr>
          <w:rFonts w:ascii="Century" w:hAnsi="Century"/>
          <w:b/>
        </w:rPr>
      </w:pPr>
      <w:r w:rsidRPr="004E7BB0">
        <w:rPr>
          <w:rFonts w:ascii="Century" w:hAnsi="Century" w:cs="Andalus"/>
          <w:b/>
        </w:rPr>
        <w:t>§</w:t>
      </w:r>
      <w:r w:rsidRPr="004E7BB0">
        <w:rPr>
          <w:rFonts w:ascii="Century" w:hAnsi="Century"/>
          <w:b/>
        </w:rPr>
        <w:t xml:space="preserve">6058 – Środki z budżetu UE  PROW – </w:t>
      </w:r>
      <w:r w:rsidR="004E7BB0" w:rsidRPr="004E7BB0">
        <w:rPr>
          <w:rFonts w:ascii="Century" w:hAnsi="Century"/>
          <w:b/>
        </w:rPr>
        <w:t>300</w:t>
      </w:r>
      <w:r w:rsidRPr="004E7BB0">
        <w:rPr>
          <w:rFonts w:ascii="Century" w:hAnsi="Century"/>
          <w:b/>
        </w:rPr>
        <w:t>.000</w:t>
      </w:r>
      <w:r w:rsidR="00943679">
        <w:rPr>
          <w:rFonts w:ascii="Century" w:hAnsi="Century"/>
          <w:b/>
        </w:rPr>
        <w:t>,00</w:t>
      </w:r>
      <w:r w:rsidRPr="004E7BB0">
        <w:rPr>
          <w:rFonts w:ascii="Century" w:hAnsi="Century"/>
          <w:b/>
        </w:rPr>
        <w:t xml:space="preserve"> zł,</w:t>
      </w:r>
    </w:p>
    <w:p w:rsidR="00FE5984" w:rsidRPr="004E7BB0" w:rsidRDefault="00FE5984" w:rsidP="004E7BB0">
      <w:pPr>
        <w:pStyle w:val="Akapitzlist"/>
        <w:numPr>
          <w:ilvl w:val="0"/>
          <w:numId w:val="27"/>
        </w:numPr>
        <w:shd w:val="clear" w:color="auto" w:fill="FFFFFF" w:themeFill="background1"/>
        <w:spacing w:after="0"/>
        <w:rPr>
          <w:rFonts w:ascii="Century" w:hAnsi="Century"/>
          <w:b/>
        </w:rPr>
      </w:pPr>
      <w:r w:rsidRPr="004E7BB0">
        <w:rPr>
          <w:rFonts w:ascii="Century" w:hAnsi="Century"/>
          <w:b/>
        </w:rPr>
        <w:t>§6059 - Środki własne</w:t>
      </w:r>
      <w:r w:rsidR="00961D5B" w:rsidRPr="004E7BB0">
        <w:rPr>
          <w:rFonts w:ascii="Century" w:hAnsi="Century"/>
          <w:b/>
        </w:rPr>
        <w:t xml:space="preserve"> do projektów</w:t>
      </w:r>
      <w:r w:rsidRPr="004E7BB0">
        <w:rPr>
          <w:rFonts w:ascii="Century" w:hAnsi="Century"/>
          <w:b/>
        </w:rPr>
        <w:t xml:space="preserve"> – </w:t>
      </w:r>
      <w:r w:rsidR="004E7BB0" w:rsidRPr="004E7BB0">
        <w:rPr>
          <w:rFonts w:ascii="Century" w:hAnsi="Century"/>
          <w:b/>
        </w:rPr>
        <w:t>52</w:t>
      </w:r>
      <w:r w:rsidR="004E7BB0">
        <w:rPr>
          <w:rFonts w:ascii="Century" w:hAnsi="Century"/>
          <w:b/>
        </w:rPr>
        <w:t>.</w:t>
      </w:r>
      <w:r w:rsidR="004E7BB0" w:rsidRPr="004E7BB0">
        <w:rPr>
          <w:rFonts w:ascii="Century" w:hAnsi="Century"/>
          <w:b/>
        </w:rPr>
        <w:t>942</w:t>
      </w:r>
      <w:r w:rsidR="00B11DD6" w:rsidRPr="004E7BB0">
        <w:rPr>
          <w:rFonts w:ascii="Century" w:hAnsi="Century"/>
          <w:b/>
        </w:rPr>
        <w:t>,00</w:t>
      </w:r>
      <w:r w:rsidRPr="004E7BB0">
        <w:rPr>
          <w:rFonts w:ascii="Century" w:hAnsi="Century"/>
          <w:b/>
        </w:rPr>
        <w:t xml:space="preserve"> zł.</w:t>
      </w:r>
    </w:p>
    <w:p w:rsidR="00110613" w:rsidRPr="00956F59" w:rsidRDefault="00110613" w:rsidP="007A40F9">
      <w:pPr>
        <w:pStyle w:val="Default"/>
        <w:ind w:left="555"/>
        <w:rPr>
          <w:rFonts w:ascii="Century" w:hAnsi="Century"/>
          <w:b/>
          <w:bCs/>
          <w:color w:val="auto"/>
          <w:sz w:val="22"/>
          <w:szCs w:val="22"/>
        </w:rPr>
      </w:pPr>
    </w:p>
    <w:p w:rsidR="00961D5B" w:rsidRPr="00956F59" w:rsidRDefault="00961D5B" w:rsidP="007A40F9">
      <w:pPr>
        <w:pStyle w:val="Default"/>
        <w:ind w:left="555"/>
        <w:rPr>
          <w:rFonts w:ascii="Century" w:hAnsi="Century"/>
          <w:b/>
          <w:bCs/>
          <w:color w:val="auto"/>
          <w:sz w:val="22"/>
          <w:szCs w:val="22"/>
        </w:rPr>
      </w:pPr>
    </w:p>
    <w:p w:rsidR="007A40F9" w:rsidRPr="00956F59" w:rsidRDefault="007A40F9" w:rsidP="00524249">
      <w:pPr>
        <w:pStyle w:val="Default"/>
        <w:ind w:left="555"/>
        <w:jc w:val="center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>Zadania inwestycyjne:</w:t>
      </w:r>
    </w:p>
    <w:p w:rsidR="004E7BB0" w:rsidRDefault="004E7BB0" w:rsidP="00524249">
      <w:pPr>
        <w:pStyle w:val="Default"/>
        <w:ind w:left="555"/>
        <w:jc w:val="center"/>
        <w:rPr>
          <w:rFonts w:ascii="Century" w:hAnsi="Century"/>
          <w:bCs/>
          <w:color w:val="auto"/>
          <w:sz w:val="22"/>
          <w:szCs w:val="22"/>
        </w:rPr>
      </w:pPr>
    </w:p>
    <w:tbl>
      <w:tblPr>
        <w:tblW w:w="8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60"/>
        <w:gridCol w:w="4680"/>
        <w:gridCol w:w="2740"/>
      </w:tblGrid>
      <w:tr w:rsidR="004E7BB0" w:rsidRPr="004E7BB0" w:rsidTr="004E7BB0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Kwota zł</w:t>
            </w:r>
          </w:p>
        </w:tc>
      </w:tr>
      <w:tr w:rsidR="004E7BB0" w:rsidRPr="004E7BB0" w:rsidTr="004E7BB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4E7BB0" w:rsidRPr="004E7BB0" w:rsidTr="004E7BB0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6058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Mała infrastruktura rekreacyjna i turystyczna na terenie gminy Karlino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352 942,00</w:t>
            </w:r>
          </w:p>
        </w:tc>
      </w:tr>
      <w:tr w:rsidR="004E7BB0" w:rsidRPr="004E7BB0" w:rsidTr="004E7BB0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E7BB0" w:rsidRPr="004E7BB0" w:rsidTr="004E7BB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 xml:space="preserve">Fundusz sołecki  </w:t>
            </w:r>
            <w:r w:rsidRPr="004E7BB0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Kowańcz</w:t>
            </w: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 xml:space="preserve"> – zagospodarowanie terenu przy stawie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16 302,34</w:t>
            </w:r>
          </w:p>
        </w:tc>
      </w:tr>
      <w:tr w:rsidR="004E7BB0" w:rsidRPr="004E7BB0" w:rsidTr="00943679">
        <w:trPr>
          <w:trHeight w:val="5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 xml:space="preserve">Fundusz sołecki  </w:t>
            </w:r>
            <w:r w:rsidRPr="004E7BB0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Mierzyn -</w:t>
            </w: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 xml:space="preserve"> zagospodarowanie terenu przy świetlicy: montaż 2 wiat, utwardzenie placu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15 754,12</w:t>
            </w:r>
          </w:p>
        </w:tc>
      </w:tr>
      <w:tr w:rsidR="004E7BB0" w:rsidRPr="004E7BB0" w:rsidTr="004E7BB0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 xml:space="preserve">Fundusz sołecki  </w:t>
            </w:r>
            <w:r w:rsidRPr="004E7BB0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Zwartowo</w:t>
            </w:r>
            <w:r w:rsidRPr="004E7BB0"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  <w:t xml:space="preserve"> – projekt odwodnienia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right"/>
              <w:rPr>
                <w:rFonts w:ascii="Century" w:eastAsia="Times New Roman" w:hAnsi="Century" w:cs="Arial"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bCs/>
                <w:color w:val="000000"/>
                <w:sz w:val="18"/>
                <w:szCs w:val="18"/>
                <w:lang w:eastAsia="pl-PL"/>
              </w:rPr>
              <w:t>8 867,00</w:t>
            </w:r>
          </w:p>
        </w:tc>
      </w:tr>
      <w:tr w:rsidR="004E7BB0" w:rsidRPr="004E7BB0" w:rsidTr="004E7BB0">
        <w:trPr>
          <w:trHeight w:val="3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4E7BB0" w:rsidP="004E7BB0">
            <w:pPr>
              <w:spacing w:after="0" w:line="240" w:lineRule="auto"/>
              <w:jc w:val="center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7BB0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B0" w:rsidRPr="004E7BB0" w:rsidRDefault="00943679" w:rsidP="004E7BB0">
            <w:pPr>
              <w:spacing w:after="0" w:line="240" w:lineRule="auto"/>
              <w:jc w:val="right"/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393.965</w:t>
            </w:r>
            <w:r w:rsidR="004E7BB0" w:rsidRPr="004E7BB0">
              <w:rPr>
                <w:rFonts w:ascii="Century" w:eastAsia="Times New Roman" w:hAnsi="Century" w:cs="Arial"/>
                <w:b/>
                <w:bCs/>
                <w:color w:val="000000"/>
                <w:sz w:val="18"/>
                <w:szCs w:val="18"/>
                <w:lang w:eastAsia="pl-PL"/>
              </w:rPr>
              <w:t>,46</w:t>
            </w:r>
          </w:p>
        </w:tc>
      </w:tr>
    </w:tbl>
    <w:p w:rsidR="004E7BB0" w:rsidRDefault="004E7BB0" w:rsidP="00524249">
      <w:pPr>
        <w:pStyle w:val="Default"/>
        <w:ind w:left="555"/>
        <w:jc w:val="center"/>
        <w:rPr>
          <w:rFonts w:ascii="Century" w:hAnsi="Century"/>
          <w:bCs/>
          <w:color w:val="auto"/>
          <w:sz w:val="22"/>
          <w:szCs w:val="22"/>
        </w:rPr>
      </w:pPr>
    </w:p>
    <w:p w:rsidR="004E7BB0" w:rsidRDefault="004E7BB0" w:rsidP="00524249">
      <w:pPr>
        <w:pStyle w:val="Default"/>
        <w:ind w:left="555"/>
        <w:jc w:val="center"/>
        <w:rPr>
          <w:rFonts w:ascii="Century" w:hAnsi="Century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7134"/>
        <w:gridCol w:w="1196"/>
      </w:tblGrid>
      <w:tr w:rsidR="00CC4A06" w:rsidRPr="00956F59" w:rsidTr="00072A1E">
        <w:trPr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§6060  </w:t>
            </w:r>
          </w:p>
        </w:tc>
        <w:tc>
          <w:tcPr>
            <w:tcW w:w="7134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Wydatki na zakupy inwestycyjne jednostek budżetowych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C4A06" w:rsidRPr="00956F59" w:rsidRDefault="00515784" w:rsidP="00CC4A0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14.408,34</w:t>
            </w:r>
          </w:p>
        </w:tc>
      </w:tr>
    </w:tbl>
    <w:p w:rsidR="00CC4A06" w:rsidRPr="00956F59" w:rsidRDefault="00CC4A06" w:rsidP="00524249">
      <w:pPr>
        <w:pStyle w:val="Default"/>
        <w:ind w:left="555"/>
        <w:jc w:val="center"/>
        <w:rPr>
          <w:rFonts w:ascii="Century" w:hAnsi="Century"/>
          <w:bCs/>
          <w:color w:val="auto"/>
          <w:sz w:val="22"/>
          <w:szCs w:val="22"/>
        </w:rPr>
      </w:pPr>
    </w:p>
    <w:p w:rsidR="005A70E7" w:rsidRPr="00956F59" w:rsidRDefault="006D134E" w:rsidP="00FB3F92">
      <w:pPr>
        <w:pStyle w:val="Default"/>
        <w:ind w:left="555"/>
        <w:jc w:val="center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  <w:u w:val="single"/>
        </w:rPr>
        <w:t>Fundusz sołecki</w:t>
      </w:r>
      <w:r w:rsidRPr="00956F59">
        <w:rPr>
          <w:rFonts w:ascii="Century" w:hAnsi="Century"/>
          <w:bCs/>
          <w:color w:val="auto"/>
          <w:sz w:val="22"/>
          <w:szCs w:val="22"/>
        </w:rPr>
        <w:t xml:space="preserve"> z</w:t>
      </w:r>
      <w:r w:rsidR="005A70E7" w:rsidRPr="00956F59">
        <w:rPr>
          <w:rFonts w:ascii="Century" w:hAnsi="Century"/>
          <w:bCs/>
          <w:color w:val="auto"/>
          <w:sz w:val="22"/>
          <w:szCs w:val="22"/>
        </w:rPr>
        <w:t>adania inwestycyjne:</w:t>
      </w:r>
    </w:p>
    <w:p w:rsidR="00162B14" w:rsidRPr="00956F59" w:rsidRDefault="00162B14" w:rsidP="006D134E">
      <w:pPr>
        <w:pStyle w:val="Default"/>
        <w:ind w:left="555"/>
        <w:rPr>
          <w:rFonts w:ascii="Century" w:hAnsi="Century"/>
          <w:bCs/>
          <w:color w:val="auto"/>
          <w:sz w:val="16"/>
          <w:szCs w:val="16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5245"/>
        <w:gridCol w:w="1559"/>
      </w:tblGrid>
      <w:tr w:rsidR="00EB3A05" w:rsidRPr="00956F59" w:rsidTr="004D579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5" w:rsidRPr="00956F59" w:rsidRDefault="00EB3A05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5" w:rsidRPr="00956F59" w:rsidRDefault="00EB3A05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5" w:rsidRPr="00956F59" w:rsidRDefault="00EB3A05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bCs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5" w:rsidRPr="00956F59" w:rsidRDefault="00EB3A05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bCs/>
                <w:sz w:val="18"/>
                <w:szCs w:val="18"/>
                <w:lang w:eastAsia="pl-PL"/>
              </w:rPr>
              <w:t>Kwota zł</w:t>
            </w:r>
          </w:p>
        </w:tc>
      </w:tr>
      <w:tr w:rsidR="00EB3A05" w:rsidRPr="00956F59" w:rsidTr="004D579F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5" w:rsidRPr="00956F59" w:rsidRDefault="00EB3A05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5" w:rsidRPr="00956F59" w:rsidRDefault="00EB3A05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5" w:rsidRPr="00956F59" w:rsidRDefault="00FE5984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5" w:rsidRPr="00956F59" w:rsidRDefault="00FE5984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7C26D0" w:rsidRPr="00956F59" w:rsidTr="00956F59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6D0" w:rsidRPr="00956F59" w:rsidRDefault="00935C51" w:rsidP="00956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</w:pPr>
            <w:r>
              <w:rPr>
                <w:rFonts w:ascii="Century" w:eastAsia="Times New Roman" w:hAnsi="Century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6D0" w:rsidRPr="00956F59" w:rsidRDefault="007C26D0" w:rsidP="00956F59">
            <w:pPr>
              <w:shd w:val="clear" w:color="auto" w:fill="FFFFFF" w:themeFill="background1"/>
              <w:spacing w:after="0"/>
              <w:jc w:val="center"/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6D0" w:rsidRPr="00956F59" w:rsidRDefault="007C26D0" w:rsidP="00956F59">
            <w:pPr>
              <w:shd w:val="clear" w:color="auto" w:fill="FFFFFF" w:themeFill="background1"/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Fundusz sołecki </w:t>
            </w:r>
            <w:r w:rsidRPr="00956F59">
              <w:rPr>
                <w:rFonts w:ascii="Century" w:eastAsia="Times New Roman" w:hAnsi="Century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Malonowo – </w:t>
            </w:r>
            <w:r w:rsidRPr="00956F59">
              <w:rPr>
                <w:rFonts w:ascii="Century" w:eastAsia="Times New Roman" w:hAnsi="Century" w:cs="Times New Roman"/>
                <w:bCs/>
                <w:color w:val="000000"/>
                <w:sz w:val="18"/>
                <w:szCs w:val="18"/>
                <w:lang w:eastAsia="pl-PL"/>
              </w:rPr>
              <w:t>zakup  altanostołów i wiaty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6D0" w:rsidRPr="00956F59" w:rsidRDefault="007C26D0" w:rsidP="00956F59">
            <w:pPr>
              <w:shd w:val="clear" w:color="auto" w:fill="FFFFFF" w:themeFill="background1"/>
              <w:spacing w:after="0" w:line="240" w:lineRule="auto"/>
              <w:ind w:right="213"/>
              <w:jc w:val="right"/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</w:pP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935C51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56F59">
              <w:rPr>
                <w:rFonts w:ascii="Century" w:eastAsia="Times New Roman" w:hAnsi="Century" w:cs="Times New Roman"/>
                <w:color w:val="000000"/>
                <w:sz w:val="18"/>
                <w:szCs w:val="18"/>
                <w:lang w:eastAsia="pl-PL"/>
              </w:rPr>
              <w:t>408,34</w:t>
            </w:r>
          </w:p>
        </w:tc>
      </w:tr>
    </w:tbl>
    <w:p w:rsidR="00E4120E" w:rsidRPr="00956F59" w:rsidRDefault="00E4120E" w:rsidP="00956F59">
      <w:pPr>
        <w:pStyle w:val="Default"/>
        <w:shd w:val="clear" w:color="auto" w:fill="FFFFFF" w:themeFill="background1"/>
        <w:ind w:left="555"/>
        <w:rPr>
          <w:rFonts w:ascii="Century" w:hAnsi="Century"/>
          <w:bCs/>
          <w:color w:val="auto"/>
          <w:sz w:val="22"/>
          <w:szCs w:val="22"/>
        </w:rPr>
      </w:pPr>
      <w:r w:rsidRPr="00956F59">
        <w:rPr>
          <w:rFonts w:ascii="Century" w:hAnsi="Century"/>
          <w:bCs/>
          <w:color w:val="auto"/>
          <w:sz w:val="22"/>
          <w:szCs w:val="22"/>
        </w:rPr>
        <w:t xml:space="preserve"> </w:t>
      </w:r>
    </w:p>
    <w:p w:rsidR="00935C51" w:rsidRPr="00935C51" w:rsidRDefault="00935C51" w:rsidP="00956F59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1E25B3" w:rsidRPr="00956F59" w:rsidTr="005D5BE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1E25B3" w:rsidRPr="00956F59" w:rsidRDefault="001E25B3" w:rsidP="001E25B3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921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1E25B3" w:rsidRPr="00956F59" w:rsidRDefault="001E25B3" w:rsidP="005D5BE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Kultura</w:t>
            </w:r>
            <w:r w:rsidR="00607C58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i ochrona dziedzictwa narodowego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1E25B3" w:rsidRPr="00956F59" w:rsidRDefault="00D83EF0" w:rsidP="00F31BB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2.25</w:t>
            </w:r>
            <w:r w:rsidR="00F31BB1">
              <w:rPr>
                <w:rFonts w:ascii="Century" w:hAnsi="Century"/>
                <w:b/>
                <w:color w:val="auto"/>
                <w:sz w:val="22"/>
                <w:szCs w:val="22"/>
              </w:rPr>
              <w:t>5</w:t>
            </w:r>
            <w:r w:rsidR="00072A1E">
              <w:rPr>
                <w:rFonts w:ascii="Century" w:hAnsi="Century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185</w:t>
            </w:r>
            <w:r w:rsidR="00072A1E">
              <w:rPr>
                <w:rFonts w:ascii="Century" w:hAnsi="Century"/>
                <w:b/>
                <w:color w:val="auto"/>
                <w:sz w:val="22"/>
                <w:szCs w:val="22"/>
              </w:rPr>
              <w:t>,50</w:t>
            </w:r>
            <w:r w:rsidR="00CC4A0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0A0ED5" w:rsidRPr="00956F59" w:rsidRDefault="000A0ED5" w:rsidP="001E25B3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Arial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0A0ED5" w:rsidRPr="00956F59" w:rsidTr="005D5BEB">
        <w:tc>
          <w:tcPr>
            <w:tcW w:w="985" w:type="dxa"/>
            <w:shd w:val="clear" w:color="auto" w:fill="FFFFFF" w:themeFill="background1"/>
            <w:vAlign w:val="center"/>
          </w:tcPr>
          <w:p w:rsidR="000A0ED5" w:rsidRPr="00956F59" w:rsidRDefault="000A0ED5" w:rsidP="000A0ED5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92105</w:t>
            </w:r>
          </w:p>
        </w:tc>
        <w:tc>
          <w:tcPr>
            <w:tcW w:w="6636" w:type="dxa"/>
            <w:shd w:val="clear" w:color="auto" w:fill="FFFFFF" w:themeFill="background1"/>
          </w:tcPr>
          <w:p w:rsidR="000A0ED5" w:rsidRPr="00956F59" w:rsidRDefault="000A0ED5" w:rsidP="00E3031E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Pozostałe zadania z zakres</w:t>
            </w:r>
            <w:r w:rsidR="00E3031E" w:rsidRPr="00956F59">
              <w:rPr>
                <w:rFonts w:ascii="Century" w:hAnsi="Century"/>
                <w:b/>
                <w:sz w:val="22"/>
                <w:szCs w:val="22"/>
              </w:rPr>
              <w:t>u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 kultury 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0A0ED5" w:rsidRPr="00956F59" w:rsidRDefault="003063AB" w:rsidP="003063A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6.000</w:t>
            </w:r>
          </w:p>
        </w:tc>
      </w:tr>
    </w:tbl>
    <w:p w:rsidR="00835233" w:rsidRPr="00956F59" w:rsidRDefault="00835233" w:rsidP="00F97A5D">
      <w:pPr>
        <w:pStyle w:val="Default"/>
        <w:shd w:val="clear" w:color="auto" w:fill="FFFFFF" w:themeFill="background1"/>
        <w:rPr>
          <w:rFonts w:ascii="Century" w:hAnsi="Centur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191"/>
        <w:gridCol w:w="1062"/>
      </w:tblGrid>
      <w:tr w:rsidR="00CC4A06" w:rsidRPr="00956F59" w:rsidTr="00CC4A0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>§4217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Wynagrodzenia bezosobowe                                                                          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6.000</w:t>
            </w:r>
          </w:p>
        </w:tc>
      </w:tr>
    </w:tbl>
    <w:p w:rsidR="00835233" w:rsidRPr="00956F59" w:rsidRDefault="00835233" w:rsidP="00956F59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Prowadzenie Kroniki Karlina</w:t>
      </w:r>
      <w:r w:rsidR="00191F28" w:rsidRPr="00956F59">
        <w:rPr>
          <w:rFonts w:ascii="Century" w:hAnsi="Century"/>
          <w:sz w:val="22"/>
          <w:szCs w:val="22"/>
        </w:rPr>
        <w:t>.</w:t>
      </w:r>
      <w:r w:rsidRPr="00956F59">
        <w:rPr>
          <w:rFonts w:ascii="Century" w:hAnsi="Century"/>
          <w:sz w:val="22"/>
          <w:szCs w:val="22"/>
        </w:rPr>
        <w:t xml:space="preserve"> </w:t>
      </w:r>
    </w:p>
    <w:p w:rsidR="000A0ED5" w:rsidRPr="00956F59" w:rsidRDefault="000A0ED5" w:rsidP="00F97A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Arial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1E25B3" w:rsidRPr="00956F59" w:rsidTr="005D5BEB">
        <w:tc>
          <w:tcPr>
            <w:tcW w:w="985" w:type="dxa"/>
            <w:shd w:val="clear" w:color="auto" w:fill="FFFFFF" w:themeFill="background1"/>
            <w:vAlign w:val="center"/>
          </w:tcPr>
          <w:p w:rsidR="001E25B3" w:rsidRPr="00956F59" w:rsidRDefault="001E25B3" w:rsidP="00F97A5D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9210</w:t>
            </w:r>
            <w:r w:rsidR="000A0ED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6636" w:type="dxa"/>
            <w:shd w:val="clear" w:color="auto" w:fill="FFFFFF" w:themeFill="background1"/>
          </w:tcPr>
          <w:p w:rsidR="001E25B3" w:rsidRPr="00956F59" w:rsidRDefault="000A0ED5" w:rsidP="00F97A5D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Domy i ośrodki kultury, świetlice, kluby 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1E25B3" w:rsidRPr="00956F59" w:rsidRDefault="00072A1E" w:rsidP="00F31BB1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1.</w:t>
            </w:r>
            <w:r w:rsidR="00F31BB1">
              <w:rPr>
                <w:rFonts w:ascii="Century" w:hAnsi="Century"/>
                <w:b/>
                <w:color w:val="auto"/>
                <w:sz w:val="22"/>
                <w:szCs w:val="22"/>
              </w:rPr>
              <w:t>686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.844,50</w:t>
            </w:r>
          </w:p>
        </w:tc>
      </w:tr>
    </w:tbl>
    <w:p w:rsidR="000A0ED5" w:rsidRPr="00956F59" w:rsidRDefault="000A0ED5" w:rsidP="00F97A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CC4A06" w:rsidRPr="00956F59" w:rsidTr="00956F59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C4A06" w:rsidRPr="00956F59" w:rsidRDefault="00CC4A06" w:rsidP="00CC4A0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>§2480</w:t>
            </w:r>
          </w:p>
        </w:tc>
        <w:tc>
          <w:tcPr>
            <w:tcW w:w="6908" w:type="dxa"/>
            <w:shd w:val="clear" w:color="auto" w:fill="FFFFFF" w:themeFill="background1"/>
            <w:vAlign w:val="center"/>
          </w:tcPr>
          <w:p w:rsidR="00CC4A06" w:rsidRPr="00956F59" w:rsidRDefault="00CC4A06" w:rsidP="00CC4A06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Dotacja</w:t>
            </w:r>
            <w:r w:rsidR="00C35A13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 podmiotowa dla samorządowej instytucji kultury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C4A06" w:rsidRPr="00956F59" w:rsidRDefault="00F31BB1" w:rsidP="00CC4A0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1.060</w:t>
            </w:r>
            <w:r w:rsidR="00C35A13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A304A7" w:rsidRPr="00956F59" w:rsidRDefault="000A0ED5" w:rsidP="00F97A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  <w:r w:rsidRPr="00956F59">
        <w:rPr>
          <w:rFonts w:ascii="Century" w:hAnsi="Century"/>
          <w:bCs/>
        </w:rPr>
        <w:t xml:space="preserve">Dotacja </w:t>
      </w:r>
      <w:r w:rsidR="002A3A5B" w:rsidRPr="00956F59">
        <w:rPr>
          <w:rFonts w:ascii="Century" w:hAnsi="Century"/>
          <w:bCs/>
        </w:rPr>
        <w:t>na funkcjonowanie</w:t>
      </w:r>
      <w:r w:rsidRPr="00956F59">
        <w:rPr>
          <w:rFonts w:ascii="Century" w:hAnsi="Century"/>
          <w:bCs/>
        </w:rPr>
        <w:t xml:space="preserve"> Karlińskiego Ośrodka Kultury</w:t>
      </w:r>
      <w:r w:rsidR="00A47A39" w:rsidRPr="00956F59">
        <w:rPr>
          <w:rFonts w:ascii="Century" w:hAnsi="Century"/>
          <w:bCs/>
        </w:rPr>
        <w:t>, w tym organizacja imprez Dzień Osadnika, Święto Niepo</w:t>
      </w:r>
      <w:r w:rsidR="00624A11">
        <w:rPr>
          <w:rFonts w:ascii="Century" w:hAnsi="Century"/>
          <w:bCs/>
        </w:rPr>
        <w:t>dległości 11 listopada, Wigilia i innych.</w:t>
      </w:r>
    </w:p>
    <w:p w:rsidR="00C3727E" w:rsidRPr="00956F59" w:rsidRDefault="00C3727E" w:rsidP="00F97A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134252" w:rsidRPr="00956F59" w:rsidTr="00D12EF9">
        <w:tc>
          <w:tcPr>
            <w:tcW w:w="959" w:type="dxa"/>
            <w:shd w:val="clear" w:color="auto" w:fill="FFFFFF" w:themeFill="background1"/>
          </w:tcPr>
          <w:p w:rsidR="00134252" w:rsidRPr="00956F59" w:rsidRDefault="00134252" w:rsidP="00956F5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§2809 </w:t>
            </w:r>
          </w:p>
        </w:tc>
        <w:tc>
          <w:tcPr>
            <w:tcW w:w="6908" w:type="dxa"/>
            <w:shd w:val="clear" w:color="auto" w:fill="FFFFFF" w:themeFill="background1"/>
          </w:tcPr>
          <w:p w:rsidR="00134252" w:rsidRPr="00956F59" w:rsidRDefault="00134252" w:rsidP="00956F5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Dotacja </w:t>
            </w:r>
            <w:r w:rsidR="00B34EF0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celowa z budżetu dla pozostałych jednostek zaliczanych do sektora finansów publicznych  </w:t>
            </w:r>
          </w:p>
        </w:tc>
        <w:tc>
          <w:tcPr>
            <w:tcW w:w="1345" w:type="dxa"/>
            <w:shd w:val="clear" w:color="auto" w:fill="FFFFFF" w:themeFill="background1"/>
          </w:tcPr>
          <w:p w:rsidR="00C35A13" w:rsidRDefault="00C35A13" w:rsidP="00956F5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134252" w:rsidRPr="00956F59" w:rsidRDefault="00943679" w:rsidP="0094367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60</w:t>
            </w:r>
            <w:r w:rsidR="00C35A13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C3727E" w:rsidRPr="00956F59" w:rsidRDefault="00C3727E" w:rsidP="00956F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  <w:r w:rsidRPr="00956F59">
        <w:rPr>
          <w:rFonts w:ascii="Century" w:hAnsi="Century"/>
          <w:bCs/>
        </w:rPr>
        <w:t>Wkład własny na organizację imprez z udziałem środków pochodzących z budżetu UE:</w:t>
      </w:r>
    </w:p>
    <w:p w:rsidR="00C3727E" w:rsidRPr="00956F59" w:rsidRDefault="00C3727E" w:rsidP="00956F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  <w:r w:rsidRPr="00956F59">
        <w:rPr>
          <w:rFonts w:ascii="Century" w:hAnsi="Century"/>
          <w:bCs/>
        </w:rPr>
        <w:t xml:space="preserve">1)  Noc Świętojańska – </w:t>
      </w:r>
      <w:r w:rsidR="00943679">
        <w:rPr>
          <w:rFonts w:ascii="Century" w:hAnsi="Century"/>
          <w:bCs/>
        </w:rPr>
        <w:t>10</w:t>
      </w:r>
      <w:r w:rsidRPr="00956F59">
        <w:rPr>
          <w:rFonts w:ascii="Century" w:hAnsi="Century"/>
          <w:bCs/>
        </w:rPr>
        <w:t>.</w:t>
      </w:r>
      <w:r w:rsidR="00B34EF0">
        <w:rPr>
          <w:rFonts w:ascii="Century" w:hAnsi="Century"/>
          <w:bCs/>
        </w:rPr>
        <w:t>00</w:t>
      </w:r>
      <w:r w:rsidRPr="00956F59">
        <w:rPr>
          <w:rFonts w:ascii="Century" w:hAnsi="Century"/>
          <w:bCs/>
        </w:rPr>
        <w:t>0,00 zł,</w:t>
      </w:r>
    </w:p>
    <w:p w:rsidR="00C3727E" w:rsidRPr="00956F59" w:rsidRDefault="00C3727E" w:rsidP="00956F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  <w:r w:rsidRPr="00956F59">
        <w:rPr>
          <w:rFonts w:ascii="Century" w:hAnsi="Century"/>
          <w:bCs/>
        </w:rPr>
        <w:t xml:space="preserve">2)  Dożynki 2019       – </w:t>
      </w:r>
      <w:r w:rsidR="00A47A39" w:rsidRPr="00956F59">
        <w:rPr>
          <w:rFonts w:ascii="Century" w:hAnsi="Century"/>
          <w:bCs/>
        </w:rPr>
        <w:t xml:space="preserve"> </w:t>
      </w:r>
      <w:r w:rsidR="00943679">
        <w:rPr>
          <w:rFonts w:ascii="Century" w:hAnsi="Century"/>
          <w:bCs/>
        </w:rPr>
        <w:t>40</w:t>
      </w:r>
      <w:r w:rsidRPr="00956F59">
        <w:rPr>
          <w:rFonts w:ascii="Century" w:hAnsi="Century"/>
          <w:bCs/>
        </w:rPr>
        <w:t>.000,00 zł,</w:t>
      </w:r>
    </w:p>
    <w:p w:rsidR="00C3727E" w:rsidRPr="00956F59" w:rsidRDefault="00C3727E" w:rsidP="00956F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  <w:r w:rsidRPr="00956F59">
        <w:rPr>
          <w:rFonts w:ascii="Century" w:hAnsi="Century"/>
          <w:bCs/>
        </w:rPr>
        <w:t xml:space="preserve">3)  Spotkania Seniorów – </w:t>
      </w:r>
      <w:r w:rsidR="00943679">
        <w:rPr>
          <w:rFonts w:ascii="Century" w:hAnsi="Century"/>
          <w:bCs/>
        </w:rPr>
        <w:t>10</w:t>
      </w:r>
      <w:r w:rsidRPr="00956F59">
        <w:rPr>
          <w:rFonts w:ascii="Century" w:hAnsi="Century"/>
          <w:bCs/>
        </w:rPr>
        <w:t>.000,00 zł.</w:t>
      </w:r>
    </w:p>
    <w:p w:rsidR="00CC4A06" w:rsidRPr="00956F59" w:rsidRDefault="00CC4A06" w:rsidP="00F97A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CC4A06" w:rsidRPr="00956F59" w:rsidTr="00CC4A0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>§4210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Zakup materiałów i wyposażenia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C4A06" w:rsidRPr="00956F59" w:rsidRDefault="007C26D0" w:rsidP="00515784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</w:t>
            </w:r>
            <w:r w:rsidR="00515784">
              <w:rPr>
                <w:rFonts w:ascii="Century" w:hAnsi="Century"/>
                <w:b/>
                <w:color w:val="auto"/>
                <w:sz w:val="22"/>
                <w:szCs w:val="22"/>
              </w:rPr>
              <w:t>6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.685</w:t>
            </w:r>
            <w:r w:rsidR="00CC4A0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304A7" w:rsidRPr="00956F59" w:rsidRDefault="00A304A7" w:rsidP="00F97A5D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Fundusz sołecki – </w:t>
      </w:r>
      <w:r w:rsidR="00CC4A06" w:rsidRPr="00956F59">
        <w:rPr>
          <w:rFonts w:ascii="Century" w:hAnsi="Century"/>
          <w:sz w:val="22"/>
          <w:szCs w:val="22"/>
        </w:rPr>
        <w:t xml:space="preserve"> </w:t>
      </w:r>
      <w:r w:rsidRPr="00956F59">
        <w:rPr>
          <w:rFonts w:ascii="Century" w:hAnsi="Century"/>
          <w:sz w:val="22"/>
          <w:szCs w:val="22"/>
        </w:rPr>
        <w:t xml:space="preserve"> </w:t>
      </w:r>
      <w:r w:rsidR="007C26D0" w:rsidRPr="00956F59">
        <w:rPr>
          <w:rFonts w:ascii="Century" w:hAnsi="Century"/>
          <w:sz w:val="22"/>
          <w:szCs w:val="22"/>
        </w:rPr>
        <w:t>9</w:t>
      </w:r>
      <w:r w:rsidR="00515784">
        <w:rPr>
          <w:rFonts w:ascii="Century" w:hAnsi="Century"/>
          <w:sz w:val="22"/>
          <w:szCs w:val="22"/>
        </w:rPr>
        <w:t>6</w:t>
      </w:r>
      <w:r w:rsidR="007C26D0" w:rsidRPr="00956F59">
        <w:rPr>
          <w:rFonts w:ascii="Century" w:hAnsi="Century"/>
          <w:sz w:val="22"/>
          <w:szCs w:val="22"/>
        </w:rPr>
        <w:t>.684,24</w:t>
      </w:r>
      <w:r w:rsidR="009F2617" w:rsidRPr="00956F59">
        <w:rPr>
          <w:rFonts w:ascii="Century" w:hAnsi="Century"/>
          <w:sz w:val="22"/>
          <w:szCs w:val="22"/>
        </w:rPr>
        <w:t xml:space="preserve"> </w:t>
      </w:r>
      <w:r w:rsidRPr="00956F59">
        <w:rPr>
          <w:rFonts w:ascii="Century" w:hAnsi="Century"/>
          <w:sz w:val="22"/>
          <w:szCs w:val="22"/>
        </w:rPr>
        <w:t>zł</w:t>
      </w:r>
      <w:r w:rsidR="00B80C95" w:rsidRPr="00956F59">
        <w:rPr>
          <w:rFonts w:ascii="Century" w:hAnsi="Century"/>
          <w:sz w:val="22"/>
          <w:szCs w:val="22"/>
        </w:rPr>
        <w:t>.</w:t>
      </w:r>
    </w:p>
    <w:p w:rsidR="00CC4A06" w:rsidRPr="00956F59" w:rsidRDefault="00CC4A06" w:rsidP="00F97A5D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7C26D0" w:rsidRPr="00956F59" w:rsidTr="0056525D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7C26D0" w:rsidRPr="00956F59" w:rsidRDefault="007C26D0" w:rsidP="00956F5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7C26D0" w:rsidRPr="00956F59" w:rsidRDefault="007C26D0" w:rsidP="00956F5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usług remontowych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7C26D0" w:rsidRPr="00956F59" w:rsidRDefault="007C26D0" w:rsidP="00956F5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19.097    </w:t>
            </w:r>
          </w:p>
        </w:tc>
      </w:tr>
    </w:tbl>
    <w:p w:rsidR="007C26D0" w:rsidRPr="00956F59" w:rsidRDefault="007C26D0" w:rsidP="00956F59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Fundusz sołecki –  19.096,36 zł.</w:t>
      </w:r>
    </w:p>
    <w:p w:rsidR="007C26D0" w:rsidRPr="00956F59" w:rsidRDefault="007C26D0" w:rsidP="00F97A5D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CC4A06" w:rsidRPr="00956F59" w:rsidTr="00CC4A0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C4A06" w:rsidRPr="00956F59" w:rsidRDefault="00CC4A06" w:rsidP="00956F5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lastRenderedPageBreak/>
              <w:t>§4300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CC4A06" w:rsidRPr="00956F59" w:rsidRDefault="00CC4A06" w:rsidP="00956F5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Zakup usług pozostałych                                                                              </w:t>
            </w:r>
            <w:r w:rsidRPr="00956F59">
              <w:rPr>
                <w:rFonts w:ascii="Century" w:hAnsi="Century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C4A06" w:rsidRPr="00956F59" w:rsidRDefault="007C26D0" w:rsidP="00956F5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31.328</w:t>
            </w:r>
            <w:r w:rsidR="00CC4A0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304A7" w:rsidRPr="00956F59" w:rsidRDefault="00A304A7" w:rsidP="00956F59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Fundusz sołecki – </w:t>
      </w:r>
      <w:r w:rsidR="007C26D0" w:rsidRPr="00956F59">
        <w:rPr>
          <w:rFonts w:ascii="Century" w:hAnsi="Century"/>
          <w:sz w:val="22"/>
          <w:szCs w:val="22"/>
        </w:rPr>
        <w:t>31.327,21</w:t>
      </w:r>
      <w:r w:rsidR="009F2617" w:rsidRPr="00956F59">
        <w:rPr>
          <w:rFonts w:ascii="Century" w:hAnsi="Century"/>
          <w:sz w:val="22"/>
          <w:szCs w:val="22"/>
        </w:rPr>
        <w:t xml:space="preserve"> </w:t>
      </w:r>
      <w:r w:rsidRPr="00956F59">
        <w:rPr>
          <w:rFonts w:ascii="Century" w:hAnsi="Century"/>
          <w:sz w:val="22"/>
          <w:szCs w:val="22"/>
        </w:rPr>
        <w:t>zł</w:t>
      </w:r>
      <w:r w:rsidR="00B80C95" w:rsidRPr="00956F59">
        <w:rPr>
          <w:rFonts w:ascii="Century" w:hAnsi="Century"/>
          <w:sz w:val="22"/>
          <w:szCs w:val="22"/>
        </w:rPr>
        <w:t>.</w:t>
      </w:r>
    </w:p>
    <w:p w:rsidR="006E51D1" w:rsidRDefault="006E51D1" w:rsidP="00C372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" w:hAnsi="Century"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624"/>
        <w:gridCol w:w="1629"/>
      </w:tblGrid>
      <w:tr w:rsidR="00072A1E" w:rsidRPr="00956F59" w:rsidTr="000B526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72A1E" w:rsidRPr="00956F59" w:rsidRDefault="00072A1E" w:rsidP="000B526B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§605  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72A1E" w:rsidRPr="00956F59" w:rsidRDefault="00072A1E" w:rsidP="000B526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Wydatki inwestycyjne jednostek budżetowych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72A1E" w:rsidRPr="00956F59" w:rsidRDefault="00072A1E" w:rsidP="000B526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419.734,50</w:t>
            </w:r>
          </w:p>
        </w:tc>
      </w:tr>
    </w:tbl>
    <w:p w:rsidR="00072A1E" w:rsidRPr="004E7BB0" w:rsidRDefault="00072A1E" w:rsidP="00072A1E">
      <w:pPr>
        <w:pStyle w:val="Akapitzlist"/>
        <w:numPr>
          <w:ilvl w:val="0"/>
          <w:numId w:val="49"/>
        </w:numPr>
        <w:shd w:val="clear" w:color="auto" w:fill="FFFFFF" w:themeFill="background1"/>
        <w:spacing w:after="0"/>
        <w:rPr>
          <w:rFonts w:ascii="Century" w:hAnsi="Century"/>
          <w:b/>
        </w:rPr>
      </w:pPr>
      <w:r w:rsidRPr="004E7BB0">
        <w:rPr>
          <w:rFonts w:ascii="Century" w:hAnsi="Century"/>
          <w:b/>
        </w:rPr>
        <w:t xml:space="preserve">§6050 - Środki własne – </w:t>
      </w:r>
      <w:r>
        <w:rPr>
          <w:rFonts w:ascii="Century" w:hAnsi="Century"/>
          <w:b/>
        </w:rPr>
        <w:t>51.955,8</w:t>
      </w:r>
      <w:r w:rsidR="009425C2">
        <w:rPr>
          <w:rFonts w:ascii="Century" w:hAnsi="Century"/>
          <w:b/>
        </w:rPr>
        <w:t xml:space="preserve">6 </w:t>
      </w:r>
      <w:r w:rsidRPr="004E7BB0">
        <w:rPr>
          <w:rFonts w:ascii="Century" w:hAnsi="Century"/>
          <w:b/>
        </w:rPr>
        <w:t xml:space="preserve">zł, </w:t>
      </w:r>
    </w:p>
    <w:p w:rsidR="00072A1E" w:rsidRPr="004E7BB0" w:rsidRDefault="00072A1E" w:rsidP="00072A1E">
      <w:pPr>
        <w:pStyle w:val="Akapitzlist"/>
        <w:numPr>
          <w:ilvl w:val="0"/>
          <w:numId w:val="49"/>
        </w:numPr>
        <w:shd w:val="clear" w:color="auto" w:fill="FFFFFF" w:themeFill="background1"/>
        <w:spacing w:after="0"/>
        <w:rPr>
          <w:rFonts w:ascii="Century" w:hAnsi="Century"/>
          <w:b/>
        </w:rPr>
      </w:pPr>
      <w:r w:rsidRPr="004E7BB0">
        <w:rPr>
          <w:rFonts w:ascii="Century" w:hAnsi="Century" w:cs="Andalus"/>
          <w:b/>
        </w:rPr>
        <w:t>§</w:t>
      </w:r>
      <w:r w:rsidRPr="004E7BB0">
        <w:rPr>
          <w:rFonts w:ascii="Century" w:hAnsi="Century"/>
          <w:b/>
        </w:rPr>
        <w:t xml:space="preserve">6058 – Środki z budżetu UE  PROW – </w:t>
      </w:r>
      <w:r>
        <w:rPr>
          <w:rFonts w:ascii="Century" w:hAnsi="Century"/>
          <w:b/>
        </w:rPr>
        <w:t>234.017,55</w:t>
      </w:r>
      <w:r w:rsidRPr="004E7BB0">
        <w:rPr>
          <w:rFonts w:ascii="Century" w:hAnsi="Century"/>
          <w:b/>
        </w:rPr>
        <w:t xml:space="preserve"> zł,</w:t>
      </w:r>
    </w:p>
    <w:p w:rsidR="00072A1E" w:rsidRPr="004E7BB0" w:rsidRDefault="00072A1E" w:rsidP="00072A1E">
      <w:pPr>
        <w:pStyle w:val="Akapitzlist"/>
        <w:numPr>
          <w:ilvl w:val="0"/>
          <w:numId w:val="49"/>
        </w:numPr>
        <w:shd w:val="clear" w:color="auto" w:fill="FFFFFF" w:themeFill="background1"/>
        <w:spacing w:after="0"/>
        <w:rPr>
          <w:rFonts w:ascii="Century" w:hAnsi="Century"/>
          <w:b/>
        </w:rPr>
      </w:pPr>
      <w:r w:rsidRPr="004E7BB0">
        <w:rPr>
          <w:rFonts w:ascii="Century" w:hAnsi="Century"/>
          <w:b/>
        </w:rPr>
        <w:t xml:space="preserve">§6059 - Środki własne do projektów – </w:t>
      </w:r>
      <w:r>
        <w:rPr>
          <w:rFonts w:ascii="Century" w:hAnsi="Century"/>
          <w:b/>
        </w:rPr>
        <w:t>133.761,09</w:t>
      </w:r>
      <w:r w:rsidRPr="004E7BB0">
        <w:rPr>
          <w:rFonts w:ascii="Century" w:hAnsi="Century"/>
          <w:b/>
        </w:rPr>
        <w:t xml:space="preserve"> zł.</w:t>
      </w:r>
    </w:p>
    <w:p w:rsidR="00072A1E" w:rsidRDefault="00072A1E" w:rsidP="00C372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" w:hAnsi="Century"/>
          <w:bCs/>
        </w:rPr>
      </w:pPr>
    </w:p>
    <w:p w:rsidR="00072A1E" w:rsidRDefault="00072A1E" w:rsidP="00072A1E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  <w:r w:rsidRPr="00072A1E">
        <w:rPr>
          <w:rFonts w:ascii="Century" w:hAnsi="Century"/>
          <w:bCs/>
        </w:rPr>
        <w:t>Wspieranie rozwoju kultury społeczności wiejskiej poprze</w:t>
      </w:r>
      <w:r>
        <w:rPr>
          <w:rFonts w:ascii="Century" w:hAnsi="Century"/>
          <w:bCs/>
        </w:rPr>
        <w:t>z budowę świetlicy w m. Karlinko.</w:t>
      </w:r>
    </w:p>
    <w:p w:rsidR="00072A1E" w:rsidRDefault="00072A1E" w:rsidP="00072A1E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0A0ED5" w:rsidRPr="00956F59" w:rsidTr="005D5BEB">
        <w:tc>
          <w:tcPr>
            <w:tcW w:w="985" w:type="dxa"/>
            <w:shd w:val="clear" w:color="auto" w:fill="FFFFFF" w:themeFill="background1"/>
            <w:vAlign w:val="center"/>
          </w:tcPr>
          <w:p w:rsidR="000A0ED5" w:rsidRPr="00956F59" w:rsidRDefault="000A0ED5" w:rsidP="000A0ED5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92116</w:t>
            </w:r>
          </w:p>
        </w:tc>
        <w:tc>
          <w:tcPr>
            <w:tcW w:w="6636" w:type="dxa"/>
            <w:shd w:val="clear" w:color="auto" w:fill="FFFFFF" w:themeFill="background1"/>
          </w:tcPr>
          <w:p w:rsidR="000A0ED5" w:rsidRPr="00956F59" w:rsidRDefault="000A0ED5" w:rsidP="005D5BE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Biblioteki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0A0ED5" w:rsidRPr="00956F59" w:rsidRDefault="00B34EF0" w:rsidP="00B34EF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30</w:t>
            </w:r>
            <w:r w:rsidR="002376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8.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2376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</w:p>
        </w:tc>
      </w:tr>
    </w:tbl>
    <w:p w:rsidR="000A0ED5" w:rsidRPr="00956F59" w:rsidRDefault="000A0ED5" w:rsidP="000A0ED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CC4A06" w:rsidRPr="00956F59" w:rsidTr="00CC4A0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>§2480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CC4A06" w:rsidRPr="00956F59" w:rsidRDefault="00CC4A06" w:rsidP="00CC4A06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Dotacja podmiotowa dla samorządowej instytucji kultury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C4A06" w:rsidRPr="00956F59" w:rsidRDefault="00CC4A06" w:rsidP="00B34EF0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="00B34EF0">
              <w:rPr>
                <w:rFonts w:ascii="Century" w:hAnsi="Century"/>
                <w:b/>
                <w:color w:val="auto"/>
                <w:sz w:val="22"/>
                <w:szCs w:val="22"/>
              </w:rPr>
              <w:t>308.0</w:t>
            </w:r>
            <w:r w:rsidR="002376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00</w:t>
            </w:r>
          </w:p>
        </w:tc>
      </w:tr>
    </w:tbl>
    <w:p w:rsidR="000A0ED5" w:rsidRPr="00956F59" w:rsidRDefault="000A0ED5" w:rsidP="00F97A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  <w:r w:rsidRPr="00956F59">
        <w:rPr>
          <w:rFonts w:ascii="Century" w:hAnsi="Century"/>
          <w:bCs/>
        </w:rPr>
        <w:t>Dotacja dla Karlińskiego Ośrodka Kultury na</w:t>
      </w:r>
      <w:r w:rsidR="002A3A5B" w:rsidRPr="00956F59">
        <w:rPr>
          <w:rFonts w:ascii="Century" w:hAnsi="Century"/>
          <w:bCs/>
        </w:rPr>
        <w:t xml:space="preserve"> funkcjonowanie Biblioteki</w:t>
      </w:r>
      <w:r w:rsidR="00170C37" w:rsidRPr="00956F59">
        <w:rPr>
          <w:rFonts w:ascii="Century" w:hAnsi="Century"/>
          <w:bCs/>
        </w:rPr>
        <w:t>.</w:t>
      </w:r>
      <w:r w:rsidR="002A3A5B" w:rsidRPr="00956F59">
        <w:rPr>
          <w:rFonts w:ascii="Century" w:hAnsi="Century"/>
          <w:bCs/>
        </w:rPr>
        <w:t xml:space="preserve">  </w:t>
      </w:r>
    </w:p>
    <w:p w:rsidR="000A0ED5" w:rsidRPr="00956F59" w:rsidRDefault="000A0ED5" w:rsidP="000A0ED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DB2CD6" w:rsidRPr="00956F59" w:rsidTr="00242EFA">
        <w:tc>
          <w:tcPr>
            <w:tcW w:w="985" w:type="dxa"/>
            <w:shd w:val="clear" w:color="auto" w:fill="FFFFFF" w:themeFill="background1"/>
            <w:vAlign w:val="center"/>
          </w:tcPr>
          <w:p w:rsidR="00DB2CD6" w:rsidRPr="00956F59" w:rsidRDefault="00DB2CD6" w:rsidP="00DB2CD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92118</w:t>
            </w:r>
          </w:p>
        </w:tc>
        <w:tc>
          <w:tcPr>
            <w:tcW w:w="6636" w:type="dxa"/>
            <w:shd w:val="clear" w:color="auto" w:fill="FFFFFF" w:themeFill="background1"/>
          </w:tcPr>
          <w:p w:rsidR="00DB2CD6" w:rsidRPr="00956F59" w:rsidRDefault="00DB2CD6" w:rsidP="00242EF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Muzea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DB2CD6" w:rsidRPr="00956F59" w:rsidRDefault="00901CE7" w:rsidP="00242EF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244.541</w:t>
            </w:r>
          </w:p>
        </w:tc>
      </w:tr>
    </w:tbl>
    <w:p w:rsidR="000A0ED5" w:rsidRPr="00956F59" w:rsidRDefault="000A0ED5" w:rsidP="000A0ED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CC4A06" w:rsidRPr="00956F59" w:rsidTr="00956F59">
        <w:trPr>
          <w:trHeight w:val="444"/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CC4A06" w:rsidRPr="00956F59" w:rsidRDefault="00CC4A06" w:rsidP="00CC4A06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>§2480</w:t>
            </w:r>
          </w:p>
        </w:tc>
        <w:tc>
          <w:tcPr>
            <w:tcW w:w="6908" w:type="dxa"/>
            <w:shd w:val="clear" w:color="auto" w:fill="FFFFFF" w:themeFill="background1"/>
            <w:vAlign w:val="center"/>
          </w:tcPr>
          <w:p w:rsidR="00CC4A06" w:rsidRPr="00956F59" w:rsidRDefault="00CC4A06" w:rsidP="00CC4A06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Dotacja</w:t>
            </w:r>
            <w:r w:rsidR="00B34EF0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 podmiotowa dla samorządowej instytucji kultury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C4A06" w:rsidRPr="00956F59" w:rsidRDefault="00B34EF0" w:rsidP="00CC4A06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186.400</w:t>
            </w:r>
            <w:r w:rsidR="0023767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0A0ED5" w:rsidRPr="00956F59" w:rsidRDefault="000A0ED5" w:rsidP="00956F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  <w:r w:rsidRPr="00956F59">
        <w:rPr>
          <w:rFonts w:ascii="Century" w:hAnsi="Century"/>
          <w:bCs/>
        </w:rPr>
        <w:t>Dotacja dla Karlińskiego Ośrodka Kultury na</w:t>
      </w:r>
      <w:r w:rsidR="002A3A5B" w:rsidRPr="00956F59">
        <w:rPr>
          <w:rFonts w:ascii="Century" w:hAnsi="Century"/>
          <w:bCs/>
        </w:rPr>
        <w:t xml:space="preserve"> Muzeum Ziemi Karlińskiej</w:t>
      </w:r>
      <w:r w:rsidR="003E14CF" w:rsidRPr="00956F59">
        <w:rPr>
          <w:rFonts w:ascii="Century" w:hAnsi="Century"/>
          <w:bCs/>
        </w:rPr>
        <w:t>, w tym na koszty obsługi kredytu</w:t>
      </w:r>
      <w:r w:rsidR="00324792" w:rsidRPr="00956F59">
        <w:rPr>
          <w:rFonts w:ascii="Century" w:hAnsi="Century"/>
          <w:bCs/>
        </w:rPr>
        <w:t xml:space="preserve"> na realizację projektu – 8.000</w:t>
      </w:r>
      <w:r w:rsidR="00C41C9F" w:rsidRPr="00956F59">
        <w:rPr>
          <w:rFonts w:ascii="Century" w:hAnsi="Century"/>
          <w:bCs/>
        </w:rPr>
        <w:t>,00</w:t>
      </w:r>
      <w:r w:rsidR="00324792" w:rsidRPr="00956F59">
        <w:rPr>
          <w:rFonts w:ascii="Century" w:hAnsi="Century"/>
          <w:bCs/>
        </w:rPr>
        <w:t xml:space="preserve"> zł.</w:t>
      </w:r>
    </w:p>
    <w:p w:rsidR="00644ABD" w:rsidRPr="00956F59" w:rsidRDefault="00644ABD" w:rsidP="000A0ED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3D0E35" w:rsidRPr="00956F59" w:rsidTr="009425C2">
        <w:tc>
          <w:tcPr>
            <w:tcW w:w="959" w:type="dxa"/>
            <w:shd w:val="clear" w:color="auto" w:fill="FFFFFF" w:themeFill="background1"/>
          </w:tcPr>
          <w:p w:rsidR="003D0E35" w:rsidRPr="00956F59" w:rsidRDefault="003D0E35" w:rsidP="00242EFA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§2809 </w:t>
            </w:r>
          </w:p>
        </w:tc>
        <w:tc>
          <w:tcPr>
            <w:tcW w:w="6908" w:type="dxa"/>
            <w:shd w:val="clear" w:color="auto" w:fill="FFFFFF" w:themeFill="background1"/>
          </w:tcPr>
          <w:p w:rsidR="003D0E35" w:rsidRPr="00956F59" w:rsidRDefault="003D0E35" w:rsidP="00242EFA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Dotacja </w:t>
            </w:r>
            <w:r w:rsidR="00B34EF0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celowa z budżetu dla pozostałych jednostek zaliczanych do sektora finansów publicznych  </w:t>
            </w:r>
          </w:p>
        </w:tc>
        <w:tc>
          <w:tcPr>
            <w:tcW w:w="1345" w:type="dxa"/>
            <w:shd w:val="clear" w:color="auto" w:fill="FFFFFF" w:themeFill="background1"/>
          </w:tcPr>
          <w:p w:rsidR="003D0E35" w:rsidRPr="00956F59" w:rsidRDefault="003D0E35" w:rsidP="00242EF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3D0E35" w:rsidRPr="00956F59" w:rsidRDefault="003D0E35" w:rsidP="00242EFA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58.141</w:t>
            </w:r>
          </w:p>
        </w:tc>
      </w:tr>
    </w:tbl>
    <w:p w:rsidR="005173BB" w:rsidRPr="00956F59" w:rsidRDefault="00644ABD" w:rsidP="003D0E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  <w:r w:rsidRPr="00956F59">
        <w:rPr>
          <w:rFonts w:ascii="Century" w:hAnsi="Century"/>
          <w:bCs/>
        </w:rPr>
        <w:t>Dotacja dla Karlińskiego Ośrodka Kultury na Muzeum Ziemi Karlińskiej na realizacje projektu</w:t>
      </w:r>
      <w:r w:rsidR="003D0E35" w:rsidRPr="00956F59">
        <w:rPr>
          <w:rFonts w:ascii="Century" w:hAnsi="Century"/>
          <w:bCs/>
        </w:rPr>
        <w:t xml:space="preserve"> pn. </w:t>
      </w:r>
      <w:r w:rsidRPr="00956F59">
        <w:rPr>
          <w:rFonts w:ascii="Century" w:hAnsi="Century"/>
          <w:bCs/>
        </w:rPr>
        <w:t>Polsko-Niemieckie Forum Historyczne. Innowacyjna sieć mu</w:t>
      </w:r>
      <w:r w:rsidR="00AD3327" w:rsidRPr="00956F59">
        <w:rPr>
          <w:rFonts w:ascii="Century" w:hAnsi="Century"/>
          <w:bCs/>
        </w:rPr>
        <w:t>zealna Göhren – Karlino – Wałcz</w:t>
      </w:r>
      <w:r w:rsidRPr="00956F59">
        <w:rPr>
          <w:rFonts w:ascii="Century" w:hAnsi="Century"/>
          <w:bCs/>
        </w:rPr>
        <w:t>: silni dynamiczną współpracą w real</w:t>
      </w:r>
      <w:r w:rsidR="005173BB" w:rsidRPr="00956F59">
        <w:rPr>
          <w:rFonts w:ascii="Century" w:hAnsi="Century"/>
          <w:bCs/>
        </w:rPr>
        <w:t>u i wirtualu w latach 2018-2020 –  58</w:t>
      </w:r>
      <w:r w:rsidR="00134252" w:rsidRPr="00956F59">
        <w:rPr>
          <w:rFonts w:ascii="Century" w:hAnsi="Century"/>
          <w:bCs/>
        </w:rPr>
        <w:t>.</w:t>
      </w:r>
      <w:r w:rsidR="005173BB" w:rsidRPr="00956F59">
        <w:rPr>
          <w:rFonts w:ascii="Century" w:hAnsi="Century"/>
          <w:bCs/>
        </w:rPr>
        <w:t>141,00 zł,</w:t>
      </w:r>
    </w:p>
    <w:p w:rsidR="00AD3327" w:rsidRPr="00956F59" w:rsidRDefault="00AD3327" w:rsidP="00F97A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bCs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EC6848" w:rsidRPr="00956F59" w:rsidTr="005D5BEB">
        <w:tc>
          <w:tcPr>
            <w:tcW w:w="985" w:type="dxa"/>
            <w:shd w:val="clear" w:color="auto" w:fill="FFFFFF" w:themeFill="background1"/>
            <w:vAlign w:val="center"/>
          </w:tcPr>
          <w:p w:rsidR="00EC6848" w:rsidRPr="00956F59" w:rsidRDefault="00EC6848" w:rsidP="00F97A5D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92120</w:t>
            </w:r>
          </w:p>
        </w:tc>
        <w:tc>
          <w:tcPr>
            <w:tcW w:w="6636" w:type="dxa"/>
            <w:shd w:val="clear" w:color="auto" w:fill="FFFFFF" w:themeFill="background1"/>
          </w:tcPr>
          <w:p w:rsidR="00EC6848" w:rsidRPr="00956F59" w:rsidRDefault="00EC6848" w:rsidP="00F97A5D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Ochrona zabytków i opieka nad zabytkami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EC6848" w:rsidRPr="00956F59" w:rsidRDefault="00B34EF0" w:rsidP="0048112A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9.800</w:t>
            </w:r>
          </w:p>
        </w:tc>
      </w:tr>
    </w:tbl>
    <w:p w:rsidR="007D0EAD" w:rsidRPr="00956F59" w:rsidRDefault="007D0EAD" w:rsidP="007D0EAD">
      <w:pPr>
        <w:pStyle w:val="Default"/>
        <w:rPr>
          <w:rFonts w:ascii="Century" w:hAnsi="Centur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0054EF" w:rsidRPr="00956F59" w:rsidTr="00270D7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54EF" w:rsidRPr="00956F59" w:rsidRDefault="000054EF" w:rsidP="00956F5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§4300  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0054EF" w:rsidRPr="00956F59" w:rsidRDefault="000054EF" w:rsidP="00956F5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Zakup usług  pozostałych                               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054EF" w:rsidRPr="00956F59" w:rsidRDefault="000054EF" w:rsidP="00956F5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9.800 </w:t>
            </w:r>
          </w:p>
        </w:tc>
      </w:tr>
    </w:tbl>
    <w:p w:rsidR="00EA2120" w:rsidRDefault="007D0EAD" w:rsidP="00956F59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Opracowanie gminnej ewidencji zabytków.</w:t>
      </w:r>
    </w:p>
    <w:p w:rsidR="006511A4" w:rsidRDefault="006511A4" w:rsidP="00956F59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072A1E" w:rsidRPr="00956F59" w:rsidTr="000B526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72A1E" w:rsidRPr="00956F59" w:rsidRDefault="00072A1E" w:rsidP="00072A1E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92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72A1E" w:rsidRPr="00956F59" w:rsidRDefault="00072A1E" w:rsidP="00072A1E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Kultura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fizyczna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072A1E" w:rsidRPr="00956F59" w:rsidRDefault="00072A1E" w:rsidP="00901CE7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2.7</w:t>
            </w:r>
            <w:r w:rsidR="00901CE7">
              <w:rPr>
                <w:rFonts w:ascii="Century" w:hAnsi="Century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0.000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A2120" w:rsidRDefault="00EA2120" w:rsidP="00F97A5D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353"/>
        <w:gridCol w:w="1900"/>
      </w:tblGrid>
      <w:tr w:rsidR="009563A7" w:rsidRPr="00072A1E" w:rsidTr="007B15ED">
        <w:tc>
          <w:tcPr>
            <w:tcW w:w="985" w:type="dxa"/>
            <w:shd w:val="clear" w:color="auto" w:fill="FFFFFF" w:themeFill="background1"/>
            <w:vAlign w:val="center"/>
          </w:tcPr>
          <w:p w:rsidR="009563A7" w:rsidRPr="00072A1E" w:rsidRDefault="009563A7" w:rsidP="00956F5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072A1E">
              <w:rPr>
                <w:rFonts w:ascii="Century" w:hAnsi="Century"/>
                <w:b/>
                <w:color w:val="auto"/>
                <w:sz w:val="22"/>
                <w:szCs w:val="22"/>
              </w:rPr>
              <w:t>92601</w:t>
            </w:r>
          </w:p>
        </w:tc>
        <w:tc>
          <w:tcPr>
            <w:tcW w:w="6353" w:type="dxa"/>
            <w:shd w:val="clear" w:color="auto" w:fill="FFFFFF" w:themeFill="background1"/>
          </w:tcPr>
          <w:p w:rsidR="009563A7" w:rsidRPr="00072A1E" w:rsidRDefault="009563A7" w:rsidP="00956F5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072A1E">
              <w:rPr>
                <w:rFonts w:ascii="Century" w:hAnsi="Century"/>
                <w:b/>
                <w:color w:val="auto"/>
                <w:sz w:val="22"/>
                <w:szCs w:val="22"/>
              </w:rPr>
              <w:t>Obiekty sportowe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:rsidR="009563A7" w:rsidRPr="00072A1E" w:rsidRDefault="00072A1E" w:rsidP="00956F5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072A1E">
              <w:rPr>
                <w:rFonts w:ascii="Century" w:hAnsi="Century"/>
                <w:b/>
                <w:color w:val="auto"/>
                <w:sz w:val="22"/>
                <w:szCs w:val="22"/>
              </w:rPr>
              <w:t>1.000.000</w:t>
            </w:r>
          </w:p>
        </w:tc>
      </w:tr>
    </w:tbl>
    <w:p w:rsidR="00606BA6" w:rsidRPr="00956F59" w:rsidRDefault="00606BA6" w:rsidP="00956F59">
      <w:pPr>
        <w:pStyle w:val="Default"/>
        <w:shd w:val="clear" w:color="auto" w:fill="FFFFFF" w:themeFill="background1"/>
        <w:jc w:val="both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A276E9" w:rsidRPr="00956F59" w:rsidTr="00E2381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6E9" w:rsidRPr="00956F59" w:rsidRDefault="00A276E9" w:rsidP="00956F5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§4150  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A276E9" w:rsidRPr="00956F59" w:rsidRDefault="00A276E9" w:rsidP="00956F5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>Dopłaty w spółkach prawa handlowego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276E9" w:rsidRPr="00956F59" w:rsidRDefault="00B34EF0" w:rsidP="00B34EF0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1.000</w:t>
            </w:r>
            <w:r w:rsidR="001800E2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A242A6" w:rsidRPr="00956F59" w:rsidRDefault="00A276E9" w:rsidP="00956F59">
      <w:pPr>
        <w:pStyle w:val="Default"/>
        <w:shd w:val="clear" w:color="auto" w:fill="FFFFFF" w:themeFill="background1"/>
        <w:jc w:val="both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Dopłata do </w:t>
      </w:r>
      <w:r w:rsidR="009E1638" w:rsidRPr="00956F59">
        <w:rPr>
          <w:rFonts w:ascii="Century" w:hAnsi="Century"/>
          <w:sz w:val="22"/>
          <w:szCs w:val="22"/>
        </w:rPr>
        <w:t xml:space="preserve">Spółki Zarząd Obiektów Sportowych, Turystycznych </w:t>
      </w:r>
      <w:r w:rsidRPr="00956F59">
        <w:rPr>
          <w:rFonts w:ascii="Century" w:hAnsi="Century"/>
          <w:sz w:val="22"/>
          <w:szCs w:val="22"/>
        </w:rPr>
        <w:t xml:space="preserve">w Karlinie </w:t>
      </w:r>
      <w:r w:rsidR="009E1638" w:rsidRPr="00956F59">
        <w:rPr>
          <w:rFonts w:ascii="Century" w:hAnsi="Century"/>
          <w:sz w:val="22"/>
          <w:szCs w:val="22"/>
        </w:rPr>
        <w:t>na utrzymanie gminnych</w:t>
      </w:r>
      <w:r w:rsidRPr="00956F59">
        <w:rPr>
          <w:rFonts w:ascii="Century" w:hAnsi="Century"/>
          <w:sz w:val="22"/>
          <w:szCs w:val="22"/>
        </w:rPr>
        <w:t xml:space="preserve"> obiektów sportowych i rekreacyjnych</w:t>
      </w:r>
      <w:r w:rsidR="00A242A6" w:rsidRPr="00956F59">
        <w:rPr>
          <w:rFonts w:ascii="Century" w:hAnsi="Century"/>
          <w:sz w:val="22"/>
          <w:szCs w:val="22"/>
        </w:rPr>
        <w:t>, w tym na organizację imprez sportowych, w tym XXVII Biegu Papieskiego – 150.000,00 zł.</w:t>
      </w:r>
    </w:p>
    <w:p w:rsidR="00A276E9" w:rsidRPr="00956F59" w:rsidRDefault="00A276E9" w:rsidP="00956F59">
      <w:pPr>
        <w:pStyle w:val="Default"/>
        <w:shd w:val="clear" w:color="auto" w:fill="FFFFFF" w:themeFill="background1"/>
        <w:jc w:val="both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0054EF" w:rsidRPr="00956F59" w:rsidTr="00270D7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54EF" w:rsidRPr="00956F59" w:rsidRDefault="000054EF" w:rsidP="00270D7D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§4260  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0054EF" w:rsidRPr="00956F59" w:rsidRDefault="000054EF" w:rsidP="00270D7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Zakup energii</w:t>
            </w:r>
            <w:r w:rsidRPr="00956F59">
              <w:rPr>
                <w:rFonts w:ascii="Century" w:hAnsi="Century"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054EF" w:rsidRPr="00956F59" w:rsidRDefault="00937545" w:rsidP="00E5480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</w:t>
            </w:r>
            <w:r w:rsidR="00E54805">
              <w:rPr>
                <w:rFonts w:ascii="Century" w:hAnsi="Century"/>
                <w:b/>
                <w:color w:val="auto"/>
                <w:sz w:val="22"/>
                <w:szCs w:val="22"/>
              </w:rPr>
              <w:t>9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0.000</w:t>
            </w:r>
            <w:r w:rsidR="000054EF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9563A7" w:rsidRPr="00956F59" w:rsidRDefault="009563A7" w:rsidP="009563A7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 xml:space="preserve">Zakup energii elektrycznej, gazu i dostawy wody do obiektów sportowych. </w:t>
      </w:r>
    </w:p>
    <w:p w:rsidR="000054EF" w:rsidRPr="00956F59" w:rsidRDefault="000054EF" w:rsidP="009563A7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7049"/>
        <w:gridCol w:w="1204"/>
      </w:tblGrid>
      <w:tr w:rsidR="004E1443" w:rsidRPr="00956F59" w:rsidTr="007A254C">
        <w:trPr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4E1443" w:rsidRPr="00956F59" w:rsidRDefault="004E1443" w:rsidP="007A254C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§4270  </w:t>
            </w:r>
          </w:p>
        </w:tc>
        <w:tc>
          <w:tcPr>
            <w:tcW w:w="7049" w:type="dxa"/>
            <w:shd w:val="clear" w:color="auto" w:fill="FFFFFF" w:themeFill="background1"/>
            <w:vAlign w:val="center"/>
          </w:tcPr>
          <w:p w:rsidR="004E1443" w:rsidRPr="00956F59" w:rsidRDefault="004E1443" w:rsidP="007A254C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Zakup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usług remontowych                                                                         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E1443" w:rsidRPr="00956F59" w:rsidRDefault="00E54805" w:rsidP="00E5480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40.000</w:t>
            </w:r>
            <w:r w:rsidR="004E1443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54805" w:rsidRDefault="00E54805" w:rsidP="00E54805">
      <w:pPr>
        <w:pStyle w:val="Default"/>
        <w:shd w:val="clear" w:color="auto" w:fill="FFFFFF" w:themeFill="background1"/>
        <w:ind w:left="180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 </w:t>
      </w:r>
      <w:r w:rsidR="004E1443" w:rsidRPr="00956F59">
        <w:rPr>
          <w:rFonts w:ascii="Century" w:hAnsi="Century"/>
          <w:sz w:val="22"/>
          <w:szCs w:val="22"/>
        </w:rPr>
        <w:t>Remonty</w:t>
      </w:r>
      <w:r w:rsidR="00DE10AE" w:rsidRPr="00956F59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 xml:space="preserve"> obiektów sportowych i </w:t>
      </w:r>
      <w:r w:rsidRPr="00956F59">
        <w:rPr>
          <w:rFonts w:ascii="Century" w:hAnsi="Century"/>
          <w:sz w:val="22"/>
          <w:szCs w:val="22"/>
        </w:rPr>
        <w:t>ścieżki rowerowej</w:t>
      </w:r>
      <w:r>
        <w:rPr>
          <w:rFonts w:ascii="Century" w:hAnsi="Century"/>
          <w:sz w:val="22"/>
          <w:szCs w:val="22"/>
        </w:rPr>
        <w:t>.</w:t>
      </w:r>
    </w:p>
    <w:p w:rsidR="004E1443" w:rsidRPr="00956F59" w:rsidRDefault="004E1443" w:rsidP="009563A7">
      <w:pPr>
        <w:pStyle w:val="Default"/>
        <w:jc w:val="both"/>
        <w:rPr>
          <w:rFonts w:ascii="Century" w:hAnsi="Century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0054EF" w:rsidRPr="00956F59" w:rsidTr="00270D7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54EF" w:rsidRPr="00956F59" w:rsidRDefault="000054EF" w:rsidP="00270D7D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§4300  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0054EF" w:rsidRPr="00956F59" w:rsidRDefault="000054EF" w:rsidP="00270D7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Zakup usług  pozostałych                               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054EF" w:rsidRPr="00956F59" w:rsidRDefault="00937545" w:rsidP="00270D7D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40.000</w:t>
            </w:r>
            <w:r w:rsidR="000054EF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53686" w:rsidRPr="00956F59" w:rsidRDefault="006D3E40" w:rsidP="00606BA6">
      <w:pPr>
        <w:pStyle w:val="Default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b/>
          <w:sz w:val="22"/>
          <w:szCs w:val="22"/>
        </w:rPr>
        <w:lastRenderedPageBreak/>
        <w:t xml:space="preserve">         </w:t>
      </w:r>
      <w:r w:rsidR="00606BA6" w:rsidRPr="00956F59">
        <w:rPr>
          <w:rFonts w:ascii="Century" w:hAnsi="Century"/>
          <w:sz w:val="22"/>
          <w:szCs w:val="22"/>
        </w:rPr>
        <w:t>Wydatki na</w:t>
      </w:r>
      <w:r w:rsidR="00253686" w:rsidRPr="00956F59">
        <w:rPr>
          <w:rFonts w:ascii="Century" w:hAnsi="Century"/>
          <w:sz w:val="22"/>
          <w:szCs w:val="22"/>
        </w:rPr>
        <w:t>:</w:t>
      </w:r>
    </w:p>
    <w:p w:rsidR="00937D5A" w:rsidRPr="00956F59" w:rsidRDefault="00120E96" w:rsidP="0067487B">
      <w:pPr>
        <w:pStyle w:val="Default"/>
        <w:numPr>
          <w:ilvl w:val="0"/>
          <w:numId w:val="12"/>
        </w:numPr>
        <w:ind w:left="567" w:hanging="436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B</w:t>
      </w:r>
      <w:r w:rsidR="00606BA6" w:rsidRPr="00956F59">
        <w:rPr>
          <w:rFonts w:ascii="Century" w:hAnsi="Century"/>
          <w:sz w:val="22"/>
          <w:szCs w:val="22"/>
        </w:rPr>
        <w:t>ieżące utrzymanie obiektów sportowych: monitoring, wywóz odpadów</w:t>
      </w:r>
      <w:r w:rsidR="00937D5A" w:rsidRPr="00956F59">
        <w:rPr>
          <w:rFonts w:ascii="Century" w:hAnsi="Century"/>
          <w:sz w:val="22"/>
          <w:szCs w:val="22"/>
        </w:rPr>
        <w:t xml:space="preserve">, </w:t>
      </w:r>
    </w:p>
    <w:p w:rsidR="00253686" w:rsidRPr="00956F59" w:rsidRDefault="00937D5A" w:rsidP="00937D5A">
      <w:pPr>
        <w:pStyle w:val="Default"/>
        <w:ind w:left="567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ścieki i woda</w:t>
      </w:r>
      <w:r w:rsidR="00606BA6" w:rsidRPr="00956F59">
        <w:rPr>
          <w:rFonts w:ascii="Century" w:hAnsi="Century"/>
          <w:sz w:val="22"/>
          <w:szCs w:val="22"/>
        </w:rPr>
        <w:t xml:space="preserve"> </w:t>
      </w:r>
      <w:r w:rsidRPr="00956F59">
        <w:rPr>
          <w:rFonts w:ascii="Century" w:hAnsi="Century"/>
          <w:sz w:val="22"/>
          <w:szCs w:val="22"/>
        </w:rPr>
        <w:t xml:space="preserve">itp. </w:t>
      </w:r>
      <w:r w:rsidR="00253686" w:rsidRPr="00956F59">
        <w:rPr>
          <w:rFonts w:ascii="Century" w:hAnsi="Century"/>
          <w:sz w:val="22"/>
          <w:szCs w:val="22"/>
        </w:rPr>
        <w:t>–</w:t>
      </w:r>
      <w:r w:rsidRPr="00956F59">
        <w:rPr>
          <w:rFonts w:ascii="Century" w:hAnsi="Century"/>
          <w:sz w:val="22"/>
          <w:szCs w:val="22"/>
        </w:rPr>
        <w:t xml:space="preserve"> 28.</w:t>
      </w:r>
      <w:r w:rsidR="00937545" w:rsidRPr="00956F59">
        <w:rPr>
          <w:rFonts w:ascii="Century" w:hAnsi="Century"/>
          <w:sz w:val="22"/>
          <w:szCs w:val="22"/>
        </w:rPr>
        <w:t>376</w:t>
      </w:r>
      <w:r w:rsidR="00C41C9F" w:rsidRPr="00956F59">
        <w:rPr>
          <w:rFonts w:ascii="Century" w:hAnsi="Century"/>
          <w:sz w:val="22"/>
          <w:szCs w:val="22"/>
        </w:rPr>
        <w:t>,00</w:t>
      </w:r>
      <w:r w:rsidRPr="00956F59">
        <w:rPr>
          <w:rFonts w:ascii="Century" w:hAnsi="Century"/>
          <w:sz w:val="22"/>
          <w:szCs w:val="22"/>
        </w:rPr>
        <w:t xml:space="preserve"> zł,</w:t>
      </w:r>
    </w:p>
    <w:p w:rsidR="005E5BCE" w:rsidRPr="00956F59" w:rsidRDefault="00120E96" w:rsidP="00956F59">
      <w:pPr>
        <w:pStyle w:val="Default"/>
        <w:numPr>
          <w:ilvl w:val="0"/>
          <w:numId w:val="12"/>
        </w:numPr>
        <w:shd w:val="clear" w:color="auto" w:fill="FFFFFF" w:themeFill="background1"/>
        <w:ind w:left="567" w:hanging="425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P</w:t>
      </w:r>
      <w:r w:rsidR="00253686" w:rsidRPr="00956F59">
        <w:rPr>
          <w:rFonts w:ascii="Century" w:hAnsi="Century"/>
          <w:sz w:val="22"/>
          <w:szCs w:val="22"/>
        </w:rPr>
        <w:t xml:space="preserve">rzeglądy gwarancyjne </w:t>
      </w:r>
      <w:r w:rsidR="00BF3375" w:rsidRPr="00956F59">
        <w:rPr>
          <w:rFonts w:ascii="Century" w:hAnsi="Century"/>
          <w:sz w:val="22"/>
          <w:szCs w:val="22"/>
        </w:rPr>
        <w:t xml:space="preserve">hali – </w:t>
      </w:r>
      <w:r w:rsidR="005E5BCE" w:rsidRPr="00956F59">
        <w:rPr>
          <w:rFonts w:ascii="Century" w:hAnsi="Century"/>
          <w:sz w:val="22"/>
          <w:szCs w:val="22"/>
        </w:rPr>
        <w:t>11.624</w:t>
      </w:r>
      <w:r w:rsidR="00C41C9F" w:rsidRPr="00956F59">
        <w:rPr>
          <w:rFonts w:ascii="Century" w:hAnsi="Century"/>
          <w:sz w:val="22"/>
          <w:szCs w:val="22"/>
        </w:rPr>
        <w:t>,00</w:t>
      </w:r>
      <w:r w:rsidR="005E5BCE" w:rsidRPr="00956F59">
        <w:rPr>
          <w:rFonts w:ascii="Century" w:hAnsi="Century"/>
          <w:sz w:val="22"/>
          <w:szCs w:val="22"/>
        </w:rPr>
        <w:t xml:space="preserve"> zł,</w:t>
      </w:r>
    </w:p>
    <w:p w:rsidR="006D3E40" w:rsidRPr="00956F59" w:rsidRDefault="006D3E40" w:rsidP="000054EF">
      <w:pPr>
        <w:pStyle w:val="Default"/>
        <w:shd w:val="clear" w:color="auto" w:fill="FFFFFF" w:themeFill="background1"/>
        <w:ind w:left="567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0054EF" w:rsidRPr="00956F59" w:rsidTr="00270D7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54EF" w:rsidRPr="00956F59" w:rsidRDefault="000054EF" w:rsidP="000054EF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§4400  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0054EF" w:rsidRPr="00956F59" w:rsidRDefault="000054EF" w:rsidP="000054EF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Opłaty za administrowanie i czynsze za budynki, lokale i  pomieszczenia garażowe     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0511A" w:rsidRPr="00956F59" w:rsidRDefault="0040511A" w:rsidP="00D34EB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</w:p>
          <w:p w:rsidR="000054EF" w:rsidRPr="00956F59" w:rsidRDefault="00E54805" w:rsidP="00D34EB1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645.000</w:t>
            </w:r>
          </w:p>
        </w:tc>
      </w:tr>
    </w:tbl>
    <w:p w:rsidR="00253686" w:rsidRPr="00956F59" w:rsidRDefault="00606BA6" w:rsidP="00072A1E">
      <w:pPr>
        <w:pStyle w:val="Default"/>
        <w:shd w:val="clear" w:color="auto" w:fill="FFFFFF" w:themeFill="background1"/>
        <w:ind w:left="142"/>
        <w:jc w:val="both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Wynagrodzenie </w:t>
      </w:r>
      <w:r w:rsidR="009E1638" w:rsidRPr="00956F59">
        <w:rPr>
          <w:rFonts w:ascii="Century" w:hAnsi="Century"/>
          <w:sz w:val="22"/>
          <w:szCs w:val="22"/>
        </w:rPr>
        <w:t>dla Spółki Zarząd Obiektów Sportowych, Turystycznych</w:t>
      </w:r>
      <w:r w:rsidR="00D83EF0">
        <w:rPr>
          <w:rFonts w:ascii="Century" w:hAnsi="Century"/>
          <w:sz w:val="22"/>
          <w:szCs w:val="22"/>
        </w:rPr>
        <w:t xml:space="preserve">                                 </w:t>
      </w:r>
      <w:r w:rsidR="009E1638" w:rsidRPr="00956F59">
        <w:rPr>
          <w:rFonts w:ascii="Century" w:hAnsi="Century"/>
          <w:sz w:val="22"/>
          <w:szCs w:val="22"/>
        </w:rPr>
        <w:t xml:space="preserve"> i Rekreacyjnych  </w:t>
      </w:r>
      <w:r w:rsidR="00A276E9" w:rsidRPr="00956F59">
        <w:rPr>
          <w:rFonts w:ascii="Century" w:hAnsi="Century"/>
          <w:sz w:val="22"/>
          <w:szCs w:val="22"/>
        </w:rPr>
        <w:t xml:space="preserve">za zarządzanie RCSiT w Karlinie </w:t>
      </w:r>
      <w:r w:rsidR="000054EF" w:rsidRPr="00956F59">
        <w:rPr>
          <w:rFonts w:ascii="Century" w:hAnsi="Century"/>
          <w:sz w:val="22"/>
          <w:szCs w:val="22"/>
        </w:rPr>
        <w:t xml:space="preserve"> </w:t>
      </w:r>
      <w:r w:rsidR="00A276E9" w:rsidRPr="00956F59">
        <w:rPr>
          <w:rFonts w:ascii="Century" w:hAnsi="Century"/>
          <w:sz w:val="22"/>
          <w:szCs w:val="22"/>
        </w:rPr>
        <w:t xml:space="preserve">(umowa) </w:t>
      </w:r>
      <w:r w:rsidR="002402BA" w:rsidRPr="00956F59">
        <w:rPr>
          <w:rFonts w:ascii="Century" w:hAnsi="Century"/>
          <w:sz w:val="22"/>
          <w:szCs w:val="22"/>
        </w:rPr>
        <w:t xml:space="preserve"> </w:t>
      </w:r>
      <w:r w:rsidR="00072A1E">
        <w:rPr>
          <w:rFonts w:ascii="Century" w:hAnsi="Century"/>
          <w:sz w:val="22"/>
          <w:szCs w:val="22"/>
        </w:rPr>
        <w:t>645.000</w:t>
      </w:r>
      <w:r w:rsidR="00A276E9" w:rsidRPr="00956F59">
        <w:rPr>
          <w:rFonts w:ascii="Century" w:hAnsi="Century"/>
          <w:sz w:val="22"/>
          <w:szCs w:val="22"/>
        </w:rPr>
        <w:t>,00</w:t>
      </w:r>
      <w:r w:rsidR="002402BA" w:rsidRPr="00956F59">
        <w:rPr>
          <w:rFonts w:ascii="Century" w:hAnsi="Century"/>
          <w:sz w:val="22"/>
          <w:szCs w:val="22"/>
        </w:rPr>
        <w:t xml:space="preserve"> zł</w:t>
      </w:r>
      <w:r w:rsidR="00253686" w:rsidRPr="00956F59">
        <w:rPr>
          <w:rFonts w:ascii="Century" w:hAnsi="Century"/>
          <w:sz w:val="22"/>
          <w:szCs w:val="22"/>
        </w:rPr>
        <w:t>,</w:t>
      </w:r>
    </w:p>
    <w:p w:rsidR="005273FA" w:rsidRPr="00956F59" w:rsidRDefault="00A276E9" w:rsidP="00A276E9">
      <w:pPr>
        <w:pStyle w:val="Default"/>
        <w:shd w:val="clear" w:color="auto" w:fill="FFFFFF" w:themeFill="background1"/>
        <w:ind w:left="567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420FB2" w:rsidRPr="00956F59" w:rsidTr="00270D7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20FB2" w:rsidRPr="00956F59" w:rsidRDefault="00420FB2" w:rsidP="00420FB2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§4430  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420FB2" w:rsidRPr="00956F59" w:rsidRDefault="00420FB2" w:rsidP="00270D7D">
            <w:pPr>
              <w:pStyle w:val="Default"/>
              <w:rPr>
                <w:rFonts w:ascii="Century" w:hAnsi="Century"/>
                <w:b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Różne opłaty i składki                    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20FB2" w:rsidRPr="00956F59" w:rsidRDefault="00E54805" w:rsidP="00270D7D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21</w:t>
            </w:r>
            <w:r w:rsidR="00937545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420FB2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273FA" w:rsidRPr="00956F59" w:rsidRDefault="005273FA" w:rsidP="00BC00E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rPr>
          <w:rFonts w:ascii="Century" w:hAnsi="Century"/>
        </w:rPr>
      </w:pPr>
      <w:r w:rsidRPr="00956F59">
        <w:rPr>
          <w:rFonts w:ascii="Century" w:hAnsi="Century" w:cs="Arial"/>
        </w:rPr>
        <w:t>Ubezpieczenie</w:t>
      </w:r>
      <w:r w:rsidR="00420FB2" w:rsidRPr="00956F59">
        <w:rPr>
          <w:rFonts w:ascii="Century" w:hAnsi="Century" w:cs="Arial"/>
        </w:rPr>
        <w:t xml:space="preserve"> obiektów sportowych</w:t>
      </w:r>
      <w:r w:rsidRPr="00956F59">
        <w:rPr>
          <w:rFonts w:ascii="Century" w:hAnsi="Century"/>
        </w:rPr>
        <w:t>.</w:t>
      </w:r>
    </w:p>
    <w:p w:rsidR="006D3E40" w:rsidRPr="00956F59" w:rsidRDefault="006D3E40" w:rsidP="00F97A5D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BB7090" w:rsidRPr="00956F59" w:rsidTr="00695AB6">
        <w:tc>
          <w:tcPr>
            <w:tcW w:w="985" w:type="dxa"/>
            <w:shd w:val="clear" w:color="auto" w:fill="FFFFFF" w:themeFill="background1"/>
            <w:vAlign w:val="center"/>
          </w:tcPr>
          <w:p w:rsidR="00BB7090" w:rsidRPr="00956F59" w:rsidRDefault="00BB7090" w:rsidP="00BB709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92605</w:t>
            </w:r>
          </w:p>
        </w:tc>
        <w:tc>
          <w:tcPr>
            <w:tcW w:w="6636" w:type="dxa"/>
            <w:shd w:val="clear" w:color="auto" w:fill="FFFFFF" w:themeFill="background1"/>
          </w:tcPr>
          <w:p w:rsidR="00BB7090" w:rsidRPr="00956F59" w:rsidRDefault="00BB7090" w:rsidP="00695AB6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Zadania w zakresie kultury fizycznej i sportu 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BB7090" w:rsidRPr="00956F59" w:rsidRDefault="00901CE7" w:rsidP="00784703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50</w:t>
            </w:r>
            <w:r w:rsidR="00072A1E">
              <w:rPr>
                <w:rFonts w:ascii="Century" w:hAnsi="Century"/>
                <w:b/>
                <w:color w:val="auto"/>
                <w:sz w:val="22"/>
                <w:szCs w:val="22"/>
              </w:rPr>
              <w:t>7.000</w:t>
            </w:r>
          </w:p>
        </w:tc>
      </w:tr>
    </w:tbl>
    <w:p w:rsidR="00420FB2" w:rsidRPr="00956F59" w:rsidRDefault="00420FB2" w:rsidP="00F97A5D">
      <w:pPr>
        <w:pStyle w:val="Default"/>
        <w:shd w:val="clear" w:color="auto" w:fill="FFFFFF" w:themeFill="background1"/>
        <w:rPr>
          <w:rFonts w:ascii="Century" w:hAnsi="Century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420FB2" w:rsidRPr="00956F59" w:rsidTr="00956F59">
        <w:trPr>
          <w:jc w:val="center"/>
        </w:trPr>
        <w:tc>
          <w:tcPr>
            <w:tcW w:w="959" w:type="dxa"/>
            <w:shd w:val="clear" w:color="auto" w:fill="FFFFFF" w:themeFill="background1"/>
          </w:tcPr>
          <w:p w:rsidR="00420FB2" w:rsidRPr="00956F59" w:rsidRDefault="00420FB2" w:rsidP="008C0D0B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color w:val="auto"/>
                <w:sz w:val="22"/>
                <w:szCs w:val="22"/>
              </w:rPr>
              <w:t xml:space="preserve">§2820  </w:t>
            </w:r>
          </w:p>
        </w:tc>
        <w:tc>
          <w:tcPr>
            <w:tcW w:w="6908" w:type="dxa"/>
            <w:shd w:val="clear" w:color="auto" w:fill="FFFFFF" w:themeFill="background1"/>
            <w:vAlign w:val="center"/>
          </w:tcPr>
          <w:p w:rsidR="00420FB2" w:rsidRPr="00956F59" w:rsidRDefault="00420FB2" w:rsidP="00270D7D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Dotacja </w:t>
            </w:r>
            <w:r w:rsidR="00E54805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celowa</w:t>
            </w:r>
            <w:r w:rsidR="00E54805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na finansowanie lub dofinansowanie zadań </w:t>
            </w:r>
          </w:p>
          <w:p w:rsidR="00420FB2" w:rsidRPr="00956F59" w:rsidRDefault="00420FB2" w:rsidP="00270D7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zleconych do realizacji stowarzyszeniom                                                   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:rsidR="00420FB2" w:rsidRPr="00956F59" w:rsidRDefault="00901CE7" w:rsidP="008C0D0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50</w:t>
            </w:r>
            <w:r w:rsidR="00E54805">
              <w:rPr>
                <w:rFonts w:ascii="Century" w:hAnsi="Century"/>
                <w:b/>
                <w:color w:val="auto"/>
                <w:sz w:val="22"/>
                <w:szCs w:val="22"/>
              </w:rPr>
              <w:t>7</w:t>
            </w:r>
            <w:r w:rsidR="0089663F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420FB2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B7090" w:rsidRPr="00956F59" w:rsidRDefault="00BB7090" w:rsidP="00F97A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  <w:r w:rsidRPr="00956F59">
        <w:rPr>
          <w:rFonts w:ascii="Century" w:hAnsi="Century"/>
        </w:rPr>
        <w:t xml:space="preserve">Dotacje </w:t>
      </w:r>
      <w:r w:rsidR="00794598" w:rsidRPr="00956F59">
        <w:rPr>
          <w:rFonts w:ascii="Century" w:hAnsi="Century"/>
        </w:rPr>
        <w:t xml:space="preserve">dla stowarzyszeń i klubów sportowych </w:t>
      </w:r>
      <w:r w:rsidRPr="00956F59">
        <w:rPr>
          <w:rFonts w:ascii="Century" w:hAnsi="Century"/>
        </w:rPr>
        <w:t>na zadania z zakresu kultury fizycznej</w:t>
      </w:r>
      <w:r w:rsidR="007E15FB" w:rsidRPr="00956F59">
        <w:rPr>
          <w:rFonts w:ascii="Century" w:hAnsi="Century"/>
        </w:rPr>
        <w:t xml:space="preserve">, </w:t>
      </w:r>
      <w:r w:rsidR="00777DF4" w:rsidRPr="00956F59">
        <w:rPr>
          <w:rFonts w:ascii="Century" w:hAnsi="Century"/>
        </w:rPr>
        <w:t xml:space="preserve">  </w:t>
      </w:r>
      <w:r w:rsidR="007E15FB" w:rsidRPr="00956F59">
        <w:rPr>
          <w:rFonts w:ascii="Century" w:hAnsi="Century"/>
        </w:rPr>
        <w:t>w tym trener boksu</w:t>
      </w:r>
      <w:r w:rsidR="0089663F" w:rsidRPr="00956F59">
        <w:rPr>
          <w:rFonts w:ascii="Century" w:hAnsi="Century"/>
        </w:rPr>
        <w:t>.</w:t>
      </w:r>
    </w:p>
    <w:p w:rsidR="0050037B" w:rsidRPr="00956F59" w:rsidRDefault="0050037B" w:rsidP="00BB7090">
      <w:pPr>
        <w:autoSpaceDE w:val="0"/>
        <w:autoSpaceDN w:val="0"/>
        <w:adjustRightInd w:val="0"/>
        <w:spacing w:after="0" w:line="240" w:lineRule="auto"/>
        <w:rPr>
          <w:rFonts w:ascii="Century" w:hAnsi="Century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6636"/>
        <w:gridCol w:w="1617"/>
      </w:tblGrid>
      <w:tr w:rsidR="00BB7090" w:rsidRPr="00956F59" w:rsidTr="00695AB6">
        <w:tc>
          <w:tcPr>
            <w:tcW w:w="985" w:type="dxa"/>
            <w:shd w:val="clear" w:color="auto" w:fill="FFFFFF" w:themeFill="background1"/>
            <w:vAlign w:val="center"/>
          </w:tcPr>
          <w:p w:rsidR="00BB7090" w:rsidRPr="00956F59" w:rsidRDefault="00BB7090" w:rsidP="00BB7090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92695</w:t>
            </w:r>
          </w:p>
        </w:tc>
        <w:tc>
          <w:tcPr>
            <w:tcW w:w="6636" w:type="dxa"/>
            <w:shd w:val="clear" w:color="auto" w:fill="FFFFFF" w:themeFill="background1"/>
          </w:tcPr>
          <w:p w:rsidR="00BB7090" w:rsidRPr="00956F59" w:rsidRDefault="00BB7090" w:rsidP="00695AB6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Pozostała działalność 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BB7090" w:rsidRPr="00956F59" w:rsidRDefault="00E54805" w:rsidP="008C0D0B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147.000</w:t>
            </w:r>
          </w:p>
        </w:tc>
      </w:tr>
    </w:tbl>
    <w:p w:rsidR="002E492B" w:rsidRPr="00956F59" w:rsidRDefault="002E492B" w:rsidP="00BB7090">
      <w:pPr>
        <w:pStyle w:val="Default"/>
        <w:rPr>
          <w:rFonts w:ascii="Century" w:hAnsi="Centur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191"/>
        <w:gridCol w:w="1062"/>
      </w:tblGrid>
      <w:tr w:rsidR="00F5377D" w:rsidRPr="00956F59" w:rsidTr="00E5480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5377D" w:rsidRPr="00956F59" w:rsidRDefault="00F5377D" w:rsidP="00F5377D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§3040  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F5377D" w:rsidRPr="00956F59" w:rsidRDefault="00F5377D" w:rsidP="00270D7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Nagrody o charakterze </w:t>
            </w:r>
            <w:r w:rsidR="00E54805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  <w:r w:rsidRPr="00956F59">
              <w:rPr>
                <w:rFonts w:ascii="Century" w:hAnsi="Century"/>
                <w:b/>
                <w:sz w:val="22"/>
                <w:szCs w:val="22"/>
              </w:rPr>
              <w:t>szczególnym niezaliczone do wynagrodzeń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5377D" w:rsidRPr="00956F59" w:rsidRDefault="00F5377D" w:rsidP="00E5480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3</w:t>
            </w:r>
            <w:r w:rsidR="00E54805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.000 </w:t>
            </w:r>
          </w:p>
        </w:tc>
      </w:tr>
    </w:tbl>
    <w:p w:rsidR="00F5377D" w:rsidRPr="00956F59" w:rsidRDefault="00F5377D" w:rsidP="00D83EF0">
      <w:pPr>
        <w:pStyle w:val="Default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bCs/>
          <w:sz w:val="22"/>
          <w:szCs w:val="22"/>
        </w:rPr>
        <w:t>Nagrody za wysokie osiągniecia sportowe.</w:t>
      </w:r>
    </w:p>
    <w:p w:rsidR="00B73427" w:rsidRPr="00956F59" w:rsidRDefault="00B73427" w:rsidP="00777DF4">
      <w:pPr>
        <w:pStyle w:val="Default"/>
        <w:ind w:left="426"/>
        <w:rPr>
          <w:rFonts w:ascii="Century" w:hAnsi="Century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B73427" w:rsidRPr="00956F59" w:rsidTr="0056525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B73427" w:rsidRPr="00956F59" w:rsidRDefault="00B73427" w:rsidP="0056525D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>§4210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B73427" w:rsidRPr="00956F59" w:rsidRDefault="00B73427" w:rsidP="0056525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Zakup materiałów i wyposażenia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B73427" w:rsidRPr="00956F59" w:rsidRDefault="00E54805" w:rsidP="0056525D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>
              <w:rPr>
                <w:rFonts w:ascii="Century" w:hAnsi="Century"/>
                <w:b/>
                <w:color w:val="auto"/>
                <w:sz w:val="22"/>
                <w:szCs w:val="22"/>
              </w:rPr>
              <w:t>10</w:t>
            </w:r>
            <w:r w:rsidR="00B73427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</w:p>
        </w:tc>
      </w:tr>
    </w:tbl>
    <w:p w:rsidR="00B73427" w:rsidRPr="00956F59" w:rsidRDefault="00E54805" w:rsidP="00B73427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W tym: F</w:t>
      </w:r>
      <w:r w:rsidR="00B73427" w:rsidRPr="00956F59">
        <w:rPr>
          <w:rFonts w:ascii="Century" w:hAnsi="Century"/>
          <w:sz w:val="22"/>
          <w:szCs w:val="22"/>
        </w:rPr>
        <w:t>undusz sołecki –   8.000,00 zł.</w:t>
      </w:r>
    </w:p>
    <w:p w:rsidR="00B73427" w:rsidRPr="00956F59" w:rsidRDefault="00B73427" w:rsidP="00BB7090">
      <w:pPr>
        <w:pStyle w:val="Default"/>
        <w:rPr>
          <w:rFonts w:ascii="Century" w:hAnsi="Century"/>
          <w:b/>
          <w:bCs/>
          <w:sz w:val="22"/>
          <w:szCs w:val="22"/>
        </w:rPr>
      </w:pPr>
    </w:p>
    <w:p w:rsidR="00B73427" w:rsidRPr="00956F59" w:rsidRDefault="00B73427" w:rsidP="00BB7090">
      <w:pPr>
        <w:pStyle w:val="Default"/>
        <w:rPr>
          <w:rFonts w:ascii="Century" w:hAnsi="Centur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420FB2" w:rsidRPr="00956F59" w:rsidTr="00270D7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20FB2" w:rsidRPr="00956F59" w:rsidRDefault="00420FB2" w:rsidP="00270D7D">
            <w:pPr>
              <w:pStyle w:val="Default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§4300  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420FB2" w:rsidRPr="00956F59" w:rsidRDefault="00420FB2" w:rsidP="00270D7D">
            <w:pPr>
              <w:pStyle w:val="Defaul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Zakup materiałów i wyposażenia                                                                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20FB2" w:rsidRPr="00956F59" w:rsidRDefault="00777DF4" w:rsidP="00E54805">
            <w:pPr>
              <w:pStyle w:val="Default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1</w:t>
            </w:r>
            <w:r w:rsidR="00E54805">
              <w:rPr>
                <w:rFonts w:ascii="Century" w:hAnsi="Century"/>
                <w:b/>
                <w:color w:val="auto"/>
                <w:sz w:val="22"/>
                <w:szCs w:val="22"/>
              </w:rPr>
              <w:t>0</w:t>
            </w:r>
            <w:r w:rsidR="00684DE8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.000</w:t>
            </w:r>
            <w:r w:rsidR="00420FB2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B7090" w:rsidRPr="00D83EF0" w:rsidRDefault="00BB7090" w:rsidP="00D83EF0">
      <w:pPr>
        <w:pStyle w:val="Default"/>
        <w:jc w:val="both"/>
        <w:rPr>
          <w:rFonts w:ascii="Century" w:hAnsi="Century"/>
          <w:bCs/>
          <w:sz w:val="22"/>
          <w:szCs w:val="22"/>
        </w:rPr>
      </w:pPr>
      <w:r w:rsidRPr="00956F59">
        <w:rPr>
          <w:rFonts w:ascii="Century" w:hAnsi="Century"/>
          <w:color w:val="auto"/>
          <w:sz w:val="22"/>
          <w:szCs w:val="22"/>
        </w:rPr>
        <w:t>Zakup materiałów związanych z organizacja imprez sportowych</w:t>
      </w:r>
      <w:r w:rsidR="00420FB2" w:rsidRPr="00956F59">
        <w:rPr>
          <w:rFonts w:ascii="Century" w:hAnsi="Century"/>
          <w:bCs/>
          <w:sz w:val="22"/>
          <w:szCs w:val="22"/>
        </w:rPr>
        <w:t>,</w:t>
      </w:r>
      <w:r w:rsidR="00684DE8" w:rsidRPr="00956F59">
        <w:rPr>
          <w:rFonts w:ascii="Century" w:hAnsi="Century"/>
          <w:bCs/>
          <w:sz w:val="22"/>
          <w:szCs w:val="22"/>
        </w:rPr>
        <w:t xml:space="preserve"> </w:t>
      </w:r>
      <w:r w:rsidR="009F2617" w:rsidRPr="00956F59">
        <w:rPr>
          <w:rFonts w:ascii="Century" w:hAnsi="Century"/>
          <w:bCs/>
          <w:sz w:val="22"/>
          <w:szCs w:val="22"/>
        </w:rPr>
        <w:t xml:space="preserve">w tym  </w:t>
      </w:r>
      <w:r w:rsidR="00420FB2" w:rsidRPr="00956F59">
        <w:rPr>
          <w:rFonts w:ascii="Century" w:hAnsi="Century"/>
          <w:bCs/>
          <w:sz w:val="22"/>
          <w:szCs w:val="22"/>
        </w:rPr>
        <w:t xml:space="preserve">z  </w:t>
      </w:r>
      <w:r w:rsidR="00E024F4" w:rsidRPr="00956F59">
        <w:rPr>
          <w:rFonts w:ascii="Century" w:hAnsi="Century"/>
          <w:bCs/>
        </w:rPr>
        <w:t>dofinansowaniem</w:t>
      </w:r>
      <w:r w:rsidR="000A6CD5" w:rsidRPr="00956F59">
        <w:rPr>
          <w:rFonts w:ascii="Century" w:hAnsi="Century"/>
          <w:bCs/>
        </w:rPr>
        <w:t xml:space="preserve"> ze środków PFRON</w:t>
      </w:r>
      <w:r w:rsidR="00684DE8" w:rsidRPr="00956F59">
        <w:rPr>
          <w:rFonts w:ascii="Century" w:hAnsi="Century"/>
          <w:bCs/>
        </w:rPr>
        <w:t xml:space="preserve"> </w:t>
      </w:r>
      <w:r w:rsidR="00684DE8" w:rsidRPr="00956F59">
        <w:rPr>
          <w:rFonts w:ascii="Century" w:hAnsi="Century"/>
        </w:rPr>
        <w:t xml:space="preserve">– </w:t>
      </w:r>
      <w:r w:rsidR="000133C1" w:rsidRPr="00956F59">
        <w:rPr>
          <w:rFonts w:ascii="Century" w:hAnsi="Century"/>
        </w:rPr>
        <w:t>4.000,00</w:t>
      </w:r>
      <w:r w:rsidR="00684DE8" w:rsidRPr="00956F59">
        <w:rPr>
          <w:rFonts w:ascii="Century" w:hAnsi="Century"/>
        </w:rPr>
        <w:t xml:space="preserve"> zł, </w:t>
      </w:r>
    </w:p>
    <w:p w:rsidR="00F269B6" w:rsidRPr="00956F59" w:rsidRDefault="00F269B6" w:rsidP="00956F59">
      <w:pPr>
        <w:pStyle w:val="Default"/>
        <w:shd w:val="clear" w:color="auto" w:fill="FFFFFF" w:themeFill="background1"/>
        <w:rPr>
          <w:rFonts w:ascii="Century" w:hAnsi="Century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345"/>
      </w:tblGrid>
      <w:tr w:rsidR="00F269B6" w:rsidRPr="00956F59" w:rsidTr="009425C2">
        <w:tc>
          <w:tcPr>
            <w:tcW w:w="959" w:type="dxa"/>
          </w:tcPr>
          <w:p w:rsidR="00F269B6" w:rsidRPr="00956F59" w:rsidRDefault="00F269B6" w:rsidP="00956F59">
            <w:pPr>
              <w:pStyle w:val="Default"/>
              <w:shd w:val="clear" w:color="auto" w:fill="FFFFFF" w:themeFill="background1"/>
              <w:jc w:val="center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>§430</w:t>
            </w:r>
            <w:r w:rsidR="000133C1" w:rsidRPr="00956F59">
              <w:rPr>
                <w:rFonts w:ascii="Century" w:hAnsi="Century"/>
                <w:b/>
                <w:bCs/>
                <w:sz w:val="22"/>
                <w:szCs w:val="22"/>
              </w:rPr>
              <w:t>9</w:t>
            </w:r>
            <w:r w:rsidRPr="00956F59">
              <w:rPr>
                <w:rFonts w:ascii="Century" w:hAnsi="Century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08" w:type="dxa"/>
          </w:tcPr>
          <w:p w:rsidR="00F269B6" w:rsidRPr="00956F59" w:rsidRDefault="00F269B6" w:rsidP="00956F59">
            <w:pPr>
              <w:pStyle w:val="Default"/>
              <w:shd w:val="clear" w:color="auto" w:fill="FFFFFF" w:themeFill="background1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sz w:val="22"/>
                <w:szCs w:val="22"/>
              </w:rPr>
              <w:t xml:space="preserve">Zakup materiałów i wyposażenia                                                                  </w:t>
            </w:r>
          </w:p>
        </w:tc>
        <w:tc>
          <w:tcPr>
            <w:tcW w:w="1345" w:type="dxa"/>
          </w:tcPr>
          <w:p w:rsidR="00F269B6" w:rsidRPr="00956F59" w:rsidRDefault="000133C1" w:rsidP="00956F59">
            <w:pPr>
              <w:pStyle w:val="Default"/>
              <w:shd w:val="clear" w:color="auto" w:fill="FFFFFF" w:themeFill="background1"/>
              <w:jc w:val="right"/>
              <w:rPr>
                <w:rFonts w:ascii="Century" w:hAnsi="Century"/>
                <w:b/>
                <w:color w:val="auto"/>
                <w:sz w:val="22"/>
                <w:szCs w:val="22"/>
              </w:rPr>
            </w:pPr>
            <w:r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>97.000</w:t>
            </w:r>
            <w:r w:rsidR="00F269B6" w:rsidRPr="00956F59">
              <w:rPr>
                <w:rFonts w:ascii="Century" w:hAnsi="Century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937545" w:rsidRDefault="00937545" w:rsidP="00956F59">
      <w:pPr>
        <w:pStyle w:val="Default"/>
        <w:shd w:val="clear" w:color="auto" w:fill="FFFFFF" w:themeFill="background1"/>
        <w:ind w:left="567"/>
        <w:rPr>
          <w:rFonts w:ascii="Century" w:hAnsi="Century"/>
          <w:sz w:val="22"/>
          <w:szCs w:val="22"/>
        </w:rPr>
      </w:pPr>
      <w:r w:rsidRPr="00956F59">
        <w:rPr>
          <w:rFonts w:ascii="Century" w:hAnsi="Century"/>
          <w:sz w:val="22"/>
          <w:szCs w:val="22"/>
        </w:rPr>
        <w:t>Wkład własny na realizację projektów z dofinansowanie z budżetu UE</w:t>
      </w:r>
      <w:r w:rsidR="000133C1" w:rsidRPr="00956F59">
        <w:rPr>
          <w:rFonts w:ascii="Century" w:hAnsi="Century"/>
          <w:sz w:val="22"/>
          <w:szCs w:val="22"/>
        </w:rPr>
        <w:t>.</w:t>
      </w:r>
    </w:p>
    <w:p w:rsidR="00624A11" w:rsidRDefault="00624A11" w:rsidP="00BB709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12"/>
          <w:szCs w:val="12"/>
        </w:rPr>
      </w:pPr>
    </w:p>
    <w:p w:rsidR="00624A11" w:rsidRDefault="00624A11" w:rsidP="00BB709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12"/>
          <w:szCs w:val="12"/>
        </w:rPr>
      </w:pPr>
    </w:p>
    <w:p w:rsidR="00624A11" w:rsidRDefault="00624A11" w:rsidP="00BB709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12"/>
          <w:szCs w:val="12"/>
        </w:rPr>
      </w:pPr>
    </w:p>
    <w:p w:rsidR="00624A11" w:rsidRDefault="00624A11" w:rsidP="00BB709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12"/>
          <w:szCs w:val="12"/>
        </w:rPr>
      </w:pPr>
    </w:p>
    <w:p w:rsidR="00624A11" w:rsidRDefault="00624A11" w:rsidP="00BB709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12"/>
          <w:szCs w:val="12"/>
        </w:rPr>
      </w:pPr>
    </w:p>
    <w:p w:rsidR="00BB7090" w:rsidRPr="00773CC7" w:rsidRDefault="003C7A77" w:rsidP="00BB709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12"/>
          <w:szCs w:val="12"/>
        </w:rPr>
      </w:pPr>
      <w:r w:rsidRPr="00773CC7">
        <w:rPr>
          <w:rFonts w:ascii="Century" w:hAnsi="Century" w:cs="Arial"/>
          <w:sz w:val="12"/>
          <w:szCs w:val="12"/>
        </w:rPr>
        <w:t>LSz</w:t>
      </w:r>
    </w:p>
    <w:sectPr w:rsidR="00BB7090" w:rsidRPr="00773CC7" w:rsidSect="0020613E">
      <w:footerReference w:type="default" r:id="rId9"/>
      <w:pgSz w:w="11906" w:h="16838"/>
      <w:pgMar w:top="1417" w:right="1417" w:bottom="1701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4E" w:rsidRDefault="00C11A4E" w:rsidP="00C13595">
      <w:pPr>
        <w:spacing w:after="0" w:line="240" w:lineRule="auto"/>
      </w:pPr>
      <w:r>
        <w:separator/>
      </w:r>
    </w:p>
  </w:endnote>
  <w:endnote w:type="continuationSeparator" w:id="0">
    <w:p w:rsidR="00C11A4E" w:rsidRDefault="00C11A4E" w:rsidP="00C1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D2" w:rsidRDefault="00426ED2" w:rsidP="009300A2">
    <w:pPr>
      <w:pStyle w:val="Stopka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="Cambria" w:eastAsia="Times New Roman" w:hAnsi="Cambria"/>
        <w:sz w:val="16"/>
        <w:szCs w:val="16"/>
      </w:rPr>
      <w:t xml:space="preserve">                                                          </w:t>
    </w:r>
    <w:r w:rsidRPr="009300A2">
      <w:rPr>
        <w:rFonts w:ascii="Cambria" w:eastAsia="Times New Roman" w:hAnsi="Cambria"/>
        <w:sz w:val="16"/>
        <w:szCs w:val="16"/>
      </w:rPr>
      <w:t xml:space="preserve">Objaśnienia </w:t>
    </w:r>
    <w:r w:rsidRPr="009300A2">
      <w:rPr>
        <w:rFonts w:asciiTheme="majorHAnsi" w:eastAsia="Times New Roman" w:hAnsiTheme="majorHAnsi"/>
        <w:sz w:val="16"/>
        <w:szCs w:val="16"/>
      </w:rPr>
      <w:t xml:space="preserve">planu wydatków Gminy Karlino  na rok 2019                                            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51A28" w:rsidRPr="00651A28">
      <w:rPr>
        <w:rFonts w:asciiTheme="majorHAnsi" w:eastAsiaTheme="majorEastAsia" w:hAnsiTheme="majorHAnsi" w:cstheme="majorBidi"/>
        <w:noProof/>
      </w:rPr>
      <w:t>43</w:t>
    </w:r>
    <w:r>
      <w:rPr>
        <w:rFonts w:asciiTheme="majorHAnsi" w:eastAsiaTheme="majorEastAsia" w:hAnsiTheme="majorHAnsi" w:cstheme="majorBidi"/>
      </w:rPr>
      <w:fldChar w:fldCharType="end"/>
    </w:r>
  </w:p>
  <w:p w:rsidR="00426ED2" w:rsidRDefault="00426ED2" w:rsidP="009300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4E" w:rsidRDefault="00C11A4E" w:rsidP="00C13595">
      <w:pPr>
        <w:spacing w:after="0" w:line="240" w:lineRule="auto"/>
      </w:pPr>
      <w:r>
        <w:separator/>
      </w:r>
    </w:p>
  </w:footnote>
  <w:footnote w:type="continuationSeparator" w:id="0">
    <w:p w:rsidR="00C11A4E" w:rsidRDefault="00C11A4E" w:rsidP="00C1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6DD"/>
    <w:multiLevelType w:val="hybridMultilevel"/>
    <w:tmpl w:val="8556A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42C"/>
    <w:multiLevelType w:val="hybridMultilevel"/>
    <w:tmpl w:val="BD6A2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15F56"/>
    <w:multiLevelType w:val="hybridMultilevel"/>
    <w:tmpl w:val="7ECCC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137F"/>
    <w:multiLevelType w:val="hybridMultilevel"/>
    <w:tmpl w:val="7ECCC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4859"/>
    <w:multiLevelType w:val="hybridMultilevel"/>
    <w:tmpl w:val="C9EC117E"/>
    <w:lvl w:ilvl="0" w:tplc="7D70936A">
      <w:start w:val="1"/>
      <w:numFmt w:val="decimal"/>
      <w:lvlText w:val="%1)"/>
      <w:lvlJc w:val="left"/>
      <w:pPr>
        <w:ind w:left="7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41572"/>
    <w:multiLevelType w:val="hybridMultilevel"/>
    <w:tmpl w:val="D5B28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C6366"/>
    <w:multiLevelType w:val="hybridMultilevel"/>
    <w:tmpl w:val="AEC65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A7D3A"/>
    <w:multiLevelType w:val="hybridMultilevel"/>
    <w:tmpl w:val="A712F60E"/>
    <w:lvl w:ilvl="0" w:tplc="7F484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41E94"/>
    <w:multiLevelType w:val="hybridMultilevel"/>
    <w:tmpl w:val="7904F60C"/>
    <w:lvl w:ilvl="0" w:tplc="A71A2E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D10565"/>
    <w:multiLevelType w:val="hybridMultilevel"/>
    <w:tmpl w:val="22AA3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74B85"/>
    <w:multiLevelType w:val="hybridMultilevel"/>
    <w:tmpl w:val="548C0DD0"/>
    <w:lvl w:ilvl="0" w:tplc="8134370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>
    <w:nsid w:val="211C7502"/>
    <w:multiLevelType w:val="hybridMultilevel"/>
    <w:tmpl w:val="8DFA1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E5A91"/>
    <w:multiLevelType w:val="hybridMultilevel"/>
    <w:tmpl w:val="2ED28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A0DF5"/>
    <w:multiLevelType w:val="hybridMultilevel"/>
    <w:tmpl w:val="FFD6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A29E4"/>
    <w:multiLevelType w:val="hybridMultilevel"/>
    <w:tmpl w:val="108E6EF4"/>
    <w:lvl w:ilvl="0" w:tplc="F874184E">
      <w:start w:val="1"/>
      <w:numFmt w:val="decimal"/>
      <w:lvlText w:val="%1)"/>
      <w:lvlJc w:val="left"/>
      <w:pPr>
        <w:ind w:left="644" w:hanging="360"/>
      </w:pPr>
      <w:rPr>
        <w:rFonts w:ascii="Century" w:eastAsiaTheme="minorHAnsi" w:hAnsi="Century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142BD8"/>
    <w:multiLevelType w:val="hybridMultilevel"/>
    <w:tmpl w:val="1918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63A62"/>
    <w:multiLevelType w:val="hybridMultilevel"/>
    <w:tmpl w:val="D0F87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52EF8"/>
    <w:multiLevelType w:val="hybridMultilevel"/>
    <w:tmpl w:val="0AE2DD1E"/>
    <w:lvl w:ilvl="0" w:tplc="F7C63372">
      <w:start w:val="1"/>
      <w:numFmt w:val="decimal"/>
      <w:lvlText w:val="%1)"/>
      <w:lvlJc w:val="left"/>
      <w:pPr>
        <w:ind w:left="720" w:hanging="360"/>
      </w:pPr>
      <w:rPr>
        <w:rFonts w:ascii="Century" w:eastAsiaTheme="minorHAnsi" w:hAnsi="Century" w:cs="Calibri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341A1"/>
    <w:multiLevelType w:val="hybridMultilevel"/>
    <w:tmpl w:val="AD565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64C58"/>
    <w:multiLevelType w:val="hybridMultilevel"/>
    <w:tmpl w:val="A6E05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A451A"/>
    <w:multiLevelType w:val="hybridMultilevel"/>
    <w:tmpl w:val="826CE9E6"/>
    <w:lvl w:ilvl="0" w:tplc="D68C5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1E076B"/>
    <w:multiLevelType w:val="hybridMultilevel"/>
    <w:tmpl w:val="954022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A411B"/>
    <w:multiLevelType w:val="multilevel"/>
    <w:tmpl w:val="F7041C7A"/>
    <w:lvl w:ilvl="0">
      <w:start w:val="294"/>
      <w:numFmt w:val="decimal"/>
      <w:lvlText w:val="%1.0"/>
      <w:lvlJc w:val="left"/>
      <w:pPr>
        <w:ind w:left="828" w:hanging="8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36" w:hanging="8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4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32E832CB"/>
    <w:multiLevelType w:val="multilevel"/>
    <w:tmpl w:val="B86482F2"/>
    <w:lvl w:ilvl="0">
      <w:start w:val="40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360E6865"/>
    <w:multiLevelType w:val="hybridMultilevel"/>
    <w:tmpl w:val="7E16A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B21A1"/>
    <w:multiLevelType w:val="hybridMultilevel"/>
    <w:tmpl w:val="796CB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6C20AF"/>
    <w:multiLevelType w:val="hybridMultilevel"/>
    <w:tmpl w:val="DFA8B08C"/>
    <w:lvl w:ilvl="0" w:tplc="0E16CA0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412B614B"/>
    <w:multiLevelType w:val="hybridMultilevel"/>
    <w:tmpl w:val="8C7CED70"/>
    <w:lvl w:ilvl="0" w:tplc="BC5EDA12">
      <w:start w:val="1"/>
      <w:numFmt w:val="decimal"/>
      <w:lvlText w:val="%1)"/>
      <w:lvlJc w:val="left"/>
      <w:pPr>
        <w:ind w:left="720" w:hanging="360"/>
      </w:pPr>
      <w:rPr>
        <w:rFonts w:ascii="Century" w:eastAsiaTheme="minorHAnsi" w:hAnsi="Century" w:cs="Calibri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313B6"/>
    <w:multiLevelType w:val="hybridMultilevel"/>
    <w:tmpl w:val="F2286E2A"/>
    <w:lvl w:ilvl="0" w:tplc="CA9A01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FB41A4"/>
    <w:multiLevelType w:val="hybridMultilevel"/>
    <w:tmpl w:val="8C7CED70"/>
    <w:lvl w:ilvl="0" w:tplc="BC5EDA12">
      <w:start w:val="1"/>
      <w:numFmt w:val="decimal"/>
      <w:lvlText w:val="%1)"/>
      <w:lvlJc w:val="left"/>
      <w:pPr>
        <w:ind w:left="720" w:hanging="360"/>
      </w:pPr>
      <w:rPr>
        <w:rFonts w:ascii="Century" w:eastAsiaTheme="minorHAnsi" w:hAnsi="Century" w:cs="Calibri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C5086"/>
    <w:multiLevelType w:val="hybridMultilevel"/>
    <w:tmpl w:val="AD3AF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68D2"/>
    <w:multiLevelType w:val="hybridMultilevel"/>
    <w:tmpl w:val="02C6E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055C1"/>
    <w:multiLevelType w:val="hybridMultilevel"/>
    <w:tmpl w:val="108E9A4C"/>
    <w:lvl w:ilvl="0" w:tplc="75467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4E4D2449"/>
    <w:multiLevelType w:val="hybridMultilevel"/>
    <w:tmpl w:val="06786498"/>
    <w:lvl w:ilvl="0" w:tplc="97B8FF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4EAE3665"/>
    <w:multiLevelType w:val="hybridMultilevel"/>
    <w:tmpl w:val="28689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F1B57"/>
    <w:multiLevelType w:val="hybridMultilevel"/>
    <w:tmpl w:val="5F687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B91CD6"/>
    <w:multiLevelType w:val="hybridMultilevel"/>
    <w:tmpl w:val="FDE84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2823C4"/>
    <w:multiLevelType w:val="hybridMultilevel"/>
    <w:tmpl w:val="02107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DA60C5"/>
    <w:multiLevelType w:val="hybridMultilevel"/>
    <w:tmpl w:val="1EAC1110"/>
    <w:lvl w:ilvl="0" w:tplc="B3508462">
      <w:start w:val="1"/>
      <w:numFmt w:val="decimal"/>
      <w:lvlText w:val="%1)"/>
      <w:lvlJc w:val="left"/>
      <w:pPr>
        <w:ind w:left="720" w:hanging="360"/>
      </w:pPr>
      <w:rPr>
        <w:rFonts w:ascii="Century" w:hAnsi="Century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53B11"/>
    <w:multiLevelType w:val="hybridMultilevel"/>
    <w:tmpl w:val="C6BCA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C30E22"/>
    <w:multiLevelType w:val="hybridMultilevel"/>
    <w:tmpl w:val="7ECCC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86441E"/>
    <w:multiLevelType w:val="hybridMultilevel"/>
    <w:tmpl w:val="B32C2B18"/>
    <w:lvl w:ilvl="0" w:tplc="E508F57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>
    <w:nsid w:val="5A361A63"/>
    <w:multiLevelType w:val="hybridMultilevel"/>
    <w:tmpl w:val="8556A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14991"/>
    <w:multiLevelType w:val="hybridMultilevel"/>
    <w:tmpl w:val="890E4396"/>
    <w:lvl w:ilvl="0" w:tplc="800CD0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5B823B1"/>
    <w:multiLevelType w:val="hybridMultilevel"/>
    <w:tmpl w:val="D57C9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B1665A"/>
    <w:multiLevelType w:val="hybridMultilevel"/>
    <w:tmpl w:val="A9EC464A"/>
    <w:lvl w:ilvl="0" w:tplc="F03CF2C0">
      <w:start w:val="1"/>
      <w:numFmt w:val="decimal"/>
      <w:lvlText w:val="%1)"/>
      <w:lvlJc w:val="left"/>
      <w:pPr>
        <w:ind w:left="644" w:hanging="360"/>
      </w:pPr>
      <w:rPr>
        <w:rFonts w:ascii="Century" w:eastAsiaTheme="minorHAnsi" w:hAnsi="Century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2590037"/>
    <w:multiLevelType w:val="hybridMultilevel"/>
    <w:tmpl w:val="627A7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B238E"/>
    <w:multiLevelType w:val="hybridMultilevel"/>
    <w:tmpl w:val="2C7A9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12ED0"/>
    <w:multiLevelType w:val="hybridMultilevel"/>
    <w:tmpl w:val="F6D02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F1E98"/>
    <w:multiLevelType w:val="hybridMultilevel"/>
    <w:tmpl w:val="1AB28E38"/>
    <w:lvl w:ilvl="0" w:tplc="2C5C2306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12"/>
  </w:num>
  <w:num w:numId="2">
    <w:abstractNumId w:val="44"/>
  </w:num>
  <w:num w:numId="3">
    <w:abstractNumId w:val="10"/>
  </w:num>
  <w:num w:numId="4">
    <w:abstractNumId w:val="24"/>
  </w:num>
  <w:num w:numId="5">
    <w:abstractNumId w:val="46"/>
  </w:num>
  <w:num w:numId="6">
    <w:abstractNumId w:val="18"/>
  </w:num>
  <w:num w:numId="7">
    <w:abstractNumId w:val="8"/>
  </w:num>
  <w:num w:numId="8">
    <w:abstractNumId w:val="26"/>
  </w:num>
  <w:num w:numId="9">
    <w:abstractNumId w:val="38"/>
  </w:num>
  <w:num w:numId="10">
    <w:abstractNumId w:val="13"/>
  </w:num>
  <w:num w:numId="11">
    <w:abstractNumId w:val="19"/>
  </w:num>
  <w:num w:numId="12">
    <w:abstractNumId w:val="34"/>
  </w:num>
  <w:num w:numId="13">
    <w:abstractNumId w:val="48"/>
  </w:num>
  <w:num w:numId="14">
    <w:abstractNumId w:val="15"/>
  </w:num>
  <w:num w:numId="15">
    <w:abstractNumId w:val="0"/>
  </w:num>
  <w:num w:numId="16">
    <w:abstractNumId w:val="42"/>
  </w:num>
  <w:num w:numId="17">
    <w:abstractNumId w:val="33"/>
  </w:num>
  <w:num w:numId="18">
    <w:abstractNumId w:val="4"/>
  </w:num>
  <w:num w:numId="19">
    <w:abstractNumId w:val="49"/>
  </w:num>
  <w:num w:numId="20">
    <w:abstractNumId w:val="36"/>
  </w:num>
  <w:num w:numId="21">
    <w:abstractNumId w:val="20"/>
  </w:num>
  <w:num w:numId="22">
    <w:abstractNumId w:val="11"/>
  </w:num>
  <w:num w:numId="23">
    <w:abstractNumId w:val="14"/>
  </w:num>
  <w:num w:numId="24">
    <w:abstractNumId w:val="1"/>
  </w:num>
  <w:num w:numId="25">
    <w:abstractNumId w:val="27"/>
  </w:num>
  <w:num w:numId="26">
    <w:abstractNumId w:val="17"/>
  </w:num>
  <w:num w:numId="27">
    <w:abstractNumId w:val="3"/>
  </w:num>
  <w:num w:numId="28">
    <w:abstractNumId w:val="7"/>
  </w:num>
  <w:num w:numId="29">
    <w:abstractNumId w:val="31"/>
  </w:num>
  <w:num w:numId="30">
    <w:abstractNumId w:val="39"/>
  </w:num>
  <w:num w:numId="31">
    <w:abstractNumId w:val="5"/>
  </w:num>
  <w:num w:numId="32">
    <w:abstractNumId w:val="47"/>
  </w:num>
  <w:num w:numId="33">
    <w:abstractNumId w:val="6"/>
  </w:num>
  <w:num w:numId="34">
    <w:abstractNumId w:val="28"/>
  </w:num>
  <w:num w:numId="35">
    <w:abstractNumId w:val="32"/>
  </w:num>
  <w:num w:numId="36">
    <w:abstractNumId w:val="41"/>
  </w:num>
  <w:num w:numId="37">
    <w:abstractNumId w:val="2"/>
  </w:num>
  <w:num w:numId="38">
    <w:abstractNumId w:val="25"/>
  </w:num>
  <w:num w:numId="39">
    <w:abstractNumId w:val="30"/>
  </w:num>
  <w:num w:numId="40">
    <w:abstractNumId w:val="45"/>
  </w:num>
  <w:num w:numId="41">
    <w:abstractNumId w:val="21"/>
  </w:num>
  <w:num w:numId="42">
    <w:abstractNumId w:val="16"/>
  </w:num>
  <w:num w:numId="43">
    <w:abstractNumId w:val="9"/>
  </w:num>
  <w:num w:numId="44">
    <w:abstractNumId w:val="37"/>
  </w:num>
  <w:num w:numId="45">
    <w:abstractNumId w:val="35"/>
  </w:num>
  <w:num w:numId="46">
    <w:abstractNumId w:val="43"/>
  </w:num>
  <w:num w:numId="47">
    <w:abstractNumId w:val="22"/>
  </w:num>
  <w:num w:numId="48">
    <w:abstractNumId w:val="23"/>
  </w:num>
  <w:num w:numId="49">
    <w:abstractNumId w:val="40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56"/>
    <w:rsid w:val="000003AE"/>
    <w:rsid w:val="00002F5B"/>
    <w:rsid w:val="00002FC6"/>
    <w:rsid w:val="000054EF"/>
    <w:rsid w:val="00005A7E"/>
    <w:rsid w:val="00006680"/>
    <w:rsid w:val="00007AB0"/>
    <w:rsid w:val="000105B6"/>
    <w:rsid w:val="00011A95"/>
    <w:rsid w:val="000120B0"/>
    <w:rsid w:val="000133C1"/>
    <w:rsid w:val="00014A8B"/>
    <w:rsid w:val="00015DF5"/>
    <w:rsid w:val="00016084"/>
    <w:rsid w:val="000161D6"/>
    <w:rsid w:val="00016241"/>
    <w:rsid w:val="000173E6"/>
    <w:rsid w:val="00017537"/>
    <w:rsid w:val="00017614"/>
    <w:rsid w:val="00017E44"/>
    <w:rsid w:val="000206D8"/>
    <w:rsid w:val="00021FC7"/>
    <w:rsid w:val="00022DD7"/>
    <w:rsid w:val="000234AB"/>
    <w:rsid w:val="00023E7F"/>
    <w:rsid w:val="00025F53"/>
    <w:rsid w:val="00026C33"/>
    <w:rsid w:val="00026CAB"/>
    <w:rsid w:val="00030D13"/>
    <w:rsid w:val="0003193F"/>
    <w:rsid w:val="00031D16"/>
    <w:rsid w:val="0003282E"/>
    <w:rsid w:val="00034D88"/>
    <w:rsid w:val="00035DAC"/>
    <w:rsid w:val="000363E6"/>
    <w:rsid w:val="0003718F"/>
    <w:rsid w:val="00040FF8"/>
    <w:rsid w:val="00041A75"/>
    <w:rsid w:val="000420A0"/>
    <w:rsid w:val="00043159"/>
    <w:rsid w:val="00043178"/>
    <w:rsid w:val="00043CED"/>
    <w:rsid w:val="00047AD8"/>
    <w:rsid w:val="00047C9E"/>
    <w:rsid w:val="00050962"/>
    <w:rsid w:val="00050C6F"/>
    <w:rsid w:val="00053F20"/>
    <w:rsid w:val="000549AB"/>
    <w:rsid w:val="0005562C"/>
    <w:rsid w:val="0005575A"/>
    <w:rsid w:val="00056098"/>
    <w:rsid w:val="0005641F"/>
    <w:rsid w:val="00056D87"/>
    <w:rsid w:val="00060403"/>
    <w:rsid w:val="00061EF6"/>
    <w:rsid w:val="000624E2"/>
    <w:rsid w:val="00065056"/>
    <w:rsid w:val="0006710B"/>
    <w:rsid w:val="0006742C"/>
    <w:rsid w:val="000677A8"/>
    <w:rsid w:val="00070AAD"/>
    <w:rsid w:val="00071367"/>
    <w:rsid w:val="00072A1E"/>
    <w:rsid w:val="000737DD"/>
    <w:rsid w:val="00073907"/>
    <w:rsid w:val="000751E6"/>
    <w:rsid w:val="00076779"/>
    <w:rsid w:val="00076872"/>
    <w:rsid w:val="00080B03"/>
    <w:rsid w:val="00083992"/>
    <w:rsid w:val="00085A3C"/>
    <w:rsid w:val="00091579"/>
    <w:rsid w:val="00091C17"/>
    <w:rsid w:val="00094809"/>
    <w:rsid w:val="00094BC5"/>
    <w:rsid w:val="00094D59"/>
    <w:rsid w:val="0009588C"/>
    <w:rsid w:val="00095BA0"/>
    <w:rsid w:val="00096162"/>
    <w:rsid w:val="000A083B"/>
    <w:rsid w:val="000A09A5"/>
    <w:rsid w:val="000A0C08"/>
    <w:rsid w:val="000A0DE5"/>
    <w:rsid w:val="000A0ED5"/>
    <w:rsid w:val="000A15F3"/>
    <w:rsid w:val="000A1C8A"/>
    <w:rsid w:val="000A2DC9"/>
    <w:rsid w:val="000A2E70"/>
    <w:rsid w:val="000A31BB"/>
    <w:rsid w:val="000A39C5"/>
    <w:rsid w:val="000A50B2"/>
    <w:rsid w:val="000A6027"/>
    <w:rsid w:val="000A6C39"/>
    <w:rsid w:val="000A6CD5"/>
    <w:rsid w:val="000B0A3D"/>
    <w:rsid w:val="000B1157"/>
    <w:rsid w:val="000B26EB"/>
    <w:rsid w:val="000B2C96"/>
    <w:rsid w:val="000B395C"/>
    <w:rsid w:val="000B4E50"/>
    <w:rsid w:val="000B526B"/>
    <w:rsid w:val="000B762F"/>
    <w:rsid w:val="000B77C2"/>
    <w:rsid w:val="000C2619"/>
    <w:rsid w:val="000C32B5"/>
    <w:rsid w:val="000C627B"/>
    <w:rsid w:val="000D1269"/>
    <w:rsid w:val="000D4D60"/>
    <w:rsid w:val="000D50A9"/>
    <w:rsid w:val="000D6F36"/>
    <w:rsid w:val="000D7518"/>
    <w:rsid w:val="000D7CFD"/>
    <w:rsid w:val="000E04B1"/>
    <w:rsid w:val="000E0912"/>
    <w:rsid w:val="000E0B9F"/>
    <w:rsid w:val="000E0C86"/>
    <w:rsid w:val="000E305A"/>
    <w:rsid w:val="000E332D"/>
    <w:rsid w:val="000E3A30"/>
    <w:rsid w:val="000E7030"/>
    <w:rsid w:val="000E7C15"/>
    <w:rsid w:val="000F1859"/>
    <w:rsid w:val="000F50E5"/>
    <w:rsid w:val="000F6DC9"/>
    <w:rsid w:val="000F7E6F"/>
    <w:rsid w:val="0010327F"/>
    <w:rsid w:val="001034F7"/>
    <w:rsid w:val="0010363C"/>
    <w:rsid w:val="0010526B"/>
    <w:rsid w:val="00105403"/>
    <w:rsid w:val="001061ED"/>
    <w:rsid w:val="001101BA"/>
    <w:rsid w:val="00110613"/>
    <w:rsid w:val="001107A2"/>
    <w:rsid w:val="001122FE"/>
    <w:rsid w:val="00112EEC"/>
    <w:rsid w:val="001136F0"/>
    <w:rsid w:val="00114D5A"/>
    <w:rsid w:val="00115261"/>
    <w:rsid w:val="0011616A"/>
    <w:rsid w:val="00116246"/>
    <w:rsid w:val="001171B3"/>
    <w:rsid w:val="00117F99"/>
    <w:rsid w:val="00120C58"/>
    <w:rsid w:val="00120D13"/>
    <w:rsid w:val="00120E96"/>
    <w:rsid w:val="0012113C"/>
    <w:rsid w:val="001213EC"/>
    <w:rsid w:val="00121DD6"/>
    <w:rsid w:val="00122C3B"/>
    <w:rsid w:val="00122EA0"/>
    <w:rsid w:val="00126A2C"/>
    <w:rsid w:val="001302F1"/>
    <w:rsid w:val="00130D4F"/>
    <w:rsid w:val="00130F8E"/>
    <w:rsid w:val="00131F0B"/>
    <w:rsid w:val="001338CF"/>
    <w:rsid w:val="00134252"/>
    <w:rsid w:val="00135700"/>
    <w:rsid w:val="00136614"/>
    <w:rsid w:val="001366E0"/>
    <w:rsid w:val="00136D8D"/>
    <w:rsid w:val="00137447"/>
    <w:rsid w:val="001375F5"/>
    <w:rsid w:val="00140139"/>
    <w:rsid w:val="00141790"/>
    <w:rsid w:val="00145794"/>
    <w:rsid w:val="001471B6"/>
    <w:rsid w:val="00151126"/>
    <w:rsid w:val="001528CA"/>
    <w:rsid w:val="00152B1D"/>
    <w:rsid w:val="00153B39"/>
    <w:rsid w:val="0015428D"/>
    <w:rsid w:val="0015711E"/>
    <w:rsid w:val="00162369"/>
    <w:rsid w:val="00162772"/>
    <w:rsid w:val="00162B14"/>
    <w:rsid w:val="00163436"/>
    <w:rsid w:val="00163CE1"/>
    <w:rsid w:val="00165641"/>
    <w:rsid w:val="001676C1"/>
    <w:rsid w:val="00170C37"/>
    <w:rsid w:val="00174026"/>
    <w:rsid w:val="001800E2"/>
    <w:rsid w:val="0018384F"/>
    <w:rsid w:val="00183900"/>
    <w:rsid w:val="00184ABB"/>
    <w:rsid w:val="00186720"/>
    <w:rsid w:val="0019038B"/>
    <w:rsid w:val="00190F1C"/>
    <w:rsid w:val="00191F28"/>
    <w:rsid w:val="00193374"/>
    <w:rsid w:val="0019487A"/>
    <w:rsid w:val="00194B11"/>
    <w:rsid w:val="00194CA3"/>
    <w:rsid w:val="00195A92"/>
    <w:rsid w:val="00197858"/>
    <w:rsid w:val="001A0B50"/>
    <w:rsid w:val="001A11B3"/>
    <w:rsid w:val="001A62AA"/>
    <w:rsid w:val="001A71AB"/>
    <w:rsid w:val="001A7209"/>
    <w:rsid w:val="001B1CA6"/>
    <w:rsid w:val="001B2161"/>
    <w:rsid w:val="001B53EA"/>
    <w:rsid w:val="001B6056"/>
    <w:rsid w:val="001B688D"/>
    <w:rsid w:val="001B7EAC"/>
    <w:rsid w:val="001C06DF"/>
    <w:rsid w:val="001C0FF3"/>
    <w:rsid w:val="001C1AB8"/>
    <w:rsid w:val="001C21E8"/>
    <w:rsid w:val="001C335C"/>
    <w:rsid w:val="001C5969"/>
    <w:rsid w:val="001C6BBC"/>
    <w:rsid w:val="001D049C"/>
    <w:rsid w:val="001D09F9"/>
    <w:rsid w:val="001D1B12"/>
    <w:rsid w:val="001D1F9B"/>
    <w:rsid w:val="001D32E4"/>
    <w:rsid w:val="001D34A5"/>
    <w:rsid w:val="001D3829"/>
    <w:rsid w:val="001D4FEE"/>
    <w:rsid w:val="001D6606"/>
    <w:rsid w:val="001E25B3"/>
    <w:rsid w:val="001E387C"/>
    <w:rsid w:val="001E393E"/>
    <w:rsid w:val="001E3CB4"/>
    <w:rsid w:val="001E4F5D"/>
    <w:rsid w:val="001E7893"/>
    <w:rsid w:val="001F28D9"/>
    <w:rsid w:val="001F2DA2"/>
    <w:rsid w:val="001F2E22"/>
    <w:rsid w:val="001F4892"/>
    <w:rsid w:val="001F5231"/>
    <w:rsid w:val="001F6412"/>
    <w:rsid w:val="0020038D"/>
    <w:rsid w:val="00200571"/>
    <w:rsid w:val="00201215"/>
    <w:rsid w:val="002019EC"/>
    <w:rsid w:val="00201D5A"/>
    <w:rsid w:val="0020443F"/>
    <w:rsid w:val="0020570B"/>
    <w:rsid w:val="0020613E"/>
    <w:rsid w:val="00207061"/>
    <w:rsid w:val="00207EBC"/>
    <w:rsid w:val="00210C08"/>
    <w:rsid w:val="00211A03"/>
    <w:rsid w:val="00211ED6"/>
    <w:rsid w:val="00211EFE"/>
    <w:rsid w:val="0021235D"/>
    <w:rsid w:val="00213D34"/>
    <w:rsid w:val="002145E2"/>
    <w:rsid w:val="00214B5B"/>
    <w:rsid w:val="00215453"/>
    <w:rsid w:val="00217177"/>
    <w:rsid w:val="00217A66"/>
    <w:rsid w:val="0022499F"/>
    <w:rsid w:val="00226E1A"/>
    <w:rsid w:val="002279E0"/>
    <w:rsid w:val="00231B3B"/>
    <w:rsid w:val="00232736"/>
    <w:rsid w:val="00233133"/>
    <w:rsid w:val="00233A6D"/>
    <w:rsid w:val="00234343"/>
    <w:rsid w:val="00234D43"/>
    <w:rsid w:val="00235AB6"/>
    <w:rsid w:val="00236861"/>
    <w:rsid w:val="00237673"/>
    <w:rsid w:val="00237E6E"/>
    <w:rsid w:val="002402BA"/>
    <w:rsid w:val="002409DA"/>
    <w:rsid w:val="002423CC"/>
    <w:rsid w:val="0024273A"/>
    <w:rsid w:val="00242EFA"/>
    <w:rsid w:val="00243E21"/>
    <w:rsid w:val="00243E56"/>
    <w:rsid w:val="002501F7"/>
    <w:rsid w:val="0025247B"/>
    <w:rsid w:val="002525A8"/>
    <w:rsid w:val="0025283C"/>
    <w:rsid w:val="00253686"/>
    <w:rsid w:val="00253E39"/>
    <w:rsid w:val="00253FCF"/>
    <w:rsid w:val="00254C44"/>
    <w:rsid w:val="00256609"/>
    <w:rsid w:val="00256EFD"/>
    <w:rsid w:val="00260A83"/>
    <w:rsid w:val="00260EDD"/>
    <w:rsid w:val="00263DEB"/>
    <w:rsid w:val="00266CE4"/>
    <w:rsid w:val="002701D2"/>
    <w:rsid w:val="0027088F"/>
    <w:rsid w:val="00270D7D"/>
    <w:rsid w:val="00270F69"/>
    <w:rsid w:val="00271F9B"/>
    <w:rsid w:val="002729E9"/>
    <w:rsid w:val="00273467"/>
    <w:rsid w:val="00274A49"/>
    <w:rsid w:val="002758B6"/>
    <w:rsid w:val="00275EF2"/>
    <w:rsid w:val="002763C7"/>
    <w:rsid w:val="00276481"/>
    <w:rsid w:val="0028067C"/>
    <w:rsid w:val="002808F1"/>
    <w:rsid w:val="0028226B"/>
    <w:rsid w:val="00282504"/>
    <w:rsid w:val="00283A44"/>
    <w:rsid w:val="00283B04"/>
    <w:rsid w:val="00290947"/>
    <w:rsid w:val="00290968"/>
    <w:rsid w:val="00290D32"/>
    <w:rsid w:val="00293471"/>
    <w:rsid w:val="00294C0C"/>
    <w:rsid w:val="00295A7E"/>
    <w:rsid w:val="002960A1"/>
    <w:rsid w:val="002967F7"/>
    <w:rsid w:val="00296D04"/>
    <w:rsid w:val="002A0519"/>
    <w:rsid w:val="002A13EB"/>
    <w:rsid w:val="002A17F1"/>
    <w:rsid w:val="002A3A5B"/>
    <w:rsid w:val="002A66D6"/>
    <w:rsid w:val="002B2D79"/>
    <w:rsid w:val="002B5653"/>
    <w:rsid w:val="002B5724"/>
    <w:rsid w:val="002B5FF6"/>
    <w:rsid w:val="002C0984"/>
    <w:rsid w:val="002C1943"/>
    <w:rsid w:val="002C23C1"/>
    <w:rsid w:val="002C3A75"/>
    <w:rsid w:val="002C7922"/>
    <w:rsid w:val="002C7C53"/>
    <w:rsid w:val="002D0854"/>
    <w:rsid w:val="002D1A49"/>
    <w:rsid w:val="002D341D"/>
    <w:rsid w:val="002D39DA"/>
    <w:rsid w:val="002D505D"/>
    <w:rsid w:val="002D517A"/>
    <w:rsid w:val="002D5721"/>
    <w:rsid w:val="002D6B76"/>
    <w:rsid w:val="002D7109"/>
    <w:rsid w:val="002D744E"/>
    <w:rsid w:val="002D7539"/>
    <w:rsid w:val="002E2087"/>
    <w:rsid w:val="002E256B"/>
    <w:rsid w:val="002E3048"/>
    <w:rsid w:val="002E492B"/>
    <w:rsid w:val="002E5806"/>
    <w:rsid w:val="002E5CD8"/>
    <w:rsid w:val="002F029D"/>
    <w:rsid w:val="002F078C"/>
    <w:rsid w:val="002F15D8"/>
    <w:rsid w:val="002F2996"/>
    <w:rsid w:val="002F3156"/>
    <w:rsid w:val="002F34C5"/>
    <w:rsid w:val="002F3789"/>
    <w:rsid w:val="002F4528"/>
    <w:rsid w:val="002F4DDA"/>
    <w:rsid w:val="002F60A8"/>
    <w:rsid w:val="002F6123"/>
    <w:rsid w:val="002F74F8"/>
    <w:rsid w:val="002F7F94"/>
    <w:rsid w:val="0030093E"/>
    <w:rsid w:val="0030382C"/>
    <w:rsid w:val="003063AB"/>
    <w:rsid w:val="0031168F"/>
    <w:rsid w:val="00314663"/>
    <w:rsid w:val="003147EE"/>
    <w:rsid w:val="003171A2"/>
    <w:rsid w:val="00320A0A"/>
    <w:rsid w:val="00321026"/>
    <w:rsid w:val="0032301B"/>
    <w:rsid w:val="00323731"/>
    <w:rsid w:val="00324696"/>
    <w:rsid w:val="00324792"/>
    <w:rsid w:val="003264E1"/>
    <w:rsid w:val="00326DFD"/>
    <w:rsid w:val="00327006"/>
    <w:rsid w:val="00330606"/>
    <w:rsid w:val="0033090E"/>
    <w:rsid w:val="003322D7"/>
    <w:rsid w:val="003342B9"/>
    <w:rsid w:val="00334778"/>
    <w:rsid w:val="003363B0"/>
    <w:rsid w:val="00336F42"/>
    <w:rsid w:val="00337D25"/>
    <w:rsid w:val="0034307C"/>
    <w:rsid w:val="003444C0"/>
    <w:rsid w:val="00344532"/>
    <w:rsid w:val="003453B6"/>
    <w:rsid w:val="00345B53"/>
    <w:rsid w:val="00346399"/>
    <w:rsid w:val="003468F7"/>
    <w:rsid w:val="0034710D"/>
    <w:rsid w:val="003476BC"/>
    <w:rsid w:val="00347997"/>
    <w:rsid w:val="00347F94"/>
    <w:rsid w:val="00351660"/>
    <w:rsid w:val="0035188C"/>
    <w:rsid w:val="00351CE4"/>
    <w:rsid w:val="00351E32"/>
    <w:rsid w:val="00352034"/>
    <w:rsid w:val="00352182"/>
    <w:rsid w:val="0035255C"/>
    <w:rsid w:val="00355510"/>
    <w:rsid w:val="00361023"/>
    <w:rsid w:val="00361F4D"/>
    <w:rsid w:val="0036734B"/>
    <w:rsid w:val="003706D7"/>
    <w:rsid w:val="00372224"/>
    <w:rsid w:val="00372F27"/>
    <w:rsid w:val="00372FD2"/>
    <w:rsid w:val="00375871"/>
    <w:rsid w:val="003803A9"/>
    <w:rsid w:val="003815A2"/>
    <w:rsid w:val="00381CCD"/>
    <w:rsid w:val="00381DD1"/>
    <w:rsid w:val="003822DE"/>
    <w:rsid w:val="00383858"/>
    <w:rsid w:val="00385D14"/>
    <w:rsid w:val="00386184"/>
    <w:rsid w:val="0038641A"/>
    <w:rsid w:val="00386C48"/>
    <w:rsid w:val="00387B74"/>
    <w:rsid w:val="00390645"/>
    <w:rsid w:val="0039484B"/>
    <w:rsid w:val="00395A35"/>
    <w:rsid w:val="003964AE"/>
    <w:rsid w:val="00397B79"/>
    <w:rsid w:val="003A0296"/>
    <w:rsid w:val="003A20DB"/>
    <w:rsid w:val="003A2FBC"/>
    <w:rsid w:val="003A3742"/>
    <w:rsid w:val="003A3FAE"/>
    <w:rsid w:val="003A53B7"/>
    <w:rsid w:val="003A55E1"/>
    <w:rsid w:val="003A5677"/>
    <w:rsid w:val="003A735E"/>
    <w:rsid w:val="003A7895"/>
    <w:rsid w:val="003B18BC"/>
    <w:rsid w:val="003B27AC"/>
    <w:rsid w:val="003B3FDD"/>
    <w:rsid w:val="003B4623"/>
    <w:rsid w:val="003B5993"/>
    <w:rsid w:val="003C0E59"/>
    <w:rsid w:val="003C1773"/>
    <w:rsid w:val="003C359B"/>
    <w:rsid w:val="003C4CCB"/>
    <w:rsid w:val="003C4E92"/>
    <w:rsid w:val="003C5AF2"/>
    <w:rsid w:val="003C7A77"/>
    <w:rsid w:val="003C7CC2"/>
    <w:rsid w:val="003D0E35"/>
    <w:rsid w:val="003D2779"/>
    <w:rsid w:val="003D4B92"/>
    <w:rsid w:val="003D6521"/>
    <w:rsid w:val="003E14CF"/>
    <w:rsid w:val="003E2621"/>
    <w:rsid w:val="003E29CC"/>
    <w:rsid w:val="003E62D6"/>
    <w:rsid w:val="003E7118"/>
    <w:rsid w:val="003E7CAA"/>
    <w:rsid w:val="003F0FDD"/>
    <w:rsid w:val="003F1CE4"/>
    <w:rsid w:val="003F1EEE"/>
    <w:rsid w:val="003F20E6"/>
    <w:rsid w:val="003F2777"/>
    <w:rsid w:val="003F31CC"/>
    <w:rsid w:val="003F37E6"/>
    <w:rsid w:val="003F3F8C"/>
    <w:rsid w:val="003F4AE2"/>
    <w:rsid w:val="003F5711"/>
    <w:rsid w:val="003F6971"/>
    <w:rsid w:val="003F6D0F"/>
    <w:rsid w:val="003F7DED"/>
    <w:rsid w:val="00400BEA"/>
    <w:rsid w:val="00401BE5"/>
    <w:rsid w:val="00403A89"/>
    <w:rsid w:val="0040511A"/>
    <w:rsid w:val="00406282"/>
    <w:rsid w:val="00407574"/>
    <w:rsid w:val="004102D0"/>
    <w:rsid w:val="00411BDA"/>
    <w:rsid w:val="00415C7A"/>
    <w:rsid w:val="00416DDE"/>
    <w:rsid w:val="00417F6E"/>
    <w:rsid w:val="00420E24"/>
    <w:rsid w:val="00420FB2"/>
    <w:rsid w:val="00421346"/>
    <w:rsid w:val="00421C8C"/>
    <w:rsid w:val="00424155"/>
    <w:rsid w:val="00424476"/>
    <w:rsid w:val="00424488"/>
    <w:rsid w:val="00424C0A"/>
    <w:rsid w:val="004257B9"/>
    <w:rsid w:val="00426ED2"/>
    <w:rsid w:val="00427491"/>
    <w:rsid w:val="0042788D"/>
    <w:rsid w:val="00430078"/>
    <w:rsid w:val="004305BF"/>
    <w:rsid w:val="00431348"/>
    <w:rsid w:val="00434B0B"/>
    <w:rsid w:val="0043519E"/>
    <w:rsid w:val="00437E3E"/>
    <w:rsid w:val="004401CE"/>
    <w:rsid w:val="004415C2"/>
    <w:rsid w:val="0044688E"/>
    <w:rsid w:val="00446E50"/>
    <w:rsid w:val="00447246"/>
    <w:rsid w:val="0045075C"/>
    <w:rsid w:val="00451127"/>
    <w:rsid w:val="00452C6B"/>
    <w:rsid w:val="00454804"/>
    <w:rsid w:val="00455152"/>
    <w:rsid w:val="00455189"/>
    <w:rsid w:val="00455874"/>
    <w:rsid w:val="00455A14"/>
    <w:rsid w:val="00456A0B"/>
    <w:rsid w:val="004574D6"/>
    <w:rsid w:val="00460320"/>
    <w:rsid w:val="004614D5"/>
    <w:rsid w:val="00461688"/>
    <w:rsid w:val="004624D8"/>
    <w:rsid w:val="0046380D"/>
    <w:rsid w:val="004654FC"/>
    <w:rsid w:val="00466D5B"/>
    <w:rsid w:val="00470940"/>
    <w:rsid w:val="004723FF"/>
    <w:rsid w:val="004745F1"/>
    <w:rsid w:val="00476006"/>
    <w:rsid w:val="0047643F"/>
    <w:rsid w:val="00476C8B"/>
    <w:rsid w:val="0048097C"/>
    <w:rsid w:val="004809FF"/>
    <w:rsid w:val="0048112A"/>
    <w:rsid w:val="00483A1F"/>
    <w:rsid w:val="0048414A"/>
    <w:rsid w:val="00485C5A"/>
    <w:rsid w:val="0048611B"/>
    <w:rsid w:val="00486867"/>
    <w:rsid w:val="00486A73"/>
    <w:rsid w:val="00486CD5"/>
    <w:rsid w:val="00486FC6"/>
    <w:rsid w:val="00490983"/>
    <w:rsid w:val="00491547"/>
    <w:rsid w:val="00491B1C"/>
    <w:rsid w:val="00492EFE"/>
    <w:rsid w:val="00493B3E"/>
    <w:rsid w:val="004961DC"/>
    <w:rsid w:val="004A08DA"/>
    <w:rsid w:val="004A117A"/>
    <w:rsid w:val="004A1924"/>
    <w:rsid w:val="004A2403"/>
    <w:rsid w:val="004A27C7"/>
    <w:rsid w:val="004A32E6"/>
    <w:rsid w:val="004A4A1E"/>
    <w:rsid w:val="004A4E77"/>
    <w:rsid w:val="004B4730"/>
    <w:rsid w:val="004B5CA7"/>
    <w:rsid w:val="004B6B6B"/>
    <w:rsid w:val="004B769C"/>
    <w:rsid w:val="004C0453"/>
    <w:rsid w:val="004C34AA"/>
    <w:rsid w:val="004C5AFC"/>
    <w:rsid w:val="004C69C9"/>
    <w:rsid w:val="004C7053"/>
    <w:rsid w:val="004D072B"/>
    <w:rsid w:val="004D43DD"/>
    <w:rsid w:val="004D4490"/>
    <w:rsid w:val="004D467D"/>
    <w:rsid w:val="004D579F"/>
    <w:rsid w:val="004D5C4C"/>
    <w:rsid w:val="004D78B5"/>
    <w:rsid w:val="004E0C49"/>
    <w:rsid w:val="004E1443"/>
    <w:rsid w:val="004E1AE4"/>
    <w:rsid w:val="004E6C56"/>
    <w:rsid w:val="004E7BB0"/>
    <w:rsid w:val="004F1D4D"/>
    <w:rsid w:val="004F339D"/>
    <w:rsid w:val="004F63E2"/>
    <w:rsid w:val="0050037B"/>
    <w:rsid w:val="00501B1E"/>
    <w:rsid w:val="00501E31"/>
    <w:rsid w:val="00504C63"/>
    <w:rsid w:val="00504CB2"/>
    <w:rsid w:val="0050639A"/>
    <w:rsid w:val="00506535"/>
    <w:rsid w:val="0050663F"/>
    <w:rsid w:val="00506A78"/>
    <w:rsid w:val="00511987"/>
    <w:rsid w:val="00513246"/>
    <w:rsid w:val="005133ED"/>
    <w:rsid w:val="00513569"/>
    <w:rsid w:val="00513F6B"/>
    <w:rsid w:val="00513FDC"/>
    <w:rsid w:val="005144C7"/>
    <w:rsid w:val="005147A3"/>
    <w:rsid w:val="00515784"/>
    <w:rsid w:val="005173BB"/>
    <w:rsid w:val="00521E9C"/>
    <w:rsid w:val="00522387"/>
    <w:rsid w:val="005228ED"/>
    <w:rsid w:val="00522B01"/>
    <w:rsid w:val="005232EC"/>
    <w:rsid w:val="00524249"/>
    <w:rsid w:val="005268AB"/>
    <w:rsid w:val="00526A65"/>
    <w:rsid w:val="00526E9B"/>
    <w:rsid w:val="005273FA"/>
    <w:rsid w:val="005278DD"/>
    <w:rsid w:val="00531FAB"/>
    <w:rsid w:val="0053288F"/>
    <w:rsid w:val="005369A6"/>
    <w:rsid w:val="005408CB"/>
    <w:rsid w:val="00541C3A"/>
    <w:rsid w:val="00543FE1"/>
    <w:rsid w:val="00544DFE"/>
    <w:rsid w:val="00547372"/>
    <w:rsid w:val="0054782F"/>
    <w:rsid w:val="00553C95"/>
    <w:rsid w:val="00553D85"/>
    <w:rsid w:val="005558DB"/>
    <w:rsid w:val="005567A5"/>
    <w:rsid w:val="005571E2"/>
    <w:rsid w:val="0056167A"/>
    <w:rsid w:val="0056168E"/>
    <w:rsid w:val="0056203E"/>
    <w:rsid w:val="0056276B"/>
    <w:rsid w:val="00563456"/>
    <w:rsid w:val="00563696"/>
    <w:rsid w:val="0056398D"/>
    <w:rsid w:val="00564761"/>
    <w:rsid w:val="0056525D"/>
    <w:rsid w:val="005660C0"/>
    <w:rsid w:val="00566889"/>
    <w:rsid w:val="00567912"/>
    <w:rsid w:val="00570C00"/>
    <w:rsid w:val="005732EE"/>
    <w:rsid w:val="0057362B"/>
    <w:rsid w:val="005756A6"/>
    <w:rsid w:val="00576090"/>
    <w:rsid w:val="00576A4D"/>
    <w:rsid w:val="00577131"/>
    <w:rsid w:val="0057778A"/>
    <w:rsid w:val="00577D09"/>
    <w:rsid w:val="005801DD"/>
    <w:rsid w:val="0058076B"/>
    <w:rsid w:val="00580F51"/>
    <w:rsid w:val="00581182"/>
    <w:rsid w:val="00581327"/>
    <w:rsid w:val="00581954"/>
    <w:rsid w:val="00581B87"/>
    <w:rsid w:val="00581E6D"/>
    <w:rsid w:val="005823A6"/>
    <w:rsid w:val="0058271B"/>
    <w:rsid w:val="00582864"/>
    <w:rsid w:val="00582A4F"/>
    <w:rsid w:val="00583AEC"/>
    <w:rsid w:val="00584EA2"/>
    <w:rsid w:val="00586193"/>
    <w:rsid w:val="00586B5E"/>
    <w:rsid w:val="0059085E"/>
    <w:rsid w:val="00590AA8"/>
    <w:rsid w:val="00591390"/>
    <w:rsid w:val="0059197D"/>
    <w:rsid w:val="00591CF4"/>
    <w:rsid w:val="005933D2"/>
    <w:rsid w:val="005949EC"/>
    <w:rsid w:val="005964AD"/>
    <w:rsid w:val="00596A0F"/>
    <w:rsid w:val="00597065"/>
    <w:rsid w:val="00597EC8"/>
    <w:rsid w:val="005A1F06"/>
    <w:rsid w:val="005A1F7C"/>
    <w:rsid w:val="005A2638"/>
    <w:rsid w:val="005A2DE7"/>
    <w:rsid w:val="005A3A74"/>
    <w:rsid w:val="005A5701"/>
    <w:rsid w:val="005A5D7D"/>
    <w:rsid w:val="005A5E9B"/>
    <w:rsid w:val="005A6020"/>
    <w:rsid w:val="005A70E7"/>
    <w:rsid w:val="005B0C8C"/>
    <w:rsid w:val="005B12F8"/>
    <w:rsid w:val="005B1487"/>
    <w:rsid w:val="005B2274"/>
    <w:rsid w:val="005B3F0F"/>
    <w:rsid w:val="005B5D03"/>
    <w:rsid w:val="005B6018"/>
    <w:rsid w:val="005B7C71"/>
    <w:rsid w:val="005C1134"/>
    <w:rsid w:val="005C1247"/>
    <w:rsid w:val="005C2CBA"/>
    <w:rsid w:val="005C51A3"/>
    <w:rsid w:val="005C5BE1"/>
    <w:rsid w:val="005C703A"/>
    <w:rsid w:val="005C741B"/>
    <w:rsid w:val="005C79D9"/>
    <w:rsid w:val="005C7AE0"/>
    <w:rsid w:val="005C7F05"/>
    <w:rsid w:val="005D0EEA"/>
    <w:rsid w:val="005D1600"/>
    <w:rsid w:val="005D1857"/>
    <w:rsid w:val="005D18F1"/>
    <w:rsid w:val="005D273F"/>
    <w:rsid w:val="005D4313"/>
    <w:rsid w:val="005D53AD"/>
    <w:rsid w:val="005D5BEB"/>
    <w:rsid w:val="005D65B3"/>
    <w:rsid w:val="005D6FE6"/>
    <w:rsid w:val="005E0CC1"/>
    <w:rsid w:val="005E1FF7"/>
    <w:rsid w:val="005E2A94"/>
    <w:rsid w:val="005E34B9"/>
    <w:rsid w:val="005E38BA"/>
    <w:rsid w:val="005E3C0D"/>
    <w:rsid w:val="005E4112"/>
    <w:rsid w:val="005E53C0"/>
    <w:rsid w:val="005E5925"/>
    <w:rsid w:val="005E5BCE"/>
    <w:rsid w:val="005E5CF7"/>
    <w:rsid w:val="005E6694"/>
    <w:rsid w:val="005E76DE"/>
    <w:rsid w:val="005E7EE6"/>
    <w:rsid w:val="005F1278"/>
    <w:rsid w:val="005F2527"/>
    <w:rsid w:val="005F2DC1"/>
    <w:rsid w:val="005F35C8"/>
    <w:rsid w:val="005F4C73"/>
    <w:rsid w:val="005F5DA1"/>
    <w:rsid w:val="005F5F04"/>
    <w:rsid w:val="005F66F7"/>
    <w:rsid w:val="00600A1E"/>
    <w:rsid w:val="006013AD"/>
    <w:rsid w:val="00602485"/>
    <w:rsid w:val="00606B3A"/>
    <w:rsid w:val="00606BA6"/>
    <w:rsid w:val="00607C58"/>
    <w:rsid w:val="00607CC1"/>
    <w:rsid w:val="0061098B"/>
    <w:rsid w:val="0061187A"/>
    <w:rsid w:val="00611B3D"/>
    <w:rsid w:val="00612368"/>
    <w:rsid w:val="00613085"/>
    <w:rsid w:val="006149A7"/>
    <w:rsid w:val="00616AAA"/>
    <w:rsid w:val="00616F36"/>
    <w:rsid w:val="00617D99"/>
    <w:rsid w:val="006201F2"/>
    <w:rsid w:val="0062233B"/>
    <w:rsid w:val="00622AEA"/>
    <w:rsid w:val="00624A11"/>
    <w:rsid w:val="006254C4"/>
    <w:rsid w:val="0062750E"/>
    <w:rsid w:val="0063038B"/>
    <w:rsid w:val="0063071B"/>
    <w:rsid w:val="00630937"/>
    <w:rsid w:val="0063147F"/>
    <w:rsid w:val="00632267"/>
    <w:rsid w:val="00632A4B"/>
    <w:rsid w:val="00634E89"/>
    <w:rsid w:val="00637390"/>
    <w:rsid w:val="00640D36"/>
    <w:rsid w:val="00643086"/>
    <w:rsid w:val="006437B0"/>
    <w:rsid w:val="0064384B"/>
    <w:rsid w:val="00644395"/>
    <w:rsid w:val="00644ABD"/>
    <w:rsid w:val="00646086"/>
    <w:rsid w:val="006460F3"/>
    <w:rsid w:val="00646368"/>
    <w:rsid w:val="00646B8F"/>
    <w:rsid w:val="0064775C"/>
    <w:rsid w:val="006504A7"/>
    <w:rsid w:val="0065078A"/>
    <w:rsid w:val="006511A4"/>
    <w:rsid w:val="00651A28"/>
    <w:rsid w:val="00652164"/>
    <w:rsid w:val="00654983"/>
    <w:rsid w:val="00656056"/>
    <w:rsid w:val="00660B2B"/>
    <w:rsid w:val="0066186E"/>
    <w:rsid w:val="00662BE9"/>
    <w:rsid w:val="0066497D"/>
    <w:rsid w:val="00667F65"/>
    <w:rsid w:val="00671C9F"/>
    <w:rsid w:val="00674196"/>
    <w:rsid w:val="0067487B"/>
    <w:rsid w:val="006748CA"/>
    <w:rsid w:val="006754FD"/>
    <w:rsid w:val="0067667F"/>
    <w:rsid w:val="006766C4"/>
    <w:rsid w:val="0068141B"/>
    <w:rsid w:val="006822EC"/>
    <w:rsid w:val="00682C65"/>
    <w:rsid w:val="0068401C"/>
    <w:rsid w:val="00684DE8"/>
    <w:rsid w:val="006850F4"/>
    <w:rsid w:val="006876E9"/>
    <w:rsid w:val="00687D64"/>
    <w:rsid w:val="00690635"/>
    <w:rsid w:val="006918D1"/>
    <w:rsid w:val="00692510"/>
    <w:rsid w:val="00692C6B"/>
    <w:rsid w:val="00693C12"/>
    <w:rsid w:val="00694162"/>
    <w:rsid w:val="00694238"/>
    <w:rsid w:val="00694D26"/>
    <w:rsid w:val="00695AB6"/>
    <w:rsid w:val="0069685D"/>
    <w:rsid w:val="006968AC"/>
    <w:rsid w:val="00696EDD"/>
    <w:rsid w:val="00697893"/>
    <w:rsid w:val="006A067B"/>
    <w:rsid w:val="006A0802"/>
    <w:rsid w:val="006A08A5"/>
    <w:rsid w:val="006A0C7F"/>
    <w:rsid w:val="006A1FDC"/>
    <w:rsid w:val="006A6160"/>
    <w:rsid w:val="006A6AD4"/>
    <w:rsid w:val="006A6C9E"/>
    <w:rsid w:val="006A7756"/>
    <w:rsid w:val="006B11D0"/>
    <w:rsid w:val="006B1EC8"/>
    <w:rsid w:val="006B39F5"/>
    <w:rsid w:val="006B5351"/>
    <w:rsid w:val="006B70DC"/>
    <w:rsid w:val="006B7655"/>
    <w:rsid w:val="006B7756"/>
    <w:rsid w:val="006C19FF"/>
    <w:rsid w:val="006C1CCB"/>
    <w:rsid w:val="006C2529"/>
    <w:rsid w:val="006C282B"/>
    <w:rsid w:val="006C3EF1"/>
    <w:rsid w:val="006C41A6"/>
    <w:rsid w:val="006C41F6"/>
    <w:rsid w:val="006C5E99"/>
    <w:rsid w:val="006C6D26"/>
    <w:rsid w:val="006C70F9"/>
    <w:rsid w:val="006C7470"/>
    <w:rsid w:val="006C7F74"/>
    <w:rsid w:val="006D0DF0"/>
    <w:rsid w:val="006D134E"/>
    <w:rsid w:val="006D14CE"/>
    <w:rsid w:val="006D1677"/>
    <w:rsid w:val="006D2859"/>
    <w:rsid w:val="006D33CA"/>
    <w:rsid w:val="006D3999"/>
    <w:rsid w:val="006D3E40"/>
    <w:rsid w:val="006D5510"/>
    <w:rsid w:val="006D5783"/>
    <w:rsid w:val="006D60F5"/>
    <w:rsid w:val="006E0E44"/>
    <w:rsid w:val="006E1864"/>
    <w:rsid w:val="006E2EDA"/>
    <w:rsid w:val="006E4C66"/>
    <w:rsid w:val="006E4CB2"/>
    <w:rsid w:val="006E51D1"/>
    <w:rsid w:val="006F00A7"/>
    <w:rsid w:val="006F1619"/>
    <w:rsid w:val="006F3E54"/>
    <w:rsid w:val="006F40F0"/>
    <w:rsid w:val="006F4934"/>
    <w:rsid w:val="006F5257"/>
    <w:rsid w:val="006F5258"/>
    <w:rsid w:val="006F6290"/>
    <w:rsid w:val="006F63D2"/>
    <w:rsid w:val="0070169E"/>
    <w:rsid w:val="00704E62"/>
    <w:rsid w:val="00706101"/>
    <w:rsid w:val="00710A09"/>
    <w:rsid w:val="00711ADE"/>
    <w:rsid w:val="00713640"/>
    <w:rsid w:val="00713753"/>
    <w:rsid w:val="007137BB"/>
    <w:rsid w:val="007148DC"/>
    <w:rsid w:val="007164C7"/>
    <w:rsid w:val="007222A1"/>
    <w:rsid w:val="00725921"/>
    <w:rsid w:val="00725C85"/>
    <w:rsid w:val="00726188"/>
    <w:rsid w:val="0073256F"/>
    <w:rsid w:val="0073384D"/>
    <w:rsid w:val="00740C8E"/>
    <w:rsid w:val="00741364"/>
    <w:rsid w:val="00742C31"/>
    <w:rsid w:val="007431CB"/>
    <w:rsid w:val="0074325A"/>
    <w:rsid w:val="00743874"/>
    <w:rsid w:val="00743E19"/>
    <w:rsid w:val="007441F7"/>
    <w:rsid w:val="0074467A"/>
    <w:rsid w:val="0074558B"/>
    <w:rsid w:val="007456BF"/>
    <w:rsid w:val="00746C25"/>
    <w:rsid w:val="00746F2A"/>
    <w:rsid w:val="00754292"/>
    <w:rsid w:val="007548D0"/>
    <w:rsid w:val="00754C5D"/>
    <w:rsid w:val="00755CE5"/>
    <w:rsid w:val="00756E4A"/>
    <w:rsid w:val="00757097"/>
    <w:rsid w:val="00757415"/>
    <w:rsid w:val="00760AB9"/>
    <w:rsid w:val="007613CC"/>
    <w:rsid w:val="007628C4"/>
    <w:rsid w:val="00767FE9"/>
    <w:rsid w:val="00773CC7"/>
    <w:rsid w:val="007744C6"/>
    <w:rsid w:val="00775DA3"/>
    <w:rsid w:val="0077717B"/>
    <w:rsid w:val="00777DF4"/>
    <w:rsid w:val="0078156F"/>
    <w:rsid w:val="007819E8"/>
    <w:rsid w:val="00781FA2"/>
    <w:rsid w:val="00782387"/>
    <w:rsid w:val="0078290A"/>
    <w:rsid w:val="00782F43"/>
    <w:rsid w:val="00783275"/>
    <w:rsid w:val="00783992"/>
    <w:rsid w:val="0078463B"/>
    <w:rsid w:val="00784703"/>
    <w:rsid w:val="00784F62"/>
    <w:rsid w:val="00785D8E"/>
    <w:rsid w:val="00786C82"/>
    <w:rsid w:val="00790976"/>
    <w:rsid w:val="00790D9A"/>
    <w:rsid w:val="00790EE8"/>
    <w:rsid w:val="00794598"/>
    <w:rsid w:val="0079636E"/>
    <w:rsid w:val="00797F6B"/>
    <w:rsid w:val="007A175C"/>
    <w:rsid w:val="007A1A07"/>
    <w:rsid w:val="007A254C"/>
    <w:rsid w:val="007A3A1C"/>
    <w:rsid w:val="007A3A7B"/>
    <w:rsid w:val="007A3D54"/>
    <w:rsid w:val="007A40F9"/>
    <w:rsid w:val="007A447D"/>
    <w:rsid w:val="007A4E91"/>
    <w:rsid w:val="007A5520"/>
    <w:rsid w:val="007A6A65"/>
    <w:rsid w:val="007A6DBA"/>
    <w:rsid w:val="007A7F75"/>
    <w:rsid w:val="007A7FE9"/>
    <w:rsid w:val="007B0F0A"/>
    <w:rsid w:val="007B1253"/>
    <w:rsid w:val="007B15ED"/>
    <w:rsid w:val="007B1CB0"/>
    <w:rsid w:val="007B2B50"/>
    <w:rsid w:val="007B3781"/>
    <w:rsid w:val="007C26D0"/>
    <w:rsid w:val="007C34E1"/>
    <w:rsid w:val="007C3960"/>
    <w:rsid w:val="007C5D69"/>
    <w:rsid w:val="007C6026"/>
    <w:rsid w:val="007D0EAD"/>
    <w:rsid w:val="007D4530"/>
    <w:rsid w:val="007D544D"/>
    <w:rsid w:val="007D5876"/>
    <w:rsid w:val="007D5F86"/>
    <w:rsid w:val="007D6517"/>
    <w:rsid w:val="007D718F"/>
    <w:rsid w:val="007E156D"/>
    <w:rsid w:val="007E15FB"/>
    <w:rsid w:val="007E3163"/>
    <w:rsid w:val="007E33A8"/>
    <w:rsid w:val="007E42B2"/>
    <w:rsid w:val="007E539C"/>
    <w:rsid w:val="007E60F9"/>
    <w:rsid w:val="007E68C0"/>
    <w:rsid w:val="007E6C29"/>
    <w:rsid w:val="007E6DEF"/>
    <w:rsid w:val="007E771E"/>
    <w:rsid w:val="007F0D4B"/>
    <w:rsid w:val="007F0ED5"/>
    <w:rsid w:val="007F27FA"/>
    <w:rsid w:val="007F3273"/>
    <w:rsid w:val="007F3CD9"/>
    <w:rsid w:val="007F4B80"/>
    <w:rsid w:val="007F5339"/>
    <w:rsid w:val="007F70AA"/>
    <w:rsid w:val="00801F02"/>
    <w:rsid w:val="00803286"/>
    <w:rsid w:val="00805031"/>
    <w:rsid w:val="00805C87"/>
    <w:rsid w:val="008072B9"/>
    <w:rsid w:val="008108E3"/>
    <w:rsid w:val="0081100E"/>
    <w:rsid w:val="008116B4"/>
    <w:rsid w:val="008118B7"/>
    <w:rsid w:val="00813DA1"/>
    <w:rsid w:val="0081405E"/>
    <w:rsid w:val="00815C78"/>
    <w:rsid w:val="00821B12"/>
    <w:rsid w:val="00822E27"/>
    <w:rsid w:val="00823277"/>
    <w:rsid w:val="008239C4"/>
    <w:rsid w:val="00824985"/>
    <w:rsid w:val="0082515B"/>
    <w:rsid w:val="008251A8"/>
    <w:rsid w:val="00827C39"/>
    <w:rsid w:val="00827D0A"/>
    <w:rsid w:val="00827ED5"/>
    <w:rsid w:val="00830CB6"/>
    <w:rsid w:val="00832809"/>
    <w:rsid w:val="00835233"/>
    <w:rsid w:val="0083594F"/>
    <w:rsid w:val="00835F4F"/>
    <w:rsid w:val="00836433"/>
    <w:rsid w:val="008373E7"/>
    <w:rsid w:val="00842B53"/>
    <w:rsid w:val="00843989"/>
    <w:rsid w:val="008441E1"/>
    <w:rsid w:val="008452F5"/>
    <w:rsid w:val="00845D34"/>
    <w:rsid w:val="00850021"/>
    <w:rsid w:val="008501B2"/>
    <w:rsid w:val="0085140F"/>
    <w:rsid w:val="00852640"/>
    <w:rsid w:val="00852D57"/>
    <w:rsid w:val="00853023"/>
    <w:rsid w:val="00855A44"/>
    <w:rsid w:val="00855ECF"/>
    <w:rsid w:val="008603A4"/>
    <w:rsid w:val="00860B0F"/>
    <w:rsid w:val="00860D48"/>
    <w:rsid w:val="008624C2"/>
    <w:rsid w:val="00862C41"/>
    <w:rsid w:val="00863926"/>
    <w:rsid w:val="008679EC"/>
    <w:rsid w:val="0087202B"/>
    <w:rsid w:val="00873EC6"/>
    <w:rsid w:val="00874948"/>
    <w:rsid w:val="00874D4D"/>
    <w:rsid w:val="00874F5E"/>
    <w:rsid w:val="0087557E"/>
    <w:rsid w:val="00875A8C"/>
    <w:rsid w:val="008769EA"/>
    <w:rsid w:val="00876AAE"/>
    <w:rsid w:val="0087726C"/>
    <w:rsid w:val="008815A3"/>
    <w:rsid w:val="008815AF"/>
    <w:rsid w:val="00884AD8"/>
    <w:rsid w:val="00886845"/>
    <w:rsid w:val="00890EC5"/>
    <w:rsid w:val="00891896"/>
    <w:rsid w:val="00891FE7"/>
    <w:rsid w:val="00893399"/>
    <w:rsid w:val="00893528"/>
    <w:rsid w:val="00894F5A"/>
    <w:rsid w:val="0089537A"/>
    <w:rsid w:val="0089663F"/>
    <w:rsid w:val="008A04DB"/>
    <w:rsid w:val="008A1A6F"/>
    <w:rsid w:val="008A36C8"/>
    <w:rsid w:val="008A3D7E"/>
    <w:rsid w:val="008A53D7"/>
    <w:rsid w:val="008A5B82"/>
    <w:rsid w:val="008A6C66"/>
    <w:rsid w:val="008A6FA7"/>
    <w:rsid w:val="008A702D"/>
    <w:rsid w:val="008A7056"/>
    <w:rsid w:val="008B1225"/>
    <w:rsid w:val="008B1855"/>
    <w:rsid w:val="008B1D6B"/>
    <w:rsid w:val="008B3280"/>
    <w:rsid w:val="008B3599"/>
    <w:rsid w:val="008B3731"/>
    <w:rsid w:val="008B46CC"/>
    <w:rsid w:val="008B528A"/>
    <w:rsid w:val="008B6BB9"/>
    <w:rsid w:val="008C0C99"/>
    <w:rsid w:val="008C0D0B"/>
    <w:rsid w:val="008C0E5B"/>
    <w:rsid w:val="008C1606"/>
    <w:rsid w:val="008C18E7"/>
    <w:rsid w:val="008C2057"/>
    <w:rsid w:val="008C2277"/>
    <w:rsid w:val="008C27E6"/>
    <w:rsid w:val="008C2E28"/>
    <w:rsid w:val="008C38F7"/>
    <w:rsid w:val="008C5139"/>
    <w:rsid w:val="008C524D"/>
    <w:rsid w:val="008C73BB"/>
    <w:rsid w:val="008D0345"/>
    <w:rsid w:val="008D0A2A"/>
    <w:rsid w:val="008D0B68"/>
    <w:rsid w:val="008D4005"/>
    <w:rsid w:val="008D42F5"/>
    <w:rsid w:val="008D4F8F"/>
    <w:rsid w:val="008D54DB"/>
    <w:rsid w:val="008D606F"/>
    <w:rsid w:val="008D6D00"/>
    <w:rsid w:val="008E136B"/>
    <w:rsid w:val="008E16DD"/>
    <w:rsid w:val="008E2284"/>
    <w:rsid w:val="008E2E42"/>
    <w:rsid w:val="008E3EB3"/>
    <w:rsid w:val="008E4AA6"/>
    <w:rsid w:val="008E4ECB"/>
    <w:rsid w:val="008E76A6"/>
    <w:rsid w:val="008E7968"/>
    <w:rsid w:val="008F011A"/>
    <w:rsid w:val="008F2319"/>
    <w:rsid w:val="008F67D1"/>
    <w:rsid w:val="00901C25"/>
    <w:rsid w:val="00901CE7"/>
    <w:rsid w:val="00902274"/>
    <w:rsid w:val="009035F1"/>
    <w:rsid w:val="00905203"/>
    <w:rsid w:val="00905DF8"/>
    <w:rsid w:val="009064E7"/>
    <w:rsid w:val="009071CB"/>
    <w:rsid w:val="00907B03"/>
    <w:rsid w:val="009110A2"/>
    <w:rsid w:val="0091161B"/>
    <w:rsid w:val="00911DE2"/>
    <w:rsid w:val="009157F5"/>
    <w:rsid w:val="00917934"/>
    <w:rsid w:val="00921571"/>
    <w:rsid w:val="009227D1"/>
    <w:rsid w:val="00922C1E"/>
    <w:rsid w:val="0092714D"/>
    <w:rsid w:val="00927668"/>
    <w:rsid w:val="009300A2"/>
    <w:rsid w:val="009329F1"/>
    <w:rsid w:val="00933E47"/>
    <w:rsid w:val="00934740"/>
    <w:rsid w:val="00934F1C"/>
    <w:rsid w:val="00935C28"/>
    <w:rsid w:val="00935C51"/>
    <w:rsid w:val="00936845"/>
    <w:rsid w:val="00937075"/>
    <w:rsid w:val="00937545"/>
    <w:rsid w:val="00937D5A"/>
    <w:rsid w:val="0094010F"/>
    <w:rsid w:val="0094147A"/>
    <w:rsid w:val="00941900"/>
    <w:rsid w:val="009425C2"/>
    <w:rsid w:val="009427A2"/>
    <w:rsid w:val="00942E36"/>
    <w:rsid w:val="00943679"/>
    <w:rsid w:val="00944695"/>
    <w:rsid w:val="00944775"/>
    <w:rsid w:val="00945133"/>
    <w:rsid w:val="00945C34"/>
    <w:rsid w:val="009475F7"/>
    <w:rsid w:val="00950FC6"/>
    <w:rsid w:val="00951D92"/>
    <w:rsid w:val="009541F2"/>
    <w:rsid w:val="0095480D"/>
    <w:rsid w:val="00954911"/>
    <w:rsid w:val="00954F01"/>
    <w:rsid w:val="00955E87"/>
    <w:rsid w:val="00955FD9"/>
    <w:rsid w:val="009563A7"/>
    <w:rsid w:val="009563C6"/>
    <w:rsid w:val="009568BB"/>
    <w:rsid w:val="00956F59"/>
    <w:rsid w:val="009608A3"/>
    <w:rsid w:val="00961D5B"/>
    <w:rsid w:val="009639B8"/>
    <w:rsid w:val="0096434A"/>
    <w:rsid w:val="009647A7"/>
    <w:rsid w:val="00964CAF"/>
    <w:rsid w:val="0096577A"/>
    <w:rsid w:val="00965FF4"/>
    <w:rsid w:val="00967A16"/>
    <w:rsid w:val="00967F9F"/>
    <w:rsid w:val="00971CBA"/>
    <w:rsid w:val="00971CE6"/>
    <w:rsid w:val="00972FFB"/>
    <w:rsid w:val="009747C7"/>
    <w:rsid w:val="00974E0D"/>
    <w:rsid w:val="009770C7"/>
    <w:rsid w:val="00980847"/>
    <w:rsid w:val="00981242"/>
    <w:rsid w:val="00981420"/>
    <w:rsid w:val="00981CC0"/>
    <w:rsid w:val="00982B1E"/>
    <w:rsid w:val="0098385A"/>
    <w:rsid w:val="009845F5"/>
    <w:rsid w:val="00985103"/>
    <w:rsid w:val="00985B23"/>
    <w:rsid w:val="00986116"/>
    <w:rsid w:val="009879D8"/>
    <w:rsid w:val="00987C53"/>
    <w:rsid w:val="00987D7A"/>
    <w:rsid w:val="00991538"/>
    <w:rsid w:val="00994DEC"/>
    <w:rsid w:val="00994E3B"/>
    <w:rsid w:val="00996CC4"/>
    <w:rsid w:val="009A6BAF"/>
    <w:rsid w:val="009B2DE4"/>
    <w:rsid w:val="009B4079"/>
    <w:rsid w:val="009B492F"/>
    <w:rsid w:val="009B657A"/>
    <w:rsid w:val="009C1FAD"/>
    <w:rsid w:val="009C34B0"/>
    <w:rsid w:val="009C6A15"/>
    <w:rsid w:val="009D2DE2"/>
    <w:rsid w:val="009D3750"/>
    <w:rsid w:val="009D3B08"/>
    <w:rsid w:val="009D3BB1"/>
    <w:rsid w:val="009D3DF5"/>
    <w:rsid w:val="009D517A"/>
    <w:rsid w:val="009D5BBA"/>
    <w:rsid w:val="009D67FA"/>
    <w:rsid w:val="009D7E25"/>
    <w:rsid w:val="009E0655"/>
    <w:rsid w:val="009E1638"/>
    <w:rsid w:val="009E16E1"/>
    <w:rsid w:val="009E1A19"/>
    <w:rsid w:val="009E45AE"/>
    <w:rsid w:val="009E48E4"/>
    <w:rsid w:val="009E4CC0"/>
    <w:rsid w:val="009E5BB6"/>
    <w:rsid w:val="009E5E7C"/>
    <w:rsid w:val="009E66B0"/>
    <w:rsid w:val="009E7087"/>
    <w:rsid w:val="009E7754"/>
    <w:rsid w:val="009F2617"/>
    <w:rsid w:val="009F2914"/>
    <w:rsid w:val="009F4037"/>
    <w:rsid w:val="009F55F2"/>
    <w:rsid w:val="009F5A3F"/>
    <w:rsid w:val="009F640E"/>
    <w:rsid w:val="009F6977"/>
    <w:rsid w:val="009F76B4"/>
    <w:rsid w:val="00A0113B"/>
    <w:rsid w:val="00A01713"/>
    <w:rsid w:val="00A05CC8"/>
    <w:rsid w:val="00A071C5"/>
    <w:rsid w:val="00A0733E"/>
    <w:rsid w:val="00A07981"/>
    <w:rsid w:val="00A11EDF"/>
    <w:rsid w:val="00A12738"/>
    <w:rsid w:val="00A13746"/>
    <w:rsid w:val="00A13C3D"/>
    <w:rsid w:val="00A1540E"/>
    <w:rsid w:val="00A15686"/>
    <w:rsid w:val="00A15873"/>
    <w:rsid w:val="00A1656C"/>
    <w:rsid w:val="00A20C5D"/>
    <w:rsid w:val="00A211F9"/>
    <w:rsid w:val="00A22997"/>
    <w:rsid w:val="00A231B8"/>
    <w:rsid w:val="00A2398E"/>
    <w:rsid w:val="00A242A6"/>
    <w:rsid w:val="00A24C4B"/>
    <w:rsid w:val="00A252AE"/>
    <w:rsid w:val="00A258AE"/>
    <w:rsid w:val="00A25D73"/>
    <w:rsid w:val="00A26A65"/>
    <w:rsid w:val="00A26B7F"/>
    <w:rsid w:val="00A276E9"/>
    <w:rsid w:val="00A30388"/>
    <w:rsid w:val="00A304A7"/>
    <w:rsid w:val="00A31C76"/>
    <w:rsid w:val="00A35456"/>
    <w:rsid w:val="00A3545E"/>
    <w:rsid w:val="00A35C59"/>
    <w:rsid w:val="00A36216"/>
    <w:rsid w:val="00A36C1B"/>
    <w:rsid w:val="00A373E4"/>
    <w:rsid w:val="00A376EC"/>
    <w:rsid w:val="00A3787E"/>
    <w:rsid w:val="00A41003"/>
    <w:rsid w:val="00A43B28"/>
    <w:rsid w:val="00A45A1D"/>
    <w:rsid w:val="00A47A39"/>
    <w:rsid w:val="00A50622"/>
    <w:rsid w:val="00A50710"/>
    <w:rsid w:val="00A51925"/>
    <w:rsid w:val="00A53424"/>
    <w:rsid w:val="00A53B41"/>
    <w:rsid w:val="00A5567B"/>
    <w:rsid w:val="00A57A42"/>
    <w:rsid w:val="00A61D57"/>
    <w:rsid w:val="00A6289B"/>
    <w:rsid w:val="00A648F6"/>
    <w:rsid w:val="00A66966"/>
    <w:rsid w:val="00A670F7"/>
    <w:rsid w:val="00A72554"/>
    <w:rsid w:val="00A72A04"/>
    <w:rsid w:val="00A72B2D"/>
    <w:rsid w:val="00A75B66"/>
    <w:rsid w:val="00A76478"/>
    <w:rsid w:val="00A76767"/>
    <w:rsid w:val="00A771D8"/>
    <w:rsid w:val="00A77CF4"/>
    <w:rsid w:val="00A8052E"/>
    <w:rsid w:val="00A80D22"/>
    <w:rsid w:val="00A845D5"/>
    <w:rsid w:val="00A92E07"/>
    <w:rsid w:val="00A94952"/>
    <w:rsid w:val="00A95291"/>
    <w:rsid w:val="00A95B8A"/>
    <w:rsid w:val="00A95EDF"/>
    <w:rsid w:val="00A968BC"/>
    <w:rsid w:val="00A973F0"/>
    <w:rsid w:val="00A97C60"/>
    <w:rsid w:val="00AA0852"/>
    <w:rsid w:val="00AA09B7"/>
    <w:rsid w:val="00AA1268"/>
    <w:rsid w:val="00AA249B"/>
    <w:rsid w:val="00AA375B"/>
    <w:rsid w:val="00AA3B41"/>
    <w:rsid w:val="00AA47AC"/>
    <w:rsid w:val="00AA6166"/>
    <w:rsid w:val="00AA6CC7"/>
    <w:rsid w:val="00AB05BC"/>
    <w:rsid w:val="00AB1076"/>
    <w:rsid w:val="00AB14C5"/>
    <w:rsid w:val="00AB1741"/>
    <w:rsid w:val="00AB1A36"/>
    <w:rsid w:val="00AB3363"/>
    <w:rsid w:val="00AB3E87"/>
    <w:rsid w:val="00AB599E"/>
    <w:rsid w:val="00AB5C3B"/>
    <w:rsid w:val="00AB75E2"/>
    <w:rsid w:val="00AC25DC"/>
    <w:rsid w:val="00AC5112"/>
    <w:rsid w:val="00AC53DC"/>
    <w:rsid w:val="00AC5BEC"/>
    <w:rsid w:val="00AC5CD6"/>
    <w:rsid w:val="00AC6F54"/>
    <w:rsid w:val="00AC77D7"/>
    <w:rsid w:val="00AC7985"/>
    <w:rsid w:val="00AC7A48"/>
    <w:rsid w:val="00AD1DE9"/>
    <w:rsid w:val="00AD3327"/>
    <w:rsid w:val="00AD4853"/>
    <w:rsid w:val="00AD5545"/>
    <w:rsid w:val="00AD5FD8"/>
    <w:rsid w:val="00AD70D7"/>
    <w:rsid w:val="00AD7E62"/>
    <w:rsid w:val="00AE0049"/>
    <w:rsid w:val="00AE0503"/>
    <w:rsid w:val="00AE1700"/>
    <w:rsid w:val="00AE24BE"/>
    <w:rsid w:val="00AE4FB6"/>
    <w:rsid w:val="00AE555A"/>
    <w:rsid w:val="00AF0009"/>
    <w:rsid w:val="00AF18AA"/>
    <w:rsid w:val="00AF2F28"/>
    <w:rsid w:val="00AF505F"/>
    <w:rsid w:val="00AF56D1"/>
    <w:rsid w:val="00AF5D97"/>
    <w:rsid w:val="00B02386"/>
    <w:rsid w:val="00B02B77"/>
    <w:rsid w:val="00B032C9"/>
    <w:rsid w:val="00B0372D"/>
    <w:rsid w:val="00B052E7"/>
    <w:rsid w:val="00B060A1"/>
    <w:rsid w:val="00B06BEC"/>
    <w:rsid w:val="00B10E9F"/>
    <w:rsid w:val="00B11023"/>
    <w:rsid w:val="00B11DD6"/>
    <w:rsid w:val="00B12A79"/>
    <w:rsid w:val="00B13B78"/>
    <w:rsid w:val="00B1474E"/>
    <w:rsid w:val="00B17704"/>
    <w:rsid w:val="00B21468"/>
    <w:rsid w:val="00B21FE3"/>
    <w:rsid w:val="00B22013"/>
    <w:rsid w:val="00B23583"/>
    <w:rsid w:val="00B24A6D"/>
    <w:rsid w:val="00B25EB7"/>
    <w:rsid w:val="00B27E8F"/>
    <w:rsid w:val="00B308CE"/>
    <w:rsid w:val="00B33889"/>
    <w:rsid w:val="00B33A0C"/>
    <w:rsid w:val="00B34EA7"/>
    <w:rsid w:val="00B34EF0"/>
    <w:rsid w:val="00B35AF6"/>
    <w:rsid w:val="00B361AF"/>
    <w:rsid w:val="00B4080A"/>
    <w:rsid w:val="00B40DAF"/>
    <w:rsid w:val="00B40FB1"/>
    <w:rsid w:val="00B42617"/>
    <w:rsid w:val="00B42D17"/>
    <w:rsid w:val="00B44868"/>
    <w:rsid w:val="00B44EC7"/>
    <w:rsid w:val="00B4704F"/>
    <w:rsid w:val="00B478F3"/>
    <w:rsid w:val="00B507B4"/>
    <w:rsid w:val="00B50BD4"/>
    <w:rsid w:val="00B51B43"/>
    <w:rsid w:val="00B52F66"/>
    <w:rsid w:val="00B53B88"/>
    <w:rsid w:val="00B54D38"/>
    <w:rsid w:val="00B57376"/>
    <w:rsid w:val="00B61112"/>
    <w:rsid w:val="00B6234B"/>
    <w:rsid w:val="00B62795"/>
    <w:rsid w:val="00B667E2"/>
    <w:rsid w:val="00B670A2"/>
    <w:rsid w:val="00B6736E"/>
    <w:rsid w:val="00B674F9"/>
    <w:rsid w:val="00B70715"/>
    <w:rsid w:val="00B711C6"/>
    <w:rsid w:val="00B71C17"/>
    <w:rsid w:val="00B7265B"/>
    <w:rsid w:val="00B72BA0"/>
    <w:rsid w:val="00B73024"/>
    <w:rsid w:val="00B73427"/>
    <w:rsid w:val="00B745B2"/>
    <w:rsid w:val="00B74827"/>
    <w:rsid w:val="00B7501F"/>
    <w:rsid w:val="00B753CF"/>
    <w:rsid w:val="00B76CAF"/>
    <w:rsid w:val="00B7723A"/>
    <w:rsid w:val="00B778D4"/>
    <w:rsid w:val="00B802A0"/>
    <w:rsid w:val="00B80C95"/>
    <w:rsid w:val="00B8139A"/>
    <w:rsid w:val="00B819C8"/>
    <w:rsid w:val="00B81DCA"/>
    <w:rsid w:val="00B8353C"/>
    <w:rsid w:val="00B8355A"/>
    <w:rsid w:val="00B85ED4"/>
    <w:rsid w:val="00B85F6E"/>
    <w:rsid w:val="00B93C01"/>
    <w:rsid w:val="00B9418E"/>
    <w:rsid w:val="00B94286"/>
    <w:rsid w:val="00B9483E"/>
    <w:rsid w:val="00B95971"/>
    <w:rsid w:val="00B959B8"/>
    <w:rsid w:val="00B96195"/>
    <w:rsid w:val="00B976E7"/>
    <w:rsid w:val="00BA0B0D"/>
    <w:rsid w:val="00BA1A6E"/>
    <w:rsid w:val="00BA29C8"/>
    <w:rsid w:val="00BA2B11"/>
    <w:rsid w:val="00BA3D82"/>
    <w:rsid w:val="00BA4FFA"/>
    <w:rsid w:val="00BA5B10"/>
    <w:rsid w:val="00BA650D"/>
    <w:rsid w:val="00BA6E21"/>
    <w:rsid w:val="00BB0294"/>
    <w:rsid w:val="00BB0622"/>
    <w:rsid w:val="00BB0D4D"/>
    <w:rsid w:val="00BB1349"/>
    <w:rsid w:val="00BB135B"/>
    <w:rsid w:val="00BB271E"/>
    <w:rsid w:val="00BB282D"/>
    <w:rsid w:val="00BB48B6"/>
    <w:rsid w:val="00BB4C9A"/>
    <w:rsid w:val="00BB695F"/>
    <w:rsid w:val="00BB7090"/>
    <w:rsid w:val="00BB74AC"/>
    <w:rsid w:val="00BC00E7"/>
    <w:rsid w:val="00BC15E7"/>
    <w:rsid w:val="00BC1C79"/>
    <w:rsid w:val="00BC2459"/>
    <w:rsid w:val="00BC293A"/>
    <w:rsid w:val="00BC6A85"/>
    <w:rsid w:val="00BC7ECC"/>
    <w:rsid w:val="00BC7F3F"/>
    <w:rsid w:val="00BD086F"/>
    <w:rsid w:val="00BD2742"/>
    <w:rsid w:val="00BD4E4D"/>
    <w:rsid w:val="00BD5456"/>
    <w:rsid w:val="00BE0078"/>
    <w:rsid w:val="00BE27F7"/>
    <w:rsid w:val="00BE3925"/>
    <w:rsid w:val="00BE4669"/>
    <w:rsid w:val="00BE52E9"/>
    <w:rsid w:val="00BE5873"/>
    <w:rsid w:val="00BE7915"/>
    <w:rsid w:val="00BF1859"/>
    <w:rsid w:val="00BF3375"/>
    <w:rsid w:val="00BF3B28"/>
    <w:rsid w:val="00BF5E7E"/>
    <w:rsid w:val="00BF7EC3"/>
    <w:rsid w:val="00C00EAD"/>
    <w:rsid w:val="00C0187F"/>
    <w:rsid w:val="00C01F71"/>
    <w:rsid w:val="00C0393F"/>
    <w:rsid w:val="00C0549F"/>
    <w:rsid w:val="00C06D00"/>
    <w:rsid w:val="00C11A4E"/>
    <w:rsid w:val="00C13595"/>
    <w:rsid w:val="00C14410"/>
    <w:rsid w:val="00C149B3"/>
    <w:rsid w:val="00C15A11"/>
    <w:rsid w:val="00C16FF0"/>
    <w:rsid w:val="00C20D45"/>
    <w:rsid w:val="00C232BF"/>
    <w:rsid w:val="00C2382B"/>
    <w:rsid w:val="00C243A8"/>
    <w:rsid w:val="00C243BB"/>
    <w:rsid w:val="00C2506E"/>
    <w:rsid w:val="00C26453"/>
    <w:rsid w:val="00C2717D"/>
    <w:rsid w:val="00C27E51"/>
    <w:rsid w:val="00C31F7C"/>
    <w:rsid w:val="00C32161"/>
    <w:rsid w:val="00C34124"/>
    <w:rsid w:val="00C3482C"/>
    <w:rsid w:val="00C35911"/>
    <w:rsid w:val="00C35A13"/>
    <w:rsid w:val="00C3727E"/>
    <w:rsid w:val="00C377A9"/>
    <w:rsid w:val="00C377B8"/>
    <w:rsid w:val="00C40CC2"/>
    <w:rsid w:val="00C41C9F"/>
    <w:rsid w:val="00C435BA"/>
    <w:rsid w:val="00C4469C"/>
    <w:rsid w:val="00C46777"/>
    <w:rsid w:val="00C46E3D"/>
    <w:rsid w:val="00C50039"/>
    <w:rsid w:val="00C50FF7"/>
    <w:rsid w:val="00C5195D"/>
    <w:rsid w:val="00C51D6B"/>
    <w:rsid w:val="00C53295"/>
    <w:rsid w:val="00C535BD"/>
    <w:rsid w:val="00C551B5"/>
    <w:rsid w:val="00C56CA2"/>
    <w:rsid w:val="00C57506"/>
    <w:rsid w:val="00C603B9"/>
    <w:rsid w:val="00C61181"/>
    <w:rsid w:val="00C61C82"/>
    <w:rsid w:val="00C6208A"/>
    <w:rsid w:val="00C62817"/>
    <w:rsid w:val="00C64009"/>
    <w:rsid w:val="00C64E0C"/>
    <w:rsid w:val="00C65524"/>
    <w:rsid w:val="00C70805"/>
    <w:rsid w:val="00C70D64"/>
    <w:rsid w:val="00C71009"/>
    <w:rsid w:val="00C73028"/>
    <w:rsid w:val="00C73588"/>
    <w:rsid w:val="00C738DD"/>
    <w:rsid w:val="00C7421E"/>
    <w:rsid w:val="00C75C53"/>
    <w:rsid w:val="00C76165"/>
    <w:rsid w:val="00C7781E"/>
    <w:rsid w:val="00C81AC4"/>
    <w:rsid w:val="00C825BB"/>
    <w:rsid w:val="00C828A7"/>
    <w:rsid w:val="00C82B2E"/>
    <w:rsid w:val="00C83622"/>
    <w:rsid w:val="00C838B3"/>
    <w:rsid w:val="00C86850"/>
    <w:rsid w:val="00C875E3"/>
    <w:rsid w:val="00C87627"/>
    <w:rsid w:val="00C92486"/>
    <w:rsid w:val="00C93973"/>
    <w:rsid w:val="00C93C74"/>
    <w:rsid w:val="00C9480E"/>
    <w:rsid w:val="00C9507E"/>
    <w:rsid w:val="00C959D6"/>
    <w:rsid w:val="00C968B1"/>
    <w:rsid w:val="00CA2702"/>
    <w:rsid w:val="00CA356E"/>
    <w:rsid w:val="00CA3AD0"/>
    <w:rsid w:val="00CA7CB1"/>
    <w:rsid w:val="00CB0650"/>
    <w:rsid w:val="00CB0BB9"/>
    <w:rsid w:val="00CB1936"/>
    <w:rsid w:val="00CB1B98"/>
    <w:rsid w:val="00CB1C86"/>
    <w:rsid w:val="00CB241F"/>
    <w:rsid w:val="00CB2497"/>
    <w:rsid w:val="00CB3A10"/>
    <w:rsid w:val="00CB3C8F"/>
    <w:rsid w:val="00CB569D"/>
    <w:rsid w:val="00CC062F"/>
    <w:rsid w:val="00CC0D48"/>
    <w:rsid w:val="00CC2C82"/>
    <w:rsid w:val="00CC3A2F"/>
    <w:rsid w:val="00CC3AA1"/>
    <w:rsid w:val="00CC474E"/>
    <w:rsid w:val="00CC4A06"/>
    <w:rsid w:val="00CC4BE0"/>
    <w:rsid w:val="00CC55C6"/>
    <w:rsid w:val="00CC57B3"/>
    <w:rsid w:val="00CC75BC"/>
    <w:rsid w:val="00CD1694"/>
    <w:rsid w:val="00CD2382"/>
    <w:rsid w:val="00CD2E51"/>
    <w:rsid w:val="00CD3FFB"/>
    <w:rsid w:val="00CD4A68"/>
    <w:rsid w:val="00CD77E5"/>
    <w:rsid w:val="00CE1383"/>
    <w:rsid w:val="00CE14E2"/>
    <w:rsid w:val="00CE1D79"/>
    <w:rsid w:val="00CE2A59"/>
    <w:rsid w:val="00CE4058"/>
    <w:rsid w:val="00CE4B96"/>
    <w:rsid w:val="00CE59E6"/>
    <w:rsid w:val="00CE5F20"/>
    <w:rsid w:val="00CF032E"/>
    <w:rsid w:val="00CF0B18"/>
    <w:rsid w:val="00CF3682"/>
    <w:rsid w:val="00CF413C"/>
    <w:rsid w:val="00CF5215"/>
    <w:rsid w:val="00CF60EF"/>
    <w:rsid w:val="00D0017D"/>
    <w:rsid w:val="00D00444"/>
    <w:rsid w:val="00D0051A"/>
    <w:rsid w:val="00D01F84"/>
    <w:rsid w:val="00D02311"/>
    <w:rsid w:val="00D027FD"/>
    <w:rsid w:val="00D029C5"/>
    <w:rsid w:val="00D02CA6"/>
    <w:rsid w:val="00D03C8A"/>
    <w:rsid w:val="00D06EE0"/>
    <w:rsid w:val="00D06F1B"/>
    <w:rsid w:val="00D07CE6"/>
    <w:rsid w:val="00D10C96"/>
    <w:rsid w:val="00D10E36"/>
    <w:rsid w:val="00D10EDF"/>
    <w:rsid w:val="00D11EAC"/>
    <w:rsid w:val="00D12EF9"/>
    <w:rsid w:val="00D14A26"/>
    <w:rsid w:val="00D1586F"/>
    <w:rsid w:val="00D17F6E"/>
    <w:rsid w:val="00D20D1A"/>
    <w:rsid w:val="00D21CB3"/>
    <w:rsid w:val="00D221E4"/>
    <w:rsid w:val="00D23145"/>
    <w:rsid w:val="00D2435B"/>
    <w:rsid w:val="00D243A7"/>
    <w:rsid w:val="00D248A2"/>
    <w:rsid w:val="00D25214"/>
    <w:rsid w:val="00D25B93"/>
    <w:rsid w:val="00D2716D"/>
    <w:rsid w:val="00D27847"/>
    <w:rsid w:val="00D3196C"/>
    <w:rsid w:val="00D326BC"/>
    <w:rsid w:val="00D32E1A"/>
    <w:rsid w:val="00D3425E"/>
    <w:rsid w:val="00D346C4"/>
    <w:rsid w:val="00D34C9B"/>
    <w:rsid w:val="00D34EB1"/>
    <w:rsid w:val="00D379A3"/>
    <w:rsid w:val="00D422D4"/>
    <w:rsid w:val="00D453B6"/>
    <w:rsid w:val="00D45C6E"/>
    <w:rsid w:val="00D45CA6"/>
    <w:rsid w:val="00D463E7"/>
    <w:rsid w:val="00D4781E"/>
    <w:rsid w:val="00D47853"/>
    <w:rsid w:val="00D502D1"/>
    <w:rsid w:val="00D5109D"/>
    <w:rsid w:val="00D511BB"/>
    <w:rsid w:val="00D51472"/>
    <w:rsid w:val="00D5182B"/>
    <w:rsid w:val="00D52B17"/>
    <w:rsid w:val="00D5593B"/>
    <w:rsid w:val="00D57214"/>
    <w:rsid w:val="00D57DE6"/>
    <w:rsid w:val="00D60CBB"/>
    <w:rsid w:val="00D60F4B"/>
    <w:rsid w:val="00D61E28"/>
    <w:rsid w:val="00D63AD4"/>
    <w:rsid w:val="00D63C8F"/>
    <w:rsid w:val="00D63D95"/>
    <w:rsid w:val="00D64640"/>
    <w:rsid w:val="00D65E95"/>
    <w:rsid w:val="00D66ADA"/>
    <w:rsid w:val="00D7085F"/>
    <w:rsid w:val="00D72516"/>
    <w:rsid w:val="00D7488C"/>
    <w:rsid w:val="00D755B8"/>
    <w:rsid w:val="00D75E37"/>
    <w:rsid w:val="00D7612B"/>
    <w:rsid w:val="00D76E11"/>
    <w:rsid w:val="00D77971"/>
    <w:rsid w:val="00D806CB"/>
    <w:rsid w:val="00D8131D"/>
    <w:rsid w:val="00D81863"/>
    <w:rsid w:val="00D818E7"/>
    <w:rsid w:val="00D83EF0"/>
    <w:rsid w:val="00D86A1C"/>
    <w:rsid w:val="00D93CE2"/>
    <w:rsid w:val="00D94EE2"/>
    <w:rsid w:val="00D94FB0"/>
    <w:rsid w:val="00D9511C"/>
    <w:rsid w:val="00D95160"/>
    <w:rsid w:val="00D96FD3"/>
    <w:rsid w:val="00DA0EA5"/>
    <w:rsid w:val="00DA126C"/>
    <w:rsid w:val="00DA3E3A"/>
    <w:rsid w:val="00DA482B"/>
    <w:rsid w:val="00DA5645"/>
    <w:rsid w:val="00DA7841"/>
    <w:rsid w:val="00DB2CD6"/>
    <w:rsid w:val="00DB4AC0"/>
    <w:rsid w:val="00DB57AB"/>
    <w:rsid w:val="00DB5B8E"/>
    <w:rsid w:val="00DB751C"/>
    <w:rsid w:val="00DB7997"/>
    <w:rsid w:val="00DC0045"/>
    <w:rsid w:val="00DC0EEF"/>
    <w:rsid w:val="00DC1C0D"/>
    <w:rsid w:val="00DC2EBB"/>
    <w:rsid w:val="00DC355A"/>
    <w:rsid w:val="00DC38B7"/>
    <w:rsid w:val="00DC3C76"/>
    <w:rsid w:val="00DD01DD"/>
    <w:rsid w:val="00DD1794"/>
    <w:rsid w:val="00DD3847"/>
    <w:rsid w:val="00DD4BFE"/>
    <w:rsid w:val="00DD4E91"/>
    <w:rsid w:val="00DD5D01"/>
    <w:rsid w:val="00DD5F56"/>
    <w:rsid w:val="00DD751E"/>
    <w:rsid w:val="00DD7BC0"/>
    <w:rsid w:val="00DE04DB"/>
    <w:rsid w:val="00DE0FBC"/>
    <w:rsid w:val="00DE10AE"/>
    <w:rsid w:val="00DE1D30"/>
    <w:rsid w:val="00DE3179"/>
    <w:rsid w:val="00DE3D3C"/>
    <w:rsid w:val="00DE4BD3"/>
    <w:rsid w:val="00DE67BA"/>
    <w:rsid w:val="00DE72B2"/>
    <w:rsid w:val="00DF1206"/>
    <w:rsid w:val="00DF1E8E"/>
    <w:rsid w:val="00DF3C39"/>
    <w:rsid w:val="00E00829"/>
    <w:rsid w:val="00E00C92"/>
    <w:rsid w:val="00E014F3"/>
    <w:rsid w:val="00E024F4"/>
    <w:rsid w:val="00E02C15"/>
    <w:rsid w:val="00E02D09"/>
    <w:rsid w:val="00E04ABB"/>
    <w:rsid w:val="00E05853"/>
    <w:rsid w:val="00E05A43"/>
    <w:rsid w:val="00E05C80"/>
    <w:rsid w:val="00E06B95"/>
    <w:rsid w:val="00E10205"/>
    <w:rsid w:val="00E11568"/>
    <w:rsid w:val="00E128E1"/>
    <w:rsid w:val="00E13824"/>
    <w:rsid w:val="00E16B50"/>
    <w:rsid w:val="00E170B6"/>
    <w:rsid w:val="00E17B32"/>
    <w:rsid w:val="00E206DE"/>
    <w:rsid w:val="00E21D19"/>
    <w:rsid w:val="00E23815"/>
    <w:rsid w:val="00E2493E"/>
    <w:rsid w:val="00E24A6A"/>
    <w:rsid w:val="00E26517"/>
    <w:rsid w:val="00E27552"/>
    <w:rsid w:val="00E27F5E"/>
    <w:rsid w:val="00E3012E"/>
    <w:rsid w:val="00E3031E"/>
    <w:rsid w:val="00E30F17"/>
    <w:rsid w:val="00E316B7"/>
    <w:rsid w:val="00E32F4E"/>
    <w:rsid w:val="00E333CC"/>
    <w:rsid w:val="00E3467B"/>
    <w:rsid w:val="00E35867"/>
    <w:rsid w:val="00E36107"/>
    <w:rsid w:val="00E3787E"/>
    <w:rsid w:val="00E37934"/>
    <w:rsid w:val="00E4069C"/>
    <w:rsid w:val="00E4071C"/>
    <w:rsid w:val="00E40BFC"/>
    <w:rsid w:val="00E4118F"/>
    <w:rsid w:val="00E4120E"/>
    <w:rsid w:val="00E41964"/>
    <w:rsid w:val="00E42617"/>
    <w:rsid w:val="00E432DA"/>
    <w:rsid w:val="00E43653"/>
    <w:rsid w:val="00E47853"/>
    <w:rsid w:val="00E51390"/>
    <w:rsid w:val="00E51412"/>
    <w:rsid w:val="00E54805"/>
    <w:rsid w:val="00E54B8A"/>
    <w:rsid w:val="00E56C65"/>
    <w:rsid w:val="00E57286"/>
    <w:rsid w:val="00E6071E"/>
    <w:rsid w:val="00E61E1E"/>
    <w:rsid w:val="00E62889"/>
    <w:rsid w:val="00E63240"/>
    <w:rsid w:val="00E63F6B"/>
    <w:rsid w:val="00E67587"/>
    <w:rsid w:val="00E701B0"/>
    <w:rsid w:val="00E70F3F"/>
    <w:rsid w:val="00E740B0"/>
    <w:rsid w:val="00E74660"/>
    <w:rsid w:val="00E74CA7"/>
    <w:rsid w:val="00E75AC0"/>
    <w:rsid w:val="00E75F27"/>
    <w:rsid w:val="00E7774B"/>
    <w:rsid w:val="00E77D8A"/>
    <w:rsid w:val="00E812B7"/>
    <w:rsid w:val="00E82082"/>
    <w:rsid w:val="00E84232"/>
    <w:rsid w:val="00E84640"/>
    <w:rsid w:val="00E85025"/>
    <w:rsid w:val="00E869F6"/>
    <w:rsid w:val="00E86C9A"/>
    <w:rsid w:val="00E87456"/>
    <w:rsid w:val="00E911EE"/>
    <w:rsid w:val="00E91D87"/>
    <w:rsid w:val="00E936D8"/>
    <w:rsid w:val="00E93D8F"/>
    <w:rsid w:val="00E945B1"/>
    <w:rsid w:val="00E958AA"/>
    <w:rsid w:val="00E95D63"/>
    <w:rsid w:val="00E95DD4"/>
    <w:rsid w:val="00E961C3"/>
    <w:rsid w:val="00E96B01"/>
    <w:rsid w:val="00E971B5"/>
    <w:rsid w:val="00E97D82"/>
    <w:rsid w:val="00EA10EE"/>
    <w:rsid w:val="00EA2120"/>
    <w:rsid w:val="00EA222C"/>
    <w:rsid w:val="00EA3223"/>
    <w:rsid w:val="00EA699E"/>
    <w:rsid w:val="00EA7CA3"/>
    <w:rsid w:val="00EB03A8"/>
    <w:rsid w:val="00EB2756"/>
    <w:rsid w:val="00EB2FB5"/>
    <w:rsid w:val="00EB3A05"/>
    <w:rsid w:val="00EB445F"/>
    <w:rsid w:val="00EB55CA"/>
    <w:rsid w:val="00EB6C2F"/>
    <w:rsid w:val="00EB7528"/>
    <w:rsid w:val="00EC1FCB"/>
    <w:rsid w:val="00EC28CB"/>
    <w:rsid w:val="00EC2C53"/>
    <w:rsid w:val="00EC3F08"/>
    <w:rsid w:val="00EC4E91"/>
    <w:rsid w:val="00EC505B"/>
    <w:rsid w:val="00EC6848"/>
    <w:rsid w:val="00ED0E08"/>
    <w:rsid w:val="00ED126D"/>
    <w:rsid w:val="00ED1ACD"/>
    <w:rsid w:val="00ED1F2F"/>
    <w:rsid w:val="00ED23F0"/>
    <w:rsid w:val="00ED394C"/>
    <w:rsid w:val="00ED5116"/>
    <w:rsid w:val="00ED5414"/>
    <w:rsid w:val="00ED6FC0"/>
    <w:rsid w:val="00ED705B"/>
    <w:rsid w:val="00EE0035"/>
    <w:rsid w:val="00EE0563"/>
    <w:rsid w:val="00EE163C"/>
    <w:rsid w:val="00EE1E9D"/>
    <w:rsid w:val="00EE250D"/>
    <w:rsid w:val="00EE2850"/>
    <w:rsid w:val="00EE292E"/>
    <w:rsid w:val="00EE3FD2"/>
    <w:rsid w:val="00EE46DB"/>
    <w:rsid w:val="00EE4C07"/>
    <w:rsid w:val="00EE549B"/>
    <w:rsid w:val="00EE62EF"/>
    <w:rsid w:val="00EE78B3"/>
    <w:rsid w:val="00EF014B"/>
    <w:rsid w:val="00EF1A7D"/>
    <w:rsid w:val="00EF3E90"/>
    <w:rsid w:val="00EF45C6"/>
    <w:rsid w:val="00EF47F4"/>
    <w:rsid w:val="00EF714B"/>
    <w:rsid w:val="00EF72FF"/>
    <w:rsid w:val="00F00034"/>
    <w:rsid w:val="00F0216C"/>
    <w:rsid w:val="00F05AB6"/>
    <w:rsid w:val="00F06090"/>
    <w:rsid w:val="00F079C2"/>
    <w:rsid w:val="00F101AF"/>
    <w:rsid w:val="00F11EBC"/>
    <w:rsid w:val="00F127B6"/>
    <w:rsid w:val="00F13BB9"/>
    <w:rsid w:val="00F1459A"/>
    <w:rsid w:val="00F1511D"/>
    <w:rsid w:val="00F158C2"/>
    <w:rsid w:val="00F16D7A"/>
    <w:rsid w:val="00F17B4A"/>
    <w:rsid w:val="00F20334"/>
    <w:rsid w:val="00F21502"/>
    <w:rsid w:val="00F21514"/>
    <w:rsid w:val="00F23350"/>
    <w:rsid w:val="00F24B06"/>
    <w:rsid w:val="00F25E8B"/>
    <w:rsid w:val="00F260AE"/>
    <w:rsid w:val="00F266BA"/>
    <w:rsid w:val="00F269B6"/>
    <w:rsid w:val="00F26F0E"/>
    <w:rsid w:val="00F277F1"/>
    <w:rsid w:val="00F27B74"/>
    <w:rsid w:val="00F27D50"/>
    <w:rsid w:val="00F306BC"/>
    <w:rsid w:val="00F31BB1"/>
    <w:rsid w:val="00F32B76"/>
    <w:rsid w:val="00F32EBA"/>
    <w:rsid w:val="00F331F4"/>
    <w:rsid w:val="00F36040"/>
    <w:rsid w:val="00F376C5"/>
    <w:rsid w:val="00F40191"/>
    <w:rsid w:val="00F41D71"/>
    <w:rsid w:val="00F430F4"/>
    <w:rsid w:val="00F43A2B"/>
    <w:rsid w:val="00F459C1"/>
    <w:rsid w:val="00F4741F"/>
    <w:rsid w:val="00F500E3"/>
    <w:rsid w:val="00F5102A"/>
    <w:rsid w:val="00F52AFC"/>
    <w:rsid w:val="00F52C2C"/>
    <w:rsid w:val="00F52E18"/>
    <w:rsid w:val="00F5377D"/>
    <w:rsid w:val="00F53A8A"/>
    <w:rsid w:val="00F54870"/>
    <w:rsid w:val="00F54D07"/>
    <w:rsid w:val="00F557A5"/>
    <w:rsid w:val="00F57522"/>
    <w:rsid w:val="00F6077B"/>
    <w:rsid w:val="00F607FA"/>
    <w:rsid w:val="00F609A2"/>
    <w:rsid w:val="00F60DEE"/>
    <w:rsid w:val="00F62084"/>
    <w:rsid w:val="00F62EA0"/>
    <w:rsid w:val="00F64278"/>
    <w:rsid w:val="00F65129"/>
    <w:rsid w:val="00F66E23"/>
    <w:rsid w:val="00F67047"/>
    <w:rsid w:val="00F70151"/>
    <w:rsid w:val="00F708D6"/>
    <w:rsid w:val="00F70936"/>
    <w:rsid w:val="00F71030"/>
    <w:rsid w:val="00F7143E"/>
    <w:rsid w:val="00F71914"/>
    <w:rsid w:val="00F73485"/>
    <w:rsid w:val="00F73F51"/>
    <w:rsid w:val="00F75A20"/>
    <w:rsid w:val="00F76D6E"/>
    <w:rsid w:val="00F80B1D"/>
    <w:rsid w:val="00F814AF"/>
    <w:rsid w:val="00F8219A"/>
    <w:rsid w:val="00F829CC"/>
    <w:rsid w:val="00F84928"/>
    <w:rsid w:val="00F84D05"/>
    <w:rsid w:val="00F84E7A"/>
    <w:rsid w:val="00F86569"/>
    <w:rsid w:val="00F865B5"/>
    <w:rsid w:val="00F86EBF"/>
    <w:rsid w:val="00F87D40"/>
    <w:rsid w:val="00F87F90"/>
    <w:rsid w:val="00F904D5"/>
    <w:rsid w:val="00F909BE"/>
    <w:rsid w:val="00F92836"/>
    <w:rsid w:val="00F9291A"/>
    <w:rsid w:val="00F93638"/>
    <w:rsid w:val="00F9383B"/>
    <w:rsid w:val="00F945FA"/>
    <w:rsid w:val="00F9470E"/>
    <w:rsid w:val="00F94730"/>
    <w:rsid w:val="00F94A46"/>
    <w:rsid w:val="00F9512B"/>
    <w:rsid w:val="00F96148"/>
    <w:rsid w:val="00F968E4"/>
    <w:rsid w:val="00F96C37"/>
    <w:rsid w:val="00F97A5D"/>
    <w:rsid w:val="00FA0519"/>
    <w:rsid w:val="00FA140D"/>
    <w:rsid w:val="00FA2470"/>
    <w:rsid w:val="00FA24AF"/>
    <w:rsid w:val="00FA339B"/>
    <w:rsid w:val="00FA3D8B"/>
    <w:rsid w:val="00FB2637"/>
    <w:rsid w:val="00FB3F92"/>
    <w:rsid w:val="00FB59C8"/>
    <w:rsid w:val="00FB6AD1"/>
    <w:rsid w:val="00FB7261"/>
    <w:rsid w:val="00FB7AFA"/>
    <w:rsid w:val="00FC01D0"/>
    <w:rsid w:val="00FC0664"/>
    <w:rsid w:val="00FC1F47"/>
    <w:rsid w:val="00FC3034"/>
    <w:rsid w:val="00FC44DC"/>
    <w:rsid w:val="00FC5958"/>
    <w:rsid w:val="00FC734E"/>
    <w:rsid w:val="00FD0A01"/>
    <w:rsid w:val="00FD12DF"/>
    <w:rsid w:val="00FD144A"/>
    <w:rsid w:val="00FD1A94"/>
    <w:rsid w:val="00FD20E2"/>
    <w:rsid w:val="00FD28D9"/>
    <w:rsid w:val="00FD53B0"/>
    <w:rsid w:val="00FD5ED8"/>
    <w:rsid w:val="00FD5F5B"/>
    <w:rsid w:val="00FD6050"/>
    <w:rsid w:val="00FD62F7"/>
    <w:rsid w:val="00FD6FA0"/>
    <w:rsid w:val="00FD701F"/>
    <w:rsid w:val="00FD7181"/>
    <w:rsid w:val="00FD73F7"/>
    <w:rsid w:val="00FE070A"/>
    <w:rsid w:val="00FE1159"/>
    <w:rsid w:val="00FE1424"/>
    <w:rsid w:val="00FE1F43"/>
    <w:rsid w:val="00FE204B"/>
    <w:rsid w:val="00FE3163"/>
    <w:rsid w:val="00FE322B"/>
    <w:rsid w:val="00FE5984"/>
    <w:rsid w:val="00FE6B6D"/>
    <w:rsid w:val="00FE6EDE"/>
    <w:rsid w:val="00FE72C1"/>
    <w:rsid w:val="00FE75DA"/>
    <w:rsid w:val="00FF05D9"/>
    <w:rsid w:val="00FF18F1"/>
    <w:rsid w:val="00FF2964"/>
    <w:rsid w:val="00FF30D2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B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32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3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43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56C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5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46F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6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595"/>
  </w:style>
  <w:style w:type="paragraph" w:styleId="Stopka">
    <w:name w:val="footer"/>
    <w:basedOn w:val="Normalny"/>
    <w:link w:val="StopkaZnak"/>
    <w:uiPriority w:val="99"/>
    <w:unhideWhenUsed/>
    <w:rsid w:val="00C1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595"/>
  </w:style>
  <w:style w:type="character" w:styleId="Odwoaniedokomentarza">
    <w:name w:val="annotation reference"/>
    <w:basedOn w:val="Domylnaczcionkaakapitu"/>
    <w:uiPriority w:val="99"/>
    <w:semiHidden/>
    <w:unhideWhenUsed/>
    <w:rsid w:val="00055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6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6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62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592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E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E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E4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49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B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32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3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43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56C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5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46F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6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595"/>
  </w:style>
  <w:style w:type="paragraph" w:styleId="Stopka">
    <w:name w:val="footer"/>
    <w:basedOn w:val="Normalny"/>
    <w:link w:val="StopkaZnak"/>
    <w:uiPriority w:val="99"/>
    <w:unhideWhenUsed/>
    <w:rsid w:val="00C1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595"/>
  </w:style>
  <w:style w:type="character" w:styleId="Odwoaniedokomentarza">
    <w:name w:val="annotation reference"/>
    <w:basedOn w:val="Domylnaczcionkaakapitu"/>
    <w:uiPriority w:val="99"/>
    <w:semiHidden/>
    <w:unhideWhenUsed/>
    <w:rsid w:val="00055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6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6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62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592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E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E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E4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4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9F16-FEFF-4C39-9646-6EDEB75F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25268</TotalTime>
  <Pages>1</Pages>
  <Words>12315</Words>
  <Characters>73895</Characters>
  <Application>Microsoft Office Word</Application>
  <DocSecurity>0</DocSecurity>
  <Lines>615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"Lucyna Szymecka"</dc:creator>
  <cp:lastModifiedBy>Krystyna_G</cp:lastModifiedBy>
  <cp:revision>824</cp:revision>
  <cp:lastPrinted>2018-11-15T08:40:00Z</cp:lastPrinted>
  <dcterms:created xsi:type="dcterms:W3CDTF">2015-06-13T06:46:00Z</dcterms:created>
  <dcterms:modified xsi:type="dcterms:W3CDTF">2018-11-15T08:42:00Z</dcterms:modified>
</cp:coreProperties>
</file>