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1CC6A" w14:textId="4574B9D4" w:rsidR="00E06C06" w:rsidRDefault="00E06C06" w:rsidP="00E06C06">
      <w:pPr>
        <w:rPr>
          <w:b/>
          <w:bCs/>
          <w:sz w:val="24"/>
          <w:szCs w:val="24"/>
        </w:rPr>
      </w:pPr>
      <w:r w:rsidRPr="00E06C06">
        <w:rPr>
          <w:sz w:val="24"/>
          <w:szCs w:val="24"/>
        </w:rPr>
        <w:t>Link do postępowania</w:t>
      </w:r>
      <w:r>
        <w:rPr>
          <w:sz w:val="24"/>
          <w:szCs w:val="24"/>
        </w:rPr>
        <w:t xml:space="preserve"> GP.271.56.2025.AO</w:t>
      </w:r>
      <w:r w:rsidRPr="00E06C06">
        <w:rPr>
          <w:sz w:val="24"/>
          <w:szCs w:val="24"/>
        </w:rPr>
        <w:t xml:space="preserve"> pn. : </w:t>
      </w:r>
      <w:bookmarkStart w:id="0" w:name="_Hlk97110575"/>
      <w:r w:rsidRPr="00E06C06">
        <w:rPr>
          <w:b/>
          <w:bCs/>
          <w:sz w:val="24"/>
          <w:szCs w:val="24"/>
        </w:rPr>
        <w:t>Dostawa 12 agregatów prądotwórczych</w:t>
      </w:r>
    </w:p>
    <w:p w14:paraId="1E180B01" w14:textId="3FBCD8FB" w:rsidR="00E06C06" w:rsidRDefault="00E06C06" w:rsidP="00E06C06">
      <w:pPr>
        <w:rPr>
          <w:b/>
          <w:bCs/>
          <w:sz w:val="24"/>
          <w:szCs w:val="24"/>
        </w:rPr>
      </w:pPr>
      <w:hyperlink r:id="rId4" w:history="1">
        <w:r w:rsidRPr="00E502BE">
          <w:rPr>
            <w:rStyle w:val="Hipercze"/>
            <w:b/>
            <w:bCs/>
            <w:sz w:val="24"/>
            <w:szCs w:val="24"/>
          </w:rPr>
          <w:t>https://ezamowienia.gov.pl/mp-client/</w:t>
        </w:r>
        <w:r w:rsidRPr="00E502BE">
          <w:rPr>
            <w:rStyle w:val="Hipercze"/>
            <w:b/>
            <w:bCs/>
            <w:sz w:val="24"/>
            <w:szCs w:val="24"/>
          </w:rPr>
          <w:t>search/list</w:t>
        </w:r>
        <w:r w:rsidRPr="00E502BE">
          <w:rPr>
            <w:rStyle w:val="Hipercze"/>
            <w:b/>
            <w:bCs/>
            <w:sz w:val="24"/>
            <w:szCs w:val="24"/>
          </w:rPr>
          <w:t>/ocds-148610-3f95965c-7e16-4fdf-80c1-cc52d46c8035</w:t>
        </w:r>
      </w:hyperlink>
    </w:p>
    <w:p w14:paraId="6287C9B0" w14:textId="77777777" w:rsidR="00E06C06" w:rsidRPr="00E06C06" w:rsidRDefault="00E06C06" w:rsidP="00E06C06">
      <w:pPr>
        <w:rPr>
          <w:b/>
          <w:bCs/>
          <w:sz w:val="24"/>
          <w:szCs w:val="24"/>
        </w:rPr>
      </w:pPr>
    </w:p>
    <w:bookmarkEnd w:id="0"/>
    <w:p w14:paraId="1738BAF3" w14:textId="095BBBCE" w:rsidR="00C368FA" w:rsidRDefault="00C368FA"/>
    <w:sectPr w:rsidR="00C36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06"/>
    <w:rsid w:val="003E407F"/>
    <w:rsid w:val="004757BF"/>
    <w:rsid w:val="008C2A16"/>
    <w:rsid w:val="00AB062F"/>
    <w:rsid w:val="00C368FA"/>
    <w:rsid w:val="00E0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E792"/>
  <w15:chartTrackingRefBased/>
  <w15:docId w15:val="{FF816712-F0C7-46B1-9156-0D6FF5FB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C0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6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6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6C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6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6C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6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6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6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6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6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6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6C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6C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6C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6C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6C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6C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6C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6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06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6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06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6C0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06C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6C06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06C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6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6C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6C0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06C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6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3f95965c-7e16-4fdf-80c1-cc52d46c803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252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ZP</cp:lastModifiedBy>
  <cp:revision>1</cp:revision>
  <dcterms:created xsi:type="dcterms:W3CDTF">2025-11-26T20:27:00Z</dcterms:created>
  <dcterms:modified xsi:type="dcterms:W3CDTF">2025-11-26T20:29:00Z</dcterms:modified>
</cp:coreProperties>
</file>