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4B42" w14:textId="77777777" w:rsidR="00392BFA" w:rsidRPr="001926D5" w:rsidRDefault="00392BFA">
      <w:pPr>
        <w:rPr>
          <w:rFonts w:ascii="Segoe UI" w:hAnsi="Segoe UI" w:cs="Segoe UI"/>
        </w:rPr>
      </w:pPr>
    </w:p>
    <w:p w14:paraId="3CC08FF3" w14:textId="77777777" w:rsidR="00C10765" w:rsidRPr="001569B3" w:rsidRDefault="00C10765">
      <w:pPr>
        <w:rPr>
          <w:rFonts w:ascii="Segoe UI" w:hAnsi="Segoe UI" w:cs="Segoe UI"/>
          <w:b/>
          <w:bCs/>
          <w:sz w:val="28"/>
          <w:szCs w:val="28"/>
        </w:rPr>
      </w:pPr>
    </w:p>
    <w:p w14:paraId="4011DBB4" w14:textId="1CC658E8" w:rsidR="00C10765" w:rsidRPr="001569B3" w:rsidRDefault="00C10765" w:rsidP="00C10765">
      <w:pPr>
        <w:jc w:val="center"/>
        <w:rPr>
          <w:rStyle w:val="Pogrubienie"/>
          <w:rFonts w:ascii="Segoe UI" w:hAnsi="Segoe UI" w:cs="Segoe UI"/>
          <w:sz w:val="28"/>
          <w:szCs w:val="28"/>
        </w:rPr>
      </w:pPr>
      <w:r w:rsidRPr="001569B3">
        <w:rPr>
          <w:rStyle w:val="Pogrubienie"/>
          <w:rFonts w:ascii="Segoe UI" w:hAnsi="Segoe UI" w:cs="Segoe UI"/>
          <w:sz w:val="28"/>
          <w:szCs w:val="28"/>
        </w:rPr>
        <w:t>Informacja Urzędnika Wyborczego</w:t>
      </w:r>
    </w:p>
    <w:p w14:paraId="26BEA68A" w14:textId="11500BEB" w:rsidR="00C10765" w:rsidRPr="001569B3" w:rsidRDefault="00C10765" w:rsidP="00E81290">
      <w:pPr>
        <w:jc w:val="center"/>
        <w:rPr>
          <w:rFonts w:ascii="Segoe UI" w:hAnsi="Segoe UI" w:cs="Segoe UI"/>
          <w:sz w:val="28"/>
          <w:szCs w:val="28"/>
        </w:rPr>
      </w:pPr>
      <w:r w:rsidRPr="001569B3">
        <w:rPr>
          <w:rFonts w:ascii="Segoe UI" w:hAnsi="Segoe UI" w:cs="Segoe UI"/>
          <w:sz w:val="28"/>
          <w:szCs w:val="28"/>
        </w:rPr>
        <w:t xml:space="preserve">o przyjmowaniu zgłoszeń kandydatów na członków </w:t>
      </w:r>
      <w:r w:rsidR="008F3245" w:rsidRPr="001569B3">
        <w:rPr>
          <w:rFonts w:ascii="Segoe UI" w:hAnsi="Segoe UI" w:cs="Segoe UI"/>
          <w:sz w:val="28"/>
          <w:szCs w:val="28"/>
        </w:rPr>
        <w:br/>
      </w:r>
      <w:r w:rsidRPr="001569B3">
        <w:rPr>
          <w:rFonts w:ascii="Segoe UI" w:hAnsi="Segoe UI" w:cs="Segoe UI"/>
          <w:sz w:val="28"/>
          <w:szCs w:val="28"/>
        </w:rPr>
        <w:t>Obwodowych Komisji Wyborczych</w:t>
      </w:r>
      <w:r w:rsidR="00E3340C" w:rsidRPr="001569B3">
        <w:rPr>
          <w:rFonts w:ascii="Segoe UI" w:hAnsi="Segoe UI" w:cs="Segoe UI"/>
          <w:sz w:val="28"/>
          <w:szCs w:val="28"/>
        </w:rPr>
        <w:br/>
      </w:r>
      <w:r w:rsidRPr="001569B3">
        <w:rPr>
          <w:rFonts w:ascii="Segoe UI" w:hAnsi="Segoe UI" w:cs="Segoe UI"/>
          <w:sz w:val="28"/>
          <w:szCs w:val="28"/>
        </w:rPr>
        <w:t>w Gminie Karlino</w:t>
      </w:r>
    </w:p>
    <w:p w14:paraId="1E7AE89E" w14:textId="77777777" w:rsidR="00392BFA" w:rsidRPr="001569B3" w:rsidRDefault="00392BFA" w:rsidP="00E81290">
      <w:pPr>
        <w:jc w:val="both"/>
        <w:rPr>
          <w:rFonts w:ascii="Segoe UI" w:hAnsi="Segoe UI" w:cs="Segoe UI"/>
          <w:sz w:val="28"/>
          <w:szCs w:val="28"/>
        </w:rPr>
      </w:pPr>
    </w:p>
    <w:p w14:paraId="302892E4" w14:textId="1D427AE4" w:rsidR="006122D9" w:rsidRPr="001569B3" w:rsidRDefault="00212391" w:rsidP="00E8129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kern w:val="0"/>
          <w:sz w:val="28"/>
          <w:szCs w:val="28"/>
        </w:rPr>
      </w:pPr>
      <w:r w:rsidRPr="001569B3">
        <w:rPr>
          <w:rFonts w:ascii="Segoe UI" w:hAnsi="Segoe UI" w:cs="Segoe UI"/>
          <w:sz w:val="28"/>
          <w:szCs w:val="28"/>
        </w:rPr>
        <w:t xml:space="preserve">W związku z </w:t>
      </w:r>
      <w:r w:rsidR="00C10765" w:rsidRPr="001569B3">
        <w:rPr>
          <w:rFonts w:ascii="Segoe UI" w:hAnsi="Segoe UI" w:cs="Segoe UI"/>
          <w:sz w:val="28"/>
          <w:szCs w:val="28"/>
        </w:rPr>
        <w:t xml:space="preserve">zarządzeniem wyborów </w:t>
      </w:r>
      <w:r w:rsidR="006122D9" w:rsidRPr="001569B3">
        <w:rPr>
          <w:rFonts w:ascii="Segoe UI" w:hAnsi="Segoe UI" w:cs="Segoe UI"/>
          <w:kern w:val="0"/>
          <w:sz w:val="28"/>
          <w:szCs w:val="28"/>
        </w:rPr>
        <w:t>do rad gmin, rad powiatów, sejmików województw i rad dzielnic m.st. Warszawy oraz wyborów wójtów, burmistrzów i prezydentów miast</w:t>
      </w:r>
      <w:r w:rsidR="001569B3">
        <w:rPr>
          <w:rFonts w:ascii="Segoe UI" w:hAnsi="Segoe UI" w:cs="Segoe UI"/>
          <w:kern w:val="0"/>
          <w:sz w:val="28"/>
          <w:szCs w:val="28"/>
        </w:rPr>
        <w:t xml:space="preserve"> </w:t>
      </w:r>
      <w:r w:rsidR="006122D9" w:rsidRPr="001569B3">
        <w:rPr>
          <w:rFonts w:ascii="Segoe UI" w:hAnsi="Segoe UI" w:cs="Segoe UI"/>
          <w:kern w:val="0"/>
          <w:sz w:val="28"/>
          <w:szCs w:val="28"/>
        </w:rPr>
        <w:t xml:space="preserve">Urzędnik Wyborczy </w:t>
      </w:r>
      <w:r w:rsidR="001A1A50" w:rsidRPr="001569B3">
        <w:rPr>
          <w:rFonts w:ascii="Segoe UI" w:hAnsi="Segoe UI" w:cs="Segoe UI"/>
          <w:kern w:val="0"/>
          <w:sz w:val="28"/>
          <w:szCs w:val="28"/>
        </w:rPr>
        <w:t xml:space="preserve">pełni dyżur </w:t>
      </w:r>
      <w:r w:rsidR="001569B3">
        <w:rPr>
          <w:rFonts w:ascii="Segoe UI" w:hAnsi="Segoe UI" w:cs="Segoe UI"/>
          <w:kern w:val="0"/>
          <w:sz w:val="28"/>
          <w:szCs w:val="28"/>
        </w:rPr>
        <w:br/>
      </w:r>
      <w:r w:rsidR="001A1A50" w:rsidRPr="001569B3">
        <w:rPr>
          <w:rFonts w:ascii="Segoe UI" w:hAnsi="Segoe UI" w:cs="Segoe UI"/>
          <w:kern w:val="0"/>
          <w:sz w:val="28"/>
          <w:szCs w:val="28"/>
        </w:rPr>
        <w:t>w dniach</w:t>
      </w:r>
      <w:r w:rsidR="006C5A2B" w:rsidRPr="001569B3">
        <w:rPr>
          <w:rFonts w:ascii="Segoe UI" w:hAnsi="Segoe UI" w:cs="Segoe UI"/>
          <w:kern w:val="0"/>
          <w:sz w:val="28"/>
          <w:szCs w:val="28"/>
        </w:rPr>
        <w:t>:</w:t>
      </w:r>
    </w:p>
    <w:p w14:paraId="1A657695" w14:textId="77777777" w:rsidR="006C5A2B" w:rsidRPr="001569B3" w:rsidRDefault="006C5A2B" w:rsidP="006122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28"/>
          <w:szCs w:val="28"/>
        </w:rPr>
      </w:pPr>
    </w:p>
    <w:p w14:paraId="58A34678" w14:textId="5277D101" w:rsidR="006C5A2B" w:rsidRPr="001569B3" w:rsidRDefault="006C5A2B" w:rsidP="006122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28"/>
          <w:szCs w:val="28"/>
        </w:rPr>
      </w:pPr>
      <w:r w:rsidRPr="001569B3">
        <w:rPr>
          <w:rFonts w:ascii="Segoe UI" w:hAnsi="Segoe UI" w:cs="Segoe UI"/>
          <w:kern w:val="0"/>
          <w:sz w:val="28"/>
          <w:szCs w:val="28"/>
        </w:rPr>
        <w:t>1</w:t>
      </w:r>
      <w:r w:rsidR="00E81290" w:rsidRPr="001569B3">
        <w:rPr>
          <w:rFonts w:ascii="Segoe UI" w:hAnsi="Segoe UI" w:cs="Segoe UI"/>
          <w:kern w:val="0"/>
          <w:sz w:val="28"/>
          <w:szCs w:val="28"/>
        </w:rPr>
        <w:t xml:space="preserve">, 4, </w:t>
      </w:r>
      <w:r w:rsidR="000F65D8" w:rsidRPr="001569B3">
        <w:rPr>
          <w:rFonts w:ascii="Segoe UI" w:hAnsi="Segoe UI" w:cs="Segoe UI"/>
          <w:kern w:val="0"/>
          <w:sz w:val="28"/>
          <w:szCs w:val="28"/>
        </w:rPr>
        <w:t>6</w:t>
      </w:r>
      <w:r w:rsidRPr="001569B3">
        <w:rPr>
          <w:rFonts w:ascii="Segoe UI" w:hAnsi="Segoe UI" w:cs="Segoe UI"/>
          <w:kern w:val="0"/>
          <w:sz w:val="28"/>
          <w:szCs w:val="28"/>
        </w:rPr>
        <w:t xml:space="preserve"> marca 2024 r.  w godz. 14:00 - 15:00</w:t>
      </w:r>
    </w:p>
    <w:p w14:paraId="0680345A" w14:textId="77777777" w:rsidR="001A1A50" w:rsidRPr="001569B3" w:rsidRDefault="001A1A50" w:rsidP="006122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28"/>
          <w:szCs w:val="28"/>
        </w:rPr>
      </w:pPr>
    </w:p>
    <w:p w14:paraId="67069917" w14:textId="6EE46983" w:rsidR="006C5A2B" w:rsidRPr="001569B3" w:rsidRDefault="00E81290" w:rsidP="006122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28"/>
          <w:szCs w:val="28"/>
        </w:rPr>
      </w:pPr>
      <w:r w:rsidRPr="001569B3">
        <w:rPr>
          <w:rFonts w:ascii="Segoe UI" w:hAnsi="Segoe UI" w:cs="Segoe UI"/>
          <w:kern w:val="0"/>
          <w:sz w:val="28"/>
          <w:szCs w:val="28"/>
        </w:rPr>
        <w:t>8 marca 2024 r.  w godz. 13:00 - 15:00</w:t>
      </w:r>
    </w:p>
    <w:p w14:paraId="649B43F4" w14:textId="77777777" w:rsidR="001A1A50" w:rsidRPr="001569B3" w:rsidRDefault="001A1A50" w:rsidP="006122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28"/>
          <w:szCs w:val="28"/>
        </w:rPr>
      </w:pPr>
    </w:p>
    <w:p w14:paraId="22815EA2" w14:textId="72D24668" w:rsidR="00392BFA" w:rsidRPr="001569B3" w:rsidRDefault="00E3340C">
      <w:pPr>
        <w:rPr>
          <w:rFonts w:ascii="Segoe UI" w:hAnsi="Segoe UI" w:cs="Segoe UI"/>
          <w:sz w:val="28"/>
          <w:szCs w:val="28"/>
        </w:rPr>
      </w:pPr>
      <w:r w:rsidRPr="001569B3">
        <w:rPr>
          <w:rFonts w:ascii="Segoe UI" w:hAnsi="Segoe UI" w:cs="Segoe UI"/>
          <w:sz w:val="28"/>
          <w:szCs w:val="28"/>
        </w:rPr>
        <w:t>w</w:t>
      </w:r>
      <w:r w:rsidR="00E81290" w:rsidRPr="001569B3">
        <w:rPr>
          <w:rFonts w:ascii="Segoe UI" w:hAnsi="Segoe UI" w:cs="Segoe UI"/>
          <w:sz w:val="28"/>
          <w:szCs w:val="28"/>
        </w:rPr>
        <w:t xml:space="preserve"> Urzędzie Miejskim w Karlinie</w:t>
      </w:r>
      <w:r w:rsidR="001569B3">
        <w:rPr>
          <w:rFonts w:ascii="Segoe UI" w:hAnsi="Segoe UI" w:cs="Segoe UI"/>
          <w:sz w:val="28"/>
          <w:szCs w:val="28"/>
        </w:rPr>
        <w:t>, ul. Plac Jana Pawła II 6, pokój nr 1</w:t>
      </w:r>
      <w:r w:rsidR="00E8081A" w:rsidRPr="001569B3">
        <w:rPr>
          <w:rFonts w:ascii="Segoe UI" w:hAnsi="Segoe UI" w:cs="Segoe UI"/>
          <w:sz w:val="28"/>
          <w:szCs w:val="28"/>
        </w:rPr>
        <w:t>.</w:t>
      </w:r>
    </w:p>
    <w:p w14:paraId="3E85A356" w14:textId="77777777" w:rsidR="00212391" w:rsidRPr="001569B3" w:rsidRDefault="00212391">
      <w:pPr>
        <w:rPr>
          <w:rFonts w:ascii="Segoe UI" w:hAnsi="Segoe UI" w:cs="Segoe UI"/>
          <w:sz w:val="28"/>
          <w:szCs w:val="28"/>
        </w:rPr>
      </w:pPr>
    </w:p>
    <w:p w14:paraId="73E5FBDB" w14:textId="77777777" w:rsidR="00E3340C" w:rsidRPr="001569B3" w:rsidRDefault="00E3340C" w:rsidP="00E3340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</w:pPr>
      <w:r w:rsidRPr="001569B3"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  <w:t xml:space="preserve">Termin zgłaszania kandydatów upływa w dniu 8 marca 2024 r. (piątek). </w:t>
      </w:r>
    </w:p>
    <w:p w14:paraId="3C61E44E" w14:textId="6BB6038A" w:rsidR="00E8081A" w:rsidRPr="001569B3" w:rsidRDefault="00E8081A" w:rsidP="00E80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</w:pPr>
      <w:r w:rsidRPr="001569B3"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  <w:t>Pozostaję z Państwem w kontakcie mailowym: urz-320103-1@pkw.gov.pl</w:t>
      </w:r>
    </w:p>
    <w:p w14:paraId="0420AB81" w14:textId="77777777" w:rsidR="00E8081A" w:rsidRPr="001569B3" w:rsidRDefault="00E8081A" w:rsidP="00E3340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</w:pPr>
    </w:p>
    <w:p w14:paraId="34855B2F" w14:textId="77777777" w:rsidR="00392BFA" w:rsidRPr="001569B3" w:rsidRDefault="00392BFA">
      <w:pPr>
        <w:rPr>
          <w:rFonts w:ascii="Segoe UI" w:hAnsi="Segoe UI" w:cs="Segoe UI"/>
          <w:kern w:val="0"/>
          <w:sz w:val="28"/>
          <w:szCs w:val="28"/>
        </w:rPr>
      </w:pPr>
    </w:p>
    <w:p w14:paraId="5CAC2B98" w14:textId="77777777" w:rsidR="00E3340C" w:rsidRPr="001569B3" w:rsidRDefault="00E3340C">
      <w:pPr>
        <w:rPr>
          <w:rFonts w:ascii="Segoe UI" w:hAnsi="Segoe UI" w:cs="Segoe UI"/>
          <w:kern w:val="0"/>
          <w:sz w:val="28"/>
          <w:szCs w:val="28"/>
        </w:rPr>
      </w:pPr>
    </w:p>
    <w:p w14:paraId="38EC81EB" w14:textId="77777777" w:rsidR="00E3340C" w:rsidRPr="001569B3" w:rsidRDefault="00E3340C">
      <w:pPr>
        <w:rPr>
          <w:rFonts w:ascii="Segoe UI" w:hAnsi="Segoe UI" w:cs="Segoe UI"/>
          <w:kern w:val="0"/>
          <w:sz w:val="28"/>
          <w:szCs w:val="28"/>
        </w:rPr>
      </w:pPr>
    </w:p>
    <w:p w14:paraId="0F18785F" w14:textId="53E2577E" w:rsidR="00E3340C" w:rsidRPr="001569B3" w:rsidRDefault="00E3340C" w:rsidP="00E3340C">
      <w:pPr>
        <w:spacing w:before="100" w:beforeAutospacing="1" w:after="100" w:afterAutospacing="1" w:line="240" w:lineRule="auto"/>
        <w:ind w:left="4260" w:firstLine="696"/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</w:pP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>/-/ Aleksandra Napieralska</w:t>
      </w:r>
    </w:p>
    <w:p w14:paraId="38CE9A45" w14:textId="7C768075" w:rsidR="00E3340C" w:rsidRPr="001569B3" w:rsidRDefault="00E3340C" w:rsidP="00E3340C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kern w:val="0"/>
          <w:sz w:val="28"/>
          <w:szCs w:val="28"/>
          <w:lang w:eastAsia="pl-PL"/>
          <w14:ligatures w14:val="none"/>
        </w:rPr>
      </w:pP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> </w:t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ab/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ab/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ab/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ab/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ab/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ab/>
        <w:t> </w:t>
      </w:r>
      <w:r w:rsidR="001926D5"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> </w:t>
      </w:r>
      <w:r w:rsidR="000F65D8"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 xml:space="preserve">  </w:t>
      </w:r>
      <w:r w:rsidRPr="001569B3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 xml:space="preserve"> Urzędnik Wyborczy</w:t>
      </w:r>
    </w:p>
    <w:p w14:paraId="28BA8DE8" w14:textId="77777777" w:rsidR="00E3340C" w:rsidRPr="001569B3" w:rsidRDefault="00E3340C">
      <w:pPr>
        <w:rPr>
          <w:rFonts w:ascii="Segoe UI" w:hAnsi="Segoe UI" w:cs="Segoe UI"/>
          <w:kern w:val="0"/>
          <w:sz w:val="28"/>
          <w:szCs w:val="28"/>
        </w:rPr>
      </w:pPr>
    </w:p>
    <w:p w14:paraId="08860DE1" w14:textId="66D901A1" w:rsidR="0017229D" w:rsidRPr="001926D5" w:rsidRDefault="0017229D" w:rsidP="0017229D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pl-PL"/>
          <w14:ligatures w14:val="none"/>
        </w:rPr>
        <w:lastRenderedPageBreak/>
        <w:t>Jak zostać członk</w:t>
      </w:r>
      <w:r w:rsidR="002E4216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pl-PL"/>
          <w14:ligatures w14:val="none"/>
        </w:rPr>
        <w:t>iem obwodowej komisji wyborczej ?</w:t>
      </w:r>
    </w:p>
    <w:p w14:paraId="7EF82DA8" w14:textId="77777777" w:rsidR="008A415C" w:rsidRPr="0017229D" w:rsidRDefault="008A415C" w:rsidP="0017229D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pl-PL"/>
          <w14:ligatures w14:val="none"/>
        </w:rPr>
      </w:pPr>
    </w:p>
    <w:p w14:paraId="19CF3347" w14:textId="77777777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WYBORY SAMORZĄDOWE 2024  </w:t>
      </w:r>
    </w:p>
    <w:p w14:paraId="21518B21" w14:textId="77777777" w:rsidR="008A415C" w:rsidRPr="0017229D" w:rsidRDefault="008A415C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CEEE9A9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Zadania obwodowej komisji wyborczej</w:t>
      </w:r>
    </w:p>
    <w:p w14:paraId="3486BB15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Do zadań obwodowej komisji wyborczej należy:</w:t>
      </w:r>
    </w:p>
    <w:p w14:paraId="2FC3E16F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przeprowadzenie głosowania w obwodzie,</w:t>
      </w:r>
    </w:p>
    <w:p w14:paraId="08AC19C6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czuwanie w dniu wyborów nad przestrzeganiem prawa wyborczego w miejscu i czasie głosowania,</w:t>
      </w:r>
    </w:p>
    <w:p w14:paraId="4D65681E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ustalenie wyników głosowania w obwodzie i podanie ich do publicznej wiadomości,</w:t>
      </w:r>
    </w:p>
    <w:p w14:paraId="465820AA" w14:textId="77777777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przekazanie wyników głosowania do właściwej komisji wyborczej.</w:t>
      </w:r>
    </w:p>
    <w:p w14:paraId="209C5B8D" w14:textId="77777777" w:rsidR="008A415C" w:rsidRPr="0017229D" w:rsidRDefault="008A415C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DE9E476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Dieta za pracę w komisji</w:t>
      </w:r>
    </w:p>
    <w:p w14:paraId="50EE6061" w14:textId="729C7FB9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Za udział w pracach i szkoleniach obwodowych komisji wyborczych w wyborach do organów jednostek samorządu terytorialnego przysługuje dieta. Przewodniczący komisji otrzymają</w:t>
      </w:r>
      <w:r w:rsidRPr="001926D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br/>
      </w: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900 zł, zastępcy przewodniczącego 800 zł, a członkowie komisji 700 złotych. </w:t>
      </w:r>
      <w:r w:rsidRPr="0017229D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W przypadku głosowania ponownego w wyborach wójta, burmistrza lub prezydenta miasta (tzw. II tury), członkom komisji przysługują zryczałtowane diety w połowie wskazanej wyżej wysokości. </w:t>
      </w:r>
    </w:p>
    <w:p w14:paraId="6DE158E8" w14:textId="77777777" w:rsidR="008A415C" w:rsidRPr="0017229D" w:rsidRDefault="008A415C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63F43716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Kto może być kandydatem na członka obwodowej komisji wyborczej?</w:t>
      </w:r>
    </w:p>
    <w:p w14:paraId="2AF23CA2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Kandydatem do składu komisji może być osoba posiadająca prawo wybierania, tj. osoba, która:</w:t>
      </w:r>
    </w:p>
    <w:p w14:paraId="2A0CCD13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1. jest obywatelem polskim;</w:t>
      </w:r>
    </w:p>
    <w:p w14:paraId="48240A8C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2. najpóźniej w dniu zgłoszenia kończy 18 lat;</w:t>
      </w:r>
    </w:p>
    <w:p w14:paraId="29B582FD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3. nie jest pozbawiona praw publicznych prawomocnym orzeczeniem sądu;</w:t>
      </w:r>
    </w:p>
    <w:p w14:paraId="336EED7E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4. nie jest pozbawiona praw wyborczych prawomocnym orzeczeniem Trybunału Stanu;</w:t>
      </w:r>
    </w:p>
    <w:p w14:paraId="4199BC7C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5. nie jest ubezwłasnowolniona prawomocnym orzeczeniem sądu. </w:t>
      </w:r>
    </w:p>
    <w:p w14:paraId="41E0C65A" w14:textId="77777777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Uwaga!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14:paraId="4C11C6C0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67263459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Kandydatem do składu komisji nie może być:</w:t>
      </w:r>
    </w:p>
    <w:p w14:paraId="3FB32960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1. kandydat w wyborach;</w:t>
      </w:r>
    </w:p>
    <w:p w14:paraId="5747290E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2. pełnomocnik wyborczy komitetu wyborczego;</w:t>
      </w:r>
    </w:p>
    <w:p w14:paraId="5FFEEE7A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3. pełnomocnik finansowy komitetu wyborczego;</w:t>
      </w:r>
    </w:p>
    <w:p w14:paraId="520FA9D7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4. komisarz wyborczy;</w:t>
      </w:r>
    </w:p>
    <w:p w14:paraId="3DF3900C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5. urzędnik wyborczy;</w:t>
      </w:r>
    </w:p>
    <w:p w14:paraId="43E9E843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6. mąż zaufania;</w:t>
      </w:r>
    </w:p>
    <w:p w14:paraId="7F802C40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7. obserwator społeczny;</w:t>
      </w:r>
    </w:p>
    <w:p w14:paraId="732E9240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8. osoba będąca w stosunku do kandydata w wyborach:</w:t>
      </w:r>
    </w:p>
    <w:p w14:paraId="5CAD9CF5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a) małżonkiem,</w:t>
      </w:r>
    </w:p>
    <w:p w14:paraId="0B6B38A7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b) wstępnym,</w:t>
      </w:r>
    </w:p>
    <w:p w14:paraId="2B690362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c)  zstępnym,</w:t>
      </w:r>
    </w:p>
    <w:p w14:paraId="76B3A096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d) rodzeństwem,</w:t>
      </w:r>
    </w:p>
    <w:p w14:paraId="6424A076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e) małżonkiem zstępnego, wstępnego lub przysposobionego,</w:t>
      </w:r>
    </w:p>
    <w:p w14:paraId="6C2CC660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f)  osobą pozostającą w stosunku przysposobienia</w:t>
      </w:r>
    </w:p>
    <w:p w14:paraId="0CC34637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– jeżeli kandydat kandyduje w okręgu wyborczym, dla którego właściwa jest dana komisja;</w:t>
      </w:r>
    </w:p>
    <w:p w14:paraId="3A6970D7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– w przypadku wyborów wójta (burmistrza, prezydenta miasta), jeżeli kandydat kandyduje na obszarze gminy, dla której właściwa jest dana komisja;</w:t>
      </w:r>
    </w:p>
    <w:p w14:paraId="7A1ABF2B" w14:textId="77777777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9. pełnomocnik, o którym mowa w art. 55 Kodeksu wyborczego, w komisji właściwej dla obwodu głosowania osoby udzielającej pełnomocnictwa do głosowania w jej imieniu.</w:t>
      </w:r>
    </w:p>
    <w:p w14:paraId="5EFECCCA" w14:textId="77777777" w:rsidR="008A415C" w:rsidRPr="0017229D" w:rsidRDefault="008A415C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76AD01B6" w14:textId="77777777" w:rsidR="002E4216" w:rsidRDefault="002E4216" w:rsidP="0017229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</w:p>
    <w:p w14:paraId="6627A1AB" w14:textId="77777777" w:rsidR="002E4216" w:rsidRDefault="002E4216" w:rsidP="0017229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</w:p>
    <w:p w14:paraId="6F24D75E" w14:textId="2E2070BB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lastRenderedPageBreak/>
        <w:t>Co zrobić, aby zostać kandydatem na członka obwodowej komisji wyborczej</w:t>
      </w:r>
      <w:r w:rsidR="002E4216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?</w:t>
      </w:r>
    </w:p>
    <w:p w14:paraId="73673000" w14:textId="28D3D0C8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Jeśli chcesz zostać członkiem obwodowej komisji wyborczej, skontaktuj się z komitetem wyborczym. Możesz też samodzielnie zgłosić swoją kandydaturę urzędnikowi wyborczemu za pośrednictwem urzędu gminy lub komisarzowi wyborczemu, wtedy w przypadku konieczności uzupełnienia składu komisji przez komisarza wyborczego Twoja kandydatura może zostać wykorzystana.  Zgłoszenia kandydatów na członków komisji dokonywane przez pełnomocników komitetów wyborczych przyjmują urzędnicy wyborczy właściwi dla gminy,</w:t>
      </w:r>
      <w:r w:rsidR="00EF128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</w:t>
      </w:r>
      <w:bookmarkStart w:id="0" w:name="_GoBack"/>
      <w:bookmarkEnd w:id="0"/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w której siedzibę ma dana komisja, za pośrednictwem urzędu gminy (w Warszawie zgłoszenia przyjmowane są za pośrednictwem urzędów dzielnic m.st. Warszawy, właściwych dla siedziby danej komisji).</w:t>
      </w:r>
    </w:p>
    <w:p w14:paraId="48C43734" w14:textId="77777777" w:rsidR="008A415C" w:rsidRPr="0017229D" w:rsidRDefault="008A415C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8A95DC5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Nie przegap terminu</w:t>
      </w:r>
    </w:p>
    <w:p w14:paraId="747F2C73" w14:textId="77777777" w:rsidR="0017229D" w:rsidRPr="001926D5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Zgodnie z kalendarzem wyborczym termin zgłaszania przez pełnomocników komitetów wyborczych kandydatów na członków obwodowych komisji wyborczych upływa 8 marca 2024 roku. Obwodowe komisje wyborcze powołane zostaną do dnia 18 marca 2024 roku.</w:t>
      </w:r>
    </w:p>
    <w:p w14:paraId="6224CB42" w14:textId="77777777" w:rsidR="008A415C" w:rsidRPr="0017229D" w:rsidRDefault="008A415C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DD92878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Uwaga!</w:t>
      </w:r>
    </w:p>
    <w:p w14:paraId="1EF264A1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Należy zauważyć, że:</w:t>
      </w:r>
    </w:p>
    <w:p w14:paraId="540B3094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• samo zgłoszenie kandydata na członka komisji nie gwarantuje, że dana osoba zostanie powołana w skład komisji, </w:t>
      </w:r>
    </w:p>
    <w:p w14:paraId="4C539188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przepisy Kodeksu wyborczego nie wiążą w żaden sposób kwestii zgłoszenia kandydata na członka obwodowej komisji wyborczej z zebraniem przez tę osobę podpisów popierających określoną listę kandydatów na radnych,</w:t>
      </w:r>
    </w:p>
    <w:p w14:paraId="3D02DA3C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przepisy Kodeksu wyborczego nie regulują kwestii udzielania osobom zbierającym podpisy pod zgłoszeniem list kandydatów na radnych obietnicy zgłoszenia ich jako kandydatów na członków obwodowych komisji wyborczych, jednakże w ocenie Państwowej Komisji Wyborczej osoby te powinny być uprzednio informowane, że samo zgłoszenie nie gwarantuje powołania w skład komisji,</w:t>
      </w:r>
    </w:p>
    <w:p w14:paraId="317B02BE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• do oceny naruszenia przepisów karnych Kodeksu wyborczego uprawnione są tylko organy ścigania i sądy,</w:t>
      </w:r>
    </w:p>
    <w:p w14:paraId="57250FC9" w14:textId="77777777" w:rsidR="0017229D" w:rsidRPr="0017229D" w:rsidRDefault="0017229D" w:rsidP="0017229D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7229D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• zgodnie z art. 106 § 3 Kodeksu wyborczego, zbieranie lub składanie podpisów w zamian za korzyść majątkową lub osobistą jest zabronione, a zatem naruszenie wskazanego przepisu wiąże się z naruszeniem przepisu karnego Kodeksu wyborczego. </w:t>
      </w:r>
    </w:p>
    <w:p w14:paraId="79F98771" w14:textId="77777777" w:rsidR="008F3245" w:rsidRPr="001926D5" w:rsidRDefault="008F3245" w:rsidP="00212391">
      <w:pPr>
        <w:rPr>
          <w:rFonts w:ascii="Segoe UI" w:hAnsi="Segoe UI" w:cs="Segoe UI"/>
        </w:rPr>
      </w:pPr>
    </w:p>
    <w:sectPr w:rsidR="008F3245" w:rsidRPr="0019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C9E"/>
    <w:multiLevelType w:val="multilevel"/>
    <w:tmpl w:val="CD66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F6455"/>
    <w:multiLevelType w:val="multilevel"/>
    <w:tmpl w:val="CD66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9"/>
    <w:rsid w:val="000F65D8"/>
    <w:rsid w:val="001569B3"/>
    <w:rsid w:val="0017229D"/>
    <w:rsid w:val="00184A93"/>
    <w:rsid w:val="001926D5"/>
    <w:rsid w:val="001A1A50"/>
    <w:rsid w:val="00212391"/>
    <w:rsid w:val="0022284B"/>
    <w:rsid w:val="002E4216"/>
    <w:rsid w:val="00392BFA"/>
    <w:rsid w:val="006122D9"/>
    <w:rsid w:val="00623B5F"/>
    <w:rsid w:val="006C5A2B"/>
    <w:rsid w:val="006D6ECB"/>
    <w:rsid w:val="00755EC9"/>
    <w:rsid w:val="00774A16"/>
    <w:rsid w:val="008A415C"/>
    <w:rsid w:val="008F3245"/>
    <w:rsid w:val="00A4313A"/>
    <w:rsid w:val="00C10765"/>
    <w:rsid w:val="00E11FAC"/>
    <w:rsid w:val="00E3340C"/>
    <w:rsid w:val="00E66D83"/>
    <w:rsid w:val="00E8081A"/>
    <w:rsid w:val="00E81290"/>
    <w:rsid w:val="00E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EA18"/>
  <w15:chartTrackingRefBased/>
  <w15:docId w15:val="{F57A51C8-934E-415E-B1F0-884AE04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123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23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2391"/>
    <w:rPr>
      <w:i/>
      <w:iCs/>
    </w:rPr>
  </w:style>
  <w:style w:type="character" w:customStyle="1" w:styleId="name">
    <w:name w:val="name"/>
    <w:basedOn w:val="Domylnaczcionkaakapitu"/>
    <w:rsid w:val="00E8081A"/>
  </w:style>
  <w:style w:type="character" w:customStyle="1" w:styleId="email">
    <w:name w:val="email"/>
    <w:basedOn w:val="Domylnaczcionkaakapitu"/>
    <w:rsid w:val="00E8081A"/>
  </w:style>
  <w:style w:type="character" w:customStyle="1" w:styleId="Nagwek1Znak">
    <w:name w:val="Nagłówek 1 Znak"/>
    <w:basedOn w:val="Domylnaczcionkaakapitu"/>
    <w:link w:val="Nagwek1"/>
    <w:uiPriority w:val="9"/>
    <w:rsid w:val="001722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Koszalin</dc:creator>
  <cp:keywords/>
  <dc:description/>
  <cp:lastModifiedBy>UMK</cp:lastModifiedBy>
  <cp:revision>2</cp:revision>
  <cp:lastPrinted>2024-02-27T13:17:00Z</cp:lastPrinted>
  <dcterms:created xsi:type="dcterms:W3CDTF">2024-02-27T13:17:00Z</dcterms:created>
  <dcterms:modified xsi:type="dcterms:W3CDTF">2024-02-27T13:17:00Z</dcterms:modified>
</cp:coreProperties>
</file>