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40" w:rsidRDefault="00FB7740" w:rsidP="00FB7740">
      <w:pPr>
        <w:jc w:val="center"/>
        <w:rPr>
          <w:rStyle w:val="markedcontent"/>
        </w:rPr>
      </w:pPr>
      <w:r w:rsidRPr="00FB7740">
        <w:rPr>
          <w:rStyle w:val="markedcontent"/>
        </w:rPr>
        <w:t xml:space="preserve">INFORMACJE DOTYCZĄCE FORMY PRZEPROWADZENIA I ZASADY UDZIAŁU </w:t>
      </w:r>
      <w:r>
        <w:rPr>
          <w:rStyle w:val="markedcontent"/>
        </w:rPr>
        <w:t xml:space="preserve">            </w:t>
      </w:r>
      <w:r w:rsidRPr="00FB7740">
        <w:rPr>
          <w:rStyle w:val="markedcontent"/>
        </w:rPr>
        <w:t>W</w:t>
      </w:r>
      <w:r>
        <w:t xml:space="preserve"> </w:t>
      </w:r>
      <w:r>
        <w:rPr>
          <w:rStyle w:val="markedcontent"/>
        </w:rPr>
        <w:t>KONSULTACJACH DOTYCZĄCYCH MIEJSCOWEGO PLANU ZAGOSPODAROWANIA PRZESTRZENNEGO</w:t>
      </w:r>
      <w:r w:rsidR="00A034C6" w:rsidRPr="00A034C6">
        <w:rPr>
          <w:rStyle w:val="markedcontent"/>
        </w:rPr>
        <w:t xml:space="preserve"> </w:t>
      </w:r>
      <w:r w:rsidR="00A034C6">
        <w:rPr>
          <w:rStyle w:val="markedcontent"/>
        </w:rPr>
        <w:t>ZA POMOCĄ ŚRODKÓW POROZUMIEWANIA SIĘ NA ODLEGŁOŚĆ</w:t>
      </w:r>
    </w:p>
    <w:p w:rsidR="00FB7740" w:rsidRDefault="00FB7740" w:rsidP="00FB7740">
      <w:pPr>
        <w:jc w:val="both"/>
        <w:rPr>
          <w:rStyle w:val="markedcontent"/>
        </w:rPr>
      </w:pPr>
      <w:r w:rsidRPr="00FB7740">
        <w:br/>
      </w:r>
      <w:r w:rsidRPr="00FB7740">
        <w:rPr>
          <w:rStyle w:val="markedcontent"/>
        </w:rPr>
        <w:t xml:space="preserve">1. </w:t>
      </w:r>
      <w:r>
        <w:rPr>
          <w:rStyle w:val="markedcontent"/>
        </w:rPr>
        <w:t>Konsultacje</w:t>
      </w:r>
      <w:r w:rsidRPr="00FB7740">
        <w:rPr>
          <w:rStyle w:val="markedcontent"/>
        </w:rPr>
        <w:t xml:space="preserve"> organizowan</w:t>
      </w:r>
      <w:r>
        <w:rPr>
          <w:rStyle w:val="markedcontent"/>
        </w:rPr>
        <w:t>e</w:t>
      </w:r>
      <w:r w:rsidRPr="00FB7740">
        <w:rPr>
          <w:rStyle w:val="markedcontent"/>
        </w:rPr>
        <w:t xml:space="preserve"> </w:t>
      </w:r>
      <w:r>
        <w:rPr>
          <w:rStyle w:val="markedcontent"/>
        </w:rPr>
        <w:t>są</w:t>
      </w:r>
      <w:r w:rsidRPr="00FB7740">
        <w:rPr>
          <w:rStyle w:val="markedcontent"/>
        </w:rPr>
        <w:t xml:space="preserve"> zgodnie z art. </w:t>
      </w:r>
      <w:r>
        <w:rPr>
          <w:rStyle w:val="markedcontent"/>
        </w:rPr>
        <w:t xml:space="preserve">6a oraz </w:t>
      </w:r>
      <w:r w:rsidRPr="00FB7740">
        <w:rPr>
          <w:rStyle w:val="markedcontent"/>
        </w:rPr>
        <w:t xml:space="preserve">6e ustawy z dnia 20 maja 2016 r. </w:t>
      </w:r>
      <w:r>
        <w:rPr>
          <w:rStyle w:val="markedcontent"/>
        </w:rPr>
        <w:t xml:space="preserve">           </w:t>
      </w:r>
      <w:r w:rsidRPr="00FB7740">
        <w:rPr>
          <w:rStyle w:val="markedcontent"/>
        </w:rPr>
        <w:t>o inwestycjach w zakresie elektrowni wiatrowych</w:t>
      </w:r>
      <w:r>
        <w:rPr>
          <w:rStyle w:val="markedcontent"/>
        </w:rPr>
        <w:t xml:space="preserve"> w związku z art. </w:t>
      </w:r>
      <w:r w:rsidRPr="00FB7740">
        <w:rPr>
          <w:rStyle w:val="markedcontent"/>
        </w:rPr>
        <w:t xml:space="preserve">17 pkt </w:t>
      </w:r>
      <w:r>
        <w:rPr>
          <w:rStyle w:val="markedcontent"/>
        </w:rPr>
        <w:t>1</w:t>
      </w:r>
      <w:r w:rsidRPr="00FB7740">
        <w:rPr>
          <w:rStyle w:val="markedcontent"/>
        </w:rPr>
        <w:t xml:space="preserve"> ustawy z dnia 27 marca 2003r. o planowaniu i zagospodarowaniu przestrzennym (</w:t>
      </w:r>
      <w:proofErr w:type="spellStart"/>
      <w:r w:rsidRPr="00FB7740">
        <w:rPr>
          <w:rStyle w:val="markedcontent"/>
        </w:rPr>
        <w:t>t.j</w:t>
      </w:r>
      <w:proofErr w:type="spellEnd"/>
      <w:r w:rsidRPr="00FB7740">
        <w:rPr>
          <w:rStyle w:val="markedcontent"/>
        </w:rPr>
        <w:t>. Dz. U. z 202</w:t>
      </w:r>
      <w:r>
        <w:rPr>
          <w:rStyle w:val="markedcontent"/>
        </w:rPr>
        <w:t xml:space="preserve">3r. </w:t>
      </w:r>
      <w:r w:rsidRPr="00FB7740">
        <w:rPr>
          <w:rStyle w:val="markedcontent"/>
        </w:rPr>
        <w:t xml:space="preserve">poz. </w:t>
      </w:r>
      <w:r>
        <w:rPr>
          <w:rStyle w:val="markedcontent"/>
        </w:rPr>
        <w:t>977</w:t>
      </w:r>
      <w:r w:rsidRPr="00FB7740">
        <w:rPr>
          <w:rStyle w:val="markedcontent"/>
        </w:rPr>
        <w:t xml:space="preserve"> </w:t>
      </w:r>
      <w:r>
        <w:rPr>
          <w:rStyle w:val="markedcontent"/>
        </w:rPr>
        <w:t xml:space="preserve"> </w:t>
      </w:r>
      <w:r w:rsidRPr="00FB7740">
        <w:rPr>
          <w:rStyle w:val="markedcontent"/>
        </w:rPr>
        <w:t xml:space="preserve">z </w:t>
      </w:r>
      <w:proofErr w:type="spellStart"/>
      <w:r w:rsidRPr="00FB7740">
        <w:rPr>
          <w:rStyle w:val="markedcontent"/>
        </w:rPr>
        <w:t>późn</w:t>
      </w:r>
      <w:proofErr w:type="spellEnd"/>
      <w:r w:rsidRPr="00FB7740">
        <w:rPr>
          <w:rStyle w:val="markedcontent"/>
        </w:rPr>
        <w:t>.</w:t>
      </w:r>
      <w:r>
        <w:t xml:space="preserve"> </w:t>
      </w:r>
      <w:r w:rsidRPr="00FB7740">
        <w:rPr>
          <w:rStyle w:val="markedcontent"/>
        </w:rPr>
        <w:t>zm.).</w:t>
      </w:r>
    </w:p>
    <w:p w:rsidR="00A034C6" w:rsidRPr="009B2C02" w:rsidRDefault="00A034C6" w:rsidP="00FB7740">
      <w:pPr>
        <w:jc w:val="both"/>
        <w:rPr>
          <w:rStyle w:val="markedcontent"/>
        </w:rPr>
      </w:pPr>
      <w:r>
        <w:rPr>
          <w:rStyle w:val="markedcontent"/>
        </w:rPr>
        <w:t>2</w:t>
      </w:r>
      <w:r w:rsidR="00FB7740" w:rsidRPr="00FB7740">
        <w:rPr>
          <w:rStyle w:val="markedcontent"/>
        </w:rPr>
        <w:t xml:space="preserve">. Organizatorem </w:t>
      </w:r>
      <w:r>
        <w:rPr>
          <w:rStyle w:val="markedcontent"/>
        </w:rPr>
        <w:t>konsultacji społecznych</w:t>
      </w:r>
      <w:r w:rsidR="00FB7740" w:rsidRPr="00FB7740">
        <w:rPr>
          <w:rStyle w:val="markedcontent"/>
        </w:rPr>
        <w:t xml:space="preserve"> jest Burmistrz Karlina, w imieniu którego dyskusję</w:t>
      </w:r>
      <w:r w:rsidR="00FB7740" w:rsidRPr="00FB7740">
        <w:br/>
      </w:r>
      <w:r w:rsidR="00FB7740" w:rsidRPr="00FB7740">
        <w:rPr>
          <w:rStyle w:val="markedcontent"/>
        </w:rPr>
        <w:t>przeprowadzi Referat Gospodarki Przestrzennej i Ochrony Środowiska.</w:t>
      </w:r>
      <w:r w:rsidR="00FB7740" w:rsidRPr="00FB7740">
        <w:br/>
      </w:r>
      <w:r w:rsidRPr="009B2C02">
        <w:rPr>
          <w:rStyle w:val="markedcontent"/>
        </w:rPr>
        <w:t>3</w:t>
      </w:r>
      <w:r w:rsidR="00FB7740" w:rsidRPr="009B2C02">
        <w:rPr>
          <w:rStyle w:val="markedcontent"/>
        </w:rPr>
        <w:t xml:space="preserve">. </w:t>
      </w:r>
      <w:r w:rsidRPr="009B2C02">
        <w:rPr>
          <w:rStyle w:val="markedcontent"/>
        </w:rPr>
        <w:t>Konsultacje społeczne</w:t>
      </w:r>
      <w:r w:rsidR="00FB7740" w:rsidRPr="009B2C02">
        <w:rPr>
          <w:rStyle w:val="markedcontent"/>
        </w:rPr>
        <w:t xml:space="preserve"> przeprowadzon</w:t>
      </w:r>
      <w:r w:rsidRPr="009B2C02">
        <w:rPr>
          <w:rStyle w:val="markedcontent"/>
        </w:rPr>
        <w:t>e</w:t>
      </w:r>
      <w:r w:rsidR="00FB7740" w:rsidRPr="009B2C02">
        <w:rPr>
          <w:rStyle w:val="markedcontent"/>
        </w:rPr>
        <w:t xml:space="preserve"> zostan</w:t>
      </w:r>
      <w:r w:rsidRPr="009B2C02">
        <w:rPr>
          <w:rStyle w:val="markedcontent"/>
        </w:rPr>
        <w:t>ą</w:t>
      </w:r>
      <w:r w:rsidR="00FB7740" w:rsidRPr="009B2C02">
        <w:rPr>
          <w:rStyle w:val="markedcontent"/>
        </w:rPr>
        <w:t xml:space="preserve"> on-line z wykorzystaniem aplikacji </w:t>
      </w:r>
      <w:r w:rsidRPr="009B2C02">
        <w:rPr>
          <w:rStyle w:val="markedcontent"/>
        </w:rPr>
        <w:t xml:space="preserve"> </w:t>
      </w:r>
      <w:r w:rsidR="000E51DB" w:rsidRPr="009B2C02">
        <w:rPr>
          <w:rStyle w:val="markedcontent"/>
        </w:rPr>
        <w:t>ZOOM</w:t>
      </w:r>
      <w:r w:rsidRPr="009B2C02">
        <w:rPr>
          <w:rStyle w:val="markedcontent"/>
        </w:rPr>
        <w:t xml:space="preserve"> </w:t>
      </w:r>
    </w:p>
    <w:p w:rsidR="00A034C6" w:rsidRPr="009B2C02" w:rsidRDefault="00A034C6" w:rsidP="00FB7740">
      <w:pPr>
        <w:jc w:val="both"/>
        <w:rPr>
          <w:rStyle w:val="markedcontent"/>
        </w:rPr>
      </w:pPr>
      <w:r w:rsidRPr="009B2C02">
        <w:rPr>
          <w:rStyle w:val="markedcontent"/>
        </w:rPr>
        <w:t>4</w:t>
      </w:r>
      <w:r w:rsidR="00FB7740" w:rsidRPr="009B2C02">
        <w:rPr>
          <w:rStyle w:val="markedcontent"/>
        </w:rPr>
        <w:t xml:space="preserve">. Aby wziąć udział w </w:t>
      </w:r>
      <w:r w:rsidRPr="009B2C02">
        <w:rPr>
          <w:rStyle w:val="markedcontent"/>
        </w:rPr>
        <w:t>konsultacjach społecznych</w:t>
      </w:r>
      <w:r w:rsidR="00FB7740" w:rsidRPr="009B2C02">
        <w:rPr>
          <w:rStyle w:val="markedcontent"/>
        </w:rPr>
        <w:t xml:space="preserve"> nie jest wymagane tworzenie konta, ani</w:t>
      </w:r>
      <w:r w:rsidR="00FB7740" w:rsidRPr="009B2C02">
        <w:br/>
      </w:r>
      <w:r w:rsidR="00FB7740" w:rsidRPr="009B2C02">
        <w:rPr>
          <w:rStyle w:val="markedcontent"/>
        </w:rPr>
        <w:t>instalowanie oprogramowania. Program działa przez przeglądarkę. Na telefony możliwe jest</w:t>
      </w:r>
      <w:r w:rsidR="00FB7740" w:rsidRPr="009B2C02">
        <w:br/>
      </w:r>
      <w:r w:rsidR="00FB7740" w:rsidRPr="009B2C02">
        <w:rPr>
          <w:rStyle w:val="markedcontent"/>
        </w:rPr>
        <w:t>pobranie aplikacji, ale można też korzystać z przeglądarki.</w:t>
      </w:r>
      <w:r w:rsidR="00FB7740" w:rsidRPr="009B2C02">
        <w:br/>
      </w:r>
      <w:r w:rsidRPr="009B2C02">
        <w:rPr>
          <w:rStyle w:val="markedcontent"/>
        </w:rPr>
        <w:t>5</w:t>
      </w:r>
      <w:r w:rsidR="00FB7740" w:rsidRPr="009B2C02">
        <w:rPr>
          <w:rStyle w:val="markedcontent"/>
        </w:rPr>
        <w:t xml:space="preserve">. Link do </w:t>
      </w:r>
      <w:r w:rsidRPr="009B2C02">
        <w:rPr>
          <w:rStyle w:val="markedcontent"/>
        </w:rPr>
        <w:t>konsultacji</w:t>
      </w:r>
      <w:r w:rsidR="00FB7740" w:rsidRPr="009B2C02">
        <w:rPr>
          <w:rStyle w:val="markedcontent"/>
        </w:rPr>
        <w:t xml:space="preserve"> zamieszczony będzie na stronie internetowej Urzędu</w:t>
      </w:r>
      <w:r w:rsidR="00FB7740" w:rsidRPr="009B2C02">
        <w:br/>
      </w:r>
      <w:r w:rsidR="00FB7740" w:rsidRPr="009B2C02">
        <w:rPr>
          <w:rStyle w:val="markedcontent"/>
        </w:rPr>
        <w:t xml:space="preserve">Miejskiego </w:t>
      </w:r>
      <w:hyperlink r:id="rId5" w:history="1">
        <w:r w:rsidRPr="009B2C02">
          <w:rPr>
            <w:rStyle w:val="Hipercze"/>
          </w:rPr>
          <w:t>https://karlino.pl</w:t>
        </w:r>
      </w:hyperlink>
      <w:r w:rsidRPr="009B2C02">
        <w:t xml:space="preserve"> oraz </w:t>
      </w:r>
      <w:hyperlink r:id="rId6" w:history="1">
        <w:r w:rsidRPr="009B2C02">
          <w:rPr>
            <w:rStyle w:val="Hipercze"/>
          </w:rPr>
          <w:t>https://bip.karlino.pl</w:t>
        </w:r>
      </w:hyperlink>
      <w:r w:rsidR="00FB7740" w:rsidRPr="009B2C02">
        <w:rPr>
          <w:rStyle w:val="markedcontent"/>
        </w:rPr>
        <w:t xml:space="preserve"> </w:t>
      </w:r>
      <w:r w:rsidRPr="009B2C02">
        <w:rPr>
          <w:rStyle w:val="markedcontent"/>
        </w:rPr>
        <w:t xml:space="preserve">najpóźniej </w:t>
      </w:r>
      <w:r w:rsidR="00FB7740" w:rsidRPr="009B2C02">
        <w:rPr>
          <w:rStyle w:val="markedcontent"/>
        </w:rPr>
        <w:t xml:space="preserve">w dniu przeprowadzenia </w:t>
      </w:r>
      <w:r w:rsidRPr="009B2C02">
        <w:rPr>
          <w:rStyle w:val="markedcontent"/>
        </w:rPr>
        <w:t>konsultacji</w:t>
      </w:r>
      <w:r w:rsidR="00FB7740" w:rsidRPr="009B2C02">
        <w:rPr>
          <w:rStyle w:val="markedcontent"/>
        </w:rPr>
        <w:t>.</w:t>
      </w:r>
      <w:r w:rsidR="00FB7740" w:rsidRPr="009B2C02">
        <w:br/>
      </w:r>
      <w:r w:rsidR="000E51DB" w:rsidRPr="009B2C02">
        <w:rPr>
          <w:rStyle w:val="markedcontent"/>
        </w:rPr>
        <w:t>6</w:t>
      </w:r>
      <w:r w:rsidR="00FB7740" w:rsidRPr="009B2C02">
        <w:rPr>
          <w:rStyle w:val="markedcontent"/>
        </w:rPr>
        <w:t xml:space="preserve">. Dostęp do </w:t>
      </w:r>
      <w:r w:rsidR="00EF0FDE" w:rsidRPr="009B2C02">
        <w:rPr>
          <w:rStyle w:val="markedcontent"/>
        </w:rPr>
        <w:t>konsultacji</w:t>
      </w:r>
      <w:r w:rsidR="00FB7740" w:rsidRPr="009B2C02">
        <w:rPr>
          <w:rStyle w:val="markedcontent"/>
        </w:rPr>
        <w:t xml:space="preserve"> zostanie uruchomiony 30 minut wcześniej w celach testowych.</w:t>
      </w:r>
      <w:r w:rsidR="00FB7740" w:rsidRPr="009B2C02">
        <w:br/>
      </w:r>
      <w:r w:rsidR="000E51DB" w:rsidRPr="009B2C02">
        <w:rPr>
          <w:rStyle w:val="markedcontent"/>
        </w:rPr>
        <w:t>7</w:t>
      </w:r>
      <w:r w:rsidR="00FB7740" w:rsidRPr="009B2C02">
        <w:rPr>
          <w:rStyle w:val="markedcontent"/>
        </w:rPr>
        <w:t xml:space="preserve">. </w:t>
      </w:r>
      <w:r w:rsidR="00EF0FDE" w:rsidRPr="009B2C02">
        <w:rPr>
          <w:rStyle w:val="markedcontent"/>
        </w:rPr>
        <w:t xml:space="preserve">Konsultacje </w:t>
      </w:r>
      <w:r w:rsidR="00FB7740" w:rsidRPr="009B2C02">
        <w:rPr>
          <w:rStyle w:val="markedcontent"/>
        </w:rPr>
        <w:t>będ</w:t>
      </w:r>
      <w:r w:rsidR="00EF0FDE" w:rsidRPr="009B2C02">
        <w:rPr>
          <w:rStyle w:val="markedcontent"/>
        </w:rPr>
        <w:t>ą</w:t>
      </w:r>
      <w:r w:rsidR="00FB7740" w:rsidRPr="009B2C02">
        <w:rPr>
          <w:rStyle w:val="markedcontent"/>
        </w:rPr>
        <w:t xml:space="preserve"> nagrywan</w:t>
      </w:r>
      <w:r w:rsidR="00EF0FDE" w:rsidRPr="009B2C02">
        <w:rPr>
          <w:rStyle w:val="markedcontent"/>
        </w:rPr>
        <w:t>e</w:t>
      </w:r>
      <w:r w:rsidR="00FB7740" w:rsidRPr="009B2C02">
        <w:rPr>
          <w:rStyle w:val="markedcontent"/>
        </w:rPr>
        <w:t>.</w:t>
      </w:r>
    </w:p>
    <w:p w:rsidR="00A034C6" w:rsidRPr="009B2C02" w:rsidRDefault="009B2C02" w:rsidP="00FB7740">
      <w:pPr>
        <w:jc w:val="both"/>
        <w:rPr>
          <w:rStyle w:val="markedcontent"/>
        </w:rPr>
      </w:pPr>
      <w:r w:rsidRPr="009B2C02">
        <w:rPr>
          <w:rStyle w:val="markedcontent"/>
        </w:rPr>
        <w:t>8</w:t>
      </w:r>
      <w:r w:rsidR="00FB7740" w:rsidRPr="009B2C02">
        <w:rPr>
          <w:rStyle w:val="markedcontent"/>
        </w:rPr>
        <w:t xml:space="preserve">. Wzięcie udziału w </w:t>
      </w:r>
      <w:r w:rsidR="00EF0FDE" w:rsidRPr="009B2C02">
        <w:rPr>
          <w:rStyle w:val="markedcontent"/>
        </w:rPr>
        <w:t>konsultacjach</w:t>
      </w:r>
      <w:r w:rsidR="00FB7740" w:rsidRPr="009B2C02">
        <w:rPr>
          <w:rStyle w:val="markedcontent"/>
        </w:rPr>
        <w:t xml:space="preserve"> oznacza zapoznanie się z klauzulą informacyjną RODO</w:t>
      </w:r>
      <w:r w:rsidR="00FB7740" w:rsidRPr="009B2C02">
        <w:br/>
      </w:r>
      <w:r w:rsidR="00FB7740" w:rsidRPr="009B2C02">
        <w:rPr>
          <w:rStyle w:val="markedcontent"/>
        </w:rPr>
        <w:t>udostępnioną na stronie bip.karlino.pl</w:t>
      </w:r>
    </w:p>
    <w:p w:rsidR="00A034C6" w:rsidRPr="009B2C02" w:rsidRDefault="009B2C02" w:rsidP="00FB7740">
      <w:pPr>
        <w:jc w:val="both"/>
        <w:rPr>
          <w:rStyle w:val="markedcontent"/>
        </w:rPr>
      </w:pPr>
      <w:r w:rsidRPr="009B2C02">
        <w:rPr>
          <w:rStyle w:val="markedcontent"/>
        </w:rPr>
        <w:t>9</w:t>
      </w:r>
      <w:r w:rsidR="00FB7740" w:rsidRPr="009B2C02">
        <w:rPr>
          <w:rStyle w:val="markedcontent"/>
        </w:rPr>
        <w:t>. Organizator nie odpowiada za problemy techniczne występujące po stronie Uczestnika,</w:t>
      </w:r>
      <w:r w:rsidR="00FB7740" w:rsidRPr="009B2C02">
        <w:br/>
      </w:r>
      <w:r w:rsidR="00FB7740" w:rsidRPr="009B2C02">
        <w:rPr>
          <w:rStyle w:val="markedcontent"/>
        </w:rPr>
        <w:t xml:space="preserve">które utrudniają lub uniemożliwiają mu uczestnictwo w </w:t>
      </w:r>
      <w:r w:rsidR="00EF0FDE" w:rsidRPr="009B2C02">
        <w:rPr>
          <w:rStyle w:val="markedcontent"/>
        </w:rPr>
        <w:t>konsultacjach społecznych</w:t>
      </w:r>
      <w:r w:rsidR="00FB7740" w:rsidRPr="009B2C02">
        <w:rPr>
          <w:rStyle w:val="markedcontent"/>
        </w:rPr>
        <w:t xml:space="preserve"> (problemy</w:t>
      </w:r>
      <w:r w:rsidR="00FB7740" w:rsidRPr="009B2C02">
        <w:br/>
      </w:r>
      <w:r w:rsidR="00FB7740" w:rsidRPr="009B2C02">
        <w:rPr>
          <w:rStyle w:val="markedcontent"/>
        </w:rPr>
        <w:t>z połączeniem internetowym lub sprzętem, za pomocą którego Uczestnik korzysta</w:t>
      </w:r>
      <w:r w:rsidR="00FB7740" w:rsidRPr="009B2C02">
        <w:br/>
      </w:r>
      <w:r w:rsidR="00FB7740" w:rsidRPr="009B2C02">
        <w:rPr>
          <w:rStyle w:val="markedcontent"/>
        </w:rPr>
        <w:t>z Internetu).</w:t>
      </w:r>
    </w:p>
    <w:p w:rsidR="00A034C6" w:rsidRPr="009B2C02" w:rsidRDefault="00FB7740" w:rsidP="00FB7740">
      <w:pPr>
        <w:jc w:val="both"/>
        <w:rPr>
          <w:rStyle w:val="markedcontent"/>
        </w:rPr>
      </w:pPr>
      <w:r w:rsidRPr="009B2C02">
        <w:rPr>
          <w:rStyle w:val="markedcontent"/>
        </w:rPr>
        <w:t>1</w:t>
      </w:r>
      <w:r w:rsidR="009B2C02" w:rsidRPr="009B2C02">
        <w:rPr>
          <w:rStyle w:val="markedcontent"/>
        </w:rPr>
        <w:t>0</w:t>
      </w:r>
      <w:r w:rsidRPr="009B2C02">
        <w:rPr>
          <w:rStyle w:val="markedcontent"/>
        </w:rPr>
        <w:t xml:space="preserve">. Podczas </w:t>
      </w:r>
      <w:r w:rsidR="00EF0FDE" w:rsidRPr="009B2C02">
        <w:rPr>
          <w:rStyle w:val="markedcontent"/>
        </w:rPr>
        <w:t>konsultacji</w:t>
      </w:r>
      <w:r w:rsidRPr="009B2C02">
        <w:rPr>
          <w:rStyle w:val="markedcontent"/>
        </w:rPr>
        <w:t xml:space="preserve"> możliwe będzie zabieranie głosu poprzez:</w:t>
      </w:r>
      <w:r w:rsidRPr="009B2C02">
        <w:br/>
      </w:r>
      <w:r w:rsidRPr="009B2C02">
        <w:rPr>
          <w:rStyle w:val="markedcontent"/>
        </w:rPr>
        <w:t xml:space="preserve">▪ </w:t>
      </w:r>
      <w:r w:rsidR="00A034C6" w:rsidRPr="009B2C02">
        <w:rPr>
          <w:rStyle w:val="markedcontent"/>
        </w:rPr>
        <w:t>zadawanie pytań i składanie uwag przez jednoczesną transmisję obrazu i dźwięku</w:t>
      </w:r>
      <w:r w:rsidRPr="009B2C02">
        <w:br/>
      </w:r>
      <w:r w:rsidRPr="009B2C02">
        <w:rPr>
          <w:rStyle w:val="markedcontent"/>
        </w:rPr>
        <w:t xml:space="preserve">▪ </w:t>
      </w:r>
      <w:r w:rsidR="00A034C6" w:rsidRPr="009B2C02">
        <w:rPr>
          <w:rStyle w:val="markedcontent"/>
        </w:rPr>
        <w:t>zadawanie pytań i składanie uwag w formie zapisu tekstowego</w:t>
      </w:r>
      <w:r w:rsidRPr="009B2C02">
        <w:br/>
      </w:r>
      <w:r w:rsidRPr="009B2C02">
        <w:rPr>
          <w:rStyle w:val="markedcontent"/>
        </w:rPr>
        <w:t>1</w:t>
      </w:r>
      <w:r w:rsidR="009B2C02" w:rsidRPr="009B2C02">
        <w:rPr>
          <w:rStyle w:val="markedcontent"/>
        </w:rPr>
        <w:t>1</w:t>
      </w:r>
      <w:r w:rsidRPr="009B2C02">
        <w:rPr>
          <w:rStyle w:val="markedcontent"/>
        </w:rPr>
        <w:t xml:space="preserve">. Pytania niezwiązane z tematem </w:t>
      </w:r>
      <w:r w:rsidR="00EF0FDE" w:rsidRPr="009B2C02">
        <w:rPr>
          <w:rStyle w:val="markedcontent"/>
        </w:rPr>
        <w:t>konsultacji</w:t>
      </w:r>
      <w:r w:rsidRPr="009B2C02">
        <w:rPr>
          <w:rStyle w:val="markedcontent"/>
        </w:rPr>
        <w:t>, w tym nie dotyczące ustaleń projektu planu,</w:t>
      </w:r>
      <w:r w:rsidRPr="009B2C02">
        <w:br/>
      </w:r>
      <w:r w:rsidRPr="009B2C02">
        <w:rPr>
          <w:rStyle w:val="markedcontent"/>
        </w:rPr>
        <w:t>zawierające treści wulgarne lub obraźliwe nie będą odczytywane (tekst) lub zostaną</w:t>
      </w:r>
      <w:r w:rsidRPr="009B2C02">
        <w:br/>
      </w:r>
      <w:r w:rsidRPr="009B2C02">
        <w:rPr>
          <w:rStyle w:val="markedcontent"/>
        </w:rPr>
        <w:t>przerwane (wypowiedź ustna).</w:t>
      </w:r>
    </w:p>
    <w:p w:rsidR="00FB7740" w:rsidRPr="00FB7740" w:rsidRDefault="00FB7740" w:rsidP="00FB7740">
      <w:pPr>
        <w:jc w:val="both"/>
      </w:pPr>
      <w:r w:rsidRPr="009B2C02">
        <w:rPr>
          <w:rStyle w:val="markedcontent"/>
        </w:rPr>
        <w:t>1</w:t>
      </w:r>
      <w:r w:rsidR="009B2C02" w:rsidRPr="009B2C02">
        <w:rPr>
          <w:rStyle w:val="markedcontent"/>
        </w:rPr>
        <w:t>2</w:t>
      </w:r>
      <w:r w:rsidRPr="009B2C02">
        <w:rPr>
          <w:rStyle w:val="markedcontent"/>
        </w:rPr>
        <w:t xml:space="preserve">. Składanie uwag w trakcie </w:t>
      </w:r>
      <w:r w:rsidR="00EF0FDE" w:rsidRPr="009B2C02">
        <w:rPr>
          <w:rStyle w:val="markedcontent"/>
        </w:rPr>
        <w:t>konsultacji</w:t>
      </w:r>
      <w:r w:rsidRPr="009B2C02">
        <w:rPr>
          <w:rStyle w:val="markedcontent"/>
        </w:rPr>
        <w:t xml:space="preserve"> możliwe - poprzez przesłanie ich na adres</w:t>
      </w:r>
      <w:r w:rsidRPr="009B2C02">
        <w:br/>
      </w:r>
      <w:r w:rsidRPr="009B2C02">
        <w:rPr>
          <w:rStyle w:val="markedcontent"/>
        </w:rPr>
        <w:t>i.cmoch@karlino.pl (uwaga musi zawierać imię i nazwisko i/lub nazwę firmy oraz adres).</w:t>
      </w:r>
      <w:r w:rsidRPr="009B2C02">
        <w:br/>
      </w:r>
      <w:r w:rsidRPr="009B2C02">
        <w:rPr>
          <w:rStyle w:val="markedcontent"/>
        </w:rPr>
        <w:t>1</w:t>
      </w:r>
      <w:r w:rsidR="0019142B">
        <w:rPr>
          <w:rStyle w:val="markedcontent"/>
        </w:rPr>
        <w:t>3</w:t>
      </w:r>
      <w:r w:rsidRPr="009B2C02">
        <w:rPr>
          <w:rStyle w:val="markedcontent"/>
        </w:rPr>
        <w:t xml:space="preserve">. Odpowiedzi na pytania zadane w czasie </w:t>
      </w:r>
      <w:r w:rsidR="00EF0FDE" w:rsidRPr="009B2C02">
        <w:rPr>
          <w:rStyle w:val="markedcontent"/>
        </w:rPr>
        <w:t>konsultacji</w:t>
      </w:r>
      <w:r w:rsidRPr="009B2C02">
        <w:rPr>
          <w:rStyle w:val="markedcontent"/>
        </w:rPr>
        <w:t xml:space="preserve"> w formie pisemnej, zostaną udzielone</w:t>
      </w:r>
      <w:r w:rsidRPr="00FB7740">
        <w:br/>
      </w:r>
      <w:r w:rsidRPr="00FB7740">
        <w:rPr>
          <w:rStyle w:val="markedcontent"/>
        </w:rPr>
        <w:t>ustnie.</w:t>
      </w:r>
    </w:p>
    <w:p w:rsidR="00827D0B" w:rsidRDefault="00827D0B">
      <w:bookmarkStart w:id="0" w:name="_GoBack"/>
      <w:bookmarkEnd w:id="0"/>
    </w:p>
    <w:sectPr w:rsidR="0082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2"/>
    <w:rsid w:val="000E51DB"/>
    <w:rsid w:val="0019142B"/>
    <w:rsid w:val="00795F82"/>
    <w:rsid w:val="00827D0B"/>
    <w:rsid w:val="009B2C02"/>
    <w:rsid w:val="00A034C6"/>
    <w:rsid w:val="00EF0FDE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7740"/>
  </w:style>
  <w:style w:type="character" w:styleId="Hipercze">
    <w:name w:val="Hyperlink"/>
    <w:basedOn w:val="Domylnaczcionkaakapitu"/>
    <w:rsid w:val="00A0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7740"/>
  </w:style>
  <w:style w:type="character" w:styleId="Hipercze">
    <w:name w:val="Hyperlink"/>
    <w:basedOn w:val="Domylnaczcionkaakapitu"/>
    <w:rsid w:val="00A0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karlino.pl" TargetMode="External"/><Relationship Id="rId5" Type="http://schemas.openxmlformats.org/officeDocument/2006/relationships/hyperlink" Target="https://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Iza_C</dc:creator>
  <cp:keywords/>
  <dc:description/>
  <cp:lastModifiedBy>Iza_C</cp:lastModifiedBy>
  <cp:revision>5</cp:revision>
  <dcterms:created xsi:type="dcterms:W3CDTF">2024-04-24T05:30:00Z</dcterms:created>
  <dcterms:modified xsi:type="dcterms:W3CDTF">2024-04-24T10:59:00Z</dcterms:modified>
</cp:coreProperties>
</file>