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E360" w14:textId="54AB5B2D" w:rsidR="00101BB6" w:rsidRPr="00ED0E03" w:rsidRDefault="00101BB6" w:rsidP="00101BB6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ED0E03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ED0E03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C91EAA">
        <w:rPr>
          <w:rFonts w:ascii="Arial" w:eastAsia="Arial Unicode MS" w:hAnsi="Arial" w:cs="Arial"/>
          <w:kern w:val="3"/>
          <w:sz w:val="20"/>
          <w:szCs w:val="20"/>
        </w:rPr>
        <w:t>02.08.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202</w:t>
      </w:r>
      <w:r w:rsidR="00CC14DD" w:rsidRPr="00ED0E03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3E47AD55" w14:textId="77777777" w:rsidR="00480447" w:rsidRDefault="00480447" w:rsidP="00E013A4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1DB357C2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Karlino</w:t>
      </w:r>
    </w:p>
    <w:p w14:paraId="043A6C46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 Jana Pawła II 6</w:t>
      </w:r>
    </w:p>
    <w:p w14:paraId="505865C9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78-230 Karlino </w:t>
      </w:r>
    </w:p>
    <w:p w14:paraId="602EF308" w14:textId="77777777" w:rsidR="00E013A4" w:rsidRPr="00E013A4" w:rsidRDefault="00E013A4" w:rsidP="00E013A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14:paraId="33EC59BD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0D3B7CB5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3E2BE573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350E415F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4151F1C6" w14:textId="6279073D" w:rsidR="00E013A4" w:rsidRPr="00DC3732" w:rsidRDefault="00E013A4" w:rsidP="00FA6B02">
      <w:pPr>
        <w:jc w:val="center"/>
        <w:rPr>
          <w:rFonts w:ascii="Arial" w:eastAsia="Arial Unicode MS" w:hAnsi="Arial" w:cs="Arial"/>
          <w:kern w:val="3"/>
          <w:sz w:val="20"/>
          <w:szCs w:val="20"/>
        </w:rPr>
      </w:pP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Informacje, o których mowa w art. </w:t>
      </w:r>
      <w:r>
        <w:rPr>
          <w:rFonts w:ascii="Arial" w:eastAsia="Arial Unicode MS" w:hAnsi="Arial" w:cs="Arial"/>
          <w:b/>
          <w:kern w:val="3"/>
          <w:sz w:val="20"/>
          <w:szCs w:val="20"/>
        </w:rPr>
        <w:t>222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 ust. 5 ustawy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br/>
      </w:r>
      <w:r w:rsidRPr="00DC3732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DC3732" w:rsidRPr="00DC3732">
        <w:rPr>
          <w:rFonts w:ascii="Arial" w:hAnsi="Arial" w:cs="Arial"/>
          <w:sz w:val="20"/>
          <w:szCs w:val="20"/>
        </w:rPr>
        <w:t>(</w:t>
      </w:r>
      <w:proofErr w:type="spellStart"/>
      <w:r w:rsidR="00DC3732" w:rsidRPr="00DC3732">
        <w:rPr>
          <w:rFonts w:ascii="Arial" w:hAnsi="Arial" w:cs="Arial"/>
          <w:sz w:val="20"/>
          <w:szCs w:val="20"/>
        </w:rPr>
        <w:t>t.j</w:t>
      </w:r>
      <w:proofErr w:type="spellEnd"/>
      <w:r w:rsidR="00DC3732" w:rsidRPr="00DC3732">
        <w:rPr>
          <w:rFonts w:ascii="Arial" w:hAnsi="Arial" w:cs="Arial"/>
          <w:sz w:val="20"/>
          <w:szCs w:val="20"/>
        </w:rPr>
        <w:t>. Dz. U. z 2021r. poz. 1129 ze zm.)</w:t>
      </w:r>
      <w:r w:rsidRPr="00DC3732">
        <w:rPr>
          <w:rFonts w:ascii="Arial" w:hAnsi="Arial" w:cs="Arial"/>
          <w:sz w:val="20"/>
          <w:szCs w:val="20"/>
        </w:rPr>
        <w:t xml:space="preserve"> </w:t>
      </w:r>
      <w:r w:rsidRPr="00DC3732">
        <w:rPr>
          <w:rFonts w:ascii="Arial" w:eastAsia="Arial Unicode MS" w:hAnsi="Arial" w:cs="Arial"/>
          <w:kern w:val="3"/>
          <w:sz w:val="20"/>
          <w:szCs w:val="20"/>
        </w:rPr>
        <w:t>zwanej dalej</w:t>
      </w:r>
    </w:p>
    <w:p w14:paraId="665C759F" w14:textId="0880693D" w:rsidR="00BC2C41" w:rsidRPr="00DC3732" w:rsidRDefault="00E013A4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DC3732">
        <w:rPr>
          <w:rFonts w:ascii="Arial" w:eastAsia="Arial Unicode MS" w:hAnsi="Arial" w:cs="Arial"/>
          <w:kern w:val="3"/>
          <w:sz w:val="20"/>
          <w:szCs w:val="20"/>
        </w:rPr>
        <w:t xml:space="preserve">„ustawą </w:t>
      </w:r>
      <w:proofErr w:type="spellStart"/>
      <w:r w:rsidRPr="00DC3732">
        <w:rPr>
          <w:rFonts w:ascii="Arial" w:eastAsia="Arial Unicode MS" w:hAnsi="Arial" w:cs="Arial"/>
          <w:kern w:val="3"/>
          <w:sz w:val="20"/>
          <w:szCs w:val="20"/>
        </w:rPr>
        <w:t>Pzp</w:t>
      </w:r>
      <w:proofErr w:type="spellEnd"/>
      <w:r w:rsidRPr="00DC3732">
        <w:rPr>
          <w:rFonts w:ascii="Arial" w:eastAsia="Arial Unicode MS" w:hAnsi="Arial" w:cs="Arial"/>
          <w:kern w:val="3"/>
          <w:sz w:val="20"/>
          <w:szCs w:val="20"/>
        </w:rPr>
        <w:t>”.</w:t>
      </w:r>
      <w:r w:rsidR="00BC2C41" w:rsidRPr="00DC3732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48A03041" w14:textId="5BBD0C3E" w:rsidR="00CC14DD" w:rsidRPr="008254F7" w:rsidRDefault="00CC14DD" w:rsidP="00C91EAA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D912F3">
        <w:rPr>
          <w:rFonts w:ascii="Arial" w:hAnsi="Arial" w:cs="Arial"/>
          <w:sz w:val="20"/>
          <w:szCs w:val="20"/>
        </w:rPr>
        <w:t xml:space="preserve">dotyczy: postępowanie o </w:t>
      </w:r>
      <w:r w:rsidRPr="008254F7">
        <w:rPr>
          <w:rFonts w:ascii="Arial" w:hAnsi="Arial" w:cs="Arial"/>
          <w:sz w:val="20"/>
          <w:szCs w:val="20"/>
        </w:rPr>
        <w:t xml:space="preserve">udzielenie zamówienia publicznego nr </w:t>
      </w:r>
      <w:bookmarkStart w:id="2" w:name="_Hlk55681032"/>
      <w:r w:rsidR="00C91EAA" w:rsidRPr="00C91EAA">
        <w:rPr>
          <w:rFonts w:ascii="Arial" w:hAnsi="Arial" w:cs="Arial"/>
          <w:sz w:val="20"/>
          <w:szCs w:val="20"/>
        </w:rPr>
        <w:t>GP.271.26.2022.JD</w:t>
      </w:r>
      <w:r w:rsidRPr="00911768">
        <w:rPr>
          <w:rFonts w:ascii="Arial" w:hAnsi="Arial" w:cs="Arial"/>
          <w:sz w:val="20"/>
          <w:szCs w:val="20"/>
        </w:rPr>
        <w:t xml:space="preserve"> </w:t>
      </w:r>
      <w:r w:rsidRPr="008254F7">
        <w:rPr>
          <w:rFonts w:ascii="Arial" w:hAnsi="Arial" w:cs="Arial"/>
          <w:sz w:val="20"/>
          <w:szCs w:val="20"/>
        </w:rPr>
        <w:t xml:space="preserve">- </w:t>
      </w:r>
      <w:r w:rsidR="00C91EAA" w:rsidRPr="00C91EAA">
        <w:rPr>
          <w:rFonts w:ascii="Arial" w:hAnsi="Arial" w:cs="Arial"/>
          <w:sz w:val="20"/>
          <w:szCs w:val="20"/>
        </w:rPr>
        <w:t>Remont lokali mieszkalnych dla repatriantów” – lokal przy ul. Waryńskiego 5/1</w:t>
      </w:r>
      <w:r w:rsidRPr="008254F7">
        <w:rPr>
          <w:rFonts w:ascii="Arial" w:hAnsi="Arial" w:cs="Arial"/>
          <w:sz w:val="20"/>
          <w:szCs w:val="20"/>
        </w:rPr>
        <w:t>.</w:t>
      </w:r>
    </w:p>
    <w:bookmarkEnd w:id="2"/>
    <w:p w14:paraId="3844A034" w14:textId="38F46DE7" w:rsidR="00BE1D5D" w:rsidRPr="00101BB6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11628B3" w14:textId="51354E12" w:rsidR="00EF736C" w:rsidRDefault="00D265A8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>
        <w:rPr>
          <w:rFonts w:ascii="Arial" w:hAnsi="Arial" w:cs="Arial"/>
          <w:sz w:val="20"/>
          <w:szCs w:val="20"/>
        </w:rPr>
        <w:t>222</w:t>
      </w:r>
      <w:r w:rsidRPr="005A4CB9">
        <w:rPr>
          <w:rFonts w:ascii="Arial" w:hAnsi="Arial" w:cs="Arial"/>
          <w:sz w:val="20"/>
          <w:szCs w:val="20"/>
        </w:rPr>
        <w:t xml:space="preserve"> ust. </w:t>
      </w:r>
      <w:r w:rsidR="00EF736C">
        <w:rPr>
          <w:rFonts w:ascii="Arial" w:hAnsi="Arial" w:cs="Arial"/>
          <w:sz w:val="20"/>
          <w:szCs w:val="20"/>
        </w:rPr>
        <w:t>5</w:t>
      </w:r>
      <w:r w:rsidRPr="005A4CB9">
        <w:rPr>
          <w:rFonts w:ascii="Arial" w:hAnsi="Arial" w:cs="Arial"/>
          <w:sz w:val="20"/>
          <w:szCs w:val="20"/>
        </w:rPr>
        <w:t xml:space="preserve"> ustawy</w:t>
      </w:r>
      <w:r w:rsidR="00DB5C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36C">
        <w:rPr>
          <w:rFonts w:ascii="Arial" w:hAnsi="Arial" w:cs="Arial"/>
          <w:sz w:val="20"/>
          <w:szCs w:val="20"/>
        </w:rPr>
        <w:t>Pzp</w:t>
      </w:r>
      <w:proofErr w:type="spellEnd"/>
      <w:r w:rsidR="00CD7C12">
        <w:rPr>
          <w:rFonts w:ascii="Arial" w:hAnsi="Arial" w:cs="Arial"/>
          <w:sz w:val="20"/>
          <w:szCs w:val="20"/>
        </w:rPr>
        <w:t>,</w:t>
      </w:r>
      <w:r w:rsidR="00EF736C">
        <w:rPr>
          <w:rFonts w:ascii="Arial" w:hAnsi="Arial" w:cs="Arial"/>
          <w:sz w:val="20"/>
          <w:szCs w:val="20"/>
        </w:rPr>
        <w:t xml:space="preserve"> </w:t>
      </w:r>
      <w:r w:rsidRPr="005A4CB9">
        <w:rPr>
          <w:rFonts w:ascii="Arial" w:hAnsi="Arial" w:cs="Arial"/>
          <w:sz w:val="20"/>
          <w:szCs w:val="20"/>
        </w:rPr>
        <w:t>informuje,</w:t>
      </w:r>
      <w:r w:rsidR="00587DF1">
        <w:rPr>
          <w:rFonts w:ascii="Arial" w:hAnsi="Arial" w:cs="Arial"/>
          <w:sz w:val="20"/>
          <w:szCs w:val="20"/>
        </w:rPr>
        <w:br/>
      </w:r>
      <w:r w:rsidRPr="005A4CB9">
        <w:rPr>
          <w:rFonts w:ascii="Arial" w:hAnsi="Arial" w:cs="Arial"/>
          <w:sz w:val="20"/>
          <w:szCs w:val="20"/>
        </w:rPr>
        <w:t>że</w:t>
      </w:r>
      <w:r w:rsidR="00DB5C30">
        <w:rPr>
          <w:rFonts w:ascii="Arial" w:hAnsi="Arial" w:cs="Arial"/>
          <w:sz w:val="20"/>
          <w:szCs w:val="20"/>
        </w:rPr>
        <w:t xml:space="preserve"> </w:t>
      </w:r>
      <w:r w:rsidR="00EF736C">
        <w:rPr>
          <w:rFonts w:ascii="Arial" w:hAnsi="Arial" w:cs="Arial"/>
          <w:sz w:val="20"/>
          <w:szCs w:val="20"/>
        </w:rPr>
        <w:t>w przedmiotowym postępowaniu został</w:t>
      </w:r>
      <w:r w:rsidR="00813CCF">
        <w:rPr>
          <w:rFonts w:ascii="Arial" w:hAnsi="Arial" w:cs="Arial"/>
          <w:sz w:val="20"/>
          <w:szCs w:val="20"/>
        </w:rPr>
        <w:t>y</w:t>
      </w:r>
      <w:r w:rsidR="00EF736C">
        <w:rPr>
          <w:rFonts w:ascii="Arial" w:hAnsi="Arial" w:cs="Arial"/>
          <w:sz w:val="20"/>
          <w:szCs w:val="20"/>
        </w:rPr>
        <w:t xml:space="preserve"> otwart</w:t>
      </w:r>
      <w:r w:rsidR="00813CCF">
        <w:rPr>
          <w:rFonts w:ascii="Arial" w:hAnsi="Arial" w:cs="Arial"/>
          <w:sz w:val="20"/>
          <w:szCs w:val="20"/>
        </w:rPr>
        <w:t>e</w:t>
      </w:r>
      <w:r w:rsidR="00F32FCB">
        <w:rPr>
          <w:rFonts w:ascii="Arial" w:hAnsi="Arial" w:cs="Arial"/>
          <w:sz w:val="20"/>
          <w:szCs w:val="20"/>
        </w:rPr>
        <w:t xml:space="preserve"> </w:t>
      </w:r>
      <w:r w:rsidR="00EF736C">
        <w:rPr>
          <w:rFonts w:ascii="Arial" w:hAnsi="Arial" w:cs="Arial"/>
          <w:sz w:val="20"/>
          <w:szCs w:val="20"/>
        </w:rPr>
        <w:t>ofert</w:t>
      </w:r>
      <w:r w:rsidR="00813CCF">
        <w:rPr>
          <w:rFonts w:ascii="Arial" w:hAnsi="Arial" w:cs="Arial"/>
          <w:sz w:val="20"/>
          <w:szCs w:val="20"/>
        </w:rPr>
        <w:t>y</w:t>
      </w:r>
      <w:bookmarkStart w:id="3" w:name="_GoBack"/>
      <w:bookmarkEnd w:id="3"/>
      <w:r w:rsidR="00EF736C">
        <w:rPr>
          <w:rFonts w:ascii="Arial" w:hAnsi="Arial" w:cs="Arial"/>
          <w:sz w:val="20"/>
          <w:szCs w:val="20"/>
        </w:rPr>
        <w:t>:</w:t>
      </w:r>
    </w:p>
    <w:p w14:paraId="252C73E2" w14:textId="356671FB" w:rsidR="00C12C00" w:rsidRDefault="00C12C00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650"/>
        <w:gridCol w:w="4557"/>
      </w:tblGrid>
      <w:tr w:rsidR="00F32FCB" w:rsidRPr="00B83303" w14:paraId="6B350EA1" w14:textId="3251EA73" w:rsidTr="00C91EAA">
        <w:trPr>
          <w:trHeight w:val="14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D2050" w14:textId="6FAD6DC7" w:rsidR="00F32FCB" w:rsidRPr="004A7A35" w:rsidRDefault="00F32FCB" w:rsidP="006B3D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Kolejność ofert wg wpływu</w:t>
            </w:r>
          </w:p>
        </w:tc>
        <w:tc>
          <w:tcPr>
            <w:tcW w:w="4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904E" w14:textId="74B57F41" w:rsidR="00F32FCB" w:rsidRPr="00EF736C" w:rsidRDefault="00F32FCB" w:rsidP="006B3D4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46748" w14:textId="77777777" w:rsidR="00F32FCB" w:rsidRPr="000B7DF1" w:rsidRDefault="00F32FCB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</w:t>
            </w:r>
          </w:p>
          <w:p w14:paraId="22AEE71C" w14:textId="227B2B2C" w:rsidR="00F32FCB" w:rsidRPr="000B7DF1" w:rsidRDefault="00F32FCB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 brutto)</w:t>
            </w:r>
          </w:p>
        </w:tc>
      </w:tr>
      <w:tr w:rsidR="00F32FCB" w:rsidRPr="00B83303" w14:paraId="2990A02B" w14:textId="2501C2B3" w:rsidTr="00C91EAA">
        <w:trPr>
          <w:trHeight w:val="7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770A2" w14:textId="679765D9" w:rsidR="00F32FCB" w:rsidRPr="00C90B90" w:rsidRDefault="00F32FCB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BE69" w14:textId="27603A9C" w:rsidR="00F32FCB" w:rsidRPr="006B3D4C" w:rsidRDefault="004E2CAB" w:rsidP="0073483F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2C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 Remontowo-Budowlane Jacek Wyrwicki, ul. Dworcowa 4/1, 78-230 Karlino. NIP 672-115-58-39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DD5D9" w14:textId="79A7F47D" w:rsidR="00F32FCB" w:rsidRPr="006B3D4C" w:rsidRDefault="00C91EAA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155 526,03</w:t>
            </w:r>
            <w:r w:rsidR="00F32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C91EAA" w:rsidRPr="00B83303" w14:paraId="5C4CB833" w14:textId="77777777" w:rsidTr="00C91EAA">
        <w:trPr>
          <w:trHeight w:val="7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454A5" w14:textId="3B5B4C95" w:rsidR="00C91EAA" w:rsidRDefault="00C91EAA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02AB" w14:textId="77777777" w:rsidR="00C91EAA" w:rsidRPr="00C91EAA" w:rsidRDefault="00C91EAA" w:rsidP="00C91EA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1E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PPUH TERMO-DACH Wiesław Nowotarski,</w:t>
            </w:r>
          </w:p>
          <w:p w14:paraId="0C00116A" w14:textId="57820CF3" w:rsidR="00C91EAA" w:rsidRPr="004E2CAB" w:rsidRDefault="00C91EAA" w:rsidP="00C91EAA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1E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Szczecińska 4, 75-123 Koszalin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NIP 669-112-47-12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8D051" w14:textId="74B1B37C" w:rsidR="00C91EAA" w:rsidRDefault="00C91EAA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197 000,00 zł</w:t>
            </w:r>
          </w:p>
        </w:tc>
      </w:tr>
    </w:tbl>
    <w:p w14:paraId="362F6B99" w14:textId="77777777" w:rsidR="00C12C00" w:rsidRDefault="00C12C00" w:rsidP="00AC2E6D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09C48D6F" w14:textId="238A5D2E" w:rsidR="006D0CDB" w:rsidRDefault="006D0CDB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E257EC9" w14:textId="77777777" w:rsidR="00C12C00" w:rsidRPr="004529F8" w:rsidRDefault="00C12C0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769C322A" w14:textId="77777777" w:rsidR="006D0CDB" w:rsidRPr="00480447" w:rsidRDefault="006D0CDB" w:rsidP="006D0CDB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>Burmistrz Karlina</w:t>
      </w:r>
    </w:p>
    <w:p w14:paraId="613D5C0F" w14:textId="77777777" w:rsidR="006D0CDB" w:rsidRPr="00480447" w:rsidRDefault="006D0CDB" w:rsidP="006D0CDB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CFE1092" w14:textId="01BC6571" w:rsidR="006D0CDB" w:rsidRPr="004529F8" w:rsidRDefault="006D0CDB" w:rsidP="00C51DC2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sectPr w:rsidR="006D0CDB" w:rsidRPr="004529F8" w:rsidSect="00DB7487">
      <w:footerReference w:type="default" r:id="rId9"/>
      <w:footnotePr>
        <w:pos w:val="beneathText"/>
      </w:footnotePr>
      <w:pgSz w:w="11905" w:h="16837"/>
      <w:pgMar w:top="567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01DA5" w14:textId="77777777" w:rsidR="00B528D2" w:rsidRDefault="00B528D2" w:rsidP="003058C4">
      <w:r>
        <w:separator/>
      </w:r>
    </w:p>
  </w:endnote>
  <w:endnote w:type="continuationSeparator" w:id="0">
    <w:p w14:paraId="237502CD" w14:textId="77777777" w:rsidR="00B528D2" w:rsidRDefault="00B528D2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81FCB" w14:textId="77777777" w:rsidR="00B528D2" w:rsidRDefault="00B528D2" w:rsidP="003058C4">
      <w:r>
        <w:separator/>
      </w:r>
    </w:p>
  </w:footnote>
  <w:footnote w:type="continuationSeparator" w:id="0">
    <w:p w14:paraId="7E842F81" w14:textId="77777777" w:rsidR="00B528D2" w:rsidRDefault="00B528D2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71889"/>
    <w:rsid w:val="000866B8"/>
    <w:rsid w:val="00095133"/>
    <w:rsid w:val="000A1AE4"/>
    <w:rsid w:val="000A2BF3"/>
    <w:rsid w:val="000B1AAC"/>
    <w:rsid w:val="000B7DF1"/>
    <w:rsid w:val="000C1449"/>
    <w:rsid w:val="000D41CF"/>
    <w:rsid w:val="000D5CDF"/>
    <w:rsid w:val="000F1F3B"/>
    <w:rsid w:val="000F68E6"/>
    <w:rsid w:val="000F6EB0"/>
    <w:rsid w:val="00101BB6"/>
    <w:rsid w:val="00110D78"/>
    <w:rsid w:val="0011559B"/>
    <w:rsid w:val="00134A50"/>
    <w:rsid w:val="00137CF7"/>
    <w:rsid w:val="00145B1F"/>
    <w:rsid w:val="0015548B"/>
    <w:rsid w:val="0015773A"/>
    <w:rsid w:val="001645FF"/>
    <w:rsid w:val="00176282"/>
    <w:rsid w:val="00186226"/>
    <w:rsid w:val="00190142"/>
    <w:rsid w:val="0019362B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25DBA"/>
    <w:rsid w:val="00232E29"/>
    <w:rsid w:val="002341D9"/>
    <w:rsid w:val="00234B67"/>
    <w:rsid w:val="0023674D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D1229"/>
    <w:rsid w:val="002E2F81"/>
    <w:rsid w:val="002F50C2"/>
    <w:rsid w:val="002F57A8"/>
    <w:rsid w:val="003058C4"/>
    <w:rsid w:val="0030619C"/>
    <w:rsid w:val="00307567"/>
    <w:rsid w:val="003113F1"/>
    <w:rsid w:val="00311D70"/>
    <w:rsid w:val="0033520E"/>
    <w:rsid w:val="0033587B"/>
    <w:rsid w:val="0034062A"/>
    <w:rsid w:val="00365819"/>
    <w:rsid w:val="00382B0E"/>
    <w:rsid w:val="003879CB"/>
    <w:rsid w:val="003A595C"/>
    <w:rsid w:val="003A6711"/>
    <w:rsid w:val="003A6CE9"/>
    <w:rsid w:val="003B16C5"/>
    <w:rsid w:val="003C41EC"/>
    <w:rsid w:val="003C611F"/>
    <w:rsid w:val="003C7BAE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797"/>
    <w:rsid w:val="00404049"/>
    <w:rsid w:val="004122FA"/>
    <w:rsid w:val="00421DDA"/>
    <w:rsid w:val="00425A18"/>
    <w:rsid w:val="00432BC4"/>
    <w:rsid w:val="004376D5"/>
    <w:rsid w:val="00441C54"/>
    <w:rsid w:val="00443B28"/>
    <w:rsid w:val="00446CE8"/>
    <w:rsid w:val="00447170"/>
    <w:rsid w:val="004529F8"/>
    <w:rsid w:val="00462B62"/>
    <w:rsid w:val="00466B5F"/>
    <w:rsid w:val="00480447"/>
    <w:rsid w:val="00485507"/>
    <w:rsid w:val="0049153E"/>
    <w:rsid w:val="00492ADE"/>
    <w:rsid w:val="004935F4"/>
    <w:rsid w:val="0049554D"/>
    <w:rsid w:val="004A1298"/>
    <w:rsid w:val="004A3FD5"/>
    <w:rsid w:val="004A7A35"/>
    <w:rsid w:val="004B5719"/>
    <w:rsid w:val="004C51A6"/>
    <w:rsid w:val="004E16A1"/>
    <w:rsid w:val="004E2CAB"/>
    <w:rsid w:val="004F0F37"/>
    <w:rsid w:val="004F1D35"/>
    <w:rsid w:val="00506032"/>
    <w:rsid w:val="00512B94"/>
    <w:rsid w:val="005263DB"/>
    <w:rsid w:val="00542049"/>
    <w:rsid w:val="00545A0B"/>
    <w:rsid w:val="00551939"/>
    <w:rsid w:val="00553FEE"/>
    <w:rsid w:val="00555FB1"/>
    <w:rsid w:val="005572F5"/>
    <w:rsid w:val="005573C3"/>
    <w:rsid w:val="0056076D"/>
    <w:rsid w:val="00563FC9"/>
    <w:rsid w:val="00566BE8"/>
    <w:rsid w:val="00585A5D"/>
    <w:rsid w:val="00587DF1"/>
    <w:rsid w:val="00591170"/>
    <w:rsid w:val="005930D9"/>
    <w:rsid w:val="00596E29"/>
    <w:rsid w:val="005A4CB9"/>
    <w:rsid w:val="005A6BC5"/>
    <w:rsid w:val="005A791A"/>
    <w:rsid w:val="005B2B37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2310"/>
    <w:rsid w:val="006242A4"/>
    <w:rsid w:val="006279E4"/>
    <w:rsid w:val="006345C4"/>
    <w:rsid w:val="00635953"/>
    <w:rsid w:val="006406DC"/>
    <w:rsid w:val="00643E09"/>
    <w:rsid w:val="00647E6B"/>
    <w:rsid w:val="00662ACF"/>
    <w:rsid w:val="00666D20"/>
    <w:rsid w:val="00682617"/>
    <w:rsid w:val="00687523"/>
    <w:rsid w:val="006A15D0"/>
    <w:rsid w:val="006A4AD8"/>
    <w:rsid w:val="006A6B53"/>
    <w:rsid w:val="006B0E3B"/>
    <w:rsid w:val="006B3D4C"/>
    <w:rsid w:val="006C0B1E"/>
    <w:rsid w:val="006C5442"/>
    <w:rsid w:val="006D0CDB"/>
    <w:rsid w:val="006D4504"/>
    <w:rsid w:val="006D5D0A"/>
    <w:rsid w:val="006F2E1B"/>
    <w:rsid w:val="006F3178"/>
    <w:rsid w:val="006F4125"/>
    <w:rsid w:val="0072208E"/>
    <w:rsid w:val="0073483F"/>
    <w:rsid w:val="0074027B"/>
    <w:rsid w:val="00741D7E"/>
    <w:rsid w:val="00744EF4"/>
    <w:rsid w:val="00750500"/>
    <w:rsid w:val="00753D8D"/>
    <w:rsid w:val="00756C5B"/>
    <w:rsid w:val="00762B77"/>
    <w:rsid w:val="00777D79"/>
    <w:rsid w:val="00784997"/>
    <w:rsid w:val="007A2210"/>
    <w:rsid w:val="007B7A94"/>
    <w:rsid w:val="007D13BF"/>
    <w:rsid w:val="007D3820"/>
    <w:rsid w:val="007D6388"/>
    <w:rsid w:val="007E09B5"/>
    <w:rsid w:val="007E1FED"/>
    <w:rsid w:val="007E359D"/>
    <w:rsid w:val="007E5374"/>
    <w:rsid w:val="007E5F5D"/>
    <w:rsid w:val="007F37FD"/>
    <w:rsid w:val="00802AE9"/>
    <w:rsid w:val="00810B2C"/>
    <w:rsid w:val="00813CCF"/>
    <w:rsid w:val="00814C9C"/>
    <w:rsid w:val="00817754"/>
    <w:rsid w:val="00837756"/>
    <w:rsid w:val="00840362"/>
    <w:rsid w:val="00844B3B"/>
    <w:rsid w:val="0084634B"/>
    <w:rsid w:val="0085167D"/>
    <w:rsid w:val="00865F51"/>
    <w:rsid w:val="00874E8C"/>
    <w:rsid w:val="00875866"/>
    <w:rsid w:val="008838A1"/>
    <w:rsid w:val="0088450F"/>
    <w:rsid w:val="00897B6B"/>
    <w:rsid w:val="008B0EE1"/>
    <w:rsid w:val="008B7D0D"/>
    <w:rsid w:val="008C3808"/>
    <w:rsid w:val="008C45BA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774D"/>
    <w:rsid w:val="009441AB"/>
    <w:rsid w:val="00961D5F"/>
    <w:rsid w:val="00961F18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C562E"/>
    <w:rsid w:val="009D15D1"/>
    <w:rsid w:val="009D2E09"/>
    <w:rsid w:val="009F4CE3"/>
    <w:rsid w:val="009F75DF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B1A1A"/>
    <w:rsid w:val="00AC2E6D"/>
    <w:rsid w:val="00AE0DFC"/>
    <w:rsid w:val="00AE112D"/>
    <w:rsid w:val="00AE6B6B"/>
    <w:rsid w:val="00AF1249"/>
    <w:rsid w:val="00AF3077"/>
    <w:rsid w:val="00B06B29"/>
    <w:rsid w:val="00B37285"/>
    <w:rsid w:val="00B528D2"/>
    <w:rsid w:val="00B5354A"/>
    <w:rsid w:val="00B65EF3"/>
    <w:rsid w:val="00B82CFF"/>
    <w:rsid w:val="00BA0ADF"/>
    <w:rsid w:val="00BC2C41"/>
    <w:rsid w:val="00BC2E50"/>
    <w:rsid w:val="00BC3FC1"/>
    <w:rsid w:val="00BD37EC"/>
    <w:rsid w:val="00BE1017"/>
    <w:rsid w:val="00BE1364"/>
    <w:rsid w:val="00BE1D5D"/>
    <w:rsid w:val="00BE43AA"/>
    <w:rsid w:val="00BF165F"/>
    <w:rsid w:val="00BF7383"/>
    <w:rsid w:val="00C0248B"/>
    <w:rsid w:val="00C02ABE"/>
    <w:rsid w:val="00C12C00"/>
    <w:rsid w:val="00C24276"/>
    <w:rsid w:val="00C27E83"/>
    <w:rsid w:val="00C30E69"/>
    <w:rsid w:val="00C32C00"/>
    <w:rsid w:val="00C3666F"/>
    <w:rsid w:val="00C37518"/>
    <w:rsid w:val="00C46C74"/>
    <w:rsid w:val="00C51DC2"/>
    <w:rsid w:val="00C90B90"/>
    <w:rsid w:val="00C91EAA"/>
    <w:rsid w:val="00C9552F"/>
    <w:rsid w:val="00C95D4D"/>
    <w:rsid w:val="00C961A9"/>
    <w:rsid w:val="00C96F52"/>
    <w:rsid w:val="00CA71F3"/>
    <w:rsid w:val="00CB0E92"/>
    <w:rsid w:val="00CB3093"/>
    <w:rsid w:val="00CB4AFA"/>
    <w:rsid w:val="00CB603A"/>
    <w:rsid w:val="00CC14DD"/>
    <w:rsid w:val="00CD1D4D"/>
    <w:rsid w:val="00CD3656"/>
    <w:rsid w:val="00CD6949"/>
    <w:rsid w:val="00CD7C12"/>
    <w:rsid w:val="00CE3424"/>
    <w:rsid w:val="00CE4FB6"/>
    <w:rsid w:val="00CF2963"/>
    <w:rsid w:val="00CF4BD8"/>
    <w:rsid w:val="00CF7C44"/>
    <w:rsid w:val="00D00BBF"/>
    <w:rsid w:val="00D035D8"/>
    <w:rsid w:val="00D10AE7"/>
    <w:rsid w:val="00D13864"/>
    <w:rsid w:val="00D17085"/>
    <w:rsid w:val="00D265A8"/>
    <w:rsid w:val="00D34988"/>
    <w:rsid w:val="00D3761D"/>
    <w:rsid w:val="00D430AD"/>
    <w:rsid w:val="00D500A7"/>
    <w:rsid w:val="00D53135"/>
    <w:rsid w:val="00D572A1"/>
    <w:rsid w:val="00D611DC"/>
    <w:rsid w:val="00D70D0B"/>
    <w:rsid w:val="00D737B1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B7487"/>
    <w:rsid w:val="00DC1BF7"/>
    <w:rsid w:val="00DC3732"/>
    <w:rsid w:val="00DC3A6B"/>
    <w:rsid w:val="00DC4BFF"/>
    <w:rsid w:val="00DC72CB"/>
    <w:rsid w:val="00DD10E6"/>
    <w:rsid w:val="00DE3E06"/>
    <w:rsid w:val="00DE6428"/>
    <w:rsid w:val="00DF0C71"/>
    <w:rsid w:val="00DF445B"/>
    <w:rsid w:val="00E013A4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60E99"/>
    <w:rsid w:val="00E64179"/>
    <w:rsid w:val="00E72BBA"/>
    <w:rsid w:val="00E73C05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D0E03"/>
    <w:rsid w:val="00ED4E87"/>
    <w:rsid w:val="00ED551E"/>
    <w:rsid w:val="00ED611D"/>
    <w:rsid w:val="00EE18FB"/>
    <w:rsid w:val="00EE2B17"/>
    <w:rsid w:val="00EF736C"/>
    <w:rsid w:val="00F02F20"/>
    <w:rsid w:val="00F068D3"/>
    <w:rsid w:val="00F17A24"/>
    <w:rsid w:val="00F237E6"/>
    <w:rsid w:val="00F24D65"/>
    <w:rsid w:val="00F32FCB"/>
    <w:rsid w:val="00F36B03"/>
    <w:rsid w:val="00F36C91"/>
    <w:rsid w:val="00F36E82"/>
    <w:rsid w:val="00F474AB"/>
    <w:rsid w:val="00F722C4"/>
    <w:rsid w:val="00F77B1C"/>
    <w:rsid w:val="00F8286F"/>
    <w:rsid w:val="00F837E4"/>
    <w:rsid w:val="00F97BCC"/>
    <w:rsid w:val="00FA6B02"/>
    <w:rsid w:val="00FB48FB"/>
    <w:rsid w:val="00FC0FFE"/>
    <w:rsid w:val="00FD2678"/>
    <w:rsid w:val="00FE52D6"/>
    <w:rsid w:val="00FE6FAD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95DA7-243D-4983-97E4-DAE5DDEE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920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11</cp:revision>
  <cp:lastPrinted>2022-06-27T09:27:00Z</cp:lastPrinted>
  <dcterms:created xsi:type="dcterms:W3CDTF">2022-02-03T11:08:00Z</dcterms:created>
  <dcterms:modified xsi:type="dcterms:W3CDTF">2022-08-02T12:03:00Z</dcterms:modified>
</cp:coreProperties>
</file>