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902D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57ABF9DE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61F67F71" w14:textId="7B9DAC96" w:rsidR="00600FDC" w:rsidRPr="002F42C7" w:rsidRDefault="002F42C7" w:rsidP="002F42C7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4E682717" w:rsidR="00943575" w:rsidRPr="002F42C7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520122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17</w:t>
      </w:r>
      <w:r w:rsidR="00503755" w:rsidRPr="00520122">
        <w:rPr>
          <w:rFonts w:ascii="Arial" w:eastAsia="Arial Unicode MS" w:hAnsi="Arial" w:cs="Arial"/>
          <w:kern w:val="3"/>
          <w:sz w:val="20"/>
          <w:szCs w:val="20"/>
        </w:rPr>
        <w:t>.</w:t>
      </w:r>
      <w:r w:rsidR="00494F81" w:rsidRPr="00520122">
        <w:rPr>
          <w:rFonts w:ascii="Arial" w:eastAsia="Arial Unicode MS" w:hAnsi="Arial" w:cs="Arial"/>
          <w:kern w:val="3"/>
          <w:sz w:val="20"/>
          <w:szCs w:val="20"/>
        </w:rPr>
        <w:t>0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1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r</w:t>
      </w:r>
      <w:r w:rsidRPr="002F42C7">
        <w:rPr>
          <w:rFonts w:ascii="Arial" w:eastAsia="Arial Unicode MS" w:hAnsi="Arial" w:cs="Arial"/>
          <w:kern w:val="3"/>
          <w:sz w:val="20"/>
          <w:szCs w:val="20"/>
        </w:rPr>
        <w:t>.</w:t>
      </w:r>
    </w:p>
    <w:p w14:paraId="5CAFF7F2" w14:textId="77777777" w:rsidR="002E7951" w:rsidRPr="002F42C7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321EDCEB" w14:textId="65C7EF14" w:rsidR="00DF7719" w:rsidRPr="002F42C7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2F42C7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5C9766C9" w14:textId="374F0429" w:rsidR="00600FDC" w:rsidRPr="002F42C7" w:rsidRDefault="00600FDC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0F1A9C" w14:textId="77777777" w:rsidR="001F2D42" w:rsidRPr="00991BFC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D5F7C3F" w14:textId="556A00C1" w:rsidR="00600FDC" w:rsidRPr="00991BFC" w:rsidRDefault="00716959" w:rsidP="00716959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b/>
          <w:sz w:val="20"/>
          <w:szCs w:val="20"/>
        </w:rPr>
        <w:t>Informacja o zmianie treści specyfikacji warunków zamówienia</w:t>
      </w:r>
    </w:p>
    <w:p w14:paraId="0186E529" w14:textId="1A7CBFB2" w:rsidR="00DF7719" w:rsidRPr="00991BFC" w:rsidRDefault="00DF7719" w:rsidP="00DF7719">
      <w:pPr>
        <w:pStyle w:val="Zwykytekst"/>
        <w:jc w:val="both"/>
        <w:rPr>
          <w:rFonts w:ascii="Arial" w:hAnsi="Arial" w:cs="Arial"/>
          <w:color w:val="FF0000"/>
          <w:sz w:val="20"/>
          <w:szCs w:val="20"/>
        </w:rPr>
      </w:pPr>
    </w:p>
    <w:p w14:paraId="3ED2CE3B" w14:textId="77777777" w:rsidR="001F2D42" w:rsidRPr="00991BFC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7BB9873F" w:rsidR="00D175E6" w:rsidRPr="00991BFC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="00991BFC" w:rsidRPr="00991BFC">
        <w:rPr>
          <w:rFonts w:ascii="Arial" w:hAnsi="Arial" w:cs="Arial"/>
          <w:sz w:val="20"/>
          <w:szCs w:val="20"/>
        </w:rPr>
        <w:t xml:space="preserve">GP.271.2.2022.JD </w:t>
      </w:r>
      <w:r w:rsidRPr="00991BFC">
        <w:rPr>
          <w:rFonts w:ascii="Arial" w:hAnsi="Arial" w:cs="Arial"/>
          <w:sz w:val="20"/>
          <w:szCs w:val="20"/>
        </w:rPr>
        <w:t>- „</w:t>
      </w:r>
      <w:r w:rsidR="00991BFC" w:rsidRPr="00991BFC">
        <w:rPr>
          <w:rFonts w:ascii="Arial" w:hAnsi="Arial" w:cs="Arial"/>
          <w:sz w:val="20"/>
          <w:szCs w:val="20"/>
        </w:rPr>
        <w:t>Poprawa dostępności architektonicznej czterech wielorodzinnych budynków mieszkalnych w Karlinie</w:t>
      </w:r>
      <w:r w:rsidRPr="00991BFC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991BFC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800ACE8" w14:textId="18AD4C8E" w:rsidR="00E21E88" w:rsidRPr="00991BFC" w:rsidRDefault="007D5C37" w:rsidP="00A964AC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Gmina Karlino jako zamawiający</w:t>
      </w:r>
      <w:r w:rsidR="00A341A7" w:rsidRPr="00991BFC">
        <w:rPr>
          <w:rFonts w:ascii="Arial" w:hAnsi="Arial" w:cs="Arial"/>
          <w:sz w:val="20"/>
          <w:szCs w:val="20"/>
        </w:rPr>
        <w:t>,</w:t>
      </w:r>
      <w:r w:rsidRPr="00991BFC">
        <w:rPr>
          <w:rFonts w:ascii="Arial" w:hAnsi="Arial" w:cs="Arial"/>
          <w:sz w:val="20"/>
          <w:szCs w:val="20"/>
        </w:rPr>
        <w:t xml:space="preserve"> działając zgodnie z art. </w:t>
      </w:r>
      <w:r w:rsidR="00A341A7" w:rsidRPr="00991BFC">
        <w:rPr>
          <w:rFonts w:ascii="Arial" w:hAnsi="Arial" w:cs="Arial"/>
          <w:sz w:val="20"/>
          <w:szCs w:val="20"/>
        </w:rPr>
        <w:t>286</w:t>
      </w:r>
      <w:r w:rsidRPr="00991BFC">
        <w:rPr>
          <w:rFonts w:ascii="Arial" w:hAnsi="Arial" w:cs="Arial"/>
          <w:sz w:val="20"/>
          <w:szCs w:val="20"/>
        </w:rPr>
        <w:t xml:space="preserve"> ust. </w:t>
      </w:r>
      <w:r w:rsidR="00A341A7" w:rsidRPr="00991BFC">
        <w:rPr>
          <w:rFonts w:ascii="Arial" w:hAnsi="Arial" w:cs="Arial"/>
          <w:sz w:val="20"/>
          <w:szCs w:val="20"/>
        </w:rPr>
        <w:t>1</w:t>
      </w:r>
      <w:r w:rsidR="00295921" w:rsidRPr="00991BFC">
        <w:rPr>
          <w:rFonts w:ascii="Arial" w:hAnsi="Arial" w:cs="Arial"/>
          <w:sz w:val="20"/>
          <w:szCs w:val="20"/>
        </w:rPr>
        <w:t xml:space="preserve"> </w:t>
      </w:r>
      <w:r w:rsidRPr="00991BFC">
        <w:rPr>
          <w:rFonts w:ascii="Arial" w:hAnsi="Arial" w:cs="Arial"/>
          <w:sz w:val="20"/>
          <w:szCs w:val="20"/>
        </w:rPr>
        <w:t xml:space="preserve">ustawy z dnia </w:t>
      </w:r>
      <w:r w:rsidR="00A341A7" w:rsidRPr="00991BFC">
        <w:rPr>
          <w:rFonts w:ascii="Arial" w:hAnsi="Arial" w:cs="Arial"/>
          <w:sz w:val="20"/>
          <w:szCs w:val="20"/>
        </w:rPr>
        <w:t>11 września 2019r. Prawo zamówień publicznych (</w:t>
      </w:r>
      <w:r w:rsidR="00A964AC" w:rsidRPr="00991BFC">
        <w:rPr>
          <w:rFonts w:ascii="Arial" w:hAnsi="Arial" w:cs="Arial"/>
          <w:sz w:val="20"/>
          <w:szCs w:val="20"/>
        </w:rPr>
        <w:t>(</w:t>
      </w:r>
      <w:proofErr w:type="spellStart"/>
      <w:r w:rsidR="00A964AC" w:rsidRPr="00991BFC">
        <w:rPr>
          <w:rFonts w:ascii="Arial" w:hAnsi="Arial" w:cs="Arial"/>
          <w:sz w:val="20"/>
          <w:szCs w:val="20"/>
        </w:rPr>
        <w:t>t.j</w:t>
      </w:r>
      <w:proofErr w:type="spellEnd"/>
      <w:r w:rsidR="00A964AC" w:rsidRPr="00991BFC">
        <w:rPr>
          <w:rFonts w:ascii="Arial" w:hAnsi="Arial" w:cs="Arial"/>
          <w:sz w:val="20"/>
          <w:szCs w:val="20"/>
        </w:rPr>
        <w:t xml:space="preserve">. Dz. U. z 2021r. poz. 1129 ze zm.) </w:t>
      </w:r>
      <w:r w:rsidR="00E21E88" w:rsidRPr="00991BFC">
        <w:rPr>
          <w:rFonts w:ascii="Arial" w:hAnsi="Arial" w:cs="Arial"/>
          <w:sz w:val="20"/>
          <w:szCs w:val="20"/>
        </w:rPr>
        <w:t xml:space="preserve">zwanej dalej „ustawą </w:t>
      </w:r>
      <w:proofErr w:type="spellStart"/>
      <w:r w:rsidR="00E21E88" w:rsidRPr="00991BFC">
        <w:rPr>
          <w:rFonts w:ascii="Arial" w:hAnsi="Arial" w:cs="Arial"/>
          <w:sz w:val="20"/>
          <w:szCs w:val="20"/>
        </w:rPr>
        <w:t>Pzp</w:t>
      </w:r>
      <w:proofErr w:type="spellEnd"/>
      <w:r w:rsidR="00E21E88" w:rsidRPr="00991BFC">
        <w:rPr>
          <w:rFonts w:ascii="Arial" w:hAnsi="Arial" w:cs="Arial"/>
          <w:sz w:val="20"/>
          <w:szCs w:val="20"/>
        </w:rPr>
        <w:t>”,</w:t>
      </w:r>
      <w:r w:rsidR="00A964AC" w:rsidRPr="00991BFC">
        <w:rPr>
          <w:rFonts w:ascii="Arial" w:hAnsi="Arial" w:cs="Arial"/>
          <w:sz w:val="20"/>
          <w:szCs w:val="20"/>
        </w:rPr>
        <w:t xml:space="preserve"> </w:t>
      </w:r>
      <w:r w:rsidR="00E21E88" w:rsidRPr="00991BFC">
        <w:rPr>
          <w:rFonts w:ascii="Arial" w:hAnsi="Arial" w:cs="Arial"/>
          <w:sz w:val="20"/>
          <w:szCs w:val="20"/>
        </w:rPr>
        <w:t>zmienia treść specyfikacji warunków zamówienia, zwanej dalej „SWZ”</w:t>
      </w:r>
      <w:r w:rsidR="00A964AC" w:rsidRPr="00991BFC">
        <w:rPr>
          <w:rFonts w:ascii="Arial" w:hAnsi="Arial" w:cs="Arial"/>
          <w:sz w:val="20"/>
          <w:szCs w:val="20"/>
        </w:rPr>
        <w:t>:</w:t>
      </w:r>
    </w:p>
    <w:p w14:paraId="17834BD6" w14:textId="77777777" w:rsidR="00295921" w:rsidRPr="00991BFC" w:rsidRDefault="00295921" w:rsidP="00295921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015187B" w14:textId="5AFE6622" w:rsidR="00991BFC" w:rsidRPr="00FB2412" w:rsidRDefault="00991BF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FB2412">
        <w:rPr>
          <w:rFonts w:ascii="Arial" w:hAnsi="Arial" w:cs="Arial"/>
          <w:sz w:val="20"/>
          <w:szCs w:val="20"/>
        </w:rPr>
        <w:t xml:space="preserve">zamawiający zamieszcza na stronie internetowej prowadzonego postępowania załącznik </w:t>
      </w:r>
      <w:r w:rsidR="00ED4D29">
        <w:rPr>
          <w:rFonts w:ascii="Arial" w:hAnsi="Arial" w:cs="Arial"/>
          <w:sz w:val="20"/>
          <w:szCs w:val="20"/>
        </w:rPr>
        <w:t>„dokumentacja projektowa elektryczna”</w:t>
      </w:r>
      <w:r w:rsidR="00FB2412">
        <w:rPr>
          <w:rFonts w:ascii="Arial" w:hAnsi="Arial" w:cs="Arial"/>
          <w:sz w:val="20"/>
          <w:szCs w:val="20"/>
        </w:rPr>
        <w:t>;</w:t>
      </w:r>
    </w:p>
    <w:p w14:paraId="660E3F7F" w14:textId="77777777" w:rsidR="00991BFC" w:rsidRDefault="00991BFC" w:rsidP="00A964AC">
      <w:pPr>
        <w:tabs>
          <w:tab w:val="left" w:pos="284"/>
        </w:tabs>
        <w:spacing w:after="20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DC90FA4" w14:textId="1D221113" w:rsidR="00A964AC" w:rsidRPr="00991BFC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treść rozdziału XI pkt 1 SWZ, który otrzymuje brzmienie:</w:t>
      </w:r>
      <w:bookmarkStart w:id="2" w:name="_GoBack"/>
      <w:bookmarkEnd w:id="2"/>
    </w:p>
    <w:p w14:paraId="4569D2A1" w14:textId="4A741D42" w:rsidR="00A964AC" w:rsidRPr="00991BFC" w:rsidRDefault="00A964AC" w:rsidP="00A964AC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„1. Ofertę należy złożyć w terminie </w:t>
      </w:r>
      <w:r w:rsidRPr="00FB2412">
        <w:rPr>
          <w:rFonts w:ascii="Arial" w:hAnsi="Arial" w:cs="Arial"/>
          <w:sz w:val="20"/>
          <w:szCs w:val="20"/>
        </w:rPr>
        <w:t>do</w:t>
      </w:r>
      <w:r w:rsidRPr="00FB2412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991BFC" w:rsidRPr="00FB2412">
        <w:rPr>
          <w:rFonts w:ascii="Arial" w:hAnsi="Arial" w:cs="Arial"/>
          <w:b/>
          <w:bCs/>
          <w:sz w:val="20"/>
          <w:szCs w:val="20"/>
        </w:rPr>
        <w:t>1.02</w:t>
      </w:r>
      <w:r w:rsidRPr="00FB2412">
        <w:rPr>
          <w:rFonts w:ascii="Arial" w:hAnsi="Arial" w:cs="Arial"/>
          <w:b/>
          <w:bCs/>
          <w:sz w:val="20"/>
          <w:szCs w:val="20"/>
        </w:rPr>
        <w:t>.2022r.</w:t>
      </w:r>
      <w:r w:rsidRPr="00991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BFC">
        <w:rPr>
          <w:rFonts w:ascii="Arial" w:hAnsi="Arial" w:cs="Arial"/>
          <w:sz w:val="20"/>
          <w:szCs w:val="20"/>
        </w:rPr>
        <w:t>do godziny 10:00.”;</w:t>
      </w:r>
    </w:p>
    <w:p w14:paraId="07C25258" w14:textId="77777777" w:rsidR="00A964AC" w:rsidRPr="00991BFC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44DDA401" w14:textId="413C8776" w:rsidR="00A964AC" w:rsidRPr="00991BFC" w:rsidRDefault="00A964AC" w:rsidP="00A964AC">
      <w:pPr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91BFC">
        <w:rPr>
          <w:rFonts w:ascii="Arial" w:eastAsiaTheme="minorHAnsi" w:hAnsi="Arial" w:cs="Arial"/>
          <w:sz w:val="20"/>
          <w:szCs w:val="20"/>
          <w:lang w:eastAsia="en-US"/>
        </w:rPr>
        <w:t xml:space="preserve">„Termin związania ofertą wynosi 30 dni od dnia upływu terminu składania ofert, tj. </w:t>
      </w:r>
      <w:r w:rsidRPr="00FB2412">
        <w:rPr>
          <w:rFonts w:ascii="Arial" w:eastAsiaTheme="minorHAnsi" w:hAnsi="Arial" w:cs="Arial"/>
          <w:sz w:val="20"/>
          <w:szCs w:val="20"/>
          <w:lang w:eastAsia="en-US"/>
        </w:rPr>
        <w:t>do</w:t>
      </w:r>
      <w:r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dnia </w:t>
      </w:r>
      <w:r w:rsidR="00991BFC"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2.03</w:t>
      </w:r>
      <w:r w:rsidRPr="00FB241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B2412">
        <w:rPr>
          <w:rFonts w:ascii="Arial" w:eastAsiaTheme="minorHAnsi" w:hAnsi="Arial" w:cs="Arial"/>
          <w:b/>
          <w:sz w:val="20"/>
          <w:szCs w:val="20"/>
          <w:lang w:eastAsia="en-US"/>
        </w:rPr>
        <w:t>2022</w:t>
      </w:r>
      <w:r w:rsidRPr="00FB2412">
        <w:rPr>
          <w:rFonts w:ascii="Arial" w:eastAsiaTheme="minorHAnsi" w:hAnsi="Arial" w:cs="Arial"/>
          <w:sz w:val="20"/>
          <w:szCs w:val="20"/>
          <w:lang w:eastAsia="en-US"/>
        </w:rPr>
        <w:t>r.”.</w:t>
      </w:r>
    </w:p>
    <w:p w14:paraId="73644207" w14:textId="4018BA3E" w:rsidR="00295921" w:rsidRPr="00991BFC" w:rsidRDefault="00295921" w:rsidP="00C571F3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FADAC53" w14:textId="14B8B0CA" w:rsidR="00A964AC" w:rsidRPr="00991BFC" w:rsidRDefault="00A964AC" w:rsidP="00C571F3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62F78C" w14:textId="4BBF783F" w:rsidR="00A964AC" w:rsidRPr="00991BFC" w:rsidRDefault="00A964AC" w:rsidP="00C571F3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909760" w14:textId="77777777" w:rsidR="007D5C37" w:rsidRPr="00991BFC" w:rsidRDefault="007D5C37" w:rsidP="00DF7719">
      <w:pPr>
        <w:ind w:left="4820" w:firstLine="708"/>
        <w:rPr>
          <w:rFonts w:ascii="Arial" w:hAnsi="Arial" w:cs="Arial"/>
          <w:color w:val="FF0000"/>
          <w:sz w:val="20"/>
          <w:szCs w:val="20"/>
        </w:rPr>
      </w:pPr>
    </w:p>
    <w:p w14:paraId="72195AFB" w14:textId="77777777" w:rsidR="002F42C7" w:rsidRPr="00991BFC" w:rsidRDefault="002F42C7" w:rsidP="002F42C7">
      <w:pPr>
        <w:jc w:val="both"/>
        <w:rPr>
          <w:rFonts w:ascii="Arial" w:hAnsi="Arial" w:cs="Arial"/>
          <w:bCs/>
          <w:sz w:val="20"/>
          <w:szCs w:val="20"/>
        </w:rPr>
      </w:pP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</w:r>
      <w:r w:rsidRPr="00991BFC">
        <w:rPr>
          <w:rFonts w:ascii="Arial" w:hAnsi="Arial" w:cs="Arial"/>
          <w:bCs/>
          <w:sz w:val="20"/>
          <w:szCs w:val="20"/>
        </w:rPr>
        <w:tab/>
        <w:t>Burmistrz Karlina</w:t>
      </w:r>
    </w:p>
    <w:p w14:paraId="51C43BFB" w14:textId="77777777" w:rsidR="002F42C7" w:rsidRPr="00991BFC" w:rsidRDefault="002F42C7" w:rsidP="002F42C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703DEA84" w14:textId="77777777" w:rsidR="002F42C7" w:rsidRPr="00991BFC" w:rsidRDefault="002F42C7" w:rsidP="002F42C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991BFC">
        <w:rPr>
          <w:rFonts w:ascii="Arial" w:hAnsi="Arial" w:cs="Arial"/>
          <w:bCs/>
          <w:sz w:val="20"/>
          <w:szCs w:val="20"/>
        </w:rPr>
        <w:t>Waldemar Miśko</w:t>
      </w:r>
    </w:p>
    <w:p w14:paraId="3CCC1BDA" w14:textId="00665D63" w:rsidR="00C34ACF" w:rsidRPr="00991BFC" w:rsidRDefault="00C34ACF" w:rsidP="002F42C7">
      <w:pPr>
        <w:ind w:left="4820" w:firstLine="708"/>
        <w:rPr>
          <w:rFonts w:ascii="Arial" w:hAnsi="Arial" w:cs="Arial"/>
          <w:color w:val="FF0000"/>
          <w:sz w:val="20"/>
          <w:szCs w:val="20"/>
        </w:rPr>
      </w:pPr>
    </w:p>
    <w:sectPr w:rsidR="00C34ACF" w:rsidRPr="00991BFC" w:rsidSect="00C35415">
      <w:headerReference w:type="first" r:id="rId9"/>
      <w:footnotePr>
        <w:pos w:val="beneathText"/>
      </w:footnotePr>
      <w:pgSz w:w="11905" w:h="16837"/>
      <w:pgMar w:top="1134" w:right="1021" w:bottom="1701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18E6" w14:textId="77777777" w:rsidR="00AD1CBF" w:rsidRDefault="00AD1CBF" w:rsidP="003058C4">
      <w:r>
        <w:separator/>
      </w:r>
    </w:p>
  </w:endnote>
  <w:endnote w:type="continuationSeparator" w:id="0">
    <w:p w14:paraId="4976FB0F" w14:textId="77777777" w:rsidR="00AD1CBF" w:rsidRDefault="00AD1CBF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7B9E" w14:textId="77777777" w:rsidR="00AD1CBF" w:rsidRDefault="00AD1CBF" w:rsidP="003058C4">
      <w:r>
        <w:separator/>
      </w:r>
    </w:p>
  </w:footnote>
  <w:footnote w:type="continuationSeparator" w:id="0">
    <w:p w14:paraId="7AF73777" w14:textId="77777777" w:rsidR="00AD1CBF" w:rsidRDefault="00AD1CBF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837F4"/>
    <w:multiLevelType w:val="hybridMultilevel"/>
    <w:tmpl w:val="7390D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B2F5A05"/>
    <w:multiLevelType w:val="hybridMultilevel"/>
    <w:tmpl w:val="90520F56"/>
    <w:lvl w:ilvl="0" w:tplc="478A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3C7527"/>
    <w:multiLevelType w:val="hybridMultilevel"/>
    <w:tmpl w:val="EB2C7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E5407"/>
    <w:multiLevelType w:val="hybridMultilevel"/>
    <w:tmpl w:val="A5AC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C56CB"/>
    <w:multiLevelType w:val="hybridMultilevel"/>
    <w:tmpl w:val="5F1637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8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23E93"/>
    <w:multiLevelType w:val="hybridMultilevel"/>
    <w:tmpl w:val="C2DE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36"/>
  </w:num>
  <w:num w:numId="8">
    <w:abstractNumId w:val="19"/>
  </w:num>
  <w:num w:numId="9">
    <w:abstractNumId w:val="32"/>
  </w:num>
  <w:num w:numId="10">
    <w:abstractNumId w:val="18"/>
  </w:num>
  <w:num w:numId="11">
    <w:abstractNumId w:val="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8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1"/>
  </w:num>
  <w:num w:numId="23">
    <w:abstractNumId w:val="28"/>
  </w:num>
  <w:num w:numId="24">
    <w:abstractNumId w:val="33"/>
  </w:num>
  <w:num w:numId="25">
    <w:abstractNumId w:val="16"/>
  </w:num>
  <w:num w:numId="26">
    <w:abstractNumId w:val="2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34"/>
  </w:num>
  <w:num w:numId="31">
    <w:abstractNumId w:val="44"/>
  </w:num>
  <w:num w:numId="32">
    <w:abstractNumId w:val="4"/>
  </w:num>
  <w:num w:numId="33">
    <w:abstractNumId w:val="27"/>
  </w:num>
  <w:num w:numId="34">
    <w:abstractNumId w:val="35"/>
  </w:num>
  <w:num w:numId="35">
    <w:abstractNumId w:val="25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5"/>
  </w:num>
  <w:num w:numId="41">
    <w:abstractNumId w:val="2"/>
  </w:num>
  <w:num w:numId="42">
    <w:abstractNumId w:val="31"/>
  </w:num>
  <w:num w:numId="43">
    <w:abstractNumId w:val="12"/>
  </w:num>
  <w:num w:numId="44">
    <w:abstractNumId w:val="22"/>
  </w:num>
  <w:num w:numId="45">
    <w:abstractNumId w:val="17"/>
  </w:num>
  <w:num w:numId="46">
    <w:abstractNumId w:val="14"/>
  </w:num>
  <w:num w:numId="47">
    <w:abstractNumId w:val="3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71889"/>
    <w:rsid w:val="000866B8"/>
    <w:rsid w:val="000B1AAC"/>
    <w:rsid w:val="000C1449"/>
    <w:rsid w:val="000D41CF"/>
    <w:rsid w:val="000D5CDF"/>
    <w:rsid w:val="000E341B"/>
    <w:rsid w:val="000F6688"/>
    <w:rsid w:val="000F6EB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F0C85"/>
    <w:rsid w:val="001F2D42"/>
    <w:rsid w:val="001F5335"/>
    <w:rsid w:val="00202888"/>
    <w:rsid w:val="002054BA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5921"/>
    <w:rsid w:val="00296CD5"/>
    <w:rsid w:val="002C48F0"/>
    <w:rsid w:val="002C4B6E"/>
    <w:rsid w:val="002C5F26"/>
    <w:rsid w:val="002E136D"/>
    <w:rsid w:val="002E2F81"/>
    <w:rsid w:val="002E7951"/>
    <w:rsid w:val="002F3F80"/>
    <w:rsid w:val="002F42C7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67EB5"/>
    <w:rsid w:val="0037415C"/>
    <w:rsid w:val="00382B0E"/>
    <w:rsid w:val="003879CB"/>
    <w:rsid w:val="003941CC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740E6"/>
    <w:rsid w:val="00474394"/>
    <w:rsid w:val="0048346F"/>
    <w:rsid w:val="00490EE4"/>
    <w:rsid w:val="0049153E"/>
    <w:rsid w:val="00494F81"/>
    <w:rsid w:val="0049554D"/>
    <w:rsid w:val="004A1298"/>
    <w:rsid w:val="004A3FD5"/>
    <w:rsid w:val="004A4920"/>
    <w:rsid w:val="004C51A6"/>
    <w:rsid w:val="004C67EC"/>
    <w:rsid w:val="004F0F37"/>
    <w:rsid w:val="00503755"/>
    <w:rsid w:val="00512B94"/>
    <w:rsid w:val="00520122"/>
    <w:rsid w:val="00542049"/>
    <w:rsid w:val="00551939"/>
    <w:rsid w:val="00555FB1"/>
    <w:rsid w:val="005573C3"/>
    <w:rsid w:val="0056019D"/>
    <w:rsid w:val="0056076D"/>
    <w:rsid w:val="00563FC9"/>
    <w:rsid w:val="00566BE8"/>
    <w:rsid w:val="00584486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35AA7"/>
    <w:rsid w:val="006406DC"/>
    <w:rsid w:val="00643E09"/>
    <w:rsid w:val="00662ACF"/>
    <w:rsid w:val="00666D20"/>
    <w:rsid w:val="00667E31"/>
    <w:rsid w:val="00687523"/>
    <w:rsid w:val="006A15D0"/>
    <w:rsid w:val="006A4AD8"/>
    <w:rsid w:val="006A6B53"/>
    <w:rsid w:val="006B0E3B"/>
    <w:rsid w:val="006B6AFF"/>
    <w:rsid w:val="006C0B1E"/>
    <w:rsid w:val="006D5D0A"/>
    <w:rsid w:val="006F2E1B"/>
    <w:rsid w:val="006F3178"/>
    <w:rsid w:val="00716959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C589F"/>
    <w:rsid w:val="007D13BF"/>
    <w:rsid w:val="007D3820"/>
    <w:rsid w:val="007D5C37"/>
    <w:rsid w:val="007E09B5"/>
    <w:rsid w:val="007E102E"/>
    <w:rsid w:val="007E1FED"/>
    <w:rsid w:val="007E5374"/>
    <w:rsid w:val="007E5F5D"/>
    <w:rsid w:val="008053C8"/>
    <w:rsid w:val="00817754"/>
    <w:rsid w:val="00837756"/>
    <w:rsid w:val="00837A59"/>
    <w:rsid w:val="00844B3B"/>
    <w:rsid w:val="00847DF3"/>
    <w:rsid w:val="00874E8C"/>
    <w:rsid w:val="0088374D"/>
    <w:rsid w:val="008B0EE1"/>
    <w:rsid w:val="008B2B53"/>
    <w:rsid w:val="008B573E"/>
    <w:rsid w:val="008C3808"/>
    <w:rsid w:val="008C5CD0"/>
    <w:rsid w:val="008C65A2"/>
    <w:rsid w:val="008C76FC"/>
    <w:rsid w:val="008E1607"/>
    <w:rsid w:val="008E167D"/>
    <w:rsid w:val="008E4AE2"/>
    <w:rsid w:val="008F0EE3"/>
    <w:rsid w:val="008F0F85"/>
    <w:rsid w:val="009020BE"/>
    <w:rsid w:val="00911CEC"/>
    <w:rsid w:val="0091774D"/>
    <w:rsid w:val="00932B8A"/>
    <w:rsid w:val="00937CFC"/>
    <w:rsid w:val="00943575"/>
    <w:rsid w:val="0096552F"/>
    <w:rsid w:val="00974F69"/>
    <w:rsid w:val="00976516"/>
    <w:rsid w:val="009811C3"/>
    <w:rsid w:val="0098180E"/>
    <w:rsid w:val="0098360A"/>
    <w:rsid w:val="00984913"/>
    <w:rsid w:val="0099094A"/>
    <w:rsid w:val="00991BFC"/>
    <w:rsid w:val="009A21AA"/>
    <w:rsid w:val="009B2B31"/>
    <w:rsid w:val="009B5A5A"/>
    <w:rsid w:val="009C20FB"/>
    <w:rsid w:val="009F4CE3"/>
    <w:rsid w:val="009F5618"/>
    <w:rsid w:val="00A10A71"/>
    <w:rsid w:val="00A11B94"/>
    <w:rsid w:val="00A14734"/>
    <w:rsid w:val="00A24D94"/>
    <w:rsid w:val="00A27ED7"/>
    <w:rsid w:val="00A341A7"/>
    <w:rsid w:val="00A41202"/>
    <w:rsid w:val="00A63AC2"/>
    <w:rsid w:val="00A67A87"/>
    <w:rsid w:val="00A76480"/>
    <w:rsid w:val="00A80844"/>
    <w:rsid w:val="00A851C5"/>
    <w:rsid w:val="00A9410F"/>
    <w:rsid w:val="00A94DE7"/>
    <w:rsid w:val="00A964AC"/>
    <w:rsid w:val="00AC4F21"/>
    <w:rsid w:val="00AD1CBF"/>
    <w:rsid w:val="00AE112D"/>
    <w:rsid w:val="00B06341"/>
    <w:rsid w:val="00B06D72"/>
    <w:rsid w:val="00B16924"/>
    <w:rsid w:val="00B326A4"/>
    <w:rsid w:val="00B32A48"/>
    <w:rsid w:val="00B34B6B"/>
    <w:rsid w:val="00B82CFF"/>
    <w:rsid w:val="00B9507D"/>
    <w:rsid w:val="00BA0ADF"/>
    <w:rsid w:val="00BA47E3"/>
    <w:rsid w:val="00BB5017"/>
    <w:rsid w:val="00BC2B80"/>
    <w:rsid w:val="00BC2E50"/>
    <w:rsid w:val="00BE1017"/>
    <w:rsid w:val="00BE43AA"/>
    <w:rsid w:val="00BF165F"/>
    <w:rsid w:val="00C0248B"/>
    <w:rsid w:val="00C123E8"/>
    <w:rsid w:val="00C17673"/>
    <w:rsid w:val="00C34ACF"/>
    <w:rsid w:val="00C35415"/>
    <w:rsid w:val="00C37518"/>
    <w:rsid w:val="00C46C74"/>
    <w:rsid w:val="00C5049D"/>
    <w:rsid w:val="00C571F3"/>
    <w:rsid w:val="00C80A25"/>
    <w:rsid w:val="00C954EA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D035D8"/>
    <w:rsid w:val="00D07DD3"/>
    <w:rsid w:val="00D17085"/>
    <w:rsid w:val="00D175E6"/>
    <w:rsid w:val="00D430AD"/>
    <w:rsid w:val="00D45D63"/>
    <w:rsid w:val="00D500A7"/>
    <w:rsid w:val="00D53135"/>
    <w:rsid w:val="00D6712A"/>
    <w:rsid w:val="00D737B1"/>
    <w:rsid w:val="00D73901"/>
    <w:rsid w:val="00D85C69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23D4"/>
    <w:rsid w:val="00E1609C"/>
    <w:rsid w:val="00E17EB2"/>
    <w:rsid w:val="00E21E88"/>
    <w:rsid w:val="00E3084C"/>
    <w:rsid w:val="00E311F7"/>
    <w:rsid w:val="00E3271B"/>
    <w:rsid w:val="00E337C8"/>
    <w:rsid w:val="00E34BB2"/>
    <w:rsid w:val="00E5618B"/>
    <w:rsid w:val="00E56802"/>
    <w:rsid w:val="00E57E73"/>
    <w:rsid w:val="00E72BBA"/>
    <w:rsid w:val="00E74D6F"/>
    <w:rsid w:val="00E827CD"/>
    <w:rsid w:val="00E9396F"/>
    <w:rsid w:val="00E97834"/>
    <w:rsid w:val="00EA240B"/>
    <w:rsid w:val="00EA2EB4"/>
    <w:rsid w:val="00EA6B75"/>
    <w:rsid w:val="00EB7705"/>
    <w:rsid w:val="00EC3265"/>
    <w:rsid w:val="00ED0BF1"/>
    <w:rsid w:val="00ED4D29"/>
    <w:rsid w:val="00ED551E"/>
    <w:rsid w:val="00EE18FB"/>
    <w:rsid w:val="00EE2B17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722C4"/>
    <w:rsid w:val="00F837E4"/>
    <w:rsid w:val="00F97BCC"/>
    <w:rsid w:val="00FA5696"/>
    <w:rsid w:val="00FA584C"/>
    <w:rsid w:val="00FB2412"/>
    <w:rsid w:val="00FB3647"/>
    <w:rsid w:val="00FB48FB"/>
    <w:rsid w:val="00FC2C48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1C8A-3FAB-4F47-811D-88EC66F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1121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2</cp:revision>
  <cp:lastPrinted>2015-09-17T10:14:00Z</cp:lastPrinted>
  <dcterms:created xsi:type="dcterms:W3CDTF">2022-01-17T13:00:00Z</dcterms:created>
  <dcterms:modified xsi:type="dcterms:W3CDTF">2022-01-17T13:00:00Z</dcterms:modified>
</cp:coreProperties>
</file>