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7921" w14:textId="391D9EB3" w:rsidR="00C372C3" w:rsidRDefault="00C372C3" w:rsidP="00C372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Karlino, dnia 24 maja 2021 r.</w:t>
      </w:r>
    </w:p>
    <w:p w14:paraId="166BAC60" w14:textId="77777777" w:rsidR="00C372C3" w:rsidRDefault="00C372C3" w:rsidP="00C372C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Plac Jana Pawła II </w:t>
      </w:r>
    </w:p>
    <w:p w14:paraId="3BC099FE" w14:textId="77777777" w:rsidR="00C372C3" w:rsidRDefault="00C372C3" w:rsidP="00C372C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78-230 Karlino</w:t>
      </w:r>
    </w:p>
    <w:p w14:paraId="66E08B2D" w14:textId="77777777" w:rsidR="00C372C3" w:rsidRDefault="00C372C3" w:rsidP="00C37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4F481863" w14:textId="77777777" w:rsidR="00C372C3" w:rsidRDefault="00C372C3" w:rsidP="00C372C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14:paraId="1BDC5C0B" w14:textId="3E2A664A" w:rsidR="00C372C3" w:rsidRDefault="00C372C3" w:rsidP="00C37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Og.2110.3.2021</w:t>
      </w:r>
    </w:p>
    <w:p w14:paraId="6FC3CFCF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</w:p>
    <w:p w14:paraId="460832C8" w14:textId="77777777" w:rsidR="00C372C3" w:rsidRDefault="00C372C3" w:rsidP="00C37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439102CA" w14:textId="77777777" w:rsidR="00C372C3" w:rsidRDefault="00C372C3" w:rsidP="00C372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2D24DAF2" w14:textId="77777777" w:rsidR="00C372C3" w:rsidRDefault="00C372C3" w:rsidP="00C372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o wyniku naboru na wolne stanowisko urzędnicze.</w:t>
      </w:r>
    </w:p>
    <w:p w14:paraId="79F04E67" w14:textId="77777777" w:rsidR="00C372C3" w:rsidRDefault="00C372C3" w:rsidP="00C372C3">
      <w:pPr>
        <w:rPr>
          <w:rFonts w:ascii="Times New Roman" w:hAnsi="Times New Roman"/>
          <w:b/>
          <w:sz w:val="24"/>
          <w:szCs w:val="24"/>
        </w:rPr>
      </w:pPr>
    </w:p>
    <w:p w14:paraId="12FCB31E" w14:textId="77777777" w:rsidR="00C372C3" w:rsidRDefault="00C372C3" w:rsidP="00C37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03703662" w14:textId="77777777" w:rsidR="00C372C3" w:rsidRDefault="00C372C3" w:rsidP="00C37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02E2EEB9" w14:textId="77777777" w:rsidR="00C372C3" w:rsidRDefault="00C372C3" w:rsidP="00C37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56ECED9F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</w:p>
    <w:p w14:paraId="5A64D25E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regulowania stanu prawnego nieruchomości.</w:t>
      </w:r>
    </w:p>
    <w:p w14:paraId="68E73650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</w:p>
    <w:p w14:paraId="091B96EC" w14:textId="7A9FC454" w:rsidR="00C372C3" w:rsidRDefault="00C372C3" w:rsidP="00C37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nie</w:t>
      </w:r>
      <w:r w:rsidR="00F928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wyłoniono </w:t>
      </w:r>
      <w:r w:rsidR="00F9281C">
        <w:rPr>
          <w:rFonts w:ascii="Times New Roman" w:hAnsi="Times New Roman"/>
          <w:sz w:val="24"/>
          <w:szCs w:val="24"/>
        </w:rPr>
        <w:t>osoby</w:t>
      </w:r>
      <w:r>
        <w:rPr>
          <w:rFonts w:ascii="Times New Roman" w:hAnsi="Times New Roman"/>
          <w:sz w:val="24"/>
          <w:szCs w:val="24"/>
        </w:rPr>
        <w:t xml:space="preserve"> do zatrudnienia.</w:t>
      </w:r>
    </w:p>
    <w:p w14:paraId="027998E1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</w:p>
    <w:p w14:paraId="0DEAAB9C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7EC6382B" w14:textId="77777777" w:rsidR="00C372C3" w:rsidRDefault="00C372C3" w:rsidP="00C372C3">
      <w:pPr>
        <w:rPr>
          <w:rFonts w:ascii="Times New Roman" w:hAnsi="Times New Roman"/>
          <w:sz w:val="24"/>
          <w:szCs w:val="24"/>
        </w:rPr>
      </w:pPr>
    </w:p>
    <w:p w14:paraId="20E5D1AE" w14:textId="4067F8B3" w:rsidR="00C372C3" w:rsidRDefault="00C372C3" w:rsidP="00C372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Karlina dnia 28 kwietnia 2021 r. ogłosił nabór na stanowisko ds. regulowania stanu prawnego nieruchomości. W wyniku ogłoszenie wpłynęła jedna oferta</w:t>
      </w:r>
      <w:r w:rsidR="00CA1A34">
        <w:rPr>
          <w:rFonts w:ascii="Times New Roman" w:hAnsi="Times New Roman"/>
          <w:sz w:val="24"/>
          <w:szCs w:val="24"/>
        </w:rPr>
        <w:t xml:space="preserve"> spełniająca wymogi formalne</w:t>
      </w:r>
      <w:r>
        <w:rPr>
          <w:rFonts w:ascii="Times New Roman" w:hAnsi="Times New Roman"/>
          <w:sz w:val="24"/>
          <w:szCs w:val="24"/>
        </w:rPr>
        <w:t>.</w:t>
      </w:r>
      <w:r w:rsidR="00CA1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uwagi na </w:t>
      </w:r>
      <w:r w:rsidR="00CA1A34">
        <w:rPr>
          <w:rFonts w:ascii="Times New Roman" w:hAnsi="Times New Roman"/>
          <w:sz w:val="24"/>
          <w:szCs w:val="24"/>
        </w:rPr>
        <w:t xml:space="preserve">planowane zamiany organizacyjne podjęto decyzję                                o </w:t>
      </w:r>
      <w:r w:rsidR="00D3798F">
        <w:rPr>
          <w:rFonts w:ascii="Times New Roman" w:hAnsi="Times New Roman"/>
          <w:sz w:val="24"/>
          <w:szCs w:val="24"/>
        </w:rPr>
        <w:t xml:space="preserve">pozostawieniu konkursu bez rozstrzygnięcia.  </w:t>
      </w:r>
      <w:r w:rsidR="00CA1A34">
        <w:rPr>
          <w:rFonts w:ascii="Times New Roman" w:hAnsi="Times New Roman"/>
          <w:sz w:val="24"/>
          <w:szCs w:val="24"/>
        </w:rPr>
        <w:t xml:space="preserve"> </w:t>
      </w:r>
    </w:p>
    <w:p w14:paraId="6FBCBC66" w14:textId="369478EF" w:rsidR="00F9281C" w:rsidRDefault="00F9281C" w:rsidP="00C372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0479B" w14:textId="236DEF32" w:rsidR="00F9281C" w:rsidRPr="00493ED4" w:rsidRDefault="00493ED4" w:rsidP="00493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493ED4">
        <w:rPr>
          <w:rFonts w:ascii="Times New Roman" w:hAnsi="Times New Roman"/>
          <w:color w:val="FF0000"/>
          <w:sz w:val="24"/>
          <w:szCs w:val="24"/>
        </w:rPr>
        <w:t xml:space="preserve">BURMISTRZ </w:t>
      </w:r>
    </w:p>
    <w:p w14:paraId="71DA0C1C" w14:textId="06294806" w:rsidR="00493ED4" w:rsidRPr="00493ED4" w:rsidRDefault="00493ED4" w:rsidP="00493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93ED4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14:paraId="78BCC313" w14:textId="63B1DAFB" w:rsidR="00493ED4" w:rsidRPr="00493ED4" w:rsidRDefault="00493ED4" w:rsidP="00493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93ED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(-) Waldemar Miśko</w:t>
      </w:r>
    </w:p>
    <w:p w14:paraId="28ADB323" w14:textId="2ABE064E" w:rsidR="00F9281C" w:rsidRPr="00493ED4" w:rsidRDefault="00F9281C" w:rsidP="00493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704A7D7" w14:textId="68A7C436" w:rsidR="00F9281C" w:rsidRDefault="00F9281C" w:rsidP="00C372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1F350C" w14:textId="5342B046" w:rsidR="00F9281C" w:rsidRDefault="00F9281C" w:rsidP="00C372C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BAE3E" w14:textId="64CD5C4C" w:rsidR="00F9281C" w:rsidRDefault="00F9281C" w:rsidP="00F928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sectPr w:rsidR="00F9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7"/>
    <w:rsid w:val="000E5B79"/>
    <w:rsid w:val="00121CB4"/>
    <w:rsid w:val="00493ED4"/>
    <w:rsid w:val="00BB3107"/>
    <w:rsid w:val="00C372C3"/>
    <w:rsid w:val="00CA1A34"/>
    <w:rsid w:val="00D3798F"/>
    <w:rsid w:val="00E44EAF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08F"/>
  <w15:chartTrackingRefBased/>
  <w15:docId w15:val="{FC4A0993-B530-4C2A-9277-6807D4D5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2C3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cp:lastPrinted>2021-05-25T11:37:00Z</cp:lastPrinted>
  <dcterms:created xsi:type="dcterms:W3CDTF">2021-05-25T10:57:00Z</dcterms:created>
  <dcterms:modified xsi:type="dcterms:W3CDTF">2021-05-26T06:52:00Z</dcterms:modified>
</cp:coreProperties>
</file>