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2728D623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596B70">
        <w:rPr>
          <w:rFonts w:ascii="Arial" w:eastAsia="Arial Unicode MS" w:hAnsi="Arial" w:cs="Arial"/>
          <w:kern w:val="3"/>
          <w:sz w:val="20"/>
          <w:szCs w:val="20"/>
        </w:rPr>
        <w:t>02.08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32067B4" w14:textId="77777777" w:rsidR="00596B70" w:rsidRDefault="00596B70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3844A034" w14:textId="211618BB" w:rsidR="00BE1D5D" w:rsidRPr="000D6757" w:rsidRDefault="006D4B55" w:rsidP="004D09B2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  <w:bookmarkStart w:id="2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="004D09B2" w:rsidRPr="004D09B2">
        <w:rPr>
          <w:rFonts w:ascii="Arial" w:hAnsi="Arial" w:cs="Arial"/>
          <w:sz w:val="20"/>
          <w:szCs w:val="20"/>
        </w:rPr>
        <w:t>GP.271.26.2022.JD</w:t>
      </w:r>
      <w:r w:rsidR="00911768"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bookmarkEnd w:id="2"/>
      <w:bookmarkEnd w:id="3"/>
      <w:r w:rsidR="004D09B2" w:rsidRPr="004D09B2">
        <w:rPr>
          <w:rFonts w:ascii="Arial" w:hAnsi="Arial" w:cs="Arial"/>
          <w:sz w:val="20"/>
          <w:szCs w:val="20"/>
        </w:rPr>
        <w:t>„Remont lokali mieszkalnych dla repatriantów” – lokal przy ul. Waryńskiego 5/1</w:t>
      </w:r>
      <w:r w:rsidR="000269A0">
        <w:rPr>
          <w:rFonts w:ascii="Arial" w:hAnsi="Arial" w:cs="Arial"/>
          <w:sz w:val="20"/>
          <w:szCs w:val="20"/>
        </w:rPr>
        <w:t>.</w:t>
      </w: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2F020E1F" w:rsidR="006D4B55" w:rsidRPr="004C0CB5" w:rsidRDefault="00D265A8" w:rsidP="0023021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4D09B2">
        <w:rPr>
          <w:rFonts w:ascii="Arial" w:hAnsi="Arial" w:cs="Arial"/>
          <w:sz w:val="20"/>
          <w:szCs w:val="20"/>
        </w:rPr>
        <w:t xml:space="preserve">200 000,00 </w:t>
      </w:r>
      <w:bookmarkStart w:id="4" w:name="_GoBack"/>
      <w:bookmarkEnd w:id="4"/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23021C">
        <w:rPr>
          <w:rFonts w:ascii="Arial" w:hAnsi="Arial" w:cs="Arial"/>
          <w:sz w:val="20"/>
          <w:szCs w:val="20"/>
        </w:rPr>
        <w:t>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DC28A" w14:textId="77777777" w:rsidR="00FC5461" w:rsidRDefault="00FC5461" w:rsidP="003058C4">
      <w:r>
        <w:separator/>
      </w:r>
    </w:p>
  </w:endnote>
  <w:endnote w:type="continuationSeparator" w:id="0">
    <w:p w14:paraId="4D81346A" w14:textId="77777777" w:rsidR="00FC5461" w:rsidRDefault="00FC5461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3AA8" w14:textId="77777777" w:rsidR="00FC5461" w:rsidRDefault="00FC5461" w:rsidP="003058C4">
      <w:r>
        <w:separator/>
      </w:r>
    </w:p>
  </w:footnote>
  <w:footnote w:type="continuationSeparator" w:id="0">
    <w:p w14:paraId="118611A8" w14:textId="77777777" w:rsidR="00FC5461" w:rsidRDefault="00FC5461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69A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D74EF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021C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D09B2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B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53575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220A1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91208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72F6D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4E4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C5461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E16B-0654-4018-AFA3-FE5B5B8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673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12</cp:revision>
  <cp:lastPrinted>2022-06-27T06:35:00Z</cp:lastPrinted>
  <dcterms:created xsi:type="dcterms:W3CDTF">2022-01-13T08:38:00Z</dcterms:created>
  <dcterms:modified xsi:type="dcterms:W3CDTF">2022-08-02T05:49:00Z</dcterms:modified>
</cp:coreProperties>
</file>