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226D" w14:textId="77777777" w:rsidR="002D4139" w:rsidRPr="002D4139" w:rsidRDefault="002D4139" w:rsidP="002D413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4139">
        <w:rPr>
          <w:rFonts w:ascii="Times New Roman" w:hAnsi="Times New Roman" w:cs="Times New Roman"/>
          <w:b/>
          <w:bCs/>
          <w:sz w:val="32"/>
          <w:szCs w:val="32"/>
        </w:rPr>
        <w:t xml:space="preserve">INFORMACJA </w:t>
      </w:r>
      <w:r w:rsidRPr="002D4139">
        <w:rPr>
          <w:rFonts w:ascii="Times New Roman" w:hAnsi="Times New Roman" w:cs="Times New Roman"/>
          <w:b/>
          <w:bCs/>
          <w:sz w:val="32"/>
          <w:szCs w:val="32"/>
        </w:rPr>
        <w:br/>
        <w:t> O WSTRZYMANIU NABORU WNIOSKÓW</w:t>
      </w:r>
    </w:p>
    <w:p w14:paraId="6E167A13" w14:textId="77777777" w:rsidR="002D4139" w:rsidRPr="002D4139" w:rsidRDefault="002D4139" w:rsidP="002D413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4139">
        <w:rPr>
          <w:rFonts w:ascii="Times New Roman" w:hAnsi="Times New Roman" w:cs="Times New Roman"/>
          <w:b/>
          <w:bCs/>
          <w:sz w:val="32"/>
          <w:szCs w:val="32"/>
        </w:rPr>
        <w:t>W RAMACH PROGRAMU PRIORYTETOWEGO CZYSTE POWIETRZE</w:t>
      </w:r>
    </w:p>
    <w:p w14:paraId="6F5619DE" w14:textId="77777777" w:rsidR="002D4139" w:rsidRPr="002D4139" w:rsidRDefault="002D4139" w:rsidP="002D41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B5A4D" w14:textId="175CD1D1" w:rsidR="002D4139" w:rsidRPr="002D4139" w:rsidRDefault="002D4139" w:rsidP="002D41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4139">
        <w:rPr>
          <w:rFonts w:ascii="Times New Roman" w:hAnsi="Times New Roman" w:cs="Times New Roman"/>
          <w:sz w:val="28"/>
          <w:szCs w:val="28"/>
        </w:rPr>
        <w:t xml:space="preserve">Wojewódzki Fundusz Ochrony Środowiska i Gospodarki Wodnej w Szczecinie informuje </w:t>
      </w:r>
      <w:r w:rsidRPr="002D41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 wstrzymaniu w dniu 28 listopada 2024 r. o godz. 14.15 naboru wniosków o dofinansowanie </w:t>
      </w:r>
      <w:r w:rsidRPr="002D4139">
        <w:rPr>
          <w:rFonts w:ascii="Times New Roman" w:hAnsi="Times New Roman" w:cs="Times New Roman"/>
          <w:sz w:val="28"/>
          <w:szCs w:val="28"/>
          <w:u w:val="single"/>
        </w:rPr>
        <w:t xml:space="preserve">w ramach programu priorytetowego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2D4139">
        <w:rPr>
          <w:rFonts w:ascii="Times New Roman" w:hAnsi="Times New Roman" w:cs="Times New Roman"/>
          <w:sz w:val="28"/>
          <w:szCs w:val="28"/>
          <w:u w:val="single"/>
        </w:rPr>
        <w:t>„Czyste Powietrze”.</w:t>
      </w:r>
    </w:p>
    <w:p w14:paraId="7B34112A" w14:textId="0286E350" w:rsidR="002D4139" w:rsidRPr="002D4139" w:rsidRDefault="002D4139" w:rsidP="002D4139">
      <w:pPr>
        <w:jc w:val="both"/>
        <w:rPr>
          <w:rFonts w:ascii="Times New Roman" w:hAnsi="Times New Roman" w:cs="Times New Roman"/>
          <w:sz w:val="28"/>
          <w:szCs w:val="28"/>
        </w:rPr>
      </w:pPr>
      <w:r w:rsidRPr="002D4139">
        <w:rPr>
          <w:rFonts w:ascii="Times New Roman" w:hAnsi="Times New Roman" w:cs="Times New Roman"/>
          <w:sz w:val="28"/>
          <w:szCs w:val="28"/>
        </w:rPr>
        <w:t xml:space="preserve">Wszystkie wnioski, które zgodnie z regulaminem naboru wniosków wpłyną do </w:t>
      </w:r>
      <w:proofErr w:type="spellStart"/>
      <w:r w:rsidR="009F5C3E">
        <w:rPr>
          <w:rFonts w:ascii="Times New Roman" w:hAnsi="Times New Roman" w:cs="Times New Roman"/>
          <w:sz w:val="28"/>
          <w:szCs w:val="28"/>
        </w:rPr>
        <w:t>WFOŚiGW</w:t>
      </w:r>
      <w:proofErr w:type="spellEnd"/>
      <w:r w:rsidRPr="002D4139">
        <w:rPr>
          <w:rFonts w:ascii="Times New Roman" w:hAnsi="Times New Roman" w:cs="Times New Roman"/>
          <w:sz w:val="28"/>
          <w:szCs w:val="28"/>
        </w:rPr>
        <w:t>, w tym przez gmin</w:t>
      </w:r>
      <w:r w:rsidR="009F5C3E">
        <w:rPr>
          <w:rFonts w:ascii="Times New Roman" w:hAnsi="Times New Roman" w:cs="Times New Roman"/>
          <w:sz w:val="28"/>
          <w:szCs w:val="28"/>
        </w:rPr>
        <w:t>ę Karlino</w:t>
      </w:r>
      <w:r w:rsidRPr="002D4139">
        <w:rPr>
          <w:rFonts w:ascii="Times New Roman" w:hAnsi="Times New Roman" w:cs="Times New Roman"/>
          <w:sz w:val="28"/>
          <w:szCs w:val="28"/>
        </w:rPr>
        <w:t>, operatorów lub w ścieżce bankowej, przed czasem wstrzymania naboru, zostaną rozpatrzone.</w:t>
      </w:r>
    </w:p>
    <w:p w14:paraId="17836641" w14:textId="59D68FF0" w:rsidR="002D4139" w:rsidRPr="002D4139" w:rsidRDefault="002D4139" w:rsidP="002D4139">
      <w:pPr>
        <w:jc w:val="both"/>
        <w:rPr>
          <w:rFonts w:ascii="Times New Roman" w:hAnsi="Times New Roman" w:cs="Times New Roman"/>
          <w:sz w:val="28"/>
          <w:szCs w:val="28"/>
        </w:rPr>
      </w:pPr>
      <w:r w:rsidRPr="002D4139">
        <w:rPr>
          <w:rFonts w:ascii="Times New Roman" w:hAnsi="Times New Roman" w:cs="Times New Roman"/>
          <w:sz w:val="28"/>
          <w:szCs w:val="28"/>
        </w:rPr>
        <w:t xml:space="preserve">Informacja o wznowieniu przyjmowania wniosków zostanie opublikowana na stronie internetowej Wojewódzkiego Funduszu Ochrony Środowiska </w:t>
      </w:r>
      <w:r>
        <w:rPr>
          <w:rFonts w:ascii="Times New Roman" w:hAnsi="Times New Roman" w:cs="Times New Roman"/>
          <w:sz w:val="28"/>
          <w:szCs w:val="28"/>
        </w:rPr>
        <w:br/>
      </w:r>
      <w:r w:rsidRPr="002D4139">
        <w:rPr>
          <w:rFonts w:ascii="Times New Roman" w:hAnsi="Times New Roman" w:cs="Times New Roman"/>
          <w:sz w:val="28"/>
          <w:szCs w:val="28"/>
        </w:rPr>
        <w:t>i Gospodarki w Szczecinie w odrębnym komunikacie.</w:t>
      </w:r>
    </w:p>
    <w:p w14:paraId="5D30BC17" w14:textId="77777777" w:rsidR="002D4139" w:rsidRPr="002D4139" w:rsidRDefault="002D4139" w:rsidP="002D41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C97636" w14:textId="77777777" w:rsidR="007A2F8A" w:rsidRDefault="007A2F8A"/>
    <w:sectPr w:rsidR="007A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39"/>
    <w:rsid w:val="002D4139"/>
    <w:rsid w:val="007A2F8A"/>
    <w:rsid w:val="009F5C3E"/>
    <w:rsid w:val="00BF35ED"/>
    <w:rsid w:val="00F1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18D6"/>
  <w15:chartTrackingRefBased/>
  <w15:docId w15:val="{36621449-FC59-45DB-BFD0-566975FA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Zachażewska</dc:creator>
  <cp:keywords/>
  <dc:description/>
  <cp:lastModifiedBy>Joanna Zachażewska</cp:lastModifiedBy>
  <cp:revision>4</cp:revision>
  <dcterms:created xsi:type="dcterms:W3CDTF">2024-11-29T05:58:00Z</dcterms:created>
  <dcterms:modified xsi:type="dcterms:W3CDTF">2024-11-29T08:29:00Z</dcterms:modified>
</cp:coreProperties>
</file>