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40B9" w14:textId="63854CAE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Zarządzenie Nr </w:t>
      </w:r>
      <w:r w:rsidR="00853A8B">
        <w:rPr>
          <w:rFonts w:eastAsia="Times New Roman" w:cstheme="minorHAnsi"/>
          <w:b/>
          <w:sz w:val="24"/>
          <w:szCs w:val="24"/>
          <w:lang w:eastAsia="pl-PL"/>
        </w:rPr>
        <w:t>45</w:t>
      </w:r>
      <w:r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2A046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1249FC2F" w14:textId="77777777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Burmistrza Karlina</w:t>
      </w:r>
    </w:p>
    <w:p w14:paraId="3B5C5E08" w14:textId="08A4ABDD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B60597">
        <w:rPr>
          <w:rFonts w:eastAsia="Times New Roman" w:cstheme="minorHAnsi"/>
          <w:sz w:val="24"/>
          <w:szCs w:val="24"/>
          <w:lang w:eastAsia="pl-PL"/>
        </w:rPr>
        <w:t>20</w:t>
      </w:r>
      <w:r w:rsidR="00CC3F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60597">
        <w:rPr>
          <w:rFonts w:eastAsia="Times New Roman" w:cstheme="minorHAnsi"/>
          <w:sz w:val="24"/>
          <w:szCs w:val="24"/>
          <w:lang w:eastAsia="pl-PL"/>
        </w:rPr>
        <w:t>maja</w:t>
      </w:r>
      <w:r w:rsidR="002A046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202</w:t>
      </w:r>
      <w:r w:rsidR="002A046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96CBE20" w14:textId="77777777" w:rsidR="003E4EAE" w:rsidRDefault="003E4EAE" w:rsidP="005668A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14:paraId="61903345" w14:textId="08559C85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</w:t>
      </w:r>
      <w:r w:rsidR="00D7182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 Karlinie.</w:t>
      </w:r>
    </w:p>
    <w:p w14:paraId="740BBA27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F14D14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26A2C0" w14:textId="194B0856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Na podstawie art. 33 ust. 2 ustawy z dnia 8 marca 1990 r. o samorządzie gminnym                 (Dz. U. z 202</w:t>
      </w:r>
      <w:r w:rsidR="009D3F13">
        <w:rPr>
          <w:rFonts w:eastAsia="Times New Roman" w:cstheme="minorHAnsi"/>
          <w:sz w:val="24"/>
          <w:szCs w:val="24"/>
          <w:lang w:eastAsia="pl-PL"/>
        </w:rPr>
        <w:t>4</w:t>
      </w:r>
      <w:r w:rsidR="0098324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9D3F13">
        <w:rPr>
          <w:rFonts w:eastAsia="Times New Roman" w:cstheme="minorHAnsi"/>
          <w:sz w:val="24"/>
          <w:szCs w:val="24"/>
          <w:lang w:eastAsia="pl-PL"/>
        </w:rPr>
        <w:t>609</w:t>
      </w:r>
      <w:r>
        <w:rPr>
          <w:rFonts w:eastAsia="Times New Roman" w:cstheme="minorHAnsi"/>
          <w:sz w:val="24"/>
          <w:szCs w:val="24"/>
          <w:lang w:eastAsia="pl-PL"/>
        </w:rPr>
        <w:t>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93E7938" w14:textId="77777777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52A897" w14:textId="77777777" w:rsidR="00B60597" w:rsidRDefault="005668A9" w:rsidP="00C1327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</w:t>
      </w:r>
      <w:r w:rsidR="006673D1">
        <w:rPr>
          <w:rFonts w:eastAsia="Times New Roman" w:cstheme="minorHAnsi"/>
          <w:sz w:val="24"/>
          <w:szCs w:val="24"/>
          <w:lang w:eastAsia="pl-PL"/>
        </w:rPr>
        <w:br/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2008 r</w:t>
      </w:r>
      <w:r w:rsidR="006673D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sprawie Regulaminu Organizacyjnego Urzędu Miasta i Gminy Karlino, teks</w:t>
      </w:r>
      <w:r w:rsidR="00EB4C83">
        <w:rPr>
          <w:rFonts w:eastAsia="Times New Roman" w:cstheme="minorHAnsi"/>
          <w:sz w:val="24"/>
          <w:szCs w:val="24"/>
          <w:lang w:eastAsia="pl-PL"/>
        </w:rPr>
        <w:t>t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jednolity  opublikowany w zarządzeniu Nr 31/2022 Burmistrza Karlina z dnia 11 marca 2022 r.,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br/>
        <w:t>ze zmianami wprowadzonymi zarządzeniami: Nr 45/2022 Burmistrza Karlina z dnia 11 kwietnia 2022 r.; Nr 69/2022 Burmistrza Karlina z dnia 22 czerwca 2022 r.</w:t>
      </w:r>
      <w:r w:rsidR="00723217">
        <w:rPr>
          <w:rFonts w:eastAsia="Times New Roman" w:cstheme="minorHAnsi"/>
          <w:sz w:val="24"/>
          <w:szCs w:val="24"/>
          <w:lang w:eastAsia="pl-PL"/>
        </w:rPr>
        <w:t>; nr 14</w:t>
      </w:r>
      <w:r w:rsidR="002A046E">
        <w:rPr>
          <w:rFonts w:eastAsia="Times New Roman" w:cstheme="minorHAnsi"/>
          <w:sz w:val="24"/>
          <w:szCs w:val="24"/>
          <w:lang w:eastAsia="pl-PL"/>
        </w:rPr>
        <w:t xml:space="preserve">1/2022 </w:t>
      </w:r>
      <w:r w:rsidR="00B60597">
        <w:rPr>
          <w:rFonts w:eastAsia="Times New Roman" w:cstheme="minorHAnsi"/>
          <w:sz w:val="24"/>
          <w:szCs w:val="24"/>
          <w:lang w:eastAsia="pl-PL"/>
        </w:rPr>
        <w:t xml:space="preserve">Burmistrza Karlina </w:t>
      </w:r>
      <w:r w:rsidR="002A046E">
        <w:rPr>
          <w:rFonts w:eastAsia="Times New Roman" w:cstheme="minorHAnsi"/>
          <w:sz w:val="24"/>
          <w:szCs w:val="24"/>
          <w:lang w:eastAsia="pl-PL"/>
        </w:rPr>
        <w:t>z dnia 5 grudnia 2022 r., Nr 60/2023 Burmistrza Karlina z dnia 26 czerwca 2023 r.</w:t>
      </w:r>
      <w:r w:rsidR="00B60597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2A295B89" w14:textId="38D42FF0" w:rsidR="00E7398D" w:rsidRDefault="00B60597" w:rsidP="008041D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Nr 32/2024 Burmistrza Karlina z dnia 16 kwietnia 2024 r. </w:t>
      </w:r>
      <w:r w:rsidR="002A046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– w sprawie zmiany Regulaminu Organizacyjnego Urzędu Miejskiego w Karlinie, wprowadza się następując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zmian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="00E7398D">
        <w:rPr>
          <w:rFonts w:eastAsia="Times New Roman" w:cstheme="minorHAnsi"/>
          <w:sz w:val="24"/>
          <w:szCs w:val="24"/>
          <w:lang w:eastAsia="pl-PL"/>
        </w:rPr>
        <w:t>:</w:t>
      </w:r>
      <w:r w:rsidR="00A603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03DA">
        <w:rPr>
          <w:rFonts w:eastAsia="Times New Roman" w:cstheme="minorHAnsi"/>
          <w:sz w:val="24"/>
          <w:szCs w:val="24"/>
          <w:lang w:eastAsia="pl-PL"/>
        </w:rPr>
        <w:br/>
      </w:r>
    </w:p>
    <w:p w14:paraId="72632191" w14:textId="3F3FEE24" w:rsidR="00E7398D" w:rsidRDefault="00A603DA" w:rsidP="008041D0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w  </w:t>
      </w:r>
      <w:r w:rsidR="008041D0">
        <w:rPr>
          <w:rFonts w:cstheme="minorHAnsi"/>
          <w:sz w:val="24"/>
          <w:szCs w:val="24"/>
        </w:rPr>
        <w:t xml:space="preserve">§ </w:t>
      </w:r>
      <w:r w:rsidR="00B60597">
        <w:rPr>
          <w:rFonts w:cstheme="minorHAnsi"/>
          <w:sz w:val="24"/>
          <w:szCs w:val="24"/>
        </w:rPr>
        <w:t>9</w:t>
      </w:r>
      <w:r w:rsidR="008041D0">
        <w:rPr>
          <w:rFonts w:cstheme="minorHAnsi"/>
          <w:sz w:val="24"/>
          <w:szCs w:val="24"/>
        </w:rPr>
        <w:t xml:space="preserve"> ust. </w:t>
      </w:r>
      <w:r w:rsidR="00B60597">
        <w:rPr>
          <w:rFonts w:cstheme="minorHAnsi"/>
          <w:sz w:val="24"/>
          <w:szCs w:val="24"/>
        </w:rPr>
        <w:t>6</w:t>
      </w:r>
      <w:r w:rsidR="008041D0">
        <w:rPr>
          <w:rFonts w:cstheme="minorHAnsi"/>
          <w:sz w:val="24"/>
          <w:szCs w:val="24"/>
        </w:rPr>
        <w:t xml:space="preserve"> pkt </w:t>
      </w:r>
      <w:r w:rsidR="00B60597">
        <w:rPr>
          <w:rFonts w:cstheme="minorHAnsi"/>
          <w:sz w:val="24"/>
          <w:szCs w:val="24"/>
        </w:rPr>
        <w:t>3</w:t>
      </w:r>
      <w:r w:rsidR="008041D0">
        <w:rPr>
          <w:rFonts w:cstheme="minorHAnsi"/>
          <w:sz w:val="24"/>
          <w:szCs w:val="24"/>
        </w:rPr>
        <w:t xml:space="preserve"> otrzymuje brzmienie:</w:t>
      </w:r>
      <w:r w:rsidR="00B60597">
        <w:rPr>
          <w:rFonts w:cstheme="minorHAnsi"/>
          <w:sz w:val="24"/>
          <w:szCs w:val="24"/>
        </w:rPr>
        <w:t xml:space="preserve"> </w:t>
      </w:r>
    </w:p>
    <w:p w14:paraId="16A726C9" w14:textId="600B9EB3" w:rsidR="008041D0" w:rsidRDefault="008041D0" w:rsidP="008041D0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B6059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) stanowisko ds. </w:t>
      </w:r>
      <w:r w:rsidR="00B60597">
        <w:rPr>
          <w:rFonts w:cstheme="minorHAnsi"/>
          <w:sz w:val="24"/>
          <w:szCs w:val="24"/>
        </w:rPr>
        <w:t xml:space="preserve">promocji i </w:t>
      </w:r>
      <w:proofErr w:type="spellStart"/>
      <w:r w:rsidR="00B60597">
        <w:rPr>
          <w:rFonts w:cstheme="minorHAnsi"/>
          <w:sz w:val="24"/>
          <w:szCs w:val="24"/>
        </w:rPr>
        <w:t>socjal</w:t>
      </w:r>
      <w:proofErr w:type="spellEnd"/>
      <w:r w:rsidR="00B60597">
        <w:rPr>
          <w:rFonts w:cstheme="minorHAnsi"/>
          <w:sz w:val="24"/>
          <w:szCs w:val="24"/>
        </w:rPr>
        <w:t xml:space="preserve"> media</w:t>
      </w:r>
      <w:r>
        <w:rPr>
          <w:rFonts w:cstheme="minorHAnsi"/>
          <w:sz w:val="24"/>
          <w:szCs w:val="24"/>
        </w:rPr>
        <w:t>,”.</w:t>
      </w:r>
    </w:p>
    <w:p w14:paraId="6674BE09" w14:textId="2587A5AB" w:rsidR="008041D0" w:rsidRPr="008041D0" w:rsidRDefault="008041D0" w:rsidP="008041D0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160EF1B" w14:textId="77777777" w:rsidR="00D71829" w:rsidRPr="00D71829" w:rsidRDefault="00D71829" w:rsidP="00D71829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1C133CC9" w14:textId="77777777" w:rsidR="005668A9" w:rsidRDefault="005668A9" w:rsidP="00983242">
      <w:pPr>
        <w:suppressAutoHyphens/>
        <w:jc w:val="both"/>
        <w:rPr>
          <w:rFonts w:cstheme="minorHAnsi"/>
          <w:i/>
        </w:rPr>
      </w:pPr>
      <w:r w:rsidRPr="00E7398D">
        <w:rPr>
          <w:rFonts w:eastAsia="Times New Roman" w:cstheme="minorHAnsi"/>
          <w:b/>
          <w:sz w:val="24"/>
          <w:szCs w:val="24"/>
        </w:rPr>
        <w:t>§ 2.</w:t>
      </w:r>
      <w:r>
        <w:rPr>
          <w:rFonts w:eastAsia="Times New Roman" w:cstheme="minorHAnsi"/>
          <w:sz w:val="24"/>
          <w:szCs w:val="24"/>
        </w:rPr>
        <w:t xml:space="preserve">  Zarządzenie wchodzi w życie z dniem wydania i podlega ogłoszeniu poprzez zamieszczenie na stronie BIP Karlino oraz wywieszeniu na tablicy ogłoszeń w siedzibie Urzędu Miejskiego Karlinie na okres 14 dni.</w:t>
      </w:r>
    </w:p>
    <w:p w14:paraId="290FA876" w14:textId="77777777" w:rsidR="00D4307A" w:rsidRDefault="003E4EAE"/>
    <w:sectPr w:rsidR="00D4307A" w:rsidSect="00D7182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F14"/>
    <w:multiLevelType w:val="hybridMultilevel"/>
    <w:tmpl w:val="597A07D2"/>
    <w:lvl w:ilvl="0" w:tplc="B4023D9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3D65"/>
    <w:multiLevelType w:val="hybridMultilevel"/>
    <w:tmpl w:val="F6C6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B32"/>
    <w:multiLevelType w:val="hybridMultilevel"/>
    <w:tmpl w:val="C7C688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BC0430"/>
    <w:multiLevelType w:val="hybridMultilevel"/>
    <w:tmpl w:val="A38E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554B"/>
    <w:multiLevelType w:val="hybridMultilevel"/>
    <w:tmpl w:val="C234DC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B86466"/>
    <w:multiLevelType w:val="hybridMultilevel"/>
    <w:tmpl w:val="89C25F36"/>
    <w:lvl w:ilvl="0" w:tplc="25245BDC">
      <w:start w:val="22"/>
      <w:numFmt w:val="ordinal"/>
      <w:lvlText w:val="§ %1 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3DF17E0A"/>
    <w:multiLevelType w:val="hybridMultilevel"/>
    <w:tmpl w:val="839A4B54"/>
    <w:lvl w:ilvl="0" w:tplc="3BC45B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392725B"/>
    <w:multiLevelType w:val="hybridMultilevel"/>
    <w:tmpl w:val="FD0EA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485F"/>
    <w:multiLevelType w:val="hybridMultilevel"/>
    <w:tmpl w:val="E0D6245C"/>
    <w:lvl w:ilvl="0" w:tplc="3BC45B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E16457"/>
    <w:multiLevelType w:val="hybridMultilevel"/>
    <w:tmpl w:val="D1347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5E2D"/>
    <w:multiLevelType w:val="hybridMultilevel"/>
    <w:tmpl w:val="12C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3CDF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3436"/>
    <w:multiLevelType w:val="hybridMultilevel"/>
    <w:tmpl w:val="1BD639F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E2C97"/>
    <w:multiLevelType w:val="hybridMultilevel"/>
    <w:tmpl w:val="92A0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1A74"/>
    <w:multiLevelType w:val="hybridMultilevel"/>
    <w:tmpl w:val="7F6E036E"/>
    <w:lvl w:ilvl="0" w:tplc="1D9A1D1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9"/>
    <w:rsid w:val="000613A1"/>
    <w:rsid w:val="00121590"/>
    <w:rsid w:val="0019125B"/>
    <w:rsid w:val="00205CAD"/>
    <w:rsid w:val="002140F6"/>
    <w:rsid w:val="00236789"/>
    <w:rsid w:val="002A046E"/>
    <w:rsid w:val="003E4EAE"/>
    <w:rsid w:val="003F0EED"/>
    <w:rsid w:val="00433D59"/>
    <w:rsid w:val="00442B53"/>
    <w:rsid w:val="005668A9"/>
    <w:rsid w:val="006673D1"/>
    <w:rsid w:val="006A2BCC"/>
    <w:rsid w:val="00723217"/>
    <w:rsid w:val="007E33B4"/>
    <w:rsid w:val="008041D0"/>
    <w:rsid w:val="00853A8B"/>
    <w:rsid w:val="008D0FBE"/>
    <w:rsid w:val="008F4DB4"/>
    <w:rsid w:val="00983242"/>
    <w:rsid w:val="009D3F13"/>
    <w:rsid w:val="00A603DA"/>
    <w:rsid w:val="00B60597"/>
    <w:rsid w:val="00B6507C"/>
    <w:rsid w:val="00B9058C"/>
    <w:rsid w:val="00C13272"/>
    <w:rsid w:val="00C33DA1"/>
    <w:rsid w:val="00CC3FA3"/>
    <w:rsid w:val="00D07210"/>
    <w:rsid w:val="00D71829"/>
    <w:rsid w:val="00DC4F06"/>
    <w:rsid w:val="00E7398D"/>
    <w:rsid w:val="00E75395"/>
    <w:rsid w:val="00EB4C83"/>
    <w:rsid w:val="00F35084"/>
    <w:rsid w:val="00F574CF"/>
    <w:rsid w:val="00F8246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50D"/>
  <w15:chartTrackingRefBased/>
  <w15:docId w15:val="{B46985D4-2DCC-4595-8FBB-1B0D86B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A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D726-F453-4DF9-9312-6A935C94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34</cp:revision>
  <cp:lastPrinted>2023-06-28T06:35:00Z</cp:lastPrinted>
  <dcterms:created xsi:type="dcterms:W3CDTF">2023-06-26T13:01:00Z</dcterms:created>
  <dcterms:modified xsi:type="dcterms:W3CDTF">2024-05-21T05:17:00Z</dcterms:modified>
</cp:coreProperties>
</file>